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85A" w:rsidRPr="00DE1A27" w:rsidRDefault="005F41EA" w:rsidP="005F41EA">
      <w:pPr>
        <w:shd w:val="clear" w:color="auto" w:fill="FFFFFF"/>
        <w:tabs>
          <w:tab w:val="left" w:pos="851"/>
          <w:tab w:val="left" w:pos="5400"/>
          <w:tab w:val="right" w:pos="9355"/>
        </w:tabs>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51685A">
        <w:rPr>
          <w:rFonts w:ascii="Times New Roman" w:eastAsia="Times New Roman" w:hAnsi="Times New Roman" w:cs="Times New Roman"/>
          <w:sz w:val="28"/>
          <w:szCs w:val="28"/>
          <w:lang w:val="uk-UA"/>
        </w:rPr>
        <w:t xml:space="preserve">     </w:t>
      </w:r>
    </w:p>
    <w:p w:rsidR="005F41EA" w:rsidRDefault="005F41EA" w:rsidP="005F41EA">
      <w:pPr>
        <w:spacing w:after="0" w:line="240" w:lineRule="auto"/>
        <w:jc w:val="center"/>
        <w:rPr>
          <w:rFonts w:ascii="Times New Roman" w:hAnsi="Times New Roman" w:cs="Times New Roman"/>
          <w:color w:val="000000"/>
          <w:sz w:val="28"/>
          <w:szCs w:val="28"/>
          <w:lang w:val="uk-UA"/>
        </w:rPr>
      </w:pPr>
    </w:p>
    <w:p w:rsidR="005F41EA" w:rsidRPr="00256ADD" w:rsidRDefault="007116A0" w:rsidP="005F41EA">
      <w:pPr>
        <w:spacing w:after="0" w:line="240" w:lineRule="auto"/>
        <w:jc w:val="center"/>
        <w:rPr>
          <w:rFonts w:ascii="Times New Roman" w:hAnsi="Times New Roman" w:cs="Times New Roman"/>
          <w:b/>
          <w:color w:val="000000"/>
          <w:sz w:val="28"/>
          <w:szCs w:val="28"/>
          <w:lang w:val="uk-UA"/>
        </w:rPr>
      </w:pPr>
      <w:r w:rsidRPr="00256ADD">
        <w:rPr>
          <w:rFonts w:ascii="Times New Roman" w:hAnsi="Times New Roman" w:cs="Times New Roman"/>
          <w:b/>
          <w:color w:val="000000"/>
          <w:sz w:val="28"/>
          <w:szCs w:val="28"/>
          <w:lang w:val="uk-UA"/>
        </w:rPr>
        <w:t xml:space="preserve">ПУБЛІЧНИЙ </w:t>
      </w:r>
      <w:r w:rsidR="005F41EA" w:rsidRPr="00256ADD">
        <w:rPr>
          <w:rFonts w:ascii="Times New Roman" w:hAnsi="Times New Roman" w:cs="Times New Roman"/>
          <w:b/>
          <w:color w:val="000000"/>
          <w:sz w:val="28"/>
          <w:szCs w:val="28"/>
          <w:lang w:val="uk-UA"/>
        </w:rPr>
        <w:t>ЗВІТ</w:t>
      </w:r>
    </w:p>
    <w:p w:rsidR="007116A0" w:rsidRPr="00256ADD" w:rsidRDefault="007116A0" w:rsidP="005F41EA">
      <w:pPr>
        <w:spacing w:after="0" w:line="240" w:lineRule="auto"/>
        <w:jc w:val="center"/>
        <w:rPr>
          <w:rFonts w:ascii="Times New Roman" w:hAnsi="Times New Roman" w:cs="Times New Roman"/>
          <w:b/>
          <w:color w:val="000000"/>
          <w:sz w:val="28"/>
          <w:szCs w:val="28"/>
          <w:lang w:val="uk-UA"/>
        </w:rPr>
      </w:pPr>
      <w:r w:rsidRPr="00256ADD">
        <w:rPr>
          <w:rFonts w:ascii="Times New Roman" w:hAnsi="Times New Roman" w:cs="Times New Roman"/>
          <w:b/>
          <w:color w:val="000000"/>
          <w:sz w:val="28"/>
          <w:szCs w:val="28"/>
          <w:lang w:val="uk-UA"/>
        </w:rPr>
        <w:t xml:space="preserve">голови Каховської районної державної адміністрації </w:t>
      </w:r>
    </w:p>
    <w:p w:rsidR="00256ADD" w:rsidRPr="00256ADD" w:rsidRDefault="00256ADD" w:rsidP="005F41EA">
      <w:pPr>
        <w:spacing w:after="0" w:line="240" w:lineRule="auto"/>
        <w:jc w:val="center"/>
        <w:rPr>
          <w:rFonts w:ascii="Times New Roman" w:hAnsi="Times New Roman" w:cs="Times New Roman"/>
          <w:b/>
          <w:color w:val="000000"/>
          <w:sz w:val="28"/>
          <w:szCs w:val="28"/>
          <w:lang w:val="uk-UA"/>
        </w:rPr>
      </w:pPr>
      <w:r w:rsidRPr="00256ADD">
        <w:rPr>
          <w:rFonts w:ascii="Times New Roman" w:hAnsi="Times New Roman" w:cs="Times New Roman"/>
          <w:b/>
          <w:color w:val="000000"/>
          <w:sz w:val="28"/>
          <w:szCs w:val="28"/>
          <w:lang w:val="uk-UA"/>
        </w:rPr>
        <w:t>за 2017 рік</w:t>
      </w:r>
    </w:p>
    <w:p w:rsidR="005F41EA" w:rsidRDefault="005F41EA" w:rsidP="005F41EA">
      <w:pPr>
        <w:spacing w:after="0" w:line="240" w:lineRule="auto"/>
        <w:jc w:val="center"/>
        <w:rPr>
          <w:rFonts w:ascii="Times New Roman" w:hAnsi="Times New Roman" w:cs="Times New Roman"/>
          <w:color w:val="000000"/>
          <w:sz w:val="28"/>
          <w:szCs w:val="28"/>
          <w:lang w:val="uk-UA"/>
        </w:rPr>
      </w:pPr>
    </w:p>
    <w:p w:rsidR="001B6AC4" w:rsidRPr="00DE1A27" w:rsidRDefault="001B6AC4" w:rsidP="001B6AC4">
      <w:pPr>
        <w:shd w:val="clear" w:color="auto" w:fill="FFFFFF"/>
        <w:tabs>
          <w:tab w:val="left" w:pos="851"/>
        </w:tabs>
        <w:spacing w:after="0" w:line="240" w:lineRule="auto"/>
        <w:jc w:val="both"/>
        <w:rPr>
          <w:rFonts w:ascii="Verdana" w:hAnsi="Verdana"/>
          <w:sz w:val="21"/>
          <w:szCs w:val="21"/>
          <w:shd w:val="clear" w:color="auto" w:fill="FFFFFF"/>
          <w:lang w:val="uk-UA"/>
        </w:rPr>
      </w:pPr>
    </w:p>
    <w:p w:rsidR="001B6AC4" w:rsidRDefault="0051685A" w:rsidP="001B6AC4">
      <w:pPr>
        <w:shd w:val="clear" w:color="auto" w:fill="FFFFFF"/>
        <w:tabs>
          <w:tab w:val="left" w:pos="851"/>
        </w:tabs>
        <w:spacing w:after="0" w:line="240" w:lineRule="auto"/>
        <w:jc w:val="both"/>
        <w:rPr>
          <w:rFonts w:ascii="Times New Roman" w:hAnsi="Times New Roman" w:cs="Times New Roman"/>
          <w:sz w:val="28"/>
          <w:szCs w:val="28"/>
          <w:shd w:val="clear" w:color="auto" w:fill="FFFFFF"/>
          <w:lang w:val="uk-UA"/>
        </w:rPr>
      </w:pPr>
      <w:r w:rsidRPr="00DE1A27">
        <w:rPr>
          <w:rFonts w:ascii="Times New Roman" w:hAnsi="Times New Roman" w:cs="Times New Roman"/>
          <w:sz w:val="28"/>
          <w:szCs w:val="28"/>
          <w:shd w:val="clear" w:color="auto" w:fill="FFFFFF"/>
          <w:lang w:val="uk-UA"/>
        </w:rPr>
        <w:tab/>
        <w:t>Каховська</w:t>
      </w:r>
      <w:r w:rsidRPr="00DE1A27">
        <w:rPr>
          <w:rFonts w:ascii="Verdana" w:hAnsi="Verdana"/>
          <w:sz w:val="21"/>
          <w:szCs w:val="21"/>
          <w:shd w:val="clear" w:color="auto" w:fill="FFFFFF"/>
          <w:lang w:val="uk-UA"/>
        </w:rPr>
        <w:t xml:space="preserve"> </w:t>
      </w:r>
      <w:r w:rsidR="001B6AC4" w:rsidRPr="00DE1A27">
        <w:rPr>
          <w:rFonts w:ascii="Times New Roman" w:hAnsi="Times New Roman" w:cs="Times New Roman"/>
          <w:sz w:val="28"/>
          <w:szCs w:val="28"/>
          <w:shd w:val="clear" w:color="auto" w:fill="FFFFFF"/>
          <w:lang w:val="uk-UA"/>
        </w:rPr>
        <w:t>районна державна адміністрація в межах своїх повноважень здійснює виконавчу владу на підвідомчій території, а також відповідно Закону України «Про місцеве самоврядування в Україні» реалізує повноваження, делеговані</w:t>
      </w:r>
      <w:r w:rsidR="001B6AC4" w:rsidRPr="00DE1A27">
        <w:rPr>
          <w:rFonts w:ascii="Times New Roman" w:hAnsi="Times New Roman" w:cs="Times New Roman"/>
          <w:sz w:val="28"/>
          <w:szCs w:val="28"/>
          <w:shd w:val="clear" w:color="auto" w:fill="FFFFFF"/>
        </w:rPr>
        <w:t> </w:t>
      </w:r>
      <w:r w:rsidR="001B6AC4" w:rsidRPr="00DE1A27">
        <w:rPr>
          <w:rFonts w:ascii="Times New Roman" w:hAnsi="Times New Roman" w:cs="Times New Roman"/>
          <w:sz w:val="28"/>
          <w:szCs w:val="28"/>
          <w:shd w:val="clear" w:color="auto" w:fill="FFFFFF"/>
          <w:lang w:val="uk-UA"/>
        </w:rPr>
        <w:t xml:space="preserve"> районною радою. </w:t>
      </w:r>
    </w:p>
    <w:p w:rsidR="00115B88" w:rsidRPr="00115B88" w:rsidRDefault="00115B88" w:rsidP="001B6AC4">
      <w:pPr>
        <w:shd w:val="clear" w:color="auto" w:fill="FFFFFF"/>
        <w:tabs>
          <w:tab w:val="left" w:pos="851"/>
        </w:tabs>
        <w:spacing w:after="0" w:line="240" w:lineRule="auto"/>
        <w:jc w:val="both"/>
        <w:rPr>
          <w:rFonts w:ascii="Times New Roman" w:eastAsia="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ab/>
      </w:r>
      <w:r w:rsidRPr="00115B88">
        <w:rPr>
          <w:rFonts w:ascii="Times New Roman" w:hAnsi="Times New Roman" w:cs="Times New Roman"/>
          <w:color w:val="000000"/>
          <w:sz w:val="28"/>
          <w:szCs w:val="28"/>
          <w:shd w:val="clear" w:color="auto" w:fill="FFFFFF"/>
          <w:lang w:val="uk-UA"/>
        </w:rPr>
        <w:t>Голова районно</w:t>
      </w:r>
      <w:r>
        <w:rPr>
          <w:rFonts w:ascii="Times New Roman" w:hAnsi="Times New Roman" w:cs="Times New Roman"/>
          <w:color w:val="000000"/>
          <w:sz w:val="28"/>
          <w:szCs w:val="28"/>
          <w:shd w:val="clear" w:color="auto" w:fill="FFFFFF"/>
          <w:lang w:val="uk-UA"/>
        </w:rPr>
        <w:t>ї</w:t>
      </w:r>
      <w:r w:rsidRPr="00115B88">
        <w:rPr>
          <w:rFonts w:ascii="Times New Roman" w:hAnsi="Times New Roman" w:cs="Times New Roman"/>
          <w:color w:val="000000"/>
          <w:sz w:val="28"/>
          <w:szCs w:val="28"/>
          <w:shd w:val="clear" w:color="auto" w:fill="FFFFFF"/>
          <w:lang w:val="uk-UA"/>
        </w:rPr>
        <w:t xml:space="preserve"> державн</w:t>
      </w:r>
      <w:r>
        <w:rPr>
          <w:rFonts w:ascii="Times New Roman" w:hAnsi="Times New Roman" w:cs="Times New Roman"/>
          <w:color w:val="000000"/>
          <w:sz w:val="28"/>
          <w:szCs w:val="28"/>
          <w:shd w:val="clear" w:color="auto" w:fill="FFFFFF"/>
          <w:lang w:val="uk-UA"/>
        </w:rPr>
        <w:t>ої</w:t>
      </w:r>
      <w:r w:rsidRPr="00115B88">
        <w:rPr>
          <w:rFonts w:ascii="Times New Roman" w:hAnsi="Times New Roman" w:cs="Times New Roman"/>
          <w:color w:val="000000"/>
          <w:sz w:val="28"/>
          <w:szCs w:val="28"/>
          <w:shd w:val="clear" w:color="auto" w:fill="FFFFFF"/>
          <w:lang w:val="uk-UA"/>
        </w:rPr>
        <w:t xml:space="preserve"> адм</w:t>
      </w:r>
      <w:r>
        <w:rPr>
          <w:rFonts w:ascii="Times New Roman" w:hAnsi="Times New Roman" w:cs="Times New Roman"/>
          <w:color w:val="000000"/>
          <w:sz w:val="28"/>
          <w:szCs w:val="28"/>
          <w:shd w:val="clear" w:color="auto" w:fill="FFFFFF"/>
          <w:lang w:val="uk-UA"/>
        </w:rPr>
        <w:t xml:space="preserve">іністрації, як керівник органу виконавчої влади, відповідно статті 45 Закону України « Про державну службу» </w:t>
      </w:r>
      <w:r w:rsidRPr="00115B88">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вже традиційно щорічно виступає </w:t>
      </w:r>
      <w:r w:rsidRPr="00115B88">
        <w:rPr>
          <w:rFonts w:ascii="Times New Roman" w:hAnsi="Times New Roman" w:cs="Times New Roman"/>
          <w:color w:val="000000"/>
          <w:sz w:val="28"/>
          <w:szCs w:val="28"/>
          <w:shd w:val="clear" w:color="auto" w:fill="FFFFFF"/>
          <w:lang w:val="uk-UA"/>
        </w:rPr>
        <w:t xml:space="preserve"> з публічним звітом про підсумки діяльності </w:t>
      </w:r>
      <w:r>
        <w:rPr>
          <w:rFonts w:ascii="Times New Roman" w:hAnsi="Times New Roman" w:cs="Times New Roman"/>
          <w:color w:val="000000"/>
          <w:sz w:val="28"/>
          <w:szCs w:val="28"/>
          <w:shd w:val="clear" w:color="auto" w:fill="FFFFFF"/>
          <w:lang w:val="uk-UA"/>
        </w:rPr>
        <w:t xml:space="preserve"> </w:t>
      </w:r>
      <w:r w:rsidRPr="00115B88">
        <w:rPr>
          <w:rFonts w:ascii="Times New Roman" w:hAnsi="Times New Roman" w:cs="Times New Roman"/>
          <w:color w:val="000000"/>
          <w:sz w:val="28"/>
          <w:szCs w:val="28"/>
          <w:shd w:val="clear" w:color="auto" w:fill="FFFFFF"/>
          <w:lang w:val="uk-UA"/>
        </w:rPr>
        <w:t>районно</w:t>
      </w:r>
      <w:r>
        <w:rPr>
          <w:rFonts w:ascii="Times New Roman" w:hAnsi="Times New Roman" w:cs="Times New Roman"/>
          <w:color w:val="000000"/>
          <w:sz w:val="28"/>
          <w:szCs w:val="28"/>
          <w:shd w:val="clear" w:color="auto" w:fill="FFFFFF"/>
          <w:lang w:val="uk-UA"/>
        </w:rPr>
        <w:t>ї</w:t>
      </w:r>
      <w:r w:rsidRPr="00115B88">
        <w:rPr>
          <w:rFonts w:ascii="Times New Roman" w:hAnsi="Times New Roman" w:cs="Times New Roman"/>
          <w:color w:val="000000"/>
          <w:sz w:val="28"/>
          <w:szCs w:val="28"/>
          <w:shd w:val="clear" w:color="auto" w:fill="FFFFFF"/>
          <w:lang w:val="uk-UA"/>
        </w:rPr>
        <w:t xml:space="preserve"> державн</w:t>
      </w:r>
      <w:r>
        <w:rPr>
          <w:rFonts w:ascii="Times New Roman" w:hAnsi="Times New Roman" w:cs="Times New Roman"/>
          <w:color w:val="000000"/>
          <w:sz w:val="28"/>
          <w:szCs w:val="28"/>
          <w:shd w:val="clear" w:color="auto" w:fill="FFFFFF"/>
          <w:lang w:val="uk-UA"/>
        </w:rPr>
        <w:t>ої</w:t>
      </w:r>
      <w:r w:rsidRPr="00115B88">
        <w:rPr>
          <w:rFonts w:ascii="Times New Roman" w:hAnsi="Times New Roman" w:cs="Times New Roman"/>
          <w:color w:val="000000"/>
          <w:sz w:val="28"/>
          <w:szCs w:val="28"/>
          <w:shd w:val="clear" w:color="auto" w:fill="FFFFFF"/>
          <w:lang w:val="uk-UA"/>
        </w:rPr>
        <w:t xml:space="preserve"> адм</w:t>
      </w:r>
      <w:r>
        <w:rPr>
          <w:rFonts w:ascii="Times New Roman" w:hAnsi="Times New Roman" w:cs="Times New Roman"/>
          <w:color w:val="000000"/>
          <w:sz w:val="28"/>
          <w:szCs w:val="28"/>
          <w:shd w:val="clear" w:color="auto" w:fill="FFFFFF"/>
          <w:lang w:val="uk-UA"/>
        </w:rPr>
        <w:t>іністрації.</w:t>
      </w:r>
    </w:p>
    <w:p w:rsidR="001B6AC4" w:rsidRPr="00DE1A27" w:rsidRDefault="0051685A" w:rsidP="00E42A2C">
      <w:pPr>
        <w:shd w:val="clear" w:color="auto" w:fill="FFFFFF"/>
        <w:tabs>
          <w:tab w:val="left" w:pos="851"/>
        </w:tabs>
        <w:spacing w:after="0" w:line="240" w:lineRule="auto"/>
        <w:jc w:val="both"/>
        <w:rPr>
          <w:rFonts w:ascii="Times New Roman" w:hAnsi="Times New Roman" w:cs="Times New Roman"/>
          <w:sz w:val="28"/>
          <w:szCs w:val="28"/>
          <w:shd w:val="clear" w:color="auto" w:fill="FFFFFF"/>
          <w:lang w:val="uk-UA"/>
        </w:rPr>
      </w:pPr>
      <w:r w:rsidRPr="00DE1A27">
        <w:rPr>
          <w:rFonts w:ascii="Verdana" w:hAnsi="Verdana"/>
          <w:sz w:val="21"/>
          <w:szCs w:val="21"/>
          <w:shd w:val="clear" w:color="auto" w:fill="FFFFFF"/>
          <w:lang w:val="uk-UA"/>
        </w:rPr>
        <w:tab/>
      </w:r>
      <w:r w:rsidR="00D81D62" w:rsidRPr="00DE1A27">
        <w:rPr>
          <w:rFonts w:ascii="Times New Roman" w:hAnsi="Times New Roman" w:cs="Times New Roman"/>
          <w:sz w:val="28"/>
          <w:szCs w:val="28"/>
          <w:shd w:val="clear" w:color="auto" w:fill="FFFFFF"/>
          <w:lang w:val="uk-UA"/>
        </w:rPr>
        <w:t>Ви</w:t>
      </w:r>
      <w:r w:rsidRPr="00DE1A27">
        <w:rPr>
          <w:rFonts w:ascii="Times New Roman" w:hAnsi="Times New Roman" w:cs="Times New Roman"/>
          <w:sz w:val="28"/>
          <w:szCs w:val="28"/>
          <w:shd w:val="clear" w:color="auto" w:fill="FFFFFF"/>
          <w:lang w:val="uk-UA"/>
        </w:rPr>
        <w:t>конання власних повноважень районної державної адміністрації і делегованих районною радою були спрямовані на всебічне задоволення прав і свобод громадян, їх матеріальних та духовних запитів, виконання програмних документів, у т.ч. Програми економічного і соціального розвитку</w:t>
      </w:r>
      <w:r w:rsidRPr="00DE1A27">
        <w:rPr>
          <w:rFonts w:ascii="Times New Roman" w:hAnsi="Times New Roman" w:cs="Times New Roman"/>
          <w:sz w:val="28"/>
          <w:szCs w:val="28"/>
          <w:shd w:val="clear" w:color="auto" w:fill="FFFFFF"/>
        </w:rPr>
        <w:t> </w:t>
      </w:r>
      <w:r w:rsidRPr="00DE1A27">
        <w:rPr>
          <w:rFonts w:ascii="Times New Roman" w:hAnsi="Times New Roman" w:cs="Times New Roman"/>
          <w:sz w:val="28"/>
          <w:szCs w:val="28"/>
          <w:shd w:val="clear" w:color="auto" w:fill="FFFFFF"/>
          <w:lang w:val="uk-UA"/>
        </w:rPr>
        <w:t xml:space="preserve"> району на 2017 рік.</w:t>
      </w:r>
    </w:p>
    <w:p w:rsidR="00237205" w:rsidRPr="00DE1A27" w:rsidRDefault="00237205" w:rsidP="00E42A2C">
      <w:pPr>
        <w:shd w:val="clear" w:color="auto" w:fill="FFFFFF"/>
        <w:tabs>
          <w:tab w:val="left" w:pos="851"/>
        </w:tabs>
        <w:spacing w:after="0" w:line="240" w:lineRule="auto"/>
        <w:jc w:val="both"/>
        <w:rPr>
          <w:rFonts w:ascii="Times New Roman" w:hAnsi="Times New Roman" w:cs="Times New Roman"/>
          <w:sz w:val="28"/>
          <w:szCs w:val="28"/>
          <w:shd w:val="clear" w:color="auto" w:fill="FFFFFF"/>
          <w:lang w:val="uk-UA"/>
        </w:rPr>
      </w:pPr>
      <w:r w:rsidRPr="00DE1A27">
        <w:rPr>
          <w:rFonts w:ascii="Times New Roman" w:hAnsi="Times New Roman" w:cs="Times New Roman"/>
          <w:sz w:val="28"/>
          <w:szCs w:val="28"/>
          <w:shd w:val="clear" w:color="auto" w:fill="FFFFFF"/>
          <w:lang w:val="uk-UA"/>
        </w:rPr>
        <w:tab/>
        <w:t>Сьогодні  сучасна відкрита економічна модель будується на глибоких комплексних реформах, успіх яких залежить від підтримки і розуміння кожного</w:t>
      </w:r>
      <w:r w:rsidR="00475176" w:rsidRPr="00DE1A27">
        <w:rPr>
          <w:rFonts w:ascii="Times New Roman" w:hAnsi="Times New Roman" w:cs="Times New Roman"/>
          <w:sz w:val="28"/>
          <w:szCs w:val="28"/>
          <w:shd w:val="clear" w:color="auto" w:fill="FFFFFF"/>
          <w:lang w:val="uk-UA"/>
        </w:rPr>
        <w:t xml:space="preserve"> з нас.</w:t>
      </w:r>
    </w:p>
    <w:p w:rsidR="00237205" w:rsidRPr="00DE1A27" w:rsidRDefault="00237205" w:rsidP="00E42A2C">
      <w:pPr>
        <w:shd w:val="clear" w:color="auto" w:fill="FFFFFF"/>
        <w:tabs>
          <w:tab w:val="left" w:pos="851"/>
        </w:tabs>
        <w:spacing w:after="0" w:line="240" w:lineRule="auto"/>
        <w:jc w:val="both"/>
        <w:rPr>
          <w:rFonts w:ascii="Times New Roman" w:hAnsi="Times New Roman" w:cs="Times New Roman"/>
          <w:sz w:val="28"/>
          <w:szCs w:val="28"/>
          <w:shd w:val="clear" w:color="auto" w:fill="FFFFFF"/>
          <w:lang w:val="uk-UA"/>
        </w:rPr>
      </w:pPr>
      <w:r w:rsidRPr="00DE1A27">
        <w:rPr>
          <w:rFonts w:ascii="Times New Roman" w:hAnsi="Times New Roman" w:cs="Times New Roman"/>
          <w:sz w:val="28"/>
          <w:szCs w:val="28"/>
          <w:shd w:val="clear" w:color="auto" w:fill="FFFFFF"/>
          <w:lang w:val="uk-UA"/>
        </w:rPr>
        <w:tab/>
        <w:t xml:space="preserve">Підсумки минулого року закладають фундамент для зростання економічних показників 2018 року та наступних роках, формують основу соціальної захищеності  та  благополуччя майбутніх поколінь. </w:t>
      </w:r>
    </w:p>
    <w:p w:rsidR="0051685A" w:rsidRPr="00DE1A27" w:rsidRDefault="0051685A" w:rsidP="00475176">
      <w:pPr>
        <w:shd w:val="clear" w:color="auto" w:fill="FFFFFF"/>
        <w:tabs>
          <w:tab w:val="left" w:pos="851"/>
        </w:tabs>
        <w:spacing w:after="0" w:line="240" w:lineRule="auto"/>
        <w:jc w:val="both"/>
        <w:rPr>
          <w:rFonts w:ascii="Times New Roman" w:hAnsi="Times New Roman" w:cs="Times New Roman"/>
          <w:sz w:val="28"/>
          <w:szCs w:val="28"/>
          <w:shd w:val="clear" w:color="auto" w:fill="FFFFFF"/>
          <w:lang w:val="uk-UA"/>
        </w:rPr>
      </w:pPr>
      <w:r w:rsidRPr="00DE1A27">
        <w:rPr>
          <w:rFonts w:ascii="Verdana" w:hAnsi="Verdana"/>
          <w:sz w:val="21"/>
          <w:szCs w:val="21"/>
          <w:shd w:val="clear" w:color="auto" w:fill="FFFFFF"/>
          <w:lang w:val="uk-UA"/>
        </w:rPr>
        <w:tab/>
      </w:r>
      <w:r w:rsidRPr="00DE1A27">
        <w:rPr>
          <w:rFonts w:ascii="Times New Roman" w:hAnsi="Times New Roman" w:cs="Times New Roman"/>
          <w:sz w:val="28"/>
          <w:szCs w:val="28"/>
          <w:shd w:val="clear" w:color="auto" w:fill="FFFFFF"/>
          <w:lang w:val="uk-UA"/>
        </w:rPr>
        <w:t>Багатопланова організаторська робота</w:t>
      </w:r>
      <w:r w:rsidR="00475176" w:rsidRPr="00DE1A27">
        <w:rPr>
          <w:rFonts w:ascii="Times New Roman" w:hAnsi="Times New Roman" w:cs="Times New Roman"/>
          <w:sz w:val="28"/>
          <w:szCs w:val="28"/>
          <w:shd w:val="clear" w:color="auto" w:fill="FFFFFF"/>
          <w:lang w:val="uk-UA"/>
        </w:rPr>
        <w:t xml:space="preserve"> районної державної  адміністрації</w:t>
      </w:r>
      <w:r w:rsidRPr="00DE1A27">
        <w:rPr>
          <w:rFonts w:ascii="Times New Roman" w:hAnsi="Times New Roman" w:cs="Times New Roman"/>
          <w:sz w:val="28"/>
          <w:szCs w:val="28"/>
          <w:shd w:val="clear" w:color="auto" w:fill="FFFFFF"/>
          <w:lang w:val="uk-UA"/>
        </w:rPr>
        <w:t xml:space="preserve"> постійно знаходила своє відображення в розпорядженнях </w:t>
      </w:r>
      <w:r w:rsidR="00E42A2C" w:rsidRPr="00DE1A27">
        <w:rPr>
          <w:rFonts w:ascii="Times New Roman" w:hAnsi="Times New Roman" w:cs="Times New Roman"/>
          <w:sz w:val="28"/>
          <w:szCs w:val="28"/>
          <w:shd w:val="clear" w:color="auto" w:fill="FFFFFF"/>
          <w:lang w:val="uk-UA"/>
        </w:rPr>
        <w:t xml:space="preserve">голови </w:t>
      </w:r>
      <w:r w:rsidRPr="00DE1A27">
        <w:rPr>
          <w:rFonts w:ascii="Times New Roman" w:hAnsi="Times New Roman" w:cs="Times New Roman"/>
          <w:sz w:val="28"/>
          <w:szCs w:val="28"/>
          <w:shd w:val="clear" w:color="auto" w:fill="FFFFFF"/>
          <w:lang w:val="uk-UA"/>
        </w:rPr>
        <w:t xml:space="preserve">районної державної адміністрації. </w:t>
      </w:r>
    </w:p>
    <w:p w:rsidR="009A28C1" w:rsidRDefault="005F4372" w:rsidP="00E41A98">
      <w:pPr>
        <w:spacing w:after="0" w:line="240" w:lineRule="auto"/>
        <w:ind w:firstLine="709"/>
        <w:jc w:val="both"/>
        <w:rPr>
          <w:rFonts w:ascii="Times New Roman" w:hAnsi="Times New Roman" w:cs="Times New Roman"/>
          <w:sz w:val="28"/>
          <w:szCs w:val="28"/>
          <w:lang w:val="uk-UA"/>
        </w:rPr>
      </w:pPr>
      <w:r w:rsidRPr="00DE1A27">
        <w:rPr>
          <w:rFonts w:ascii="Times New Roman" w:hAnsi="Times New Roman" w:cs="Times New Roman"/>
          <w:sz w:val="28"/>
          <w:szCs w:val="28"/>
          <w:lang w:val="uk-UA"/>
        </w:rPr>
        <w:t>Згідно з Регламентом роботи щомісячно проводились засідання колегії, на яких розглядалися питання, передбачені планом роботи районної державної адміністрації.</w:t>
      </w:r>
      <w:r w:rsidR="00D81D62" w:rsidRPr="00DE1A27">
        <w:rPr>
          <w:rFonts w:ascii="Times New Roman" w:hAnsi="Times New Roman" w:cs="Times New Roman"/>
          <w:sz w:val="28"/>
          <w:szCs w:val="28"/>
          <w:lang w:val="uk-UA"/>
        </w:rPr>
        <w:t xml:space="preserve"> </w:t>
      </w:r>
      <w:r w:rsidR="00E41A98" w:rsidRPr="00DE1A27">
        <w:rPr>
          <w:rFonts w:ascii="Times New Roman" w:hAnsi="Times New Roman" w:cs="Times New Roman"/>
          <w:sz w:val="28"/>
          <w:szCs w:val="28"/>
          <w:lang w:val="uk-UA"/>
        </w:rPr>
        <w:t>З</w:t>
      </w:r>
      <w:r w:rsidRPr="00DE1A27">
        <w:rPr>
          <w:rFonts w:ascii="Times New Roman" w:hAnsi="Times New Roman" w:cs="Times New Roman"/>
          <w:sz w:val="28"/>
          <w:szCs w:val="28"/>
          <w:lang w:val="uk-UA"/>
        </w:rPr>
        <w:t>а звітний період проведено 17 засідань колегії, на яких було розглянуто 44  питання та заслухано 16</w:t>
      </w:r>
      <w:r w:rsidR="00D81D62" w:rsidRPr="00DE1A27">
        <w:rPr>
          <w:rFonts w:ascii="Times New Roman" w:hAnsi="Times New Roman" w:cs="Times New Roman"/>
          <w:sz w:val="28"/>
          <w:szCs w:val="28"/>
          <w:lang w:val="uk-UA"/>
        </w:rPr>
        <w:t xml:space="preserve"> </w:t>
      </w:r>
      <w:r w:rsidRPr="00DE1A27">
        <w:rPr>
          <w:rFonts w:ascii="Times New Roman" w:hAnsi="Times New Roman" w:cs="Times New Roman"/>
          <w:sz w:val="28"/>
          <w:szCs w:val="28"/>
          <w:lang w:val="uk-UA"/>
        </w:rPr>
        <w:t>інформацій.</w:t>
      </w:r>
    </w:p>
    <w:p w:rsidR="009A28C1" w:rsidRDefault="009A28C1" w:rsidP="009A28C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2017 року районною державною адміністрацією проводилась </w:t>
      </w:r>
      <w:r w:rsidRPr="00B36F53">
        <w:rPr>
          <w:rFonts w:ascii="Times New Roman" w:hAnsi="Times New Roman" w:cs="Times New Roman"/>
          <w:sz w:val="28"/>
          <w:szCs w:val="28"/>
          <w:lang w:val="uk-UA"/>
        </w:rPr>
        <w:t xml:space="preserve">цілеспрямована </w:t>
      </w:r>
      <w:r>
        <w:rPr>
          <w:rFonts w:ascii="Times New Roman" w:hAnsi="Times New Roman" w:cs="Times New Roman"/>
          <w:sz w:val="28"/>
          <w:szCs w:val="28"/>
          <w:lang w:val="uk-UA"/>
        </w:rPr>
        <w:t>робота щодо забезпечення якісного і своєчасного виконання завдань, визначених законами України, актами і дорученнями Президента України, Кабінету Міністрів України, розпорядженнями та дорученнями голови обласної державної адміністрації, власними рішеннями.</w:t>
      </w:r>
    </w:p>
    <w:p w:rsidR="009A28C1" w:rsidRDefault="009A28C1" w:rsidP="009A28C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звітний період до районної державної адміністрації для розгляду надійшло понад 3600 </w:t>
      </w:r>
      <w:r w:rsidR="00115B88">
        <w:rPr>
          <w:rFonts w:ascii="Times New Roman" w:hAnsi="Times New Roman" w:cs="Times New Roman"/>
          <w:sz w:val="28"/>
          <w:szCs w:val="28"/>
          <w:lang w:val="uk-UA"/>
        </w:rPr>
        <w:t>документів</w:t>
      </w:r>
      <w:r w:rsidR="00243E60">
        <w:rPr>
          <w:rFonts w:ascii="Times New Roman" w:hAnsi="Times New Roman" w:cs="Times New Roman"/>
          <w:sz w:val="28"/>
          <w:szCs w:val="28"/>
          <w:lang w:val="uk-UA"/>
        </w:rPr>
        <w:t>.</w:t>
      </w:r>
      <w:r w:rsidRPr="00B36F53">
        <w:rPr>
          <w:rFonts w:ascii="Times New Roman" w:hAnsi="Times New Roman" w:cs="Times New Roman"/>
          <w:sz w:val="28"/>
          <w:szCs w:val="28"/>
          <w:lang w:val="uk-UA"/>
        </w:rPr>
        <w:t>,</w:t>
      </w:r>
      <w:r>
        <w:rPr>
          <w:rFonts w:ascii="Times New Roman" w:hAnsi="Times New Roman" w:cs="Times New Roman"/>
          <w:sz w:val="28"/>
          <w:szCs w:val="28"/>
          <w:lang w:val="uk-UA"/>
        </w:rPr>
        <w:t xml:space="preserve"> видано 434 розпоряджень і 39 доручень голови районної  державної адміністрації з питань основної діяльності, контролювався хід  виконання 3854 завдань, визначених цими документами.</w:t>
      </w:r>
    </w:p>
    <w:p w:rsidR="00AB3CB4" w:rsidRPr="00DE1A27" w:rsidRDefault="005F4372" w:rsidP="00AB3CB4">
      <w:pPr>
        <w:spacing w:after="0" w:line="240" w:lineRule="auto"/>
        <w:ind w:firstLine="709"/>
        <w:jc w:val="both"/>
        <w:rPr>
          <w:rFonts w:ascii="Times New Roman" w:hAnsi="Times New Roman" w:cs="Times New Roman"/>
          <w:sz w:val="28"/>
          <w:szCs w:val="28"/>
          <w:lang w:val="uk-UA"/>
        </w:rPr>
      </w:pPr>
      <w:r w:rsidRPr="00243E60">
        <w:rPr>
          <w:rFonts w:ascii="Times New Roman" w:hAnsi="Times New Roman" w:cs="Times New Roman"/>
          <w:sz w:val="28"/>
          <w:szCs w:val="28"/>
          <w:lang w:val="uk-UA"/>
        </w:rPr>
        <w:t>Для вирішення проблем соціального та економічного розвитку, найважливіших питань життєдіяльності району провод</w:t>
      </w:r>
      <w:r w:rsidR="00475176" w:rsidRPr="00DE1A27">
        <w:rPr>
          <w:rFonts w:ascii="Times New Roman" w:hAnsi="Times New Roman" w:cs="Times New Roman"/>
          <w:sz w:val="28"/>
          <w:szCs w:val="28"/>
          <w:lang w:val="uk-UA"/>
        </w:rPr>
        <w:t xml:space="preserve">илися </w:t>
      </w:r>
      <w:r w:rsidR="00475176" w:rsidRPr="00243E60">
        <w:rPr>
          <w:rFonts w:ascii="Times New Roman" w:hAnsi="Times New Roman" w:cs="Times New Roman"/>
          <w:sz w:val="28"/>
          <w:szCs w:val="28"/>
          <w:lang w:val="uk-UA"/>
        </w:rPr>
        <w:t>апаратні наради</w:t>
      </w:r>
      <w:r w:rsidR="00475176" w:rsidRPr="00DE1A27">
        <w:rPr>
          <w:rFonts w:ascii="Times New Roman" w:hAnsi="Times New Roman" w:cs="Times New Roman"/>
          <w:sz w:val="28"/>
          <w:szCs w:val="28"/>
          <w:lang w:val="uk-UA"/>
        </w:rPr>
        <w:t xml:space="preserve"> </w:t>
      </w:r>
      <w:r w:rsidRPr="00243E60">
        <w:rPr>
          <w:rFonts w:ascii="Times New Roman" w:hAnsi="Times New Roman" w:cs="Times New Roman"/>
          <w:sz w:val="28"/>
          <w:szCs w:val="28"/>
          <w:lang w:val="uk-UA"/>
        </w:rPr>
        <w:lastRenderedPageBreak/>
        <w:t>з головами сільських (селищної) рад, керівниками структурних підрозділів районної державної адміністрації, районних служб, установ, організацій, підприємств</w:t>
      </w:r>
      <w:r w:rsidR="00D81D62" w:rsidRPr="00DE1A27">
        <w:rPr>
          <w:rFonts w:ascii="Times New Roman" w:hAnsi="Times New Roman" w:cs="Times New Roman"/>
          <w:sz w:val="28"/>
          <w:szCs w:val="28"/>
          <w:lang w:val="uk-UA"/>
        </w:rPr>
        <w:t>.</w:t>
      </w:r>
      <w:r w:rsidRPr="00243E60">
        <w:rPr>
          <w:rFonts w:ascii="Times New Roman" w:hAnsi="Times New Roman" w:cs="Times New Roman"/>
          <w:sz w:val="28"/>
          <w:szCs w:val="28"/>
          <w:lang w:val="uk-UA"/>
        </w:rPr>
        <w:t xml:space="preserve"> </w:t>
      </w:r>
    </w:p>
    <w:p w:rsidR="006F28DD" w:rsidRDefault="00AB3CB4" w:rsidP="00AB3CB4">
      <w:pPr>
        <w:spacing w:after="0" w:line="240" w:lineRule="auto"/>
        <w:ind w:firstLine="709"/>
        <w:jc w:val="both"/>
        <w:rPr>
          <w:rFonts w:ascii="Times New Roman" w:eastAsia="Times New Roman" w:hAnsi="Times New Roman" w:cs="Times New Roman"/>
          <w:sz w:val="28"/>
          <w:szCs w:val="28"/>
          <w:lang w:val="uk-UA"/>
        </w:rPr>
      </w:pPr>
      <w:r w:rsidRPr="00DE1A27">
        <w:rPr>
          <w:rFonts w:ascii="Times New Roman" w:hAnsi="Times New Roman" w:cs="Times New Roman"/>
          <w:sz w:val="28"/>
          <w:szCs w:val="28"/>
          <w:lang w:val="uk-UA"/>
        </w:rPr>
        <w:t>В райдержадміністрації</w:t>
      </w:r>
      <w:r w:rsidR="006F28DD" w:rsidRPr="00DE1A27">
        <w:rPr>
          <w:rFonts w:ascii="Times New Roman" w:eastAsia="Times New Roman" w:hAnsi="Times New Roman" w:cs="Times New Roman"/>
          <w:sz w:val="28"/>
          <w:szCs w:val="28"/>
          <w:lang w:val="uk-UA"/>
        </w:rPr>
        <w:t xml:space="preserve"> розвивається система електронного документообігу «АСКОД» для автоматизації процесів реєстрації, обробки, проходження та контролю виконання службової кореспонденції, внутрішніх документів і звернень громадян </w:t>
      </w:r>
      <w:r w:rsidR="002B7C73" w:rsidRPr="00DE1A27">
        <w:rPr>
          <w:rFonts w:ascii="Times New Roman" w:eastAsia="Times New Roman" w:hAnsi="Times New Roman" w:cs="Times New Roman"/>
          <w:sz w:val="28"/>
          <w:szCs w:val="28"/>
          <w:lang w:val="uk-UA"/>
        </w:rPr>
        <w:t>.</w:t>
      </w:r>
    </w:p>
    <w:p w:rsidR="000D5A09" w:rsidRPr="000D5A09" w:rsidRDefault="009B2EA0" w:rsidP="00AB3CB4">
      <w:pPr>
        <w:spacing w:after="0" w:line="24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З </w:t>
      </w:r>
      <w:r w:rsidRPr="000D5A09">
        <w:rPr>
          <w:rFonts w:ascii="Times New Roman" w:hAnsi="Times New Roman" w:cs="Times New Roman"/>
          <w:sz w:val="28"/>
          <w:szCs w:val="28"/>
          <w:lang w:val="uk-UA"/>
        </w:rPr>
        <w:t xml:space="preserve">метою оперативного зв’язку </w:t>
      </w:r>
      <w:r>
        <w:rPr>
          <w:rFonts w:ascii="Times New Roman" w:hAnsi="Times New Roman" w:cs="Times New Roman"/>
          <w:sz w:val="28"/>
          <w:szCs w:val="28"/>
          <w:lang w:val="uk-UA"/>
        </w:rPr>
        <w:t xml:space="preserve">у </w:t>
      </w:r>
      <w:r w:rsidRPr="009B2EA0">
        <w:rPr>
          <w:rFonts w:ascii="Times New Roman" w:hAnsi="Times New Roman" w:cs="Times New Roman"/>
          <w:sz w:val="28"/>
          <w:szCs w:val="28"/>
          <w:lang w:val="uk-UA"/>
        </w:rPr>
        <w:t>виріш</w:t>
      </w:r>
      <w:r>
        <w:rPr>
          <w:rFonts w:ascii="Times New Roman" w:hAnsi="Times New Roman" w:cs="Times New Roman"/>
          <w:sz w:val="28"/>
          <w:szCs w:val="28"/>
          <w:lang w:val="uk-UA"/>
        </w:rPr>
        <w:t>енні нагальних питань</w:t>
      </w:r>
      <w:r w:rsidRPr="009B2EA0">
        <w:rPr>
          <w:rFonts w:ascii="Times New Roman" w:hAnsi="Times New Roman" w:cs="Times New Roman"/>
          <w:sz w:val="28"/>
          <w:szCs w:val="28"/>
          <w:lang w:val="uk-UA"/>
        </w:rPr>
        <w:t xml:space="preserve"> соціально-економічного розвитку</w:t>
      </w:r>
      <w:r w:rsidRPr="000D5A09">
        <w:rPr>
          <w:rFonts w:ascii="Times New Roman" w:hAnsi="Times New Roman" w:cs="Times New Roman"/>
          <w:sz w:val="28"/>
          <w:szCs w:val="28"/>
          <w:lang w:val="uk-UA"/>
        </w:rPr>
        <w:t xml:space="preserve"> </w:t>
      </w:r>
      <w:r w:rsidR="007116A0">
        <w:rPr>
          <w:rFonts w:ascii="Times New Roman" w:hAnsi="Times New Roman" w:cs="Times New Roman"/>
          <w:sz w:val="28"/>
          <w:szCs w:val="28"/>
          <w:lang w:val="uk-UA"/>
        </w:rPr>
        <w:t xml:space="preserve">області </w:t>
      </w:r>
      <w:r w:rsidR="007116A0" w:rsidRPr="00DE1A27">
        <w:rPr>
          <w:rFonts w:ascii="Times New Roman" w:hAnsi="Times New Roman" w:cs="Times New Roman"/>
          <w:sz w:val="28"/>
          <w:szCs w:val="28"/>
          <w:lang w:val="uk-UA"/>
        </w:rPr>
        <w:t>рай</w:t>
      </w:r>
      <w:r w:rsidR="007116A0">
        <w:rPr>
          <w:rFonts w:ascii="Times New Roman" w:hAnsi="Times New Roman" w:cs="Times New Roman"/>
          <w:sz w:val="28"/>
          <w:szCs w:val="28"/>
          <w:lang w:val="uk-UA"/>
        </w:rPr>
        <w:t>держадміністрація  приймає участь у</w:t>
      </w:r>
      <w:r w:rsidR="000D5A09" w:rsidRPr="000D5A09">
        <w:rPr>
          <w:rFonts w:ascii="Times New Roman" w:hAnsi="Times New Roman" w:cs="Times New Roman"/>
          <w:sz w:val="28"/>
          <w:szCs w:val="28"/>
          <w:lang w:val="uk-UA"/>
        </w:rPr>
        <w:t xml:space="preserve"> </w:t>
      </w:r>
      <w:r w:rsidR="007116A0">
        <w:rPr>
          <w:rFonts w:ascii="Times New Roman" w:hAnsi="Times New Roman" w:cs="Times New Roman"/>
          <w:sz w:val="28"/>
          <w:szCs w:val="28"/>
          <w:lang w:val="uk-UA"/>
        </w:rPr>
        <w:t xml:space="preserve">проведенні </w:t>
      </w:r>
      <w:r w:rsidR="000D5A09" w:rsidRPr="000D5A09">
        <w:rPr>
          <w:rFonts w:ascii="Times New Roman" w:hAnsi="Times New Roman" w:cs="Times New Roman"/>
          <w:sz w:val="28"/>
          <w:szCs w:val="28"/>
          <w:lang w:val="uk-UA"/>
        </w:rPr>
        <w:t xml:space="preserve"> аудіо- та </w:t>
      </w:r>
      <w:r w:rsidR="007116A0">
        <w:rPr>
          <w:rFonts w:ascii="Times New Roman" w:hAnsi="Times New Roman" w:cs="Times New Roman"/>
          <w:sz w:val="28"/>
          <w:szCs w:val="28"/>
          <w:lang w:val="uk-UA"/>
        </w:rPr>
        <w:t>відео конференцій</w:t>
      </w:r>
      <w:r w:rsidR="007116A0" w:rsidRPr="007116A0">
        <w:rPr>
          <w:rFonts w:ascii="Times New Roman" w:hAnsi="Times New Roman" w:cs="Times New Roman"/>
          <w:sz w:val="28"/>
          <w:szCs w:val="28"/>
          <w:lang w:val="uk-UA"/>
        </w:rPr>
        <w:t xml:space="preserve"> </w:t>
      </w:r>
      <w:r w:rsidR="007116A0" w:rsidRPr="000D5A09">
        <w:rPr>
          <w:rFonts w:ascii="Times New Roman" w:hAnsi="Times New Roman" w:cs="Times New Roman"/>
          <w:sz w:val="28"/>
          <w:szCs w:val="28"/>
          <w:lang w:val="uk-UA"/>
        </w:rPr>
        <w:t xml:space="preserve">з </w:t>
      </w:r>
      <w:r w:rsidR="007116A0">
        <w:rPr>
          <w:rFonts w:ascii="Times New Roman" w:hAnsi="Times New Roman" w:cs="Times New Roman"/>
          <w:sz w:val="28"/>
          <w:szCs w:val="28"/>
          <w:lang w:val="uk-UA"/>
        </w:rPr>
        <w:t>обласною державною адміністрацією.</w:t>
      </w:r>
    </w:p>
    <w:p w:rsidR="002B7C73" w:rsidRPr="00DE1A27" w:rsidRDefault="002B7C73" w:rsidP="002B7C73">
      <w:pPr>
        <w:spacing w:after="0" w:line="240" w:lineRule="auto"/>
        <w:ind w:firstLine="720"/>
        <w:jc w:val="both"/>
        <w:rPr>
          <w:rFonts w:ascii="Times New Roman" w:eastAsia="Times New Roman" w:hAnsi="Times New Roman" w:cs="Times New Roman"/>
          <w:sz w:val="28"/>
          <w:szCs w:val="28"/>
          <w:lang w:val="uk-UA"/>
        </w:rPr>
      </w:pPr>
      <w:r w:rsidRPr="00DE1A27">
        <w:rPr>
          <w:rFonts w:ascii="Times New Roman" w:hAnsi="Times New Roman" w:cs="Times New Roman"/>
          <w:sz w:val="28"/>
          <w:szCs w:val="28"/>
          <w:shd w:val="clear" w:color="auto" w:fill="FFFFFF"/>
        </w:rPr>
        <w:t xml:space="preserve">На сьогодні </w:t>
      </w:r>
      <w:r w:rsidRPr="00DE1A27">
        <w:rPr>
          <w:rFonts w:ascii="Times New Roman" w:hAnsi="Times New Roman" w:cs="Times New Roman"/>
          <w:sz w:val="28"/>
          <w:szCs w:val="28"/>
          <w:shd w:val="clear" w:color="auto" w:fill="FFFFFF"/>
          <w:lang w:val="uk-UA"/>
        </w:rPr>
        <w:t xml:space="preserve"> установа </w:t>
      </w:r>
      <w:r w:rsidRPr="00DE1A27">
        <w:rPr>
          <w:rFonts w:ascii="Times New Roman" w:hAnsi="Times New Roman" w:cs="Times New Roman"/>
          <w:sz w:val="28"/>
          <w:szCs w:val="28"/>
          <w:shd w:val="clear" w:color="auto" w:fill="FFFFFF"/>
        </w:rPr>
        <w:t xml:space="preserve"> зареєстрован</w:t>
      </w:r>
      <w:r w:rsidRPr="00DE1A27">
        <w:rPr>
          <w:rFonts w:ascii="Times New Roman" w:hAnsi="Times New Roman" w:cs="Times New Roman"/>
          <w:sz w:val="28"/>
          <w:szCs w:val="28"/>
          <w:shd w:val="clear" w:color="auto" w:fill="FFFFFF"/>
          <w:lang w:val="uk-UA"/>
        </w:rPr>
        <w:t>а</w:t>
      </w:r>
      <w:r w:rsidRPr="00DE1A27">
        <w:rPr>
          <w:rFonts w:ascii="Times New Roman" w:hAnsi="Times New Roman" w:cs="Times New Roman"/>
          <w:sz w:val="28"/>
          <w:szCs w:val="28"/>
          <w:shd w:val="clear" w:color="auto" w:fill="FFFFFF"/>
        </w:rPr>
        <w:t xml:space="preserve"> в системі  «PROZORRO» для проведення електронних закупівель</w:t>
      </w:r>
      <w:r w:rsidRPr="00DE1A27">
        <w:rPr>
          <w:rFonts w:ascii="Times New Roman" w:hAnsi="Times New Roman" w:cs="Times New Roman"/>
          <w:sz w:val="28"/>
          <w:szCs w:val="28"/>
          <w:shd w:val="clear" w:color="auto" w:fill="FFFFFF"/>
          <w:lang w:val="uk-UA"/>
        </w:rPr>
        <w:t xml:space="preserve"> </w:t>
      </w:r>
      <w:r w:rsidRPr="00DE1A27">
        <w:rPr>
          <w:rFonts w:ascii="Times New Roman" w:hAnsi="Times New Roman" w:cs="Times New Roman"/>
          <w:sz w:val="28"/>
          <w:szCs w:val="28"/>
          <w:shd w:val="clear" w:color="auto" w:fill="FFFFFF"/>
        </w:rPr>
        <w:t>при використанні бюджетних коштів.</w:t>
      </w:r>
    </w:p>
    <w:p w:rsidR="008C60CC" w:rsidRDefault="002B7C73" w:rsidP="002B7C73">
      <w:pPr>
        <w:shd w:val="clear" w:color="auto" w:fill="FFFFFF"/>
        <w:tabs>
          <w:tab w:val="left" w:pos="851"/>
        </w:tabs>
        <w:spacing w:after="0" w:line="240" w:lineRule="auto"/>
        <w:jc w:val="both"/>
        <w:rPr>
          <w:rFonts w:ascii="Times New Roman" w:hAnsi="Times New Roman" w:cs="Times New Roman"/>
          <w:sz w:val="28"/>
          <w:szCs w:val="28"/>
          <w:lang w:val="uk-UA"/>
        </w:rPr>
      </w:pPr>
      <w:r w:rsidRPr="00DE1A27">
        <w:rPr>
          <w:sz w:val="28"/>
          <w:szCs w:val="28"/>
          <w:lang w:val="uk-UA"/>
        </w:rPr>
        <w:tab/>
      </w:r>
      <w:r w:rsidRPr="00DE1A27">
        <w:rPr>
          <w:rFonts w:ascii="Times New Roman" w:hAnsi="Times New Roman" w:cs="Times New Roman"/>
          <w:sz w:val="28"/>
          <w:szCs w:val="28"/>
          <w:lang w:val="uk-UA"/>
        </w:rPr>
        <w:t>На офіційному веб-сайті рай</w:t>
      </w:r>
      <w:r w:rsidR="00B06BD8" w:rsidRPr="00DE1A27">
        <w:rPr>
          <w:rFonts w:ascii="Times New Roman" w:hAnsi="Times New Roman" w:cs="Times New Roman"/>
          <w:sz w:val="28"/>
          <w:szCs w:val="28"/>
          <w:lang w:val="uk-UA"/>
        </w:rPr>
        <w:t xml:space="preserve">держадміністрації, окрім інформації про діяльність влади, оприлюднюються матеріали про хід реалізації ініціатив Президента України, Уряду, державних програм підтримки малозабезпечених верств населення, воїнів АТО та членів їх родин, впровадження заходів із енергоощадності та енергоефективності.  </w:t>
      </w:r>
      <w:r w:rsidRPr="00DE1A27">
        <w:rPr>
          <w:rFonts w:ascii="Times New Roman" w:hAnsi="Times New Roman" w:cs="Times New Roman"/>
          <w:sz w:val="28"/>
          <w:szCs w:val="28"/>
          <w:lang w:val="uk-UA"/>
        </w:rPr>
        <w:t xml:space="preserve">В минулому році сайт адаптовано для  людей з вадами </w:t>
      </w:r>
      <w:r w:rsidR="00B06BD8" w:rsidRPr="00DE1A27">
        <w:rPr>
          <w:rFonts w:ascii="Times New Roman" w:hAnsi="Times New Roman" w:cs="Times New Roman"/>
          <w:sz w:val="28"/>
          <w:szCs w:val="28"/>
          <w:lang w:val="uk-UA"/>
        </w:rPr>
        <w:t xml:space="preserve"> зору</w:t>
      </w:r>
      <w:r w:rsidRPr="00DE1A27">
        <w:rPr>
          <w:rFonts w:ascii="Times New Roman" w:hAnsi="Times New Roman" w:cs="Times New Roman"/>
          <w:sz w:val="28"/>
          <w:szCs w:val="28"/>
          <w:lang w:val="uk-UA"/>
        </w:rPr>
        <w:t>.</w:t>
      </w:r>
    </w:p>
    <w:p w:rsidR="009C06D5" w:rsidRPr="00243E60" w:rsidRDefault="009C06D5" w:rsidP="009C06D5">
      <w:pPr>
        <w:shd w:val="clear" w:color="auto" w:fill="FFFFFF"/>
        <w:spacing w:after="0" w:line="240" w:lineRule="auto"/>
        <w:ind w:firstLine="706"/>
        <w:jc w:val="both"/>
        <w:rPr>
          <w:rFonts w:ascii="Times New Roman" w:hAnsi="Times New Roman" w:cs="Times New Roman"/>
          <w:sz w:val="28"/>
          <w:szCs w:val="28"/>
          <w:lang w:val="uk-UA"/>
        </w:rPr>
      </w:pPr>
      <w:r w:rsidRPr="009C06D5">
        <w:rPr>
          <w:rFonts w:ascii="Times New Roman" w:hAnsi="Times New Roman" w:cs="Times New Roman"/>
          <w:sz w:val="28"/>
          <w:szCs w:val="28"/>
          <w:lang w:val="uk-UA"/>
        </w:rPr>
        <w:t xml:space="preserve">Реалізація державної кадрової політики в Каховській  районній державній адміністрації  </w:t>
      </w:r>
      <w:r w:rsidRPr="00243E60">
        <w:rPr>
          <w:rStyle w:val="2"/>
          <w:rFonts w:eastAsiaTheme="minorEastAsia"/>
          <w:u w:val="none"/>
        </w:rPr>
        <w:t xml:space="preserve">проводиться згідно з вимогами </w:t>
      </w:r>
      <w:r w:rsidR="00243E60" w:rsidRPr="00243E60">
        <w:rPr>
          <w:rStyle w:val="2"/>
          <w:rFonts w:eastAsiaTheme="minorEastAsia"/>
          <w:u w:val="none"/>
        </w:rPr>
        <w:t xml:space="preserve"> діючого законодавства.</w:t>
      </w:r>
    </w:p>
    <w:p w:rsidR="009C06D5" w:rsidRPr="00062857" w:rsidRDefault="009C06D5" w:rsidP="00243E60">
      <w:pPr>
        <w:tabs>
          <w:tab w:val="left" w:pos="600"/>
        </w:tabs>
        <w:spacing w:after="0" w:line="240" w:lineRule="auto"/>
        <w:jc w:val="both"/>
        <w:rPr>
          <w:rStyle w:val="2"/>
          <w:rFonts w:eastAsia="Microsoft Sans Serif"/>
        </w:rPr>
      </w:pPr>
      <w:r w:rsidRPr="00062857">
        <w:rPr>
          <w:rFonts w:ascii="Times New Roman" w:hAnsi="Times New Roman" w:cs="Times New Roman"/>
          <w:color w:val="000000"/>
          <w:sz w:val="28"/>
          <w:szCs w:val="28"/>
          <w:lang w:val="uk-UA"/>
        </w:rPr>
        <w:tab/>
      </w:r>
      <w:r w:rsidRPr="00062857">
        <w:rPr>
          <w:rFonts w:ascii="Times New Roman" w:hAnsi="Times New Roman" w:cs="Times New Roman"/>
          <w:sz w:val="28"/>
          <w:szCs w:val="28"/>
          <w:lang w:val="uk-UA"/>
        </w:rPr>
        <w:tab/>
      </w:r>
      <w:r w:rsidRPr="00062857">
        <w:rPr>
          <w:rFonts w:ascii="Times New Roman" w:hAnsi="Times New Roman" w:cs="Times New Roman"/>
          <w:sz w:val="28"/>
          <w:szCs w:val="28"/>
          <w:lang w:val="uk-UA" w:eastAsia="uk-UA"/>
        </w:rPr>
        <w:t xml:space="preserve">Відповідно Закону України «Про державну службу» та враховуючи вимоги обласної державної адміністрації, Головного територіального Управління юстиції Херсонській області, управління Державної казначейської служби України у Каховському районі Херсонської області  в районній державній адміністрації </w:t>
      </w:r>
      <w:r w:rsidR="00243E60">
        <w:rPr>
          <w:rFonts w:ascii="Times New Roman" w:hAnsi="Times New Roman" w:cs="Times New Roman"/>
          <w:sz w:val="28"/>
          <w:szCs w:val="28"/>
          <w:lang w:val="uk-UA" w:eastAsia="uk-UA"/>
        </w:rPr>
        <w:t xml:space="preserve"> було </w:t>
      </w:r>
      <w:r w:rsidRPr="00062857">
        <w:rPr>
          <w:rFonts w:ascii="Times New Roman" w:hAnsi="Times New Roman" w:cs="Times New Roman"/>
          <w:sz w:val="28"/>
          <w:szCs w:val="28"/>
          <w:lang w:val="uk-UA" w:eastAsia="uk-UA"/>
        </w:rPr>
        <w:t xml:space="preserve">затверджено нову  структуру. </w:t>
      </w:r>
    </w:p>
    <w:p w:rsidR="009C06D5" w:rsidRPr="00062857" w:rsidRDefault="009C06D5" w:rsidP="009C06D5">
      <w:pPr>
        <w:spacing w:after="0" w:line="240" w:lineRule="auto"/>
        <w:ind w:firstLine="708"/>
        <w:jc w:val="both"/>
        <w:rPr>
          <w:rStyle w:val="2"/>
          <w:rFonts w:eastAsia="Microsoft Sans Serif"/>
        </w:rPr>
      </w:pPr>
      <w:r w:rsidRPr="00062857">
        <w:rPr>
          <w:rFonts w:ascii="Times New Roman" w:hAnsi="Times New Roman" w:cs="Times New Roman"/>
          <w:sz w:val="28"/>
          <w:szCs w:val="28"/>
          <w:lang w:val="uk-UA"/>
        </w:rPr>
        <w:t>Структура районної державної адміністрації складається із апарату та 7 структурних підрозділів – юридичних осіб публічного права.</w:t>
      </w:r>
    </w:p>
    <w:p w:rsidR="009C06D5" w:rsidRPr="00062857" w:rsidRDefault="009C06D5" w:rsidP="009C06D5">
      <w:pPr>
        <w:spacing w:after="0" w:line="240" w:lineRule="auto"/>
        <w:ind w:firstLine="708"/>
        <w:jc w:val="both"/>
        <w:rPr>
          <w:rFonts w:ascii="Times New Roman" w:hAnsi="Times New Roman" w:cs="Times New Roman"/>
          <w:sz w:val="28"/>
          <w:szCs w:val="28"/>
          <w:lang w:val="uk-UA"/>
        </w:rPr>
      </w:pPr>
      <w:r w:rsidRPr="00FF57DD">
        <w:rPr>
          <w:rFonts w:ascii="Times New Roman" w:hAnsi="Times New Roman" w:cs="Times New Roman"/>
          <w:sz w:val="28"/>
          <w:szCs w:val="28"/>
          <w:lang w:val="uk-UA"/>
        </w:rPr>
        <w:t>Штатна чисельність працівників Каховської районної  державної адміністрації  становить 90,5 штатних одиниць, з них посад державної служби – 84 шт.од. (в апараті – 23 шт.од., в структурних підрозділах – 61 шт.од).</w:t>
      </w:r>
      <w:r w:rsidRPr="00062857">
        <w:rPr>
          <w:rFonts w:ascii="Times New Roman" w:hAnsi="Times New Roman" w:cs="Times New Roman"/>
          <w:sz w:val="28"/>
          <w:szCs w:val="28"/>
          <w:lang w:val="uk-UA"/>
        </w:rPr>
        <w:t xml:space="preserve"> Фактична чисельність працюючих державних службовців 66 осіб.</w:t>
      </w:r>
    </w:p>
    <w:p w:rsidR="009C06D5" w:rsidRPr="00062857" w:rsidRDefault="009C06D5" w:rsidP="009C06D5">
      <w:pPr>
        <w:spacing w:after="0" w:line="240" w:lineRule="auto"/>
        <w:jc w:val="both"/>
        <w:rPr>
          <w:rFonts w:ascii="Times New Roman" w:hAnsi="Times New Roman" w:cs="Times New Roman"/>
          <w:sz w:val="28"/>
          <w:szCs w:val="28"/>
          <w:lang w:val="uk-UA"/>
        </w:rPr>
      </w:pPr>
      <w:r w:rsidRPr="00062857">
        <w:rPr>
          <w:rFonts w:ascii="Times New Roman" w:hAnsi="Times New Roman" w:cs="Times New Roman"/>
          <w:sz w:val="28"/>
          <w:szCs w:val="28"/>
          <w:lang w:val="uk-UA"/>
        </w:rPr>
        <w:tab/>
        <w:t xml:space="preserve">У зв’язку з набранням чинності Законом України «Про внесення змін до деяких законів України  щодо окремих питань проходження державної служби» та на виконання розпорядження Президента України </w:t>
      </w:r>
      <w:r w:rsidRPr="00243E60">
        <w:rPr>
          <w:rStyle w:val="2"/>
          <w:rFonts w:eastAsiaTheme="minorEastAsia"/>
          <w:u w:val="none"/>
        </w:rPr>
        <w:t xml:space="preserve">від 20.11.2017року № 200 </w:t>
      </w:r>
      <w:r w:rsidRPr="00062857">
        <w:rPr>
          <w:rFonts w:ascii="Times New Roman" w:hAnsi="Times New Roman" w:cs="Times New Roman"/>
          <w:sz w:val="28"/>
          <w:szCs w:val="28"/>
          <w:lang w:val="uk-UA"/>
        </w:rPr>
        <w:t>голова районної  державної адміністрації та його заступники письмово ознайомлені про зміну істотних умов праці (з 22.01.2018 р. втратили статус державного службовця).</w:t>
      </w:r>
    </w:p>
    <w:p w:rsidR="009C06D5" w:rsidRPr="00243E60" w:rsidRDefault="009C06D5" w:rsidP="009C06D5">
      <w:pPr>
        <w:spacing w:after="0" w:line="240" w:lineRule="auto"/>
        <w:ind w:firstLine="720"/>
        <w:jc w:val="both"/>
        <w:rPr>
          <w:rFonts w:ascii="Times New Roman" w:hAnsi="Times New Roman" w:cs="Times New Roman"/>
          <w:color w:val="FF0000"/>
          <w:sz w:val="28"/>
          <w:szCs w:val="28"/>
          <w:lang w:val="uk-UA"/>
        </w:rPr>
      </w:pPr>
      <w:r w:rsidRPr="00243E60">
        <w:rPr>
          <w:rStyle w:val="2"/>
          <w:rFonts w:eastAsiaTheme="minorEastAsia"/>
          <w:u w:val="none"/>
        </w:rPr>
        <w:t xml:space="preserve"> </w:t>
      </w:r>
      <w:r w:rsidRPr="00243E60">
        <w:rPr>
          <w:rFonts w:ascii="Times New Roman" w:hAnsi="Times New Roman" w:cs="Times New Roman"/>
          <w:sz w:val="28"/>
          <w:szCs w:val="28"/>
          <w:lang w:val="uk-UA" w:eastAsia="uk-UA"/>
        </w:rPr>
        <w:t xml:space="preserve">Відповідно Закону України «Про державну службу» </w:t>
      </w:r>
      <w:r w:rsidRPr="00243E60">
        <w:rPr>
          <w:rStyle w:val="2"/>
          <w:rFonts w:eastAsiaTheme="minorEastAsia"/>
          <w:u w:val="none"/>
        </w:rPr>
        <w:t xml:space="preserve">в апараті та структурних підрозділах (зі штатною </w:t>
      </w:r>
      <w:r w:rsidR="004A7BD6" w:rsidRPr="000F3BBB">
        <w:rPr>
          <w:rStyle w:val="2"/>
          <w:rFonts w:eastAsiaTheme="minorEastAsia"/>
          <w:color w:val="000000" w:themeColor="text1"/>
          <w:u w:val="none"/>
        </w:rPr>
        <w:t>чисельністю</w:t>
      </w:r>
      <w:r w:rsidRPr="00243E60">
        <w:rPr>
          <w:rStyle w:val="2"/>
          <w:rFonts w:eastAsiaTheme="minorEastAsia"/>
          <w:u w:val="none"/>
        </w:rPr>
        <w:t xml:space="preserve"> більше 10 шт.од.) - утворені </w:t>
      </w:r>
      <w:r w:rsidRPr="00243E60">
        <w:rPr>
          <w:rFonts w:ascii="Times New Roman" w:hAnsi="Times New Roman" w:cs="Times New Roman"/>
          <w:sz w:val="28"/>
          <w:szCs w:val="28"/>
          <w:lang w:val="uk-UA"/>
        </w:rPr>
        <w:t>дисциплінарні та конкурсні  комісії на зайняття посад державної служби.</w:t>
      </w:r>
    </w:p>
    <w:p w:rsidR="009C06D5" w:rsidRPr="00062857" w:rsidRDefault="009C06D5" w:rsidP="009C06D5">
      <w:pPr>
        <w:tabs>
          <w:tab w:val="left" w:pos="709"/>
        </w:tabs>
        <w:spacing w:after="0" w:line="240" w:lineRule="auto"/>
        <w:jc w:val="both"/>
        <w:rPr>
          <w:rFonts w:ascii="Times New Roman" w:hAnsi="Times New Roman" w:cs="Times New Roman"/>
          <w:sz w:val="28"/>
          <w:szCs w:val="28"/>
          <w:lang w:val="uk-UA"/>
        </w:rPr>
      </w:pPr>
      <w:r w:rsidRPr="00062857">
        <w:rPr>
          <w:rFonts w:ascii="Times New Roman" w:hAnsi="Times New Roman" w:cs="Times New Roman"/>
          <w:sz w:val="28"/>
          <w:szCs w:val="28"/>
          <w:lang w:val="uk-UA"/>
        </w:rPr>
        <w:lastRenderedPageBreak/>
        <w:tab/>
      </w:r>
      <w:r w:rsidRPr="00062857">
        <w:rPr>
          <w:rFonts w:ascii="Times New Roman" w:hAnsi="Times New Roman" w:cs="Times New Roman"/>
          <w:sz w:val="28"/>
          <w:szCs w:val="28"/>
        </w:rPr>
        <w:t>У 201</w:t>
      </w:r>
      <w:r w:rsidRPr="00062857">
        <w:rPr>
          <w:rFonts w:ascii="Times New Roman" w:hAnsi="Times New Roman" w:cs="Times New Roman"/>
          <w:sz w:val="28"/>
          <w:szCs w:val="28"/>
          <w:lang w:val="uk-UA"/>
        </w:rPr>
        <w:t>7</w:t>
      </w:r>
      <w:r w:rsidRPr="00062857">
        <w:rPr>
          <w:rFonts w:ascii="Times New Roman" w:hAnsi="Times New Roman" w:cs="Times New Roman"/>
          <w:sz w:val="28"/>
          <w:szCs w:val="28"/>
        </w:rPr>
        <w:t xml:space="preserve"> році всього було </w:t>
      </w:r>
      <w:r w:rsidRPr="00062857">
        <w:rPr>
          <w:rFonts w:ascii="Times New Roman" w:hAnsi="Times New Roman" w:cs="Times New Roman"/>
          <w:sz w:val="28"/>
          <w:szCs w:val="28"/>
          <w:lang w:val="uk-UA"/>
        </w:rPr>
        <w:t>оголошено конкурс на</w:t>
      </w:r>
      <w:r w:rsidRPr="00062857">
        <w:rPr>
          <w:rFonts w:ascii="Times New Roman" w:hAnsi="Times New Roman" w:cs="Times New Roman"/>
          <w:sz w:val="28"/>
          <w:szCs w:val="28"/>
        </w:rPr>
        <w:t xml:space="preserve"> </w:t>
      </w:r>
      <w:r w:rsidRPr="00062857">
        <w:rPr>
          <w:rFonts w:ascii="Times New Roman" w:hAnsi="Times New Roman" w:cs="Times New Roman"/>
          <w:sz w:val="28"/>
          <w:szCs w:val="28"/>
          <w:lang w:val="uk-UA"/>
        </w:rPr>
        <w:t>33</w:t>
      </w:r>
      <w:r w:rsidRPr="00062857">
        <w:rPr>
          <w:rFonts w:ascii="Times New Roman" w:hAnsi="Times New Roman" w:cs="Times New Roman"/>
          <w:sz w:val="28"/>
          <w:szCs w:val="28"/>
        </w:rPr>
        <w:t xml:space="preserve"> </w:t>
      </w:r>
      <w:r w:rsidRPr="00062857">
        <w:rPr>
          <w:rFonts w:ascii="Times New Roman" w:hAnsi="Times New Roman" w:cs="Times New Roman"/>
          <w:sz w:val="28"/>
          <w:szCs w:val="28"/>
          <w:lang w:val="uk-UA"/>
        </w:rPr>
        <w:t>посади державної служби</w:t>
      </w:r>
      <w:r w:rsidRPr="00062857">
        <w:rPr>
          <w:rFonts w:ascii="Times New Roman" w:hAnsi="Times New Roman" w:cs="Times New Roman"/>
          <w:sz w:val="28"/>
          <w:szCs w:val="28"/>
        </w:rPr>
        <w:t xml:space="preserve">  </w:t>
      </w:r>
      <w:r w:rsidRPr="00062857">
        <w:rPr>
          <w:rFonts w:ascii="Times New Roman" w:hAnsi="Times New Roman" w:cs="Times New Roman"/>
          <w:sz w:val="28"/>
          <w:szCs w:val="28"/>
          <w:lang w:val="uk-UA"/>
        </w:rPr>
        <w:t xml:space="preserve">в </w:t>
      </w:r>
      <w:r w:rsidRPr="00062857">
        <w:rPr>
          <w:rFonts w:ascii="Times New Roman" w:hAnsi="Times New Roman" w:cs="Times New Roman"/>
          <w:sz w:val="28"/>
          <w:szCs w:val="28"/>
        </w:rPr>
        <w:t>апарат</w:t>
      </w:r>
      <w:r w:rsidRPr="00062857">
        <w:rPr>
          <w:rFonts w:ascii="Times New Roman" w:hAnsi="Times New Roman" w:cs="Times New Roman"/>
          <w:sz w:val="28"/>
          <w:szCs w:val="28"/>
          <w:lang w:val="uk-UA"/>
        </w:rPr>
        <w:t>і</w:t>
      </w:r>
      <w:r w:rsidRPr="00062857">
        <w:rPr>
          <w:rFonts w:ascii="Times New Roman" w:hAnsi="Times New Roman" w:cs="Times New Roman"/>
          <w:sz w:val="28"/>
          <w:szCs w:val="28"/>
        </w:rPr>
        <w:t xml:space="preserve"> та структурних підрозділ</w:t>
      </w:r>
      <w:r w:rsidRPr="00062857">
        <w:rPr>
          <w:rFonts w:ascii="Times New Roman" w:hAnsi="Times New Roman" w:cs="Times New Roman"/>
          <w:sz w:val="28"/>
          <w:szCs w:val="28"/>
          <w:lang w:val="uk-UA"/>
        </w:rPr>
        <w:t>ах</w:t>
      </w:r>
      <w:r w:rsidRPr="00062857">
        <w:rPr>
          <w:rFonts w:ascii="Times New Roman" w:hAnsi="Times New Roman" w:cs="Times New Roman"/>
          <w:sz w:val="28"/>
          <w:szCs w:val="28"/>
        </w:rPr>
        <w:t>, за результатами конкурсу було призначено 1</w:t>
      </w:r>
      <w:r w:rsidRPr="00062857">
        <w:rPr>
          <w:rFonts w:ascii="Times New Roman" w:hAnsi="Times New Roman" w:cs="Times New Roman"/>
          <w:sz w:val="28"/>
          <w:szCs w:val="28"/>
          <w:lang w:val="uk-UA"/>
        </w:rPr>
        <w:t>8</w:t>
      </w:r>
      <w:r w:rsidRPr="00062857">
        <w:rPr>
          <w:rFonts w:ascii="Times New Roman" w:hAnsi="Times New Roman" w:cs="Times New Roman"/>
          <w:sz w:val="28"/>
          <w:szCs w:val="28"/>
        </w:rPr>
        <w:t xml:space="preserve"> осіб </w:t>
      </w:r>
      <w:r w:rsidRPr="00062857">
        <w:rPr>
          <w:rFonts w:ascii="Times New Roman" w:hAnsi="Times New Roman" w:cs="Times New Roman"/>
          <w:sz w:val="28"/>
          <w:szCs w:val="28"/>
          <w:lang w:val="uk-UA"/>
        </w:rPr>
        <w:t>.</w:t>
      </w:r>
    </w:p>
    <w:p w:rsidR="009C06D5" w:rsidRPr="00062857" w:rsidRDefault="009C06D5" w:rsidP="009C06D5">
      <w:pPr>
        <w:tabs>
          <w:tab w:val="left" w:pos="709"/>
        </w:tabs>
        <w:spacing w:after="0" w:line="240" w:lineRule="auto"/>
        <w:jc w:val="both"/>
        <w:rPr>
          <w:rFonts w:ascii="Times New Roman" w:hAnsi="Times New Roman" w:cs="Times New Roman"/>
          <w:sz w:val="28"/>
          <w:szCs w:val="28"/>
        </w:rPr>
      </w:pPr>
      <w:r w:rsidRPr="00062857">
        <w:rPr>
          <w:rFonts w:ascii="Times New Roman" w:hAnsi="Times New Roman" w:cs="Times New Roman"/>
          <w:sz w:val="28"/>
          <w:szCs w:val="28"/>
        </w:rPr>
        <w:tab/>
      </w:r>
      <w:r w:rsidRPr="00062857">
        <w:rPr>
          <w:rFonts w:ascii="Times New Roman" w:hAnsi="Times New Roman" w:cs="Times New Roman"/>
          <w:sz w:val="28"/>
          <w:szCs w:val="28"/>
          <w:lang w:val="uk-UA"/>
        </w:rPr>
        <w:t xml:space="preserve">За цей період </w:t>
      </w:r>
      <w:r w:rsidRPr="00062857">
        <w:rPr>
          <w:rFonts w:ascii="Times New Roman" w:hAnsi="Times New Roman" w:cs="Times New Roman"/>
          <w:sz w:val="28"/>
          <w:szCs w:val="28"/>
        </w:rPr>
        <w:t xml:space="preserve">всього було </w:t>
      </w:r>
      <w:r w:rsidRPr="00062857">
        <w:rPr>
          <w:rFonts w:ascii="Times New Roman" w:hAnsi="Times New Roman" w:cs="Times New Roman"/>
          <w:color w:val="000000"/>
          <w:sz w:val="28"/>
          <w:szCs w:val="28"/>
        </w:rPr>
        <w:t xml:space="preserve">звільнено </w:t>
      </w:r>
      <w:r w:rsidRPr="00062857">
        <w:rPr>
          <w:rFonts w:ascii="Times New Roman" w:hAnsi="Times New Roman" w:cs="Times New Roman"/>
          <w:color w:val="000000"/>
          <w:sz w:val="28"/>
          <w:szCs w:val="28"/>
          <w:lang w:val="uk-UA"/>
        </w:rPr>
        <w:t>30</w:t>
      </w:r>
      <w:r w:rsidRPr="00062857">
        <w:rPr>
          <w:rFonts w:ascii="Times New Roman" w:hAnsi="Times New Roman" w:cs="Times New Roman"/>
          <w:sz w:val="28"/>
          <w:szCs w:val="28"/>
        </w:rPr>
        <w:t xml:space="preserve"> державних службовців, з них 18 за переведенням до  новоутворених  структурних підрозділів районної  державної адміністрації - юридичних осіб.</w:t>
      </w:r>
    </w:p>
    <w:p w:rsidR="009C06D5" w:rsidRPr="00062857" w:rsidRDefault="009C06D5" w:rsidP="009C06D5">
      <w:pPr>
        <w:tabs>
          <w:tab w:val="left" w:pos="709"/>
        </w:tabs>
        <w:spacing w:after="0" w:line="240" w:lineRule="auto"/>
        <w:jc w:val="both"/>
        <w:rPr>
          <w:rFonts w:ascii="Times New Roman" w:hAnsi="Times New Roman" w:cs="Times New Roman"/>
          <w:sz w:val="28"/>
          <w:szCs w:val="28"/>
          <w:lang w:val="uk-UA"/>
        </w:rPr>
      </w:pPr>
      <w:r w:rsidRPr="00062857">
        <w:rPr>
          <w:rFonts w:ascii="Times New Roman" w:hAnsi="Times New Roman" w:cs="Times New Roman"/>
          <w:sz w:val="28"/>
          <w:szCs w:val="28"/>
        </w:rPr>
        <w:tab/>
        <w:t>З метою забезпечення виконання  вимог Закону України «Про запобігання корупції» державн</w:t>
      </w:r>
      <w:r w:rsidRPr="00062857">
        <w:rPr>
          <w:rFonts w:ascii="Times New Roman" w:hAnsi="Times New Roman" w:cs="Times New Roman"/>
          <w:sz w:val="28"/>
          <w:szCs w:val="28"/>
          <w:lang w:val="uk-UA"/>
        </w:rPr>
        <w:t>ими</w:t>
      </w:r>
      <w:r w:rsidRPr="00062857">
        <w:rPr>
          <w:rFonts w:ascii="Times New Roman" w:hAnsi="Times New Roman" w:cs="Times New Roman"/>
          <w:sz w:val="28"/>
          <w:szCs w:val="28"/>
        </w:rPr>
        <w:t xml:space="preserve"> службовц</w:t>
      </w:r>
      <w:r w:rsidRPr="00062857">
        <w:rPr>
          <w:rFonts w:ascii="Times New Roman" w:hAnsi="Times New Roman" w:cs="Times New Roman"/>
          <w:sz w:val="28"/>
          <w:szCs w:val="28"/>
          <w:lang w:val="uk-UA"/>
        </w:rPr>
        <w:t>ями районної державної адміністрації подано</w:t>
      </w:r>
      <w:r w:rsidRPr="00062857">
        <w:rPr>
          <w:rFonts w:ascii="Times New Roman" w:hAnsi="Times New Roman" w:cs="Times New Roman"/>
          <w:sz w:val="28"/>
          <w:szCs w:val="28"/>
        </w:rPr>
        <w:t xml:space="preserve"> електронні декларації </w:t>
      </w:r>
      <w:r w:rsidRPr="00062857">
        <w:rPr>
          <w:rFonts w:ascii="Times New Roman" w:hAnsi="Times New Roman" w:cs="Times New Roman"/>
          <w:sz w:val="28"/>
          <w:szCs w:val="28"/>
          <w:lang w:val="uk-UA"/>
        </w:rPr>
        <w:t xml:space="preserve"> за минулий рік, які розміщені </w:t>
      </w:r>
      <w:r w:rsidRPr="00062857">
        <w:rPr>
          <w:rFonts w:ascii="Times New Roman" w:hAnsi="Times New Roman" w:cs="Times New Roman"/>
          <w:sz w:val="28"/>
          <w:szCs w:val="28"/>
        </w:rPr>
        <w:t>на офіційному веб-сайті Нацагентства України з питань запобігання корупції.</w:t>
      </w:r>
    </w:p>
    <w:p w:rsidR="009C06D5" w:rsidRPr="00062857" w:rsidRDefault="009C06D5" w:rsidP="009C06D5">
      <w:pPr>
        <w:tabs>
          <w:tab w:val="left" w:pos="709"/>
        </w:tabs>
        <w:spacing w:after="0" w:line="240" w:lineRule="auto"/>
        <w:jc w:val="both"/>
        <w:rPr>
          <w:rFonts w:ascii="Times New Roman" w:hAnsi="Times New Roman" w:cs="Times New Roman"/>
          <w:sz w:val="28"/>
          <w:szCs w:val="28"/>
          <w:lang w:val="uk-UA"/>
        </w:rPr>
      </w:pPr>
      <w:r w:rsidRPr="00062857">
        <w:rPr>
          <w:rFonts w:ascii="Times New Roman" w:hAnsi="Times New Roman" w:cs="Times New Roman"/>
          <w:sz w:val="28"/>
          <w:szCs w:val="28"/>
          <w:lang w:val="uk-UA"/>
        </w:rPr>
        <w:tab/>
      </w:r>
      <w:r w:rsidRPr="00062857">
        <w:rPr>
          <w:rFonts w:ascii="Times New Roman" w:hAnsi="Times New Roman" w:cs="Times New Roman"/>
          <w:sz w:val="28"/>
          <w:szCs w:val="28"/>
        </w:rPr>
        <w:t>Підвищується професійний рівень державних службовців  -  у 201</w:t>
      </w:r>
      <w:r w:rsidRPr="00062857">
        <w:rPr>
          <w:rFonts w:ascii="Times New Roman" w:hAnsi="Times New Roman" w:cs="Times New Roman"/>
          <w:sz w:val="28"/>
          <w:szCs w:val="28"/>
          <w:lang w:val="uk-UA"/>
        </w:rPr>
        <w:t>7</w:t>
      </w:r>
      <w:r w:rsidRPr="00062857">
        <w:rPr>
          <w:rFonts w:ascii="Times New Roman" w:hAnsi="Times New Roman" w:cs="Times New Roman"/>
          <w:sz w:val="28"/>
          <w:szCs w:val="28"/>
        </w:rPr>
        <w:t xml:space="preserve"> році пройшли навчання </w:t>
      </w:r>
      <w:r w:rsidRPr="00062857">
        <w:rPr>
          <w:rFonts w:ascii="Times New Roman" w:hAnsi="Times New Roman" w:cs="Times New Roman"/>
          <w:sz w:val="28"/>
          <w:szCs w:val="28"/>
          <w:lang w:val="uk-UA"/>
        </w:rPr>
        <w:t>37</w:t>
      </w:r>
      <w:r w:rsidR="00243E60">
        <w:rPr>
          <w:rFonts w:ascii="Times New Roman" w:hAnsi="Times New Roman" w:cs="Times New Roman"/>
          <w:sz w:val="28"/>
          <w:szCs w:val="28"/>
          <w:lang w:val="uk-UA"/>
        </w:rPr>
        <w:t xml:space="preserve"> </w:t>
      </w:r>
      <w:r w:rsidRPr="00062857">
        <w:rPr>
          <w:rFonts w:ascii="Times New Roman" w:hAnsi="Times New Roman" w:cs="Times New Roman"/>
          <w:sz w:val="28"/>
          <w:szCs w:val="28"/>
        </w:rPr>
        <w:t xml:space="preserve">осіб, в тому числі </w:t>
      </w:r>
      <w:r w:rsidRPr="00062857">
        <w:rPr>
          <w:rFonts w:ascii="Times New Roman" w:hAnsi="Times New Roman" w:cs="Times New Roman"/>
          <w:sz w:val="28"/>
          <w:szCs w:val="28"/>
          <w:lang w:val="uk-UA"/>
        </w:rPr>
        <w:t>4 державних службовця - в ОРІДУ НАДУ при Президентові України  та 4 особи  - учасники  І туру  Всеукраїнського  Конкурсу «Кращий державний службовець»</w:t>
      </w:r>
      <w:r w:rsidRPr="00062857">
        <w:rPr>
          <w:rFonts w:ascii="Times New Roman" w:hAnsi="Times New Roman" w:cs="Times New Roman"/>
          <w:sz w:val="28"/>
          <w:szCs w:val="28"/>
        </w:rPr>
        <w:t>.</w:t>
      </w:r>
    </w:p>
    <w:p w:rsidR="009C06D5" w:rsidRPr="00062857" w:rsidRDefault="009C06D5" w:rsidP="009C06D5">
      <w:pPr>
        <w:tabs>
          <w:tab w:val="left" w:pos="709"/>
        </w:tabs>
        <w:spacing w:after="0" w:line="240" w:lineRule="auto"/>
        <w:jc w:val="both"/>
        <w:rPr>
          <w:rFonts w:ascii="Times New Roman" w:hAnsi="Times New Roman" w:cs="Times New Roman"/>
          <w:sz w:val="28"/>
          <w:szCs w:val="28"/>
          <w:lang w:val="uk-UA"/>
        </w:rPr>
      </w:pPr>
      <w:r w:rsidRPr="00062857">
        <w:rPr>
          <w:rFonts w:ascii="Times New Roman" w:hAnsi="Times New Roman" w:cs="Times New Roman"/>
          <w:sz w:val="28"/>
          <w:szCs w:val="28"/>
          <w:lang w:val="uk-UA"/>
        </w:rPr>
        <w:tab/>
        <w:t>Відповідно Типового порядку проведення оцінювання результатів службової діяльності державних службовців, затвердженого постановою Кабінету Міністрів України від 23.08.2017 року  № 640  в грудні місці в апараті та структурних підрозділах районної державної адміністрації розроблені та затверджені  завдання, ключові показники результативності, ефективності та якості службової діяльності державних службовців категорії «Б» та «В».</w:t>
      </w:r>
    </w:p>
    <w:p w:rsidR="00243E60" w:rsidRDefault="009C06D5" w:rsidP="00243E60">
      <w:pPr>
        <w:tabs>
          <w:tab w:val="left" w:pos="720"/>
        </w:tabs>
        <w:spacing w:after="0" w:line="240" w:lineRule="auto"/>
        <w:jc w:val="both"/>
        <w:rPr>
          <w:rFonts w:ascii="Times New Roman" w:hAnsi="Times New Roman" w:cs="Times New Roman"/>
          <w:sz w:val="28"/>
          <w:szCs w:val="28"/>
          <w:lang w:val="uk-UA"/>
        </w:rPr>
      </w:pPr>
      <w:r w:rsidRPr="00062857">
        <w:rPr>
          <w:rFonts w:ascii="Times New Roman" w:hAnsi="Times New Roman" w:cs="Times New Roman"/>
          <w:sz w:val="28"/>
          <w:szCs w:val="28"/>
          <w:lang w:val="uk-UA"/>
        </w:rPr>
        <w:tab/>
        <w:t xml:space="preserve"> </w:t>
      </w:r>
      <w:r w:rsidRPr="00062857">
        <w:rPr>
          <w:rFonts w:ascii="Times New Roman" w:hAnsi="Times New Roman" w:cs="Times New Roman"/>
          <w:sz w:val="28"/>
          <w:szCs w:val="28"/>
        </w:rPr>
        <w:t>Робота з персоналом в районній державній адміністрації проводиться на засадах відкритості, гласності, справедливості та неупередженості. Постійно надаються консультації та практична допомога з питань організації роботи з персоналом та державної служби. Підвищується професійний рівень, зокрема шляхом самоосвіти. Постійно відслідковуються зміни законодавства у цій сфері та забезпечується інформування усіх зацікавлених сторін.</w:t>
      </w:r>
    </w:p>
    <w:p w:rsidR="002B7C73" w:rsidRPr="00243E60" w:rsidRDefault="00A01182" w:rsidP="00243E60">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8C60CC" w:rsidRPr="00DE1A27">
        <w:rPr>
          <w:rFonts w:ascii="Times New Roman" w:hAnsi="Times New Roman" w:cs="Times New Roman"/>
          <w:sz w:val="28"/>
          <w:szCs w:val="28"/>
          <w:lang w:val="uk-UA"/>
        </w:rPr>
        <w:t xml:space="preserve">Протягом звітного періоду здійснювалося організаційне, правове та консультативно-методичне забезпечення організації виборчого процесу під час підготовки і проведення повторних та проміжних виборів депутатів місцевих рад, </w:t>
      </w:r>
      <w:r w:rsidR="003D026C" w:rsidRPr="00DE1A27">
        <w:rPr>
          <w:rFonts w:ascii="Times New Roman" w:hAnsi="Times New Roman" w:cs="Times New Roman"/>
          <w:sz w:val="28"/>
          <w:szCs w:val="28"/>
          <w:lang w:val="uk-UA"/>
        </w:rPr>
        <w:t xml:space="preserve"> </w:t>
      </w:r>
      <w:r w:rsidR="008C60CC" w:rsidRPr="00DE1A27">
        <w:rPr>
          <w:rFonts w:ascii="Times New Roman" w:hAnsi="Times New Roman" w:cs="Times New Roman"/>
          <w:sz w:val="28"/>
          <w:szCs w:val="28"/>
          <w:lang w:val="uk-UA"/>
        </w:rPr>
        <w:t>перших виборі</w:t>
      </w:r>
      <w:r w:rsidR="003D026C" w:rsidRPr="00DE1A27">
        <w:rPr>
          <w:rFonts w:ascii="Times New Roman" w:hAnsi="Times New Roman" w:cs="Times New Roman"/>
          <w:sz w:val="28"/>
          <w:szCs w:val="28"/>
          <w:lang w:val="uk-UA"/>
        </w:rPr>
        <w:t>в депутатів сільських, селищних</w:t>
      </w:r>
      <w:r w:rsidR="008C60CC" w:rsidRPr="00DE1A27">
        <w:rPr>
          <w:rFonts w:ascii="Times New Roman" w:hAnsi="Times New Roman" w:cs="Times New Roman"/>
          <w:sz w:val="28"/>
          <w:szCs w:val="28"/>
          <w:lang w:val="uk-UA"/>
        </w:rPr>
        <w:t xml:space="preserve"> рад об’єднаних територіальних громад та відповідних сільських, селищних голів в </w:t>
      </w:r>
      <w:r w:rsidR="00AB3CB4" w:rsidRPr="00DE1A27">
        <w:rPr>
          <w:rFonts w:ascii="Times New Roman" w:hAnsi="Times New Roman" w:cs="Times New Roman"/>
          <w:sz w:val="28"/>
          <w:szCs w:val="28"/>
          <w:lang w:val="uk-UA"/>
        </w:rPr>
        <w:t>2</w:t>
      </w:r>
      <w:r w:rsidR="008C60CC" w:rsidRPr="00DE1A27">
        <w:rPr>
          <w:rFonts w:ascii="Times New Roman" w:hAnsi="Times New Roman" w:cs="Times New Roman"/>
          <w:sz w:val="28"/>
          <w:szCs w:val="28"/>
          <w:lang w:val="uk-UA"/>
        </w:rPr>
        <w:t>-</w:t>
      </w:r>
      <w:r w:rsidR="00AB3CB4" w:rsidRPr="00DE1A27">
        <w:rPr>
          <w:rFonts w:ascii="Times New Roman" w:hAnsi="Times New Roman" w:cs="Times New Roman"/>
          <w:sz w:val="28"/>
          <w:szCs w:val="28"/>
          <w:lang w:val="uk-UA"/>
        </w:rPr>
        <w:t>х</w:t>
      </w:r>
      <w:r w:rsidR="008C60CC" w:rsidRPr="00DE1A27">
        <w:rPr>
          <w:rFonts w:ascii="Times New Roman" w:hAnsi="Times New Roman" w:cs="Times New Roman"/>
          <w:sz w:val="28"/>
          <w:szCs w:val="28"/>
          <w:lang w:val="uk-UA"/>
        </w:rPr>
        <w:t xml:space="preserve"> об’єднаних територіальних громадах.</w:t>
      </w:r>
      <w:r w:rsidR="002B7C73" w:rsidRPr="00DE1A27">
        <w:rPr>
          <w:rFonts w:ascii="Times New Roman" w:eastAsia="Times New Roman" w:hAnsi="Times New Roman" w:cs="Times New Roman"/>
          <w:sz w:val="28"/>
          <w:szCs w:val="28"/>
          <w:bdr w:val="none" w:sz="0" w:space="0" w:color="auto" w:frame="1"/>
          <w:lang w:val="uk-UA"/>
        </w:rPr>
        <w:t xml:space="preserve"> Вибори відбулися на демократичній основі, організовано, без порушень та надзвичайних подій.</w:t>
      </w:r>
      <w:r w:rsidR="002B7C73" w:rsidRPr="00DE1A27">
        <w:rPr>
          <w:rFonts w:ascii="Times New Roman" w:hAnsi="Times New Roman" w:cs="Times New Roman"/>
          <w:sz w:val="28"/>
          <w:szCs w:val="28"/>
          <w:lang w:val="uk-UA"/>
        </w:rPr>
        <w:t xml:space="preserve"> </w:t>
      </w:r>
    </w:p>
    <w:p w:rsidR="008C60CC" w:rsidRPr="00DE1A27" w:rsidRDefault="002B7C73" w:rsidP="00AB3CB4">
      <w:pPr>
        <w:shd w:val="clear" w:color="auto" w:fill="FFFFFF"/>
        <w:tabs>
          <w:tab w:val="left" w:pos="851"/>
        </w:tabs>
        <w:spacing w:after="0" w:line="240" w:lineRule="auto"/>
        <w:jc w:val="both"/>
        <w:rPr>
          <w:rFonts w:ascii="Times New Roman" w:hAnsi="Times New Roman" w:cs="Times New Roman"/>
          <w:sz w:val="28"/>
          <w:szCs w:val="28"/>
          <w:lang w:val="uk-UA"/>
        </w:rPr>
      </w:pPr>
      <w:r w:rsidRPr="00DE1A27">
        <w:rPr>
          <w:rFonts w:ascii="Times New Roman" w:hAnsi="Times New Roman" w:cs="Times New Roman"/>
          <w:sz w:val="28"/>
          <w:szCs w:val="28"/>
          <w:lang w:val="uk-UA"/>
        </w:rPr>
        <w:tab/>
        <w:t>Перші вибори старости пройшли в селах Діброва, Дмитрівка, Архангельська Слобода Зеленопідської сільської ради, селах  Заозерне, Ольгівка, Дудчине, Любимо-Мар’ївка, Любимо-Павлівка, Мар'янівка, Скворцівк</w:t>
      </w:r>
      <w:r w:rsidR="00D81D62" w:rsidRPr="00DE1A27">
        <w:rPr>
          <w:rFonts w:ascii="Times New Roman" w:hAnsi="Times New Roman" w:cs="Times New Roman"/>
          <w:sz w:val="28"/>
          <w:szCs w:val="28"/>
          <w:lang w:val="uk-UA"/>
        </w:rPr>
        <w:t xml:space="preserve">а Тавричанської сільської ради, </w:t>
      </w:r>
      <w:r w:rsidRPr="00DE1A27">
        <w:rPr>
          <w:rFonts w:ascii="Times New Roman" w:hAnsi="Times New Roman" w:cs="Times New Roman"/>
          <w:sz w:val="28"/>
          <w:szCs w:val="28"/>
          <w:lang w:val="uk-UA"/>
        </w:rPr>
        <w:t xml:space="preserve"> вибори депутатів Любимівської та Роздольненської сільської ради. </w:t>
      </w:r>
      <w:r w:rsidRPr="00DE1A27">
        <w:rPr>
          <w:rFonts w:ascii="Times New Roman" w:eastAsia="Times New Roman" w:hAnsi="Times New Roman" w:cs="Times New Roman"/>
          <w:sz w:val="28"/>
          <w:szCs w:val="28"/>
          <w:bdr w:val="none" w:sz="0" w:space="0" w:color="auto" w:frame="1"/>
          <w:lang w:val="uk-UA"/>
        </w:rPr>
        <w:t>У районі наявні на постійній основі 35 виборчих дільниць.</w:t>
      </w:r>
    </w:p>
    <w:p w:rsidR="001444C2" w:rsidRPr="00DE1A27" w:rsidRDefault="00967A8C" w:rsidP="001444C2">
      <w:pPr>
        <w:spacing w:after="0" w:line="240" w:lineRule="auto"/>
        <w:ind w:firstLine="709"/>
        <w:jc w:val="both"/>
        <w:rPr>
          <w:rFonts w:ascii="Times New Roman" w:eastAsia="Times New Roman" w:hAnsi="Times New Roman" w:cs="Times New Roman"/>
          <w:sz w:val="28"/>
          <w:szCs w:val="28"/>
          <w:lang w:val="uk-UA"/>
        </w:rPr>
      </w:pPr>
      <w:r w:rsidRPr="00C73C74">
        <w:rPr>
          <w:rFonts w:ascii="Times New Roman" w:eastAsia="Times New Roman" w:hAnsi="Times New Roman" w:cs="Times New Roman"/>
          <w:sz w:val="28"/>
          <w:szCs w:val="28"/>
          <w:lang w:val="uk-UA"/>
        </w:rPr>
        <w:t>За  2017 рік безпосередньо до райдержадміністрації та через органи влади вищого рівня  надійшло 425 звернень громадян, що на 344 звернення менше, ніж  за    2016 рік</w:t>
      </w:r>
      <w:r w:rsidR="00C15807" w:rsidRPr="00C73C74">
        <w:rPr>
          <w:rFonts w:ascii="Times New Roman" w:hAnsi="Times New Roman" w:cs="Times New Roman"/>
          <w:sz w:val="28"/>
          <w:szCs w:val="28"/>
          <w:lang w:val="uk-UA"/>
        </w:rPr>
        <w:t xml:space="preserve">. </w:t>
      </w:r>
      <w:r w:rsidR="00D81D62" w:rsidRPr="00DE1A27">
        <w:rPr>
          <w:rFonts w:ascii="Times New Roman" w:eastAsia="Times New Roman" w:hAnsi="Times New Roman" w:cs="Times New Roman"/>
          <w:sz w:val="28"/>
          <w:szCs w:val="28"/>
        </w:rPr>
        <w:t xml:space="preserve">Всього  за минулий рік звернулося  1492 </w:t>
      </w:r>
      <w:r w:rsidR="00D81D62" w:rsidRPr="00DE1A27">
        <w:rPr>
          <w:rFonts w:ascii="Times New Roman" w:eastAsia="Times New Roman" w:hAnsi="Times New Roman" w:cs="Times New Roman"/>
          <w:sz w:val="28"/>
          <w:szCs w:val="28"/>
        </w:rPr>
        <w:lastRenderedPageBreak/>
        <w:t>громадянина, з врахуванням колективних звернень.</w:t>
      </w:r>
      <w:r w:rsidR="00D81D62" w:rsidRPr="00DE1A27">
        <w:rPr>
          <w:rFonts w:ascii="Calibri" w:eastAsia="Times New Roman" w:hAnsi="Calibri" w:cs="Times New Roman"/>
          <w:sz w:val="28"/>
          <w:szCs w:val="28"/>
        </w:rPr>
        <w:t xml:space="preserve"> </w:t>
      </w:r>
      <w:r w:rsidR="00C15807" w:rsidRPr="00DE1A27">
        <w:rPr>
          <w:rFonts w:ascii="Times New Roman" w:hAnsi="Times New Roman" w:cs="Times New Roman"/>
          <w:sz w:val="28"/>
          <w:szCs w:val="28"/>
        </w:rPr>
        <w:t>З</w:t>
      </w:r>
      <w:r w:rsidRPr="00DE1A27">
        <w:rPr>
          <w:rFonts w:ascii="Times New Roman" w:eastAsia="Times New Roman" w:hAnsi="Times New Roman" w:cs="Times New Roman"/>
          <w:sz w:val="28"/>
          <w:szCs w:val="28"/>
        </w:rPr>
        <w:t xml:space="preserve">меншилося  надходження телефонних дзвінків на урядову телефонну «гарячу лінію», але вони </w:t>
      </w:r>
      <w:r w:rsidR="00C15807" w:rsidRPr="00DE1A27">
        <w:rPr>
          <w:rFonts w:ascii="Times New Roman" w:hAnsi="Times New Roman" w:cs="Times New Roman"/>
          <w:sz w:val="28"/>
          <w:szCs w:val="28"/>
        </w:rPr>
        <w:t xml:space="preserve">все ж </w:t>
      </w:r>
      <w:r w:rsidRPr="00DE1A27">
        <w:rPr>
          <w:rFonts w:ascii="Times New Roman" w:eastAsia="Times New Roman" w:hAnsi="Times New Roman" w:cs="Times New Roman"/>
          <w:sz w:val="28"/>
          <w:szCs w:val="28"/>
        </w:rPr>
        <w:t xml:space="preserve">становлять переважну більшість – 59,5 % від </w:t>
      </w:r>
      <w:r w:rsidR="005F4372" w:rsidRPr="00DE1A27">
        <w:rPr>
          <w:rFonts w:ascii="Times New Roman" w:eastAsia="Times New Roman" w:hAnsi="Times New Roman" w:cs="Times New Roman"/>
          <w:sz w:val="28"/>
          <w:szCs w:val="28"/>
          <w:lang w:val="uk-UA"/>
        </w:rPr>
        <w:t>у</w:t>
      </w:r>
      <w:r w:rsidRPr="00DE1A27">
        <w:rPr>
          <w:rFonts w:ascii="Times New Roman" w:eastAsia="Times New Roman" w:hAnsi="Times New Roman" w:cs="Times New Roman"/>
          <w:sz w:val="28"/>
          <w:szCs w:val="28"/>
        </w:rPr>
        <w:t>сіх звернень</w:t>
      </w:r>
      <w:r w:rsidR="00C15807" w:rsidRPr="00DE1A27">
        <w:rPr>
          <w:rFonts w:ascii="Times New Roman" w:hAnsi="Times New Roman" w:cs="Times New Roman"/>
          <w:sz w:val="28"/>
          <w:szCs w:val="28"/>
        </w:rPr>
        <w:t>.</w:t>
      </w:r>
      <w:r w:rsidR="00C15807" w:rsidRPr="00DE1A27">
        <w:rPr>
          <w:rFonts w:ascii="Calibri" w:eastAsia="Times New Roman" w:hAnsi="Calibri" w:cs="Times New Roman"/>
          <w:sz w:val="28"/>
          <w:szCs w:val="28"/>
        </w:rPr>
        <w:t xml:space="preserve"> </w:t>
      </w:r>
      <w:r w:rsidR="001444C2" w:rsidRPr="00DE1A27">
        <w:rPr>
          <w:rFonts w:ascii="Times New Roman" w:eastAsia="Times New Roman" w:hAnsi="Times New Roman" w:cs="Times New Roman"/>
          <w:sz w:val="28"/>
          <w:szCs w:val="28"/>
          <w:lang w:val="uk-UA"/>
        </w:rPr>
        <w:t xml:space="preserve">Найчастіше жителями району піднімалися питання соціального захисту населення, аграрної політики і земельних відносин, комунального господарства, які стосуються  водопостачання сіл району, розрахунків за електропостачання та газ.  </w:t>
      </w:r>
    </w:p>
    <w:p w:rsidR="00967A8C" w:rsidRPr="00DE1A27" w:rsidRDefault="00967A8C" w:rsidP="005F4372">
      <w:pPr>
        <w:spacing w:after="0" w:line="240" w:lineRule="auto"/>
        <w:ind w:firstLine="709"/>
        <w:jc w:val="both"/>
        <w:rPr>
          <w:rFonts w:ascii="Times New Roman" w:eastAsia="Times New Roman" w:hAnsi="Times New Roman" w:cs="Times New Roman"/>
          <w:sz w:val="28"/>
          <w:szCs w:val="28"/>
          <w:lang w:val="uk-UA"/>
        </w:rPr>
      </w:pPr>
      <w:r w:rsidRPr="00DE1A27">
        <w:rPr>
          <w:rFonts w:ascii="Times New Roman" w:eastAsia="Times New Roman" w:hAnsi="Times New Roman" w:cs="Times New Roman"/>
          <w:sz w:val="28"/>
          <w:szCs w:val="28"/>
          <w:lang w:val="uk-UA"/>
        </w:rPr>
        <w:t>В колективних заявах  питання стосуються діяльності органів місцевого самоврядування</w:t>
      </w:r>
      <w:r w:rsidR="005F4372" w:rsidRPr="00DE1A27">
        <w:rPr>
          <w:rFonts w:ascii="Times New Roman" w:eastAsia="Times New Roman" w:hAnsi="Times New Roman" w:cs="Times New Roman"/>
          <w:sz w:val="28"/>
          <w:szCs w:val="28"/>
          <w:lang w:val="uk-UA"/>
        </w:rPr>
        <w:t xml:space="preserve"> </w:t>
      </w:r>
      <w:r w:rsidRPr="00DE1A27">
        <w:rPr>
          <w:rFonts w:ascii="Times New Roman" w:eastAsia="Times New Roman" w:hAnsi="Times New Roman" w:cs="Times New Roman"/>
          <w:sz w:val="28"/>
          <w:szCs w:val="28"/>
          <w:lang w:val="uk-UA"/>
        </w:rPr>
        <w:t xml:space="preserve"> Розолюксембурзької, Зеленопідської сільських рад та Любимівської селищної ради, щодо співвідношення відстані між зупинками до вартості проїзду на маршруті Каховка – Нова Каховка, щодо реорганізації шкіл,  щодо діагностичних досліджень </w:t>
      </w:r>
      <w:r w:rsidR="00D81D62" w:rsidRPr="00DE1A27">
        <w:rPr>
          <w:rFonts w:ascii="Times New Roman" w:eastAsia="Times New Roman" w:hAnsi="Times New Roman" w:cs="Times New Roman"/>
          <w:sz w:val="28"/>
          <w:szCs w:val="28"/>
          <w:lang w:val="uk-UA"/>
        </w:rPr>
        <w:t xml:space="preserve"> </w:t>
      </w:r>
      <w:r w:rsidRPr="00DE1A27">
        <w:rPr>
          <w:rFonts w:ascii="Times New Roman" w:eastAsia="Times New Roman" w:hAnsi="Times New Roman" w:cs="Times New Roman"/>
          <w:sz w:val="28"/>
          <w:szCs w:val="28"/>
          <w:lang w:val="uk-UA"/>
        </w:rPr>
        <w:t>ВРХ та інші.</w:t>
      </w:r>
    </w:p>
    <w:p w:rsidR="005F4372" w:rsidRPr="00DE1A27" w:rsidRDefault="005F4372" w:rsidP="005F4372">
      <w:pPr>
        <w:spacing w:after="0" w:line="240" w:lineRule="auto"/>
        <w:ind w:firstLine="709"/>
        <w:jc w:val="both"/>
        <w:rPr>
          <w:rFonts w:ascii="Times New Roman" w:eastAsia="Times New Roman" w:hAnsi="Times New Roman" w:cs="Times New Roman"/>
          <w:sz w:val="28"/>
          <w:szCs w:val="28"/>
          <w:lang w:val="uk-UA"/>
        </w:rPr>
      </w:pPr>
      <w:r w:rsidRPr="00DE1A27">
        <w:rPr>
          <w:rFonts w:ascii="Times New Roman" w:eastAsia="Times New Roman" w:hAnsi="Times New Roman" w:cs="Times New Roman"/>
          <w:sz w:val="28"/>
          <w:szCs w:val="28"/>
          <w:lang w:val="uk-UA"/>
        </w:rPr>
        <w:t>З о</w:t>
      </w:r>
      <w:r w:rsidR="00967A8C" w:rsidRPr="00DE1A27">
        <w:rPr>
          <w:rFonts w:ascii="Times New Roman" w:eastAsia="Times New Roman" w:hAnsi="Times New Roman" w:cs="Times New Roman"/>
          <w:sz w:val="28"/>
          <w:szCs w:val="28"/>
          <w:lang w:val="uk-UA"/>
        </w:rPr>
        <w:t>соблив</w:t>
      </w:r>
      <w:r w:rsidRPr="00DE1A27">
        <w:rPr>
          <w:rFonts w:ascii="Times New Roman" w:eastAsia="Times New Roman" w:hAnsi="Times New Roman" w:cs="Times New Roman"/>
          <w:sz w:val="28"/>
          <w:szCs w:val="28"/>
          <w:lang w:val="uk-UA"/>
        </w:rPr>
        <w:t xml:space="preserve">ою </w:t>
      </w:r>
      <w:r w:rsidR="00967A8C" w:rsidRPr="00DE1A27">
        <w:rPr>
          <w:rFonts w:ascii="Times New Roman" w:eastAsia="Times New Roman" w:hAnsi="Times New Roman" w:cs="Times New Roman"/>
          <w:sz w:val="28"/>
          <w:szCs w:val="28"/>
          <w:lang w:val="uk-UA"/>
        </w:rPr>
        <w:t xml:space="preserve"> уваг</w:t>
      </w:r>
      <w:r w:rsidRPr="00DE1A27">
        <w:rPr>
          <w:rFonts w:ascii="Times New Roman" w:eastAsia="Times New Roman" w:hAnsi="Times New Roman" w:cs="Times New Roman"/>
          <w:sz w:val="28"/>
          <w:szCs w:val="28"/>
          <w:lang w:val="uk-UA"/>
        </w:rPr>
        <w:t xml:space="preserve">ою </w:t>
      </w:r>
      <w:r w:rsidR="00967A8C" w:rsidRPr="00DE1A27">
        <w:rPr>
          <w:rFonts w:ascii="Times New Roman" w:eastAsia="Times New Roman" w:hAnsi="Times New Roman" w:cs="Times New Roman"/>
          <w:sz w:val="28"/>
          <w:szCs w:val="28"/>
          <w:lang w:val="uk-UA"/>
        </w:rPr>
        <w:t>розгляд</w:t>
      </w:r>
      <w:r w:rsidRPr="00DE1A27">
        <w:rPr>
          <w:rFonts w:ascii="Times New Roman" w:eastAsia="Times New Roman" w:hAnsi="Times New Roman" w:cs="Times New Roman"/>
          <w:sz w:val="28"/>
          <w:szCs w:val="28"/>
          <w:lang w:val="uk-UA"/>
        </w:rPr>
        <w:t>аються  звернення</w:t>
      </w:r>
      <w:r w:rsidR="00967A8C" w:rsidRPr="00DE1A27">
        <w:rPr>
          <w:rFonts w:ascii="Times New Roman" w:eastAsia="Times New Roman" w:hAnsi="Times New Roman" w:cs="Times New Roman"/>
          <w:sz w:val="28"/>
          <w:szCs w:val="28"/>
          <w:lang w:val="uk-UA"/>
        </w:rPr>
        <w:t xml:space="preserve"> громадян, які потребують со</w:t>
      </w:r>
      <w:r w:rsidRPr="00DE1A27">
        <w:rPr>
          <w:rFonts w:ascii="Times New Roman" w:eastAsia="Times New Roman" w:hAnsi="Times New Roman" w:cs="Times New Roman"/>
          <w:sz w:val="28"/>
          <w:szCs w:val="28"/>
          <w:lang w:val="uk-UA"/>
        </w:rPr>
        <w:t>ціального захисту та підтримки (</w:t>
      </w:r>
      <w:r w:rsidR="00967A8C" w:rsidRPr="00DE1A27">
        <w:rPr>
          <w:rFonts w:ascii="Times New Roman" w:eastAsia="Times New Roman" w:hAnsi="Times New Roman" w:cs="Times New Roman"/>
          <w:sz w:val="28"/>
          <w:szCs w:val="28"/>
          <w:lang w:val="uk-UA"/>
        </w:rPr>
        <w:t>102 з</w:t>
      </w:r>
      <w:r w:rsidRPr="00DE1A27">
        <w:rPr>
          <w:rFonts w:ascii="Times New Roman" w:eastAsia="Times New Roman" w:hAnsi="Times New Roman" w:cs="Times New Roman"/>
          <w:sz w:val="28"/>
          <w:szCs w:val="28"/>
          <w:lang w:val="uk-UA"/>
        </w:rPr>
        <w:t>вернення).</w:t>
      </w:r>
      <w:r w:rsidR="00967A8C" w:rsidRPr="00DE1A27">
        <w:rPr>
          <w:rFonts w:ascii="Times New Roman" w:eastAsia="Times New Roman" w:hAnsi="Times New Roman" w:cs="Times New Roman"/>
          <w:sz w:val="28"/>
          <w:szCs w:val="28"/>
          <w:lang w:val="uk-UA"/>
        </w:rPr>
        <w:t xml:space="preserve"> </w:t>
      </w:r>
      <w:r w:rsidRPr="00DE1A27">
        <w:rPr>
          <w:rFonts w:ascii="Times New Roman" w:eastAsia="Times New Roman" w:hAnsi="Times New Roman" w:cs="Times New Roman"/>
          <w:sz w:val="28"/>
          <w:szCs w:val="28"/>
          <w:lang w:val="uk-UA"/>
        </w:rPr>
        <w:t xml:space="preserve">Ця категорія </w:t>
      </w:r>
      <w:r w:rsidR="007964D6">
        <w:rPr>
          <w:rFonts w:ascii="Times New Roman" w:eastAsia="Times New Roman" w:hAnsi="Times New Roman" w:cs="Times New Roman"/>
          <w:color w:val="FF0000"/>
          <w:sz w:val="28"/>
          <w:szCs w:val="28"/>
          <w:lang w:val="uk-UA"/>
        </w:rPr>
        <w:t xml:space="preserve"> </w:t>
      </w:r>
      <w:r w:rsidR="007964D6" w:rsidRPr="00AB1061">
        <w:rPr>
          <w:rFonts w:ascii="Times New Roman" w:eastAsia="Times New Roman" w:hAnsi="Times New Roman" w:cs="Times New Roman"/>
          <w:sz w:val="28"/>
          <w:szCs w:val="28"/>
          <w:lang w:val="uk-UA"/>
        </w:rPr>
        <w:t>порушує</w:t>
      </w:r>
      <w:r w:rsidR="00967A8C" w:rsidRPr="00DE1A27">
        <w:rPr>
          <w:rFonts w:ascii="Times New Roman" w:eastAsia="Times New Roman" w:hAnsi="Times New Roman" w:cs="Times New Roman"/>
          <w:sz w:val="28"/>
          <w:szCs w:val="28"/>
          <w:lang w:val="uk-UA"/>
        </w:rPr>
        <w:t xml:space="preserve"> питання наданн</w:t>
      </w:r>
      <w:r w:rsidRPr="00DE1A27">
        <w:rPr>
          <w:rFonts w:ascii="Times New Roman" w:eastAsia="Times New Roman" w:hAnsi="Times New Roman" w:cs="Times New Roman"/>
          <w:sz w:val="28"/>
          <w:szCs w:val="28"/>
          <w:lang w:val="uk-UA"/>
        </w:rPr>
        <w:t xml:space="preserve">я  допомоги в лікуванні, </w:t>
      </w:r>
      <w:r w:rsidR="00967A8C" w:rsidRPr="00DE1A27">
        <w:rPr>
          <w:rFonts w:ascii="Times New Roman" w:eastAsia="Times New Roman" w:hAnsi="Times New Roman" w:cs="Times New Roman"/>
          <w:sz w:val="28"/>
          <w:szCs w:val="28"/>
          <w:lang w:val="uk-UA"/>
        </w:rPr>
        <w:t xml:space="preserve"> соціальної допомоги малозабезпеченим сім’ям та іншим пільговим </w:t>
      </w:r>
      <w:r w:rsidRPr="00DE1A27">
        <w:rPr>
          <w:rFonts w:ascii="Times New Roman" w:eastAsia="Times New Roman" w:hAnsi="Times New Roman" w:cs="Times New Roman"/>
          <w:sz w:val="28"/>
          <w:szCs w:val="28"/>
          <w:lang w:val="uk-UA"/>
        </w:rPr>
        <w:t>категоріям, оформлення субсидії.</w:t>
      </w:r>
    </w:p>
    <w:p w:rsidR="005F4372" w:rsidRPr="00DE1A27" w:rsidRDefault="005F4372" w:rsidP="005F4372">
      <w:pPr>
        <w:spacing w:after="0" w:line="240" w:lineRule="auto"/>
        <w:ind w:firstLine="709"/>
        <w:jc w:val="both"/>
        <w:rPr>
          <w:rFonts w:ascii="Times New Roman" w:eastAsia="Times New Roman" w:hAnsi="Times New Roman" w:cs="Times New Roman"/>
          <w:sz w:val="28"/>
          <w:szCs w:val="28"/>
          <w:lang w:val="uk-UA"/>
        </w:rPr>
      </w:pPr>
      <w:r w:rsidRPr="00DE1A27">
        <w:rPr>
          <w:rFonts w:ascii="Times New Roman" w:eastAsia="Times New Roman" w:hAnsi="Times New Roman" w:cs="Times New Roman"/>
          <w:sz w:val="28"/>
          <w:szCs w:val="28"/>
        </w:rPr>
        <w:t xml:space="preserve">За результатами розгляду  надано </w:t>
      </w:r>
      <w:r w:rsidR="003958D1" w:rsidRPr="00DE1A27">
        <w:rPr>
          <w:rFonts w:ascii="Times New Roman" w:eastAsia="Times New Roman" w:hAnsi="Times New Roman" w:cs="Times New Roman"/>
          <w:sz w:val="28"/>
          <w:szCs w:val="28"/>
          <w:lang w:val="uk-UA"/>
        </w:rPr>
        <w:t xml:space="preserve"> </w:t>
      </w:r>
      <w:r w:rsidRPr="00DE1A27">
        <w:rPr>
          <w:rFonts w:ascii="Times New Roman" w:eastAsia="Times New Roman" w:hAnsi="Times New Roman" w:cs="Times New Roman"/>
          <w:sz w:val="28"/>
          <w:szCs w:val="28"/>
        </w:rPr>
        <w:t>335 роз’яснень п</w:t>
      </w:r>
      <w:r w:rsidRPr="00DE1A27">
        <w:rPr>
          <w:rFonts w:ascii="Times New Roman" w:eastAsia="Times New Roman" w:hAnsi="Times New Roman" w:cs="Times New Roman"/>
          <w:sz w:val="28"/>
          <w:szCs w:val="28"/>
          <w:lang w:val="uk-UA"/>
        </w:rPr>
        <w:t>і</w:t>
      </w:r>
      <w:r w:rsidRPr="00DE1A27">
        <w:rPr>
          <w:rFonts w:ascii="Times New Roman" w:eastAsia="Times New Roman" w:hAnsi="Times New Roman" w:cs="Times New Roman"/>
          <w:sz w:val="28"/>
          <w:szCs w:val="28"/>
        </w:rPr>
        <w:t>д час особистого сп</w:t>
      </w:r>
      <w:r w:rsidRPr="00DE1A27">
        <w:rPr>
          <w:rFonts w:ascii="Times New Roman" w:eastAsia="Times New Roman" w:hAnsi="Times New Roman" w:cs="Times New Roman"/>
          <w:sz w:val="28"/>
          <w:szCs w:val="28"/>
          <w:lang w:val="uk-UA"/>
        </w:rPr>
        <w:t>і</w:t>
      </w:r>
      <w:r w:rsidRPr="00DE1A27">
        <w:rPr>
          <w:rFonts w:ascii="Times New Roman" w:eastAsia="Times New Roman" w:hAnsi="Times New Roman" w:cs="Times New Roman"/>
          <w:sz w:val="28"/>
          <w:szCs w:val="28"/>
        </w:rPr>
        <w:t>лкування</w:t>
      </w:r>
      <w:r w:rsidRPr="00DE1A27">
        <w:rPr>
          <w:rFonts w:ascii="Times New Roman" w:eastAsia="Times New Roman" w:hAnsi="Times New Roman" w:cs="Times New Roman"/>
          <w:sz w:val="28"/>
          <w:szCs w:val="28"/>
          <w:lang w:val="uk-UA"/>
        </w:rPr>
        <w:t xml:space="preserve">, </w:t>
      </w:r>
      <w:r w:rsidRPr="00DE1A27">
        <w:rPr>
          <w:rFonts w:ascii="Times New Roman" w:eastAsia="Times New Roman" w:hAnsi="Times New Roman" w:cs="Times New Roman"/>
          <w:sz w:val="28"/>
          <w:szCs w:val="28"/>
        </w:rPr>
        <w:t>42 питання вирішено позитивно</w:t>
      </w:r>
      <w:r w:rsidRPr="00DE1A27">
        <w:rPr>
          <w:rFonts w:ascii="Times New Roman" w:eastAsia="Times New Roman" w:hAnsi="Times New Roman" w:cs="Times New Roman"/>
          <w:sz w:val="28"/>
          <w:szCs w:val="28"/>
          <w:lang w:val="uk-UA"/>
        </w:rPr>
        <w:t>,</w:t>
      </w:r>
      <w:r w:rsidRPr="00DE1A27">
        <w:rPr>
          <w:rFonts w:ascii="Times New Roman" w:eastAsia="Times New Roman" w:hAnsi="Times New Roman" w:cs="Times New Roman"/>
          <w:sz w:val="28"/>
          <w:szCs w:val="28"/>
        </w:rPr>
        <w:t xml:space="preserve"> 43 звернення надіслані за належністю</w:t>
      </w:r>
      <w:r w:rsidRPr="00DE1A27">
        <w:rPr>
          <w:rFonts w:ascii="Times New Roman" w:eastAsia="Times New Roman" w:hAnsi="Times New Roman" w:cs="Times New Roman"/>
          <w:sz w:val="28"/>
          <w:szCs w:val="28"/>
          <w:lang w:val="uk-UA"/>
        </w:rPr>
        <w:t>.</w:t>
      </w:r>
    </w:p>
    <w:p w:rsidR="003F7E1C" w:rsidRPr="00DE1A27" w:rsidRDefault="006404EB" w:rsidP="00AB3CB4">
      <w:pPr>
        <w:shd w:val="clear" w:color="auto" w:fill="FFFFFF"/>
        <w:tabs>
          <w:tab w:val="left" w:pos="851"/>
        </w:tabs>
        <w:spacing w:after="0" w:line="240" w:lineRule="auto"/>
        <w:jc w:val="both"/>
        <w:rPr>
          <w:rFonts w:ascii="Times New Roman" w:eastAsia="Times New Roman" w:hAnsi="Times New Roman" w:cs="Times New Roman"/>
          <w:sz w:val="28"/>
          <w:szCs w:val="28"/>
          <w:lang w:val="uk-UA"/>
        </w:rPr>
      </w:pPr>
      <w:r w:rsidRPr="00DE1A27">
        <w:rPr>
          <w:rFonts w:ascii="Times New Roman" w:eastAsia="Times New Roman" w:hAnsi="Times New Roman" w:cs="Times New Roman"/>
          <w:sz w:val="28"/>
          <w:szCs w:val="28"/>
          <w:lang w:val="uk-UA"/>
        </w:rPr>
        <w:tab/>
      </w:r>
      <w:r w:rsidR="001B6AC4" w:rsidRPr="00DE1A27">
        <w:rPr>
          <w:rFonts w:ascii="Times New Roman" w:eastAsia="Times New Roman" w:hAnsi="Times New Roman" w:cs="Times New Roman"/>
          <w:sz w:val="28"/>
          <w:szCs w:val="28"/>
        </w:rPr>
        <w:t>Стратегічним пріоритетом розвитку</w:t>
      </w:r>
      <w:r w:rsidR="003958D1" w:rsidRPr="00DE1A27">
        <w:rPr>
          <w:rFonts w:ascii="Times New Roman" w:eastAsia="Times New Roman" w:hAnsi="Times New Roman" w:cs="Times New Roman"/>
          <w:sz w:val="28"/>
          <w:szCs w:val="28"/>
        </w:rPr>
        <w:t xml:space="preserve"> </w:t>
      </w:r>
      <w:r w:rsidR="001B6AC4" w:rsidRPr="00DE1A27">
        <w:rPr>
          <w:rFonts w:ascii="Times New Roman" w:eastAsia="Times New Roman" w:hAnsi="Times New Roman" w:cs="Times New Roman"/>
          <w:sz w:val="28"/>
          <w:szCs w:val="28"/>
        </w:rPr>
        <w:t xml:space="preserve"> </w:t>
      </w:r>
      <w:r w:rsidR="001B6AC4" w:rsidRPr="00DE1A27">
        <w:rPr>
          <w:rFonts w:ascii="Times New Roman" w:eastAsia="Times New Roman" w:hAnsi="Times New Roman" w:cs="Times New Roman"/>
          <w:b/>
          <w:bCs/>
          <w:sz w:val="28"/>
          <w:szCs w:val="28"/>
        </w:rPr>
        <w:t>аграрного сектору</w:t>
      </w:r>
      <w:r w:rsidR="001B6AC4" w:rsidRPr="00DE1A27">
        <w:rPr>
          <w:rFonts w:ascii="Times New Roman" w:eastAsia="Times New Roman" w:hAnsi="Times New Roman" w:cs="Times New Roman"/>
          <w:sz w:val="28"/>
          <w:szCs w:val="28"/>
        </w:rPr>
        <w:t xml:space="preserve"> району стали заходи</w:t>
      </w:r>
      <w:r w:rsidR="00AB3CB4" w:rsidRPr="00DE1A27">
        <w:rPr>
          <w:rFonts w:ascii="Times New Roman" w:eastAsia="Times New Roman" w:hAnsi="Times New Roman" w:cs="Times New Roman"/>
          <w:sz w:val="28"/>
          <w:szCs w:val="28"/>
          <w:lang w:val="uk-UA"/>
        </w:rPr>
        <w:t>,</w:t>
      </w:r>
      <w:r w:rsidR="001B6AC4" w:rsidRPr="00DE1A27">
        <w:rPr>
          <w:rFonts w:ascii="Times New Roman" w:eastAsia="Times New Roman" w:hAnsi="Times New Roman" w:cs="Times New Roman"/>
          <w:sz w:val="28"/>
          <w:szCs w:val="28"/>
        </w:rPr>
        <w:t xml:space="preserve"> спрямовані на сільськогосподарське виробництво. </w:t>
      </w:r>
      <w:r w:rsidR="00AB1061">
        <w:rPr>
          <w:rFonts w:ascii="Times New Roman" w:eastAsia="Times New Roman" w:hAnsi="Times New Roman" w:cs="Times New Roman"/>
          <w:sz w:val="28"/>
          <w:szCs w:val="28"/>
        </w:rPr>
        <w:t>Ч</w:t>
      </w:r>
      <w:r w:rsidR="007964D6" w:rsidRPr="00AB1061">
        <w:rPr>
          <w:rFonts w:ascii="Times New Roman" w:eastAsia="Times New Roman" w:hAnsi="Times New Roman" w:cs="Times New Roman"/>
          <w:sz w:val="28"/>
          <w:szCs w:val="28"/>
          <w:lang w:val="uk-UA"/>
        </w:rPr>
        <w:t>астка</w:t>
      </w:r>
      <w:r w:rsidR="001B6AC4" w:rsidRPr="00DE1A27">
        <w:rPr>
          <w:rFonts w:ascii="Times New Roman" w:eastAsia="Times New Roman" w:hAnsi="Times New Roman" w:cs="Times New Roman"/>
          <w:b/>
          <w:sz w:val="28"/>
          <w:szCs w:val="28"/>
        </w:rPr>
        <w:t xml:space="preserve"> </w:t>
      </w:r>
      <w:r w:rsidR="001B6AC4" w:rsidRPr="00DE1A27">
        <w:rPr>
          <w:rFonts w:ascii="Times New Roman" w:eastAsia="Times New Roman" w:hAnsi="Times New Roman" w:cs="Times New Roman"/>
          <w:sz w:val="28"/>
          <w:szCs w:val="28"/>
        </w:rPr>
        <w:t>району в обласному показнику валового виробн</w:t>
      </w:r>
      <w:r w:rsidR="00AB3CB4" w:rsidRPr="00DE1A27">
        <w:rPr>
          <w:rFonts w:ascii="Times New Roman" w:eastAsia="Times New Roman" w:hAnsi="Times New Roman" w:cs="Times New Roman"/>
          <w:sz w:val="28"/>
          <w:szCs w:val="28"/>
        </w:rPr>
        <w:t>ицтва продукції становить 9,7%</w:t>
      </w:r>
      <w:r w:rsidR="00AB3CB4" w:rsidRPr="00DE1A27">
        <w:rPr>
          <w:rFonts w:ascii="Times New Roman" w:eastAsia="Times New Roman" w:hAnsi="Times New Roman" w:cs="Times New Roman"/>
          <w:sz w:val="28"/>
          <w:szCs w:val="28"/>
          <w:lang w:val="uk-UA"/>
        </w:rPr>
        <w:t xml:space="preserve"> - це</w:t>
      </w:r>
      <w:r w:rsidR="001B6AC4" w:rsidRPr="00DE1A27">
        <w:rPr>
          <w:rFonts w:ascii="Times New Roman" w:eastAsia="Times New Roman" w:hAnsi="Times New Roman" w:cs="Times New Roman"/>
          <w:sz w:val="28"/>
          <w:szCs w:val="28"/>
        </w:rPr>
        <w:t xml:space="preserve"> почесне трете місце.</w:t>
      </w:r>
    </w:p>
    <w:p w:rsidR="008F7024" w:rsidRPr="00DE1A27" w:rsidRDefault="00AB3CB4" w:rsidP="00AB3CB4">
      <w:pPr>
        <w:shd w:val="clear" w:color="auto" w:fill="FFFFFF"/>
        <w:tabs>
          <w:tab w:val="left" w:pos="851"/>
        </w:tabs>
        <w:spacing w:after="0" w:line="240" w:lineRule="auto"/>
        <w:jc w:val="both"/>
        <w:rPr>
          <w:rFonts w:ascii="Times New Roman" w:eastAsia="Times New Roman" w:hAnsi="Times New Roman" w:cs="Times New Roman"/>
          <w:sz w:val="28"/>
          <w:szCs w:val="28"/>
          <w:lang w:val="uk-UA"/>
        </w:rPr>
      </w:pPr>
      <w:r w:rsidRPr="00DE1A27">
        <w:rPr>
          <w:rFonts w:ascii="Times New Roman" w:hAnsi="Times New Roman" w:cs="Times New Roman"/>
          <w:sz w:val="28"/>
          <w:szCs w:val="28"/>
          <w:lang w:val="uk-UA"/>
        </w:rPr>
        <w:tab/>
      </w:r>
      <w:r w:rsidR="008F7024" w:rsidRPr="00DE1A27">
        <w:rPr>
          <w:rFonts w:ascii="Times New Roman" w:hAnsi="Times New Roman" w:cs="Times New Roman"/>
          <w:sz w:val="28"/>
          <w:szCs w:val="28"/>
          <w:lang w:val="uk-UA"/>
        </w:rPr>
        <w:t xml:space="preserve">Базовими галузями агропромислового комплексу є </w:t>
      </w:r>
      <w:r w:rsidR="008F7024" w:rsidRPr="00DE1A27">
        <w:rPr>
          <w:rFonts w:ascii="Times New Roman" w:hAnsi="Times New Roman" w:cs="Times New Roman"/>
          <w:b/>
          <w:sz w:val="28"/>
          <w:szCs w:val="28"/>
          <w:lang w:val="uk-UA"/>
        </w:rPr>
        <w:t>рослинництво</w:t>
      </w:r>
      <w:r w:rsidR="008F7024" w:rsidRPr="00DE1A27">
        <w:rPr>
          <w:rFonts w:ascii="Times New Roman" w:hAnsi="Times New Roman" w:cs="Times New Roman"/>
          <w:sz w:val="28"/>
          <w:szCs w:val="28"/>
          <w:lang w:val="uk-UA"/>
        </w:rPr>
        <w:t xml:space="preserve"> і </w:t>
      </w:r>
      <w:r w:rsidR="008F7024" w:rsidRPr="00DE1A27">
        <w:rPr>
          <w:rFonts w:ascii="Times New Roman" w:hAnsi="Times New Roman" w:cs="Times New Roman"/>
          <w:b/>
          <w:sz w:val="28"/>
          <w:szCs w:val="28"/>
          <w:lang w:val="uk-UA"/>
        </w:rPr>
        <w:t>тваринництво.</w:t>
      </w:r>
      <w:r w:rsidR="008F7024" w:rsidRPr="00DE1A27">
        <w:rPr>
          <w:rFonts w:ascii="Times New Roman" w:hAnsi="Times New Roman" w:cs="Times New Roman"/>
          <w:sz w:val="28"/>
          <w:szCs w:val="28"/>
          <w:lang w:val="uk-UA"/>
        </w:rPr>
        <w:t xml:space="preserve"> Важливе місце в рослинництві займає зернова </w:t>
      </w:r>
      <w:r w:rsidR="00CF433E" w:rsidRPr="00DE1A27">
        <w:rPr>
          <w:rFonts w:ascii="Times New Roman" w:hAnsi="Times New Roman" w:cs="Times New Roman"/>
          <w:sz w:val="28"/>
          <w:szCs w:val="28"/>
          <w:lang w:val="uk-UA"/>
        </w:rPr>
        <w:t>група,</w:t>
      </w:r>
      <w:r w:rsidR="008F7024" w:rsidRPr="00DE1A27">
        <w:rPr>
          <w:rFonts w:ascii="Times New Roman" w:hAnsi="Times New Roman" w:cs="Times New Roman"/>
          <w:sz w:val="28"/>
          <w:szCs w:val="28"/>
          <w:lang w:val="uk-UA"/>
        </w:rPr>
        <w:t xml:space="preserve"> як основа для розвитку інших галузей сільськогосподарського виробництва.</w:t>
      </w:r>
    </w:p>
    <w:p w:rsidR="001B6AC4" w:rsidRPr="00DE1A27" w:rsidRDefault="001B6AC4" w:rsidP="001B6AC4">
      <w:pPr>
        <w:pStyle w:val="a5"/>
        <w:spacing w:before="0" w:beforeAutospacing="0" w:after="0" w:afterAutospacing="0"/>
        <w:rPr>
          <w:szCs w:val="28"/>
          <w:lang w:val="uk-UA"/>
        </w:rPr>
      </w:pPr>
      <w:r w:rsidRPr="00DE1A27">
        <w:rPr>
          <w:szCs w:val="28"/>
          <w:lang w:val="uk-UA"/>
        </w:rPr>
        <w:t xml:space="preserve">За 2017  рік з площі збирання зернових культур 37,2 тис.га  валовий збір склав 189,0 тис. тонн, що на 37 тис. тонн більше ніж в минулому році. Для проведення посівної компанії придбано 8,0 тис.тонн добрив (102% від планового завдання). </w:t>
      </w:r>
    </w:p>
    <w:p w:rsidR="001B6AC4" w:rsidRPr="00DE1A27" w:rsidRDefault="00CF433E" w:rsidP="001B6AC4">
      <w:pPr>
        <w:pStyle w:val="a5"/>
        <w:spacing w:before="0" w:beforeAutospacing="0" w:after="0" w:afterAutospacing="0"/>
        <w:rPr>
          <w:szCs w:val="28"/>
          <w:lang w:val="uk-UA"/>
        </w:rPr>
      </w:pPr>
      <w:r w:rsidRPr="00DE1A27">
        <w:rPr>
          <w:szCs w:val="28"/>
          <w:lang w:val="uk-UA"/>
        </w:rPr>
        <w:t>Р</w:t>
      </w:r>
      <w:r w:rsidR="001B6AC4" w:rsidRPr="00DE1A27">
        <w:rPr>
          <w:szCs w:val="28"/>
          <w:lang w:val="uk-UA"/>
        </w:rPr>
        <w:t xml:space="preserve">іпака зібрано на площі 5,3 тис. га отримано 15,0 тис. тонн, що більше на 6,0 тис.га ніж в минулому році, урожайність склала 28,2 ц/га. </w:t>
      </w:r>
    </w:p>
    <w:p w:rsidR="001B6AC4" w:rsidRPr="00DE1A27" w:rsidRDefault="001B6AC4" w:rsidP="001B6AC4">
      <w:pPr>
        <w:pStyle w:val="a5"/>
        <w:spacing w:before="0" w:beforeAutospacing="0" w:after="0" w:afterAutospacing="0"/>
        <w:rPr>
          <w:szCs w:val="28"/>
          <w:lang w:val="uk-UA"/>
        </w:rPr>
      </w:pPr>
      <w:r w:rsidRPr="00DE1A27">
        <w:rPr>
          <w:szCs w:val="28"/>
        </w:rPr>
        <w:t xml:space="preserve">В районі обліковується 64,7 тис. га зрошуваних земель,  що становить більше 60 % від загальної кількості сільськогосподарських земель. </w:t>
      </w:r>
      <w:r w:rsidRPr="00DE1A27">
        <w:rPr>
          <w:szCs w:val="28"/>
          <w:lang w:val="uk-UA"/>
        </w:rPr>
        <w:t>Площа поливу сільськогосподарських культур в 2017 році склала 543,5</w:t>
      </w:r>
      <w:r w:rsidR="00DA2073" w:rsidRPr="00DE1A27">
        <w:rPr>
          <w:szCs w:val="28"/>
          <w:lang w:val="uk-UA"/>
        </w:rPr>
        <w:t xml:space="preserve"> гектарополивів,  </w:t>
      </w:r>
      <w:r w:rsidRPr="00DE1A27">
        <w:rPr>
          <w:szCs w:val="28"/>
          <w:lang w:val="uk-UA"/>
        </w:rPr>
        <w:t xml:space="preserve">  кратність поливів 8,4 раз.</w:t>
      </w:r>
    </w:p>
    <w:p w:rsidR="001B6AC4" w:rsidRPr="00DE1A27" w:rsidRDefault="001B6AC4" w:rsidP="004A548B">
      <w:pPr>
        <w:spacing w:after="0" w:line="240" w:lineRule="auto"/>
        <w:ind w:firstLine="539"/>
        <w:jc w:val="both"/>
        <w:rPr>
          <w:rFonts w:ascii="Times New Roman" w:eastAsia="Times New Roman" w:hAnsi="Times New Roman" w:cs="Times New Roman"/>
          <w:sz w:val="28"/>
          <w:szCs w:val="28"/>
          <w:lang w:val="uk-UA"/>
        </w:rPr>
      </w:pPr>
      <w:r w:rsidRPr="00DE1A27">
        <w:rPr>
          <w:rFonts w:ascii="Times New Roman" w:eastAsia="Times New Roman" w:hAnsi="Times New Roman" w:cs="Times New Roman"/>
          <w:sz w:val="28"/>
          <w:szCs w:val="28"/>
          <w:lang w:val="uk-UA"/>
        </w:rPr>
        <w:t xml:space="preserve">За підсумками роботи </w:t>
      </w:r>
      <w:r w:rsidRPr="00DE1A27">
        <w:rPr>
          <w:rFonts w:ascii="Times New Roman" w:eastAsia="Times New Roman" w:hAnsi="Times New Roman" w:cs="Times New Roman"/>
          <w:b/>
          <w:sz w:val="28"/>
          <w:szCs w:val="28"/>
          <w:lang w:val="uk-UA"/>
        </w:rPr>
        <w:t>в галузі «Тваринництва»</w:t>
      </w:r>
      <w:r w:rsidR="004A548B" w:rsidRPr="00DE1A27">
        <w:rPr>
          <w:rFonts w:ascii="Times New Roman" w:eastAsia="Times New Roman" w:hAnsi="Times New Roman" w:cs="Times New Roman"/>
          <w:b/>
          <w:sz w:val="28"/>
          <w:szCs w:val="28"/>
          <w:lang w:val="uk-UA"/>
        </w:rPr>
        <w:t xml:space="preserve">, </w:t>
      </w:r>
      <w:r w:rsidR="004A548B" w:rsidRPr="00DE1A27">
        <w:rPr>
          <w:rFonts w:ascii="Times New Roman" w:eastAsia="Times New Roman" w:hAnsi="Times New Roman" w:cs="Times New Roman"/>
          <w:sz w:val="28"/>
          <w:szCs w:val="28"/>
          <w:lang w:val="uk-UA"/>
        </w:rPr>
        <w:t>в зв*язку з</w:t>
      </w:r>
      <w:r w:rsidR="004A548B" w:rsidRPr="00DE1A27">
        <w:rPr>
          <w:rFonts w:ascii="Times New Roman" w:eastAsia="Times New Roman" w:hAnsi="Times New Roman" w:cs="Times New Roman"/>
          <w:b/>
          <w:sz w:val="28"/>
          <w:szCs w:val="28"/>
          <w:lang w:val="uk-UA"/>
        </w:rPr>
        <w:t xml:space="preserve"> </w:t>
      </w:r>
      <w:r w:rsidRPr="00DE1A27">
        <w:rPr>
          <w:rFonts w:ascii="Times New Roman" w:eastAsia="Times New Roman" w:hAnsi="Times New Roman" w:cs="Times New Roman"/>
          <w:b/>
          <w:sz w:val="28"/>
          <w:szCs w:val="28"/>
          <w:lang w:val="uk-UA"/>
        </w:rPr>
        <w:t xml:space="preserve"> </w:t>
      </w:r>
      <w:r w:rsidR="004A548B" w:rsidRPr="00DE1A27">
        <w:rPr>
          <w:rFonts w:ascii="Times New Roman" w:eastAsia="Times New Roman" w:hAnsi="Times New Roman" w:cs="Times New Roman"/>
          <w:sz w:val="28"/>
          <w:szCs w:val="28"/>
          <w:lang w:val="uk-UA"/>
        </w:rPr>
        <w:t xml:space="preserve">подорожчанням кормів та низької закупівельної ціни на молоко </w:t>
      </w:r>
      <w:r w:rsidRPr="00DE1A27">
        <w:rPr>
          <w:rFonts w:ascii="Times New Roman" w:eastAsia="Times New Roman" w:hAnsi="Times New Roman" w:cs="Times New Roman"/>
          <w:sz w:val="28"/>
          <w:szCs w:val="28"/>
          <w:lang w:val="uk-UA"/>
        </w:rPr>
        <w:t xml:space="preserve">чисельність поголів’я  </w:t>
      </w:r>
      <w:r w:rsidR="00DA2073" w:rsidRPr="00DE1A27">
        <w:rPr>
          <w:rFonts w:ascii="Times New Roman" w:eastAsia="Times New Roman" w:hAnsi="Times New Roman" w:cs="Times New Roman"/>
          <w:sz w:val="28"/>
          <w:szCs w:val="28"/>
          <w:lang w:val="uk-UA"/>
        </w:rPr>
        <w:t xml:space="preserve">великої рогатої худоби  </w:t>
      </w:r>
      <w:r w:rsidRPr="00DE1A27">
        <w:rPr>
          <w:rFonts w:ascii="Times New Roman" w:eastAsia="Times New Roman" w:hAnsi="Times New Roman" w:cs="Times New Roman"/>
          <w:sz w:val="28"/>
          <w:szCs w:val="28"/>
          <w:lang w:val="uk-UA"/>
        </w:rPr>
        <w:t>по всіх формах власності зменшилося</w:t>
      </w:r>
      <w:r w:rsidR="00DA2073" w:rsidRPr="00DE1A27">
        <w:rPr>
          <w:rFonts w:ascii="Times New Roman" w:eastAsia="Times New Roman" w:hAnsi="Times New Roman" w:cs="Times New Roman"/>
          <w:sz w:val="28"/>
          <w:szCs w:val="28"/>
          <w:lang w:val="uk-UA"/>
        </w:rPr>
        <w:t xml:space="preserve">  </w:t>
      </w:r>
      <w:r w:rsidRPr="00DE1A27">
        <w:rPr>
          <w:rFonts w:ascii="Times New Roman" w:eastAsia="Times New Roman" w:hAnsi="Times New Roman" w:cs="Times New Roman"/>
          <w:sz w:val="28"/>
          <w:szCs w:val="28"/>
          <w:lang w:val="uk-UA"/>
        </w:rPr>
        <w:t xml:space="preserve">на 228 голів. </w:t>
      </w:r>
    </w:p>
    <w:p w:rsidR="00DA2073" w:rsidRPr="00DE1A27" w:rsidRDefault="00DA2073" w:rsidP="00DA2073">
      <w:pPr>
        <w:spacing w:after="0" w:line="240" w:lineRule="auto"/>
        <w:ind w:firstLine="709"/>
        <w:jc w:val="both"/>
        <w:rPr>
          <w:rFonts w:ascii="Times New Roman" w:eastAsia="Times New Roman" w:hAnsi="Times New Roman" w:cs="Times New Roman"/>
          <w:b/>
          <w:sz w:val="28"/>
          <w:szCs w:val="28"/>
          <w:lang w:val="uk-UA"/>
        </w:rPr>
      </w:pPr>
      <w:r w:rsidRPr="00DE1A27">
        <w:rPr>
          <w:rFonts w:ascii="Times New Roman" w:eastAsia="Times New Roman" w:hAnsi="Times New Roman" w:cs="Times New Roman"/>
          <w:sz w:val="28"/>
          <w:szCs w:val="28"/>
        </w:rPr>
        <w:t>За 2017 рік на 100 вівцематок отримано 142 ягнят</w:t>
      </w:r>
      <w:r w:rsidR="00EF7439" w:rsidRPr="00DE1A27">
        <w:rPr>
          <w:rFonts w:ascii="Times New Roman" w:eastAsia="Times New Roman" w:hAnsi="Times New Roman" w:cs="Times New Roman"/>
          <w:sz w:val="28"/>
          <w:szCs w:val="28"/>
          <w:lang w:val="uk-UA"/>
        </w:rPr>
        <w:t>и</w:t>
      </w:r>
      <w:r w:rsidRPr="00DE1A27">
        <w:rPr>
          <w:rFonts w:ascii="Times New Roman" w:eastAsia="Times New Roman" w:hAnsi="Times New Roman" w:cs="Times New Roman"/>
          <w:sz w:val="28"/>
          <w:szCs w:val="28"/>
        </w:rPr>
        <w:t xml:space="preserve">, настрижено  </w:t>
      </w:r>
      <w:r w:rsidR="00EF7439" w:rsidRPr="00DE1A27">
        <w:rPr>
          <w:rFonts w:ascii="Times New Roman" w:eastAsia="Times New Roman" w:hAnsi="Times New Roman" w:cs="Times New Roman"/>
          <w:sz w:val="28"/>
          <w:szCs w:val="28"/>
        </w:rPr>
        <w:t>15,5 тонн вовни</w:t>
      </w:r>
      <w:r w:rsidR="00EF7439" w:rsidRPr="00DE1A27">
        <w:rPr>
          <w:rFonts w:ascii="Times New Roman" w:eastAsia="Times New Roman" w:hAnsi="Times New Roman" w:cs="Times New Roman"/>
          <w:sz w:val="28"/>
          <w:szCs w:val="28"/>
          <w:lang w:val="uk-UA"/>
        </w:rPr>
        <w:t>,</w:t>
      </w:r>
      <w:r w:rsidR="00EF7439" w:rsidRPr="00DE1A27">
        <w:rPr>
          <w:rFonts w:ascii="Times New Roman" w:eastAsia="Times New Roman" w:hAnsi="Times New Roman" w:cs="Times New Roman"/>
          <w:b/>
          <w:sz w:val="28"/>
          <w:szCs w:val="28"/>
          <w:lang w:val="uk-UA"/>
        </w:rPr>
        <w:t xml:space="preserve"> а </w:t>
      </w:r>
      <w:r w:rsidRPr="00DE1A27">
        <w:rPr>
          <w:rFonts w:ascii="Times New Roman" w:eastAsia="Times New Roman" w:hAnsi="Times New Roman" w:cs="Times New Roman"/>
          <w:b/>
          <w:sz w:val="28"/>
          <w:szCs w:val="28"/>
        </w:rPr>
        <w:t xml:space="preserve">на 1 вівцю </w:t>
      </w:r>
      <w:smartTag w:uri="urn:schemas-microsoft-com:office:smarttags" w:element="metricconverter">
        <w:smartTagPr>
          <w:attr w:name="ProductID" w:val="7,8 кг"/>
        </w:smartTagPr>
        <w:r w:rsidRPr="00DE1A27">
          <w:rPr>
            <w:rFonts w:ascii="Times New Roman" w:eastAsia="Times New Roman" w:hAnsi="Times New Roman" w:cs="Times New Roman"/>
            <w:b/>
            <w:sz w:val="28"/>
            <w:szCs w:val="28"/>
          </w:rPr>
          <w:t>7,8 кг</w:t>
        </w:r>
        <w:r w:rsidR="00EF7439" w:rsidRPr="00DE1A27">
          <w:rPr>
            <w:rFonts w:ascii="Times New Roman" w:eastAsia="Times New Roman" w:hAnsi="Times New Roman" w:cs="Times New Roman"/>
            <w:b/>
            <w:sz w:val="28"/>
            <w:szCs w:val="28"/>
            <w:lang w:val="uk-UA"/>
          </w:rPr>
          <w:t xml:space="preserve">- </w:t>
        </w:r>
      </w:smartTag>
      <w:r w:rsidRPr="00DE1A27">
        <w:rPr>
          <w:rFonts w:ascii="Times New Roman" w:eastAsia="Times New Roman" w:hAnsi="Times New Roman" w:cs="Times New Roman"/>
          <w:b/>
          <w:sz w:val="28"/>
          <w:szCs w:val="28"/>
        </w:rPr>
        <w:t xml:space="preserve"> це один з найкращих показників по Україні.</w:t>
      </w:r>
    </w:p>
    <w:p w:rsidR="00C73C74" w:rsidRDefault="000F16A6" w:rsidP="00C73C74">
      <w:pPr>
        <w:shd w:val="clear" w:color="auto" w:fill="FFFFFF"/>
        <w:tabs>
          <w:tab w:val="right" w:pos="9540"/>
        </w:tabs>
        <w:snapToGrid w:val="0"/>
        <w:spacing w:after="0" w:line="240" w:lineRule="auto"/>
        <w:ind w:left="-38" w:right="-36" w:firstLine="746"/>
        <w:jc w:val="both"/>
        <w:rPr>
          <w:rFonts w:ascii="Times New Roman" w:hAnsi="Times New Roman" w:cs="Times New Roman"/>
          <w:sz w:val="28"/>
          <w:szCs w:val="28"/>
          <w:lang w:val="uk-UA"/>
        </w:rPr>
      </w:pPr>
      <w:r w:rsidRPr="00DE1A27">
        <w:rPr>
          <w:sz w:val="28"/>
          <w:szCs w:val="28"/>
        </w:rPr>
        <w:lastRenderedPageBreak/>
        <w:t xml:space="preserve"> </w:t>
      </w:r>
      <w:r w:rsidRPr="00DE1A27">
        <w:rPr>
          <w:rFonts w:ascii="Times New Roman" w:hAnsi="Times New Roman" w:cs="Times New Roman"/>
          <w:sz w:val="28"/>
          <w:szCs w:val="28"/>
        </w:rPr>
        <w:t>По району заготовлено 64</w:t>
      </w:r>
      <w:r w:rsidR="003D026C" w:rsidRPr="00DE1A27">
        <w:rPr>
          <w:rFonts w:ascii="Times New Roman" w:hAnsi="Times New Roman" w:cs="Times New Roman"/>
          <w:sz w:val="28"/>
          <w:szCs w:val="28"/>
          <w:lang w:val="uk-UA"/>
        </w:rPr>
        <w:t>,7</w:t>
      </w:r>
      <w:r w:rsidRPr="00DE1A27">
        <w:rPr>
          <w:rFonts w:ascii="Times New Roman" w:hAnsi="Times New Roman" w:cs="Times New Roman"/>
          <w:sz w:val="28"/>
          <w:szCs w:val="28"/>
        </w:rPr>
        <w:t xml:space="preserve"> тис. тонн кормів ( 107,5 % до плану),  на  умовну голову </w:t>
      </w:r>
      <w:r w:rsidR="003D026C" w:rsidRPr="00DE1A27">
        <w:rPr>
          <w:rFonts w:ascii="Times New Roman" w:hAnsi="Times New Roman" w:cs="Times New Roman"/>
          <w:sz w:val="28"/>
          <w:szCs w:val="28"/>
          <w:lang w:val="uk-UA"/>
        </w:rPr>
        <w:t xml:space="preserve"> </w:t>
      </w:r>
      <w:r w:rsidRPr="00DE1A27">
        <w:rPr>
          <w:rFonts w:ascii="Times New Roman" w:hAnsi="Times New Roman" w:cs="Times New Roman"/>
          <w:sz w:val="28"/>
          <w:szCs w:val="28"/>
        </w:rPr>
        <w:t>33,2 центнерів кормових одиниць (107,8 %).</w:t>
      </w:r>
      <w:r w:rsidR="00C73C74" w:rsidRPr="00C73C74">
        <w:rPr>
          <w:sz w:val="26"/>
          <w:szCs w:val="26"/>
          <w:shd w:val="clear" w:color="auto" w:fill="FFFFFF"/>
          <w:lang w:val="uk-UA"/>
        </w:rPr>
        <w:t xml:space="preserve"> </w:t>
      </w:r>
      <w:r w:rsidR="00C73C74" w:rsidRPr="00C73C74">
        <w:rPr>
          <w:rFonts w:ascii="Times New Roman" w:hAnsi="Times New Roman" w:cs="Times New Roman"/>
          <w:sz w:val="28"/>
          <w:szCs w:val="28"/>
          <w:shd w:val="clear" w:color="auto" w:fill="FFFFFF"/>
          <w:lang w:val="uk-UA"/>
        </w:rPr>
        <w:t>Я</w:t>
      </w:r>
      <w:r w:rsidR="00C73C74" w:rsidRPr="00C73C74">
        <w:rPr>
          <w:rFonts w:ascii="Times New Roman" w:hAnsi="Times New Roman" w:cs="Times New Roman"/>
          <w:sz w:val="28"/>
          <w:szCs w:val="28"/>
          <w:lang w:val="uk-UA"/>
        </w:rPr>
        <w:t>к кажуть в народі: «Хто дбає, той і має».</w:t>
      </w:r>
    </w:p>
    <w:p w:rsidR="000F16A6" w:rsidRPr="00DE1A27" w:rsidRDefault="000F16A6" w:rsidP="00C73C74">
      <w:pPr>
        <w:shd w:val="clear" w:color="auto" w:fill="FFFFFF"/>
        <w:tabs>
          <w:tab w:val="right" w:pos="9540"/>
        </w:tabs>
        <w:snapToGrid w:val="0"/>
        <w:spacing w:after="0" w:line="240" w:lineRule="auto"/>
        <w:ind w:left="-38" w:right="-36" w:firstLine="746"/>
        <w:jc w:val="both"/>
        <w:rPr>
          <w:rFonts w:ascii="Times New Roman" w:hAnsi="Times New Roman" w:cs="Times New Roman"/>
          <w:sz w:val="28"/>
          <w:szCs w:val="28"/>
        </w:rPr>
      </w:pPr>
      <w:r w:rsidRPr="00DE1A27">
        <w:rPr>
          <w:rFonts w:ascii="Times New Roman" w:hAnsi="Times New Roman" w:cs="Times New Roman"/>
          <w:sz w:val="28"/>
          <w:szCs w:val="28"/>
        </w:rPr>
        <w:t>По сільськогосподарських підприємствах 35</w:t>
      </w:r>
      <w:r w:rsidR="003D026C" w:rsidRPr="00DE1A27">
        <w:rPr>
          <w:rFonts w:ascii="Times New Roman" w:hAnsi="Times New Roman" w:cs="Times New Roman"/>
          <w:sz w:val="28"/>
          <w:szCs w:val="28"/>
          <w:lang w:val="uk-UA"/>
        </w:rPr>
        <w:t>,7</w:t>
      </w:r>
      <w:r w:rsidRPr="00DE1A27">
        <w:rPr>
          <w:rFonts w:ascii="Times New Roman" w:hAnsi="Times New Roman" w:cs="Times New Roman"/>
          <w:sz w:val="28"/>
          <w:szCs w:val="28"/>
        </w:rPr>
        <w:t>тис. тонн кормів (105,4 % до плану), на умовну голову 34,6  центнерів кормових одиниць (105,5 %).</w:t>
      </w:r>
    </w:p>
    <w:p w:rsidR="00EF7439" w:rsidRPr="00DE1A27" w:rsidRDefault="00EF7439" w:rsidP="00C73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DE1A27">
        <w:rPr>
          <w:rFonts w:ascii="Times New Roman" w:eastAsia="Times New Roman" w:hAnsi="Times New Roman" w:cs="Times New Roman"/>
          <w:iCs/>
          <w:sz w:val="28"/>
          <w:szCs w:val="28"/>
          <w:lang w:val="uk-UA"/>
        </w:rPr>
        <w:t>Районною державною адміністрацією н</w:t>
      </w:r>
      <w:r w:rsidRPr="00DE1A27">
        <w:rPr>
          <w:rFonts w:ascii="Times New Roman" w:eastAsia="Times New Roman" w:hAnsi="Times New Roman" w:cs="Times New Roman"/>
          <w:sz w:val="28"/>
          <w:szCs w:val="28"/>
          <w:lang w:val="uk-UA"/>
        </w:rPr>
        <w:t xml:space="preserve">алагоджено тісну співпрацю з Департаментом інвестиційної, туристично-курортної діяльності та промислової політики обласної державної адміністрації, Херсонським регіональним центром з інвестицій та розвитку, торгово-промисловою палатою з питань залучення інвестицій. </w:t>
      </w:r>
    </w:p>
    <w:p w:rsidR="00F076C7" w:rsidRPr="00DE1A27" w:rsidRDefault="001B6AC4" w:rsidP="00EF7439">
      <w:pPr>
        <w:pStyle w:val="a3"/>
        <w:ind w:firstLine="708"/>
        <w:rPr>
          <w:sz w:val="28"/>
          <w:szCs w:val="28"/>
        </w:rPr>
      </w:pPr>
      <w:r w:rsidRPr="00DE1A27">
        <w:rPr>
          <w:sz w:val="28"/>
          <w:szCs w:val="28"/>
        </w:rPr>
        <w:t xml:space="preserve">З метою </w:t>
      </w:r>
      <w:r w:rsidRPr="00DE1A27">
        <w:rPr>
          <w:b/>
          <w:sz w:val="28"/>
          <w:szCs w:val="28"/>
        </w:rPr>
        <w:t>покращення інвестиційної привабливості</w:t>
      </w:r>
      <w:r w:rsidRPr="00DE1A27">
        <w:rPr>
          <w:sz w:val="28"/>
          <w:szCs w:val="28"/>
        </w:rPr>
        <w:t xml:space="preserve"> </w:t>
      </w:r>
      <w:r w:rsidR="00EF7439" w:rsidRPr="00DE1A27">
        <w:rPr>
          <w:sz w:val="28"/>
          <w:szCs w:val="28"/>
        </w:rPr>
        <w:t xml:space="preserve">Каховського району підготовлено </w:t>
      </w:r>
      <w:r w:rsidRPr="00DE1A27">
        <w:rPr>
          <w:sz w:val="28"/>
          <w:szCs w:val="28"/>
        </w:rPr>
        <w:t xml:space="preserve"> Інвестиційний паспорт з переліком </w:t>
      </w:r>
      <w:r w:rsidR="00EF7439" w:rsidRPr="00DE1A27">
        <w:rPr>
          <w:sz w:val="28"/>
          <w:szCs w:val="28"/>
        </w:rPr>
        <w:t xml:space="preserve">9 </w:t>
      </w:r>
      <w:r w:rsidRPr="00DE1A27">
        <w:rPr>
          <w:sz w:val="28"/>
          <w:szCs w:val="28"/>
        </w:rPr>
        <w:t>вільних ділянок</w:t>
      </w:r>
      <w:r w:rsidR="00EF7439" w:rsidRPr="00DE1A27">
        <w:rPr>
          <w:sz w:val="28"/>
          <w:szCs w:val="28"/>
        </w:rPr>
        <w:t xml:space="preserve"> для інвестицій.</w:t>
      </w:r>
    </w:p>
    <w:p w:rsidR="001B6AC4" w:rsidRPr="00DE1A27" w:rsidRDefault="00EF7439" w:rsidP="00EF7439">
      <w:pPr>
        <w:pStyle w:val="a3"/>
        <w:ind w:firstLine="708"/>
        <w:rPr>
          <w:sz w:val="28"/>
          <w:szCs w:val="28"/>
        </w:rPr>
      </w:pPr>
      <w:r w:rsidRPr="00DE1A27">
        <w:rPr>
          <w:sz w:val="28"/>
          <w:szCs w:val="28"/>
        </w:rPr>
        <w:t xml:space="preserve">Активними темпами </w:t>
      </w:r>
      <w:r w:rsidR="001B6AC4" w:rsidRPr="00DE1A27">
        <w:rPr>
          <w:sz w:val="28"/>
          <w:szCs w:val="28"/>
        </w:rPr>
        <w:t xml:space="preserve">ПП «Восток-Агро» було завершено реалізацію інвестиційного проекту з будівництва меліоративної мережі. Це дало можливість додаткового зрошення </w:t>
      </w:r>
      <w:smartTag w:uri="urn:schemas-microsoft-com:office:smarttags" w:element="metricconverter">
        <w:smartTagPr>
          <w:attr w:name="ProductID" w:val="1000 га"/>
        </w:smartTagPr>
        <w:r w:rsidR="001B6AC4" w:rsidRPr="00DE1A27">
          <w:rPr>
            <w:sz w:val="28"/>
            <w:szCs w:val="28"/>
          </w:rPr>
          <w:t>1000 га</w:t>
        </w:r>
      </w:smartTag>
      <w:r w:rsidR="001B6AC4" w:rsidRPr="00DE1A27">
        <w:rPr>
          <w:sz w:val="28"/>
          <w:szCs w:val="28"/>
        </w:rPr>
        <w:t xml:space="preserve"> землі. </w:t>
      </w:r>
    </w:p>
    <w:p w:rsidR="001B6AC4" w:rsidRPr="00DE1A27" w:rsidRDefault="001B6AC4" w:rsidP="00EF7439">
      <w:pPr>
        <w:spacing w:after="0" w:line="240" w:lineRule="auto"/>
        <w:ind w:firstLine="708"/>
        <w:jc w:val="both"/>
        <w:rPr>
          <w:rFonts w:ascii="Times New Roman" w:eastAsia="Times New Roman" w:hAnsi="Times New Roman" w:cs="Times New Roman"/>
          <w:sz w:val="28"/>
          <w:szCs w:val="28"/>
          <w:lang w:val="uk-UA"/>
        </w:rPr>
      </w:pPr>
      <w:r w:rsidRPr="00DE1A27">
        <w:rPr>
          <w:rFonts w:ascii="Times New Roman" w:eastAsia="Times New Roman" w:hAnsi="Times New Roman" w:cs="Times New Roman"/>
          <w:sz w:val="28"/>
          <w:szCs w:val="28"/>
          <w:lang w:val="uk-UA"/>
        </w:rPr>
        <w:t xml:space="preserve">З метою стимулювання населення до утримання ВРХ та додаткових джерел заробітку в 2017 році подано на розгляд до Мінрегіонбуду проект «Створення пункту з охолодження молока» на території Зеленопідської ОТГ.  </w:t>
      </w:r>
    </w:p>
    <w:p w:rsidR="00DE1A27" w:rsidRDefault="001B6AC4" w:rsidP="00EF7439">
      <w:pPr>
        <w:spacing w:after="0" w:line="240" w:lineRule="auto"/>
        <w:ind w:firstLine="708"/>
        <w:jc w:val="both"/>
        <w:rPr>
          <w:rFonts w:ascii="Times New Roman" w:eastAsia="Times New Roman" w:hAnsi="Times New Roman" w:cs="Times New Roman"/>
          <w:sz w:val="28"/>
          <w:szCs w:val="28"/>
        </w:rPr>
      </w:pPr>
      <w:r w:rsidRPr="00DE1A27">
        <w:rPr>
          <w:rFonts w:ascii="Times New Roman" w:eastAsia="Times New Roman" w:hAnsi="Times New Roman" w:cs="Times New Roman"/>
          <w:sz w:val="28"/>
          <w:szCs w:val="28"/>
        </w:rPr>
        <w:t>Представниками Каховського району взято участь у грантовому конкурсі</w:t>
      </w:r>
      <w:r w:rsidR="00EF7439" w:rsidRPr="00DE1A27">
        <w:rPr>
          <w:rFonts w:ascii="Times New Roman" w:eastAsia="Times New Roman" w:hAnsi="Times New Roman" w:cs="Times New Roman"/>
          <w:sz w:val="28"/>
          <w:szCs w:val="28"/>
          <w:lang w:val="uk-UA"/>
        </w:rPr>
        <w:t>,</w:t>
      </w:r>
      <w:r w:rsidRPr="00DE1A27">
        <w:rPr>
          <w:rFonts w:ascii="Times New Roman" w:eastAsia="Times New Roman" w:hAnsi="Times New Roman" w:cs="Times New Roman"/>
          <w:sz w:val="28"/>
          <w:szCs w:val="28"/>
        </w:rPr>
        <w:t xml:space="preserve"> оголошеного компанією «Монсанто Україна»</w:t>
      </w:r>
      <w:r w:rsidR="007964D6">
        <w:rPr>
          <w:rFonts w:ascii="Times New Roman" w:eastAsia="Times New Roman" w:hAnsi="Times New Roman" w:cs="Times New Roman"/>
          <w:sz w:val="28"/>
          <w:szCs w:val="28"/>
          <w:lang w:val="uk-UA"/>
        </w:rPr>
        <w:t>,</w:t>
      </w:r>
      <w:r w:rsidRPr="00DE1A27">
        <w:rPr>
          <w:rFonts w:ascii="Times New Roman" w:eastAsia="Times New Roman" w:hAnsi="Times New Roman" w:cs="Times New Roman"/>
          <w:sz w:val="28"/>
          <w:szCs w:val="28"/>
        </w:rPr>
        <w:t xml:space="preserve"> щодо програм соціальних інвестицій «Україна – житниця майбутнього». Для участі </w:t>
      </w:r>
      <w:r w:rsidR="007964D6">
        <w:rPr>
          <w:rFonts w:ascii="Times New Roman" w:eastAsia="Times New Roman" w:hAnsi="Times New Roman" w:cs="Times New Roman"/>
          <w:sz w:val="28"/>
          <w:szCs w:val="28"/>
          <w:lang w:val="uk-UA"/>
        </w:rPr>
        <w:t>в</w:t>
      </w:r>
      <w:r w:rsidRPr="00DE1A27">
        <w:rPr>
          <w:rFonts w:ascii="Times New Roman" w:eastAsia="Times New Roman" w:hAnsi="Times New Roman" w:cs="Times New Roman"/>
          <w:sz w:val="28"/>
          <w:szCs w:val="28"/>
        </w:rPr>
        <w:t xml:space="preserve"> інвестиційних проектах складено та надіслано 5 анкет з описом проектів на загальну суму 875</w:t>
      </w:r>
      <w:r w:rsidR="00EF7439" w:rsidRPr="00DE1A27">
        <w:rPr>
          <w:rFonts w:ascii="Times New Roman" w:eastAsia="Times New Roman" w:hAnsi="Times New Roman" w:cs="Times New Roman"/>
          <w:sz w:val="28"/>
          <w:szCs w:val="28"/>
          <w:lang w:val="uk-UA"/>
        </w:rPr>
        <w:t>,</w:t>
      </w:r>
      <w:r w:rsidR="00EF7439" w:rsidRPr="00DE1A27">
        <w:rPr>
          <w:rFonts w:ascii="Times New Roman" w:eastAsia="Times New Roman" w:hAnsi="Times New Roman" w:cs="Times New Roman"/>
          <w:sz w:val="28"/>
          <w:szCs w:val="28"/>
        </w:rPr>
        <w:t>0</w:t>
      </w:r>
      <w:r w:rsidR="00EF7439" w:rsidRPr="00DE1A27">
        <w:rPr>
          <w:rFonts w:ascii="Times New Roman" w:eastAsia="Times New Roman" w:hAnsi="Times New Roman" w:cs="Times New Roman"/>
          <w:sz w:val="28"/>
          <w:szCs w:val="28"/>
          <w:lang w:val="uk-UA"/>
        </w:rPr>
        <w:t xml:space="preserve"> тис</w:t>
      </w:r>
      <w:r w:rsidRPr="00DE1A27">
        <w:rPr>
          <w:rFonts w:ascii="Times New Roman" w:eastAsia="Times New Roman" w:hAnsi="Times New Roman" w:cs="Times New Roman"/>
          <w:sz w:val="28"/>
          <w:szCs w:val="28"/>
        </w:rPr>
        <w:t xml:space="preserve"> гривень, а саме:</w:t>
      </w:r>
    </w:p>
    <w:p w:rsidR="001B6AC4" w:rsidRPr="004D407C" w:rsidRDefault="001B6AC4" w:rsidP="00EF7439">
      <w:pPr>
        <w:spacing w:after="0" w:line="240" w:lineRule="auto"/>
        <w:ind w:firstLine="708"/>
        <w:jc w:val="both"/>
        <w:rPr>
          <w:rFonts w:ascii="Times New Roman" w:eastAsia="Times New Roman" w:hAnsi="Times New Roman" w:cs="Times New Roman"/>
          <w:sz w:val="28"/>
          <w:szCs w:val="28"/>
          <w:lang w:val="uk-UA" w:eastAsia="ko-KR"/>
        </w:rPr>
      </w:pPr>
      <w:r w:rsidRPr="004D407C">
        <w:rPr>
          <w:rFonts w:ascii="Times New Roman" w:eastAsia="Times New Roman" w:hAnsi="Times New Roman" w:cs="Times New Roman"/>
          <w:sz w:val="28"/>
          <w:szCs w:val="28"/>
          <w:lang w:val="uk-UA"/>
        </w:rPr>
        <w:t xml:space="preserve"> - по Роздольненському ОТГ : проект «Облаштування освітлення із застосуванням сучасними енергозберігаючими ліхтарями </w:t>
      </w:r>
      <w:r w:rsidRPr="004D407C">
        <w:rPr>
          <w:rFonts w:ascii="Times New Roman" w:eastAsia="Times New Roman" w:hAnsi="Times New Roman" w:cs="Times New Roman"/>
          <w:sz w:val="28"/>
          <w:szCs w:val="28"/>
          <w:lang w:val="uk-UA" w:eastAsia="ko-KR"/>
        </w:rPr>
        <w:t xml:space="preserve">із застосуванням підсвітлюючих ліхтарів </w:t>
      </w:r>
      <w:r w:rsidRPr="004D407C">
        <w:rPr>
          <w:rFonts w:ascii="Times New Roman" w:eastAsia="Times New Roman" w:hAnsi="Times New Roman" w:cs="Times New Roman"/>
          <w:sz w:val="28"/>
          <w:szCs w:val="28"/>
          <w:lang w:val="uk-UA"/>
        </w:rPr>
        <w:t>прилеглих вулиць, туристично-привабливих місць та місць зібрань» (пам’</w:t>
      </w:r>
      <w:r w:rsidRPr="004D407C">
        <w:rPr>
          <w:rFonts w:ascii="Times New Roman" w:eastAsia="Malgun Gothic" w:hAnsi="Times New Roman" w:cs="Times New Roman"/>
          <w:sz w:val="28"/>
          <w:szCs w:val="28"/>
          <w:lang w:val="uk-UA" w:eastAsia="ko-KR"/>
        </w:rPr>
        <w:t xml:space="preserve">ятника «Літак», в’їздної арки з Хрестом – оберігом села та Свято-Преображенського храму УПЦ із облаштуванням під’їзду для людей  з обмеженими можливостями, воїнів- інтернаціоналістів і ветеранів АТО) </w:t>
      </w:r>
      <w:r w:rsidRPr="004D407C">
        <w:rPr>
          <w:rFonts w:ascii="Times New Roman" w:eastAsia="Times New Roman" w:hAnsi="Times New Roman" w:cs="Times New Roman"/>
          <w:sz w:val="28"/>
          <w:szCs w:val="28"/>
          <w:lang w:val="uk-UA" w:eastAsia="ko-KR"/>
        </w:rPr>
        <w:t>на суму 180</w:t>
      </w:r>
      <w:r w:rsidR="00DE1A27" w:rsidRPr="004D407C">
        <w:rPr>
          <w:rFonts w:ascii="Times New Roman" w:eastAsia="Times New Roman" w:hAnsi="Times New Roman" w:cs="Times New Roman"/>
          <w:sz w:val="28"/>
          <w:szCs w:val="28"/>
          <w:lang w:val="uk-UA" w:eastAsia="ko-KR"/>
        </w:rPr>
        <w:t>,</w:t>
      </w:r>
      <w:r w:rsidRPr="004D407C">
        <w:rPr>
          <w:rFonts w:ascii="Times New Roman" w:eastAsia="Times New Roman" w:hAnsi="Times New Roman" w:cs="Times New Roman"/>
          <w:sz w:val="28"/>
          <w:szCs w:val="28"/>
          <w:lang w:val="uk-UA" w:eastAsia="ko-KR"/>
        </w:rPr>
        <w:t xml:space="preserve"> 0</w:t>
      </w:r>
      <w:r w:rsidR="00DE1A27" w:rsidRPr="004D407C">
        <w:rPr>
          <w:rFonts w:ascii="Times New Roman" w:eastAsia="Times New Roman" w:hAnsi="Times New Roman" w:cs="Times New Roman"/>
          <w:sz w:val="28"/>
          <w:szCs w:val="28"/>
          <w:lang w:val="uk-UA" w:eastAsia="ko-KR"/>
        </w:rPr>
        <w:t xml:space="preserve"> тис.</w:t>
      </w:r>
      <w:r w:rsidRPr="004D407C">
        <w:rPr>
          <w:rFonts w:ascii="Times New Roman" w:eastAsia="Times New Roman" w:hAnsi="Times New Roman" w:cs="Times New Roman"/>
          <w:sz w:val="28"/>
          <w:szCs w:val="28"/>
          <w:lang w:val="uk-UA" w:eastAsia="ko-KR"/>
        </w:rPr>
        <w:t xml:space="preserve"> грн;</w:t>
      </w:r>
    </w:p>
    <w:p w:rsidR="001B6AC4" w:rsidRPr="004D407C" w:rsidRDefault="001B6AC4" w:rsidP="00EF7439">
      <w:pPr>
        <w:spacing w:after="0" w:line="240" w:lineRule="auto"/>
        <w:ind w:firstLine="708"/>
        <w:jc w:val="both"/>
        <w:rPr>
          <w:rFonts w:ascii="Times New Roman" w:eastAsia="Times New Roman" w:hAnsi="Times New Roman" w:cs="Times New Roman"/>
          <w:sz w:val="28"/>
          <w:szCs w:val="28"/>
        </w:rPr>
      </w:pPr>
      <w:r w:rsidRPr="004D407C">
        <w:rPr>
          <w:rFonts w:ascii="Times New Roman" w:eastAsia="Times New Roman" w:hAnsi="Times New Roman" w:cs="Times New Roman"/>
          <w:sz w:val="28"/>
          <w:szCs w:val="28"/>
        </w:rPr>
        <w:t>- по відділу освіти: проект «Працюємо разом - дитина з особливими освітніми потребами в школі» на суму 130</w:t>
      </w:r>
      <w:r w:rsidR="00EF7439" w:rsidRPr="004D407C">
        <w:rPr>
          <w:rFonts w:ascii="Times New Roman" w:eastAsia="Times New Roman" w:hAnsi="Times New Roman" w:cs="Times New Roman"/>
          <w:sz w:val="28"/>
          <w:szCs w:val="28"/>
          <w:lang w:val="uk-UA"/>
        </w:rPr>
        <w:t>,</w:t>
      </w:r>
      <w:r w:rsidRPr="004D407C">
        <w:rPr>
          <w:rFonts w:ascii="Times New Roman" w:eastAsia="Times New Roman" w:hAnsi="Times New Roman" w:cs="Times New Roman"/>
          <w:sz w:val="28"/>
          <w:szCs w:val="28"/>
        </w:rPr>
        <w:t xml:space="preserve"> 0</w:t>
      </w:r>
      <w:r w:rsidR="00EF7439" w:rsidRPr="004D407C">
        <w:rPr>
          <w:rFonts w:ascii="Times New Roman" w:eastAsia="Times New Roman" w:hAnsi="Times New Roman" w:cs="Times New Roman"/>
          <w:sz w:val="28"/>
          <w:szCs w:val="28"/>
          <w:lang w:val="uk-UA"/>
        </w:rPr>
        <w:t>тис.</w:t>
      </w:r>
      <w:r w:rsidR="00EF7439" w:rsidRPr="004D407C">
        <w:rPr>
          <w:rFonts w:ascii="Times New Roman" w:eastAsia="Times New Roman" w:hAnsi="Times New Roman" w:cs="Times New Roman"/>
          <w:sz w:val="28"/>
          <w:szCs w:val="28"/>
        </w:rPr>
        <w:t>гр</w:t>
      </w:r>
      <w:r w:rsidR="00EF7439" w:rsidRPr="004D407C">
        <w:rPr>
          <w:rFonts w:ascii="Times New Roman" w:eastAsia="Times New Roman" w:hAnsi="Times New Roman" w:cs="Times New Roman"/>
          <w:sz w:val="28"/>
          <w:szCs w:val="28"/>
          <w:lang w:val="uk-UA"/>
        </w:rPr>
        <w:t>н</w:t>
      </w:r>
      <w:r w:rsidRPr="004D407C">
        <w:rPr>
          <w:rFonts w:ascii="Times New Roman" w:eastAsia="Times New Roman" w:hAnsi="Times New Roman" w:cs="Times New Roman"/>
          <w:sz w:val="28"/>
          <w:szCs w:val="28"/>
        </w:rPr>
        <w:t>;</w:t>
      </w:r>
    </w:p>
    <w:p w:rsidR="001B6AC4" w:rsidRPr="004D407C" w:rsidRDefault="001B6AC4" w:rsidP="00EF7439">
      <w:pPr>
        <w:spacing w:after="0" w:line="240" w:lineRule="auto"/>
        <w:ind w:firstLine="708"/>
        <w:jc w:val="both"/>
        <w:rPr>
          <w:rFonts w:ascii="Times New Roman" w:eastAsia="Times New Roman" w:hAnsi="Times New Roman" w:cs="Times New Roman"/>
          <w:sz w:val="28"/>
          <w:szCs w:val="28"/>
          <w:shd w:val="clear" w:color="auto" w:fill="FFFFFF"/>
        </w:rPr>
      </w:pPr>
      <w:r w:rsidRPr="004D407C">
        <w:rPr>
          <w:rFonts w:ascii="Times New Roman" w:eastAsia="Times New Roman" w:hAnsi="Times New Roman" w:cs="Times New Roman"/>
          <w:sz w:val="28"/>
          <w:szCs w:val="28"/>
        </w:rPr>
        <w:t>- по громадській організації «Каховський курінь»: проект «</w:t>
      </w:r>
      <w:r w:rsidRPr="004D407C">
        <w:rPr>
          <w:rFonts w:ascii="Times New Roman" w:eastAsia="Times New Roman" w:hAnsi="Times New Roman" w:cs="Times New Roman"/>
          <w:sz w:val="28"/>
          <w:szCs w:val="28"/>
          <w:shd w:val="clear" w:color="auto" w:fill="FFFFFF"/>
        </w:rPr>
        <w:t>Спортивні майданчики» н</w:t>
      </w:r>
      <w:r w:rsidR="00EF7439" w:rsidRPr="004D407C">
        <w:rPr>
          <w:rFonts w:ascii="Times New Roman" w:eastAsia="Times New Roman" w:hAnsi="Times New Roman" w:cs="Times New Roman"/>
          <w:sz w:val="28"/>
          <w:szCs w:val="28"/>
          <w:shd w:val="clear" w:color="auto" w:fill="FFFFFF"/>
        </w:rPr>
        <w:t xml:space="preserve">а території Любимівської </w:t>
      </w:r>
      <w:r w:rsidR="00EF7439" w:rsidRPr="004D407C">
        <w:rPr>
          <w:rFonts w:ascii="Times New Roman" w:eastAsia="Times New Roman" w:hAnsi="Times New Roman" w:cs="Times New Roman"/>
          <w:sz w:val="28"/>
          <w:szCs w:val="28"/>
          <w:shd w:val="clear" w:color="auto" w:fill="FFFFFF"/>
          <w:lang w:val="uk-UA"/>
        </w:rPr>
        <w:t xml:space="preserve">селищної </w:t>
      </w:r>
      <w:r w:rsidRPr="004D407C">
        <w:rPr>
          <w:rFonts w:ascii="Times New Roman" w:eastAsia="Times New Roman" w:hAnsi="Times New Roman" w:cs="Times New Roman"/>
          <w:sz w:val="28"/>
          <w:szCs w:val="28"/>
          <w:shd w:val="clear" w:color="auto" w:fill="FFFFFF"/>
        </w:rPr>
        <w:t xml:space="preserve"> ради. Найголовніша мета проекту – зацікавити дітей різних вікових категорій спортивними іграми, прививати культуру активного та здорового відпочинку</w:t>
      </w:r>
      <w:r w:rsidR="007964D6">
        <w:rPr>
          <w:rFonts w:ascii="Times New Roman" w:eastAsia="Times New Roman" w:hAnsi="Times New Roman" w:cs="Times New Roman"/>
          <w:sz w:val="28"/>
          <w:szCs w:val="28"/>
          <w:shd w:val="clear" w:color="auto" w:fill="FFFFFF"/>
          <w:lang w:val="uk-UA"/>
        </w:rPr>
        <w:t>,</w:t>
      </w:r>
      <w:r w:rsidRPr="004D407C">
        <w:rPr>
          <w:rFonts w:ascii="Times New Roman" w:eastAsia="Times New Roman" w:hAnsi="Times New Roman" w:cs="Times New Roman"/>
          <w:sz w:val="28"/>
          <w:szCs w:val="28"/>
          <w:shd w:val="clear" w:color="auto" w:fill="FFFFFF"/>
        </w:rPr>
        <w:t xml:space="preserve"> на суму 200</w:t>
      </w:r>
      <w:r w:rsidR="00EF7439" w:rsidRPr="004D407C">
        <w:rPr>
          <w:rFonts w:ascii="Times New Roman" w:eastAsia="Times New Roman" w:hAnsi="Times New Roman" w:cs="Times New Roman"/>
          <w:sz w:val="28"/>
          <w:szCs w:val="28"/>
          <w:shd w:val="clear" w:color="auto" w:fill="FFFFFF"/>
          <w:lang w:val="uk-UA"/>
        </w:rPr>
        <w:t>,0тис.</w:t>
      </w:r>
      <w:r w:rsidR="00EF7439" w:rsidRPr="004D407C">
        <w:rPr>
          <w:rFonts w:ascii="Times New Roman" w:eastAsia="Times New Roman" w:hAnsi="Times New Roman" w:cs="Times New Roman"/>
          <w:sz w:val="28"/>
          <w:szCs w:val="28"/>
          <w:shd w:val="clear" w:color="auto" w:fill="FFFFFF"/>
        </w:rPr>
        <w:t xml:space="preserve"> гр</w:t>
      </w:r>
      <w:r w:rsidR="00EF7439" w:rsidRPr="004D407C">
        <w:rPr>
          <w:rFonts w:ascii="Times New Roman" w:eastAsia="Times New Roman" w:hAnsi="Times New Roman" w:cs="Times New Roman"/>
          <w:sz w:val="28"/>
          <w:szCs w:val="28"/>
          <w:shd w:val="clear" w:color="auto" w:fill="FFFFFF"/>
          <w:lang w:val="uk-UA"/>
        </w:rPr>
        <w:t>н</w:t>
      </w:r>
      <w:r w:rsidRPr="004D407C">
        <w:rPr>
          <w:rFonts w:ascii="Times New Roman" w:eastAsia="Times New Roman" w:hAnsi="Times New Roman" w:cs="Times New Roman"/>
          <w:sz w:val="28"/>
          <w:szCs w:val="28"/>
          <w:shd w:val="clear" w:color="auto" w:fill="FFFFFF"/>
        </w:rPr>
        <w:t>;</w:t>
      </w:r>
    </w:p>
    <w:p w:rsidR="001B6AC4" w:rsidRPr="004D407C" w:rsidRDefault="001B6AC4" w:rsidP="00EF7439">
      <w:pPr>
        <w:spacing w:after="0" w:line="240" w:lineRule="auto"/>
        <w:ind w:firstLine="708"/>
        <w:jc w:val="both"/>
        <w:rPr>
          <w:rFonts w:ascii="Times New Roman" w:eastAsia="Times New Roman" w:hAnsi="Times New Roman" w:cs="Times New Roman"/>
          <w:sz w:val="28"/>
          <w:szCs w:val="28"/>
        </w:rPr>
      </w:pPr>
      <w:r w:rsidRPr="004D407C">
        <w:rPr>
          <w:rFonts w:ascii="Times New Roman" w:eastAsia="Times New Roman" w:hAnsi="Times New Roman" w:cs="Times New Roman"/>
          <w:sz w:val="28"/>
          <w:szCs w:val="28"/>
        </w:rPr>
        <w:t>- по громадській організації «Нокдаун Хортинг»: проект «З</w:t>
      </w:r>
      <w:r w:rsidR="00E56B4F" w:rsidRPr="004D407C">
        <w:rPr>
          <w:rFonts w:ascii="Times New Roman" w:eastAsia="Times New Roman" w:hAnsi="Times New Roman" w:cs="Times New Roman"/>
          <w:sz w:val="28"/>
          <w:szCs w:val="28"/>
        </w:rPr>
        <w:t xml:space="preserve">а здорову, сильну та спортивну </w:t>
      </w:r>
      <w:r w:rsidR="00E56B4F" w:rsidRPr="004D407C">
        <w:rPr>
          <w:rFonts w:ascii="Times New Roman" w:eastAsia="Times New Roman" w:hAnsi="Times New Roman" w:cs="Times New Roman"/>
          <w:sz w:val="28"/>
          <w:szCs w:val="28"/>
          <w:lang w:val="uk-UA"/>
        </w:rPr>
        <w:t>у</w:t>
      </w:r>
      <w:r w:rsidRPr="004D407C">
        <w:rPr>
          <w:rFonts w:ascii="Times New Roman" w:eastAsia="Times New Roman" w:hAnsi="Times New Roman" w:cs="Times New Roman"/>
          <w:sz w:val="28"/>
          <w:szCs w:val="28"/>
        </w:rPr>
        <w:t xml:space="preserve">країнську націю» на території </w:t>
      </w:r>
      <w:r w:rsidR="00E56B4F" w:rsidRPr="004D407C">
        <w:rPr>
          <w:rFonts w:ascii="Times New Roman" w:eastAsia="Times New Roman" w:hAnsi="Times New Roman" w:cs="Times New Roman"/>
          <w:sz w:val="28"/>
          <w:szCs w:val="28"/>
        </w:rPr>
        <w:t>с</w:t>
      </w:r>
      <w:r w:rsidR="00E56B4F" w:rsidRPr="004D407C">
        <w:rPr>
          <w:rFonts w:ascii="Times New Roman" w:eastAsia="Times New Roman" w:hAnsi="Times New Roman" w:cs="Times New Roman"/>
          <w:sz w:val="28"/>
          <w:szCs w:val="28"/>
          <w:lang w:val="uk-UA"/>
        </w:rPr>
        <w:t>іл</w:t>
      </w:r>
      <w:r w:rsidR="00E56B4F" w:rsidRPr="004D407C">
        <w:rPr>
          <w:rFonts w:ascii="Times New Roman" w:eastAsia="Times New Roman" w:hAnsi="Times New Roman" w:cs="Times New Roman"/>
          <w:sz w:val="28"/>
          <w:szCs w:val="28"/>
        </w:rPr>
        <w:t xml:space="preserve"> </w:t>
      </w:r>
      <w:r w:rsidR="007964D6" w:rsidRPr="00AB1061">
        <w:rPr>
          <w:rFonts w:ascii="Times New Roman" w:eastAsia="Times New Roman" w:hAnsi="Times New Roman" w:cs="Times New Roman"/>
          <w:sz w:val="28"/>
          <w:szCs w:val="28"/>
          <w:lang w:val="uk-UA"/>
        </w:rPr>
        <w:t>Малок</w:t>
      </w:r>
      <w:r w:rsidR="00E56B4F" w:rsidRPr="00AB1061">
        <w:rPr>
          <w:rFonts w:ascii="Times New Roman" w:eastAsia="Times New Roman" w:hAnsi="Times New Roman" w:cs="Times New Roman"/>
          <w:sz w:val="28"/>
          <w:szCs w:val="28"/>
        </w:rPr>
        <w:t>аховка</w:t>
      </w:r>
      <w:r w:rsidR="00E56B4F" w:rsidRPr="004D407C">
        <w:rPr>
          <w:rFonts w:ascii="Times New Roman" w:eastAsia="Times New Roman" w:hAnsi="Times New Roman" w:cs="Times New Roman"/>
          <w:sz w:val="28"/>
          <w:szCs w:val="28"/>
        </w:rPr>
        <w:t>, Роздольне,</w:t>
      </w:r>
      <w:r w:rsidR="00E56B4F" w:rsidRPr="004D407C">
        <w:rPr>
          <w:rFonts w:ascii="Times New Roman" w:eastAsia="Times New Roman" w:hAnsi="Times New Roman" w:cs="Times New Roman"/>
          <w:sz w:val="28"/>
          <w:szCs w:val="28"/>
          <w:lang w:val="uk-UA"/>
        </w:rPr>
        <w:t xml:space="preserve"> </w:t>
      </w:r>
      <w:r w:rsidRPr="004D407C">
        <w:rPr>
          <w:rFonts w:ascii="Times New Roman" w:eastAsia="Times New Roman" w:hAnsi="Times New Roman" w:cs="Times New Roman"/>
          <w:sz w:val="28"/>
          <w:szCs w:val="28"/>
        </w:rPr>
        <w:t xml:space="preserve">Коробки, </w:t>
      </w:r>
      <w:r w:rsidR="00DE1A27" w:rsidRPr="004D407C">
        <w:rPr>
          <w:rFonts w:ascii="Times New Roman" w:eastAsia="Times New Roman" w:hAnsi="Times New Roman" w:cs="Times New Roman"/>
          <w:sz w:val="28"/>
          <w:szCs w:val="28"/>
          <w:lang w:val="uk-UA"/>
        </w:rPr>
        <w:t>Зелений</w:t>
      </w:r>
      <w:r w:rsidR="00DE1A27" w:rsidRPr="00AB1061">
        <w:rPr>
          <w:rFonts w:ascii="Times New Roman" w:eastAsia="Times New Roman" w:hAnsi="Times New Roman" w:cs="Times New Roman"/>
          <w:sz w:val="28"/>
          <w:szCs w:val="28"/>
          <w:lang w:val="uk-UA"/>
        </w:rPr>
        <w:t xml:space="preserve"> </w:t>
      </w:r>
      <w:r w:rsidR="007964D6" w:rsidRPr="00AB1061">
        <w:rPr>
          <w:rFonts w:ascii="Times New Roman" w:eastAsia="Times New Roman" w:hAnsi="Times New Roman" w:cs="Times New Roman"/>
          <w:sz w:val="28"/>
          <w:szCs w:val="28"/>
          <w:lang w:val="uk-UA"/>
        </w:rPr>
        <w:t>П</w:t>
      </w:r>
      <w:r w:rsidR="00DE1A27" w:rsidRPr="00AB1061">
        <w:rPr>
          <w:rFonts w:ascii="Times New Roman" w:eastAsia="Times New Roman" w:hAnsi="Times New Roman" w:cs="Times New Roman"/>
          <w:sz w:val="28"/>
          <w:szCs w:val="28"/>
          <w:lang w:val="uk-UA"/>
        </w:rPr>
        <w:t>ід</w:t>
      </w:r>
      <w:r w:rsidR="00DE1A27" w:rsidRPr="004D407C">
        <w:rPr>
          <w:rFonts w:ascii="Times New Roman" w:eastAsia="Times New Roman" w:hAnsi="Times New Roman" w:cs="Times New Roman"/>
          <w:sz w:val="28"/>
          <w:szCs w:val="28"/>
          <w:lang w:val="uk-UA"/>
        </w:rPr>
        <w:t xml:space="preserve"> </w:t>
      </w:r>
      <w:r w:rsidRPr="004D407C">
        <w:rPr>
          <w:rFonts w:ascii="Times New Roman" w:eastAsia="Times New Roman" w:hAnsi="Times New Roman" w:cs="Times New Roman"/>
          <w:sz w:val="28"/>
          <w:szCs w:val="28"/>
        </w:rPr>
        <w:t>шляхом проведення фестивалів, навчальних майстер-класів, військово- патріотичних таборів,  спортивних  з національного виду спорту України – Хортингу. Допомога у ви</w:t>
      </w:r>
      <w:r w:rsidR="00E56B4F" w:rsidRPr="004D407C">
        <w:rPr>
          <w:rFonts w:ascii="Times New Roman" w:eastAsia="Times New Roman" w:hAnsi="Times New Roman" w:cs="Times New Roman"/>
          <w:sz w:val="28"/>
          <w:szCs w:val="28"/>
        </w:rPr>
        <w:t xml:space="preserve">рішенні соціальних проблем </w:t>
      </w:r>
      <w:r w:rsidR="00DE1A27" w:rsidRPr="004D407C">
        <w:rPr>
          <w:rFonts w:ascii="Times New Roman" w:eastAsia="Times New Roman" w:hAnsi="Times New Roman" w:cs="Times New Roman"/>
          <w:sz w:val="28"/>
          <w:szCs w:val="28"/>
          <w:lang w:val="uk-UA"/>
        </w:rPr>
        <w:t>населених пунктів</w:t>
      </w:r>
      <w:r w:rsidRPr="004D407C">
        <w:rPr>
          <w:rFonts w:ascii="Times New Roman" w:eastAsia="Times New Roman" w:hAnsi="Times New Roman" w:cs="Times New Roman"/>
          <w:sz w:val="28"/>
          <w:szCs w:val="28"/>
        </w:rPr>
        <w:t xml:space="preserve">, об`єднаних громад в боротьбі зі </w:t>
      </w:r>
      <w:r w:rsidRPr="004D407C">
        <w:rPr>
          <w:rFonts w:ascii="Times New Roman" w:eastAsia="Times New Roman" w:hAnsi="Times New Roman" w:cs="Times New Roman"/>
          <w:sz w:val="28"/>
          <w:szCs w:val="28"/>
        </w:rPr>
        <w:lastRenderedPageBreak/>
        <w:t>СНІДом, дитячою злочинністю, безпритульністю шляхом залучення дітей до заняття спортом – Хортингом на суму  220</w:t>
      </w:r>
      <w:r w:rsidR="00E56B4F" w:rsidRPr="004D407C">
        <w:rPr>
          <w:rFonts w:ascii="Times New Roman" w:eastAsia="Times New Roman" w:hAnsi="Times New Roman" w:cs="Times New Roman"/>
          <w:sz w:val="28"/>
          <w:szCs w:val="28"/>
          <w:lang w:val="uk-UA"/>
        </w:rPr>
        <w:t>,</w:t>
      </w:r>
      <w:r w:rsidRPr="004D407C">
        <w:rPr>
          <w:rFonts w:ascii="Times New Roman" w:eastAsia="Times New Roman" w:hAnsi="Times New Roman" w:cs="Times New Roman"/>
          <w:sz w:val="28"/>
          <w:szCs w:val="28"/>
        </w:rPr>
        <w:t>0</w:t>
      </w:r>
      <w:r w:rsidR="00E56B4F" w:rsidRPr="004D407C">
        <w:rPr>
          <w:rFonts w:ascii="Times New Roman" w:eastAsia="Times New Roman" w:hAnsi="Times New Roman" w:cs="Times New Roman"/>
          <w:sz w:val="28"/>
          <w:szCs w:val="28"/>
          <w:lang w:val="uk-UA"/>
        </w:rPr>
        <w:t>тис.</w:t>
      </w:r>
      <w:r w:rsidRPr="004D407C">
        <w:rPr>
          <w:rFonts w:ascii="Times New Roman" w:eastAsia="Times New Roman" w:hAnsi="Times New Roman" w:cs="Times New Roman"/>
          <w:sz w:val="28"/>
          <w:szCs w:val="28"/>
        </w:rPr>
        <w:t xml:space="preserve"> грн.</w:t>
      </w:r>
    </w:p>
    <w:p w:rsidR="001B6AC4" w:rsidRPr="004D407C" w:rsidRDefault="001B6AC4" w:rsidP="00E56B4F">
      <w:pPr>
        <w:pStyle w:val="a3"/>
        <w:ind w:firstLine="708"/>
        <w:rPr>
          <w:sz w:val="28"/>
          <w:szCs w:val="28"/>
        </w:rPr>
      </w:pPr>
      <w:r w:rsidRPr="004D407C">
        <w:rPr>
          <w:sz w:val="28"/>
          <w:szCs w:val="28"/>
        </w:rPr>
        <w:t>- по громадській організації Каховська районна рада ветеранів війни</w:t>
      </w:r>
      <w:r w:rsidR="00432D7E" w:rsidRPr="004D407C">
        <w:rPr>
          <w:sz w:val="28"/>
          <w:szCs w:val="28"/>
        </w:rPr>
        <w:t>, праці та Збройних сил України</w:t>
      </w:r>
      <w:r w:rsidRPr="004D407C">
        <w:rPr>
          <w:sz w:val="28"/>
          <w:szCs w:val="28"/>
        </w:rPr>
        <w:t xml:space="preserve"> : проект «Підвищення туристичної привабливості Любимівської об’єднаної територіальної громади» за співучасті на базі садиби ФОП Демченко О.М. шляхом розширення міні туристичного комплексу</w:t>
      </w:r>
      <w:r w:rsidR="00432D7E" w:rsidRPr="004D407C">
        <w:rPr>
          <w:sz w:val="28"/>
          <w:szCs w:val="28"/>
        </w:rPr>
        <w:t>,</w:t>
      </w:r>
      <w:r w:rsidRPr="004D407C">
        <w:rPr>
          <w:sz w:val="28"/>
          <w:szCs w:val="28"/>
        </w:rPr>
        <w:t xml:space="preserve"> до складу якого увійдуть облаштований майданчик зі зручностями для людей з особливими вадами та дерев’яні будиночки</w:t>
      </w:r>
      <w:r w:rsidR="007964D6">
        <w:rPr>
          <w:sz w:val="28"/>
          <w:szCs w:val="28"/>
        </w:rPr>
        <w:t>,</w:t>
      </w:r>
      <w:r w:rsidRPr="004D407C">
        <w:rPr>
          <w:sz w:val="28"/>
          <w:szCs w:val="28"/>
        </w:rPr>
        <w:t xml:space="preserve"> на суму 275</w:t>
      </w:r>
      <w:r w:rsidR="00432D7E" w:rsidRPr="004D407C">
        <w:rPr>
          <w:sz w:val="28"/>
          <w:szCs w:val="28"/>
        </w:rPr>
        <w:t>,</w:t>
      </w:r>
      <w:r w:rsidRPr="004D407C">
        <w:rPr>
          <w:sz w:val="28"/>
          <w:szCs w:val="28"/>
        </w:rPr>
        <w:t>0</w:t>
      </w:r>
      <w:r w:rsidR="00432D7E" w:rsidRPr="004D407C">
        <w:rPr>
          <w:sz w:val="28"/>
          <w:szCs w:val="28"/>
        </w:rPr>
        <w:t>тис.</w:t>
      </w:r>
      <w:r w:rsidRPr="004D407C">
        <w:rPr>
          <w:sz w:val="28"/>
          <w:szCs w:val="28"/>
        </w:rPr>
        <w:t xml:space="preserve"> грн. </w:t>
      </w:r>
    </w:p>
    <w:p w:rsidR="00047766" w:rsidRPr="004D407C" w:rsidRDefault="00047766" w:rsidP="00E56B4F">
      <w:pPr>
        <w:pStyle w:val="a3"/>
        <w:widowControl w:val="0"/>
        <w:numPr>
          <w:ilvl w:val="0"/>
          <w:numId w:val="1"/>
        </w:numPr>
        <w:snapToGrid w:val="0"/>
        <w:ind w:left="0" w:firstLine="708"/>
        <w:textAlignment w:val="auto"/>
        <w:rPr>
          <w:sz w:val="28"/>
          <w:szCs w:val="28"/>
        </w:rPr>
      </w:pPr>
      <w:r w:rsidRPr="004D407C">
        <w:rPr>
          <w:b/>
          <w:sz w:val="28"/>
          <w:szCs w:val="28"/>
        </w:rPr>
        <w:t>У сфері туризму</w:t>
      </w:r>
      <w:r w:rsidRPr="004D407C">
        <w:rPr>
          <w:sz w:val="28"/>
          <w:szCs w:val="28"/>
        </w:rPr>
        <w:t xml:space="preserve"> на землях Чорнянської сільської ради з’явилась перша еко-садиба зеленого туризму «Золотий фазан»</w:t>
      </w:r>
      <w:r w:rsidRPr="004D407C">
        <w:rPr>
          <w:sz w:val="28"/>
          <w:szCs w:val="28"/>
          <w:lang w:eastAsia="ru-RU"/>
        </w:rPr>
        <w:t>. Садиба розрахована на 26 місць і вже включена до туристичних маршрутів півдня України. В минулому році на базі цієї садиби відбувся з’їзд художників – футуристів.</w:t>
      </w:r>
    </w:p>
    <w:p w:rsidR="008C44D0" w:rsidRDefault="00047766" w:rsidP="008C44D0">
      <w:pPr>
        <w:spacing w:after="0" w:line="240" w:lineRule="auto"/>
        <w:ind w:firstLine="709"/>
        <w:jc w:val="both"/>
        <w:rPr>
          <w:rFonts w:ascii="Times New Roman" w:hAnsi="Times New Roman" w:cs="Times New Roman"/>
          <w:sz w:val="28"/>
          <w:szCs w:val="28"/>
          <w:lang w:val="uk-UA"/>
        </w:rPr>
      </w:pPr>
      <w:r w:rsidRPr="008C44D0">
        <w:rPr>
          <w:rFonts w:ascii="Times New Roman" w:hAnsi="Times New Roman" w:cs="Times New Roman"/>
          <w:sz w:val="28"/>
          <w:szCs w:val="28"/>
        </w:rPr>
        <w:t>У</w:t>
      </w:r>
      <w:r w:rsidR="001B6AC4" w:rsidRPr="008C44D0">
        <w:rPr>
          <w:rFonts w:ascii="Times New Roman" w:hAnsi="Times New Roman" w:cs="Times New Roman"/>
          <w:sz w:val="28"/>
          <w:szCs w:val="28"/>
        </w:rPr>
        <w:t xml:space="preserve"> 2017 році </w:t>
      </w:r>
      <w:r w:rsidR="00432D7E" w:rsidRPr="008C44D0">
        <w:rPr>
          <w:rFonts w:ascii="Times New Roman" w:hAnsi="Times New Roman" w:cs="Times New Roman"/>
          <w:sz w:val="28"/>
          <w:szCs w:val="28"/>
        </w:rPr>
        <w:t xml:space="preserve">було </w:t>
      </w:r>
      <w:r w:rsidR="001B6AC4" w:rsidRPr="008C44D0">
        <w:rPr>
          <w:rFonts w:ascii="Times New Roman" w:hAnsi="Times New Roman" w:cs="Times New Roman"/>
          <w:sz w:val="28"/>
          <w:szCs w:val="28"/>
        </w:rPr>
        <w:t xml:space="preserve">розроблено і прийнято Програму підтримки малого та середнього підприємництва Каховського району. </w:t>
      </w:r>
      <w:r w:rsidR="00432D7E" w:rsidRPr="008C44D0">
        <w:rPr>
          <w:rFonts w:ascii="Times New Roman" w:hAnsi="Times New Roman" w:cs="Times New Roman"/>
          <w:sz w:val="28"/>
          <w:szCs w:val="28"/>
        </w:rPr>
        <w:t xml:space="preserve">В рамках реалізації програми відзначено кращих представників бізнесу у 4 номінаціях до </w:t>
      </w:r>
      <w:r w:rsidR="001B6AC4" w:rsidRPr="008C44D0">
        <w:rPr>
          <w:rFonts w:ascii="Times New Roman" w:hAnsi="Times New Roman" w:cs="Times New Roman"/>
          <w:sz w:val="28"/>
          <w:szCs w:val="28"/>
        </w:rPr>
        <w:t>Дня підприємця</w:t>
      </w:r>
      <w:r w:rsidR="00432D7E" w:rsidRPr="008C44D0">
        <w:rPr>
          <w:rFonts w:ascii="Times New Roman" w:hAnsi="Times New Roman" w:cs="Times New Roman"/>
          <w:sz w:val="28"/>
          <w:szCs w:val="28"/>
        </w:rPr>
        <w:t>,</w:t>
      </w:r>
      <w:r w:rsidR="001B6AC4" w:rsidRPr="008C44D0">
        <w:rPr>
          <w:rFonts w:ascii="Times New Roman" w:hAnsi="Times New Roman" w:cs="Times New Roman"/>
          <w:sz w:val="28"/>
          <w:szCs w:val="28"/>
        </w:rPr>
        <w:t xml:space="preserve"> організовано 8 навчальних семінарів. Для проведення лекцій підприємцям району були запрошені фахівці з торгово-промислової палати України, з митниці та карантинної служби Херсонської області. Також</w:t>
      </w:r>
      <w:r w:rsidR="007964D6" w:rsidRPr="008C44D0">
        <w:rPr>
          <w:rFonts w:ascii="Times New Roman" w:hAnsi="Times New Roman" w:cs="Times New Roman"/>
          <w:sz w:val="28"/>
          <w:szCs w:val="28"/>
        </w:rPr>
        <w:t>,</w:t>
      </w:r>
      <w:r w:rsidR="001B6AC4" w:rsidRPr="008C44D0">
        <w:rPr>
          <w:rFonts w:ascii="Times New Roman" w:hAnsi="Times New Roman" w:cs="Times New Roman"/>
          <w:sz w:val="28"/>
          <w:szCs w:val="28"/>
        </w:rPr>
        <w:t xml:space="preserve"> було запрошено для проведення семінару голову Черкаської профспілки підприємців «Солідарність» та керівника асоціально</w:t>
      </w:r>
      <w:r w:rsidR="004D407C" w:rsidRPr="008C44D0">
        <w:rPr>
          <w:rFonts w:ascii="Times New Roman" w:hAnsi="Times New Roman" w:cs="Times New Roman"/>
          <w:sz w:val="28"/>
          <w:szCs w:val="28"/>
        </w:rPr>
        <w:t xml:space="preserve"> </w:t>
      </w:r>
      <w:r w:rsidR="001B6AC4" w:rsidRPr="008C44D0">
        <w:rPr>
          <w:rFonts w:ascii="Times New Roman" w:hAnsi="Times New Roman" w:cs="Times New Roman"/>
          <w:sz w:val="28"/>
          <w:szCs w:val="28"/>
        </w:rPr>
        <w:t>- правового факультативу при Черкаській торгово</w:t>
      </w:r>
      <w:r w:rsidR="00243E60" w:rsidRPr="008C44D0">
        <w:rPr>
          <w:rFonts w:ascii="Times New Roman" w:hAnsi="Times New Roman" w:cs="Times New Roman"/>
          <w:sz w:val="28"/>
          <w:szCs w:val="28"/>
        </w:rPr>
        <w:t xml:space="preserve"> </w:t>
      </w:r>
      <w:r w:rsidR="001B6AC4" w:rsidRPr="008C44D0">
        <w:rPr>
          <w:rFonts w:ascii="Times New Roman" w:hAnsi="Times New Roman" w:cs="Times New Roman"/>
          <w:sz w:val="28"/>
          <w:szCs w:val="28"/>
        </w:rPr>
        <w:t>- промисловій палаті, директор</w:t>
      </w:r>
      <w:r w:rsidR="00432D7E" w:rsidRPr="008C44D0">
        <w:rPr>
          <w:rFonts w:ascii="Times New Roman" w:hAnsi="Times New Roman" w:cs="Times New Roman"/>
          <w:sz w:val="28"/>
          <w:szCs w:val="28"/>
        </w:rPr>
        <w:t>а</w:t>
      </w:r>
      <w:r w:rsidR="001B6AC4" w:rsidRPr="008C44D0">
        <w:rPr>
          <w:rFonts w:ascii="Times New Roman" w:hAnsi="Times New Roman" w:cs="Times New Roman"/>
          <w:sz w:val="28"/>
          <w:szCs w:val="28"/>
        </w:rPr>
        <w:t xml:space="preserve">  Черкаського обласного відділення Фонду  соціального захисту інвалідів.</w:t>
      </w:r>
    </w:p>
    <w:p w:rsidR="008C44D0" w:rsidRDefault="008C44D0" w:rsidP="008C44D0">
      <w:pPr>
        <w:spacing w:after="0" w:line="240" w:lineRule="auto"/>
        <w:ind w:firstLine="709"/>
        <w:jc w:val="both"/>
        <w:rPr>
          <w:rFonts w:ascii="Times New Roman" w:eastAsia="Times New Roman" w:hAnsi="Times New Roman" w:cs="Times New Roman"/>
          <w:sz w:val="28"/>
          <w:szCs w:val="28"/>
          <w:lang w:val="uk-UA"/>
        </w:rPr>
      </w:pPr>
      <w:r w:rsidRPr="008C44D0">
        <w:rPr>
          <w:rFonts w:ascii="Times New Roman" w:eastAsia="Times New Roman" w:hAnsi="Times New Roman" w:cs="Times New Roman"/>
          <w:sz w:val="28"/>
          <w:szCs w:val="28"/>
          <w:lang w:val="uk-UA"/>
        </w:rPr>
        <w:t xml:space="preserve"> </w:t>
      </w:r>
      <w:r w:rsidRPr="004D407C">
        <w:rPr>
          <w:rFonts w:ascii="Times New Roman" w:eastAsia="Times New Roman" w:hAnsi="Times New Roman" w:cs="Times New Roman"/>
          <w:sz w:val="28"/>
          <w:szCs w:val="28"/>
          <w:lang w:val="uk-UA"/>
        </w:rPr>
        <w:t xml:space="preserve">Одним із завдань програми є реалізація соціально - спрямованих заходів, що передбачають залучення до підприємницької діяльності  незайнятого населення. </w:t>
      </w:r>
      <w:r w:rsidRPr="00AB1061">
        <w:rPr>
          <w:rFonts w:ascii="Times New Roman" w:eastAsia="Times New Roman" w:hAnsi="Times New Roman" w:cs="Times New Roman"/>
          <w:sz w:val="28"/>
          <w:szCs w:val="28"/>
          <w:lang w:val="uk-UA"/>
        </w:rPr>
        <w:t>Міськрайонним</w:t>
      </w:r>
      <w:r w:rsidRPr="004D407C">
        <w:rPr>
          <w:rFonts w:ascii="Times New Roman" w:eastAsia="Times New Roman" w:hAnsi="Times New Roman" w:cs="Times New Roman"/>
          <w:sz w:val="28"/>
          <w:szCs w:val="28"/>
          <w:lang w:val="uk-UA"/>
        </w:rPr>
        <w:t xml:space="preserve"> центром зайнятості проводилися заняття  з майбутніми підприємцями  по складанню бізнес – планів та вивченню основ підприємницької діяльності. </w:t>
      </w:r>
    </w:p>
    <w:p w:rsidR="00243E60" w:rsidRPr="00243E60" w:rsidRDefault="001B6AC4" w:rsidP="008C44D0">
      <w:pPr>
        <w:pStyle w:val="a3"/>
        <w:ind w:firstLine="708"/>
        <w:rPr>
          <w:sz w:val="28"/>
          <w:szCs w:val="28"/>
        </w:rPr>
      </w:pPr>
      <w:r w:rsidRPr="004D407C">
        <w:rPr>
          <w:sz w:val="28"/>
          <w:szCs w:val="28"/>
        </w:rPr>
        <w:t xml:space="preserve"> Представники Каховського району взяли участь у Х Міждународному інвес</w:t>
      </w:r>
      <w:r w:rsidR="00432D7E" w:rsidRPr="004D407C">
        <w:rPr>
          <w:sz w:val="28"/>
          <w:szCs w:val="28"/>
        </w:rPr>
        <w:t>тиційному форумі «Таврійські гори</w:t>
      </w:r>
      <w:r w:rsidRPr="004D407C">
        <w:rPr>
          <w:sz w:val="28"/>
          <w:szCs w:val="28"/>
        </w:rPr>
        <w:t>зонти»</w:t>
      </w:r>
      <w:r w:rsidR="00432D7E" w:rsidRPr="004D407C">
        <w:rPr>
          <w:sz w:val="28"/>
          <w:szCs w:val="28"/>
        </w:rPr>
        <w:t>.</w:t>
      </w:r>
    </w:p>
    <w:p w:rsidR="00243E60" w:rsidRPr="00243E60" w:rsidRDefault="00243E60" w:rsidP="00243E60">
      <w:pPr>
        <w:spacing w:after="0" w:line="240" w:lineRule="auto"/>
        <w:ind w:firstLine="708"/>
        <w:jc w:val="both"/>
        <w:rPr>
          <w:sz w:val="28"/>
          <w:szCs w:val="28"/>
        </w:rPr>
      </w:pPr>
      <w:r w:rsidRPr="00115B88">
        <w:rPr>
          <w:rFonts w:ascii="Times New Roman" w:hAnsi="Times New Roman" w:cs="Times New Roman"/>
          <w:sz w:val="28"/>
          <w:szCs w:val="28"/>
        </w:rPr>
        <w:t>В</w:t>
      </w:r>
      <w:r>
        <w:rPr>
          <w:rFonts w:ascii="Times New Roman" w:hAnsi="Times New Roman" w:cs="Times New Roman"/>
          <w:sz w:val="28"/>
          <w:szCs w:val="28"/>
          <w:lang w:val="uk-UA"/>
        </w:rPr>
        <w:t xml:space="preserve"> минулому році</w:t>
      </w:r>
      <w:r w:rsidRPr="00115B88">
        <w:rPr>
          <w:rFonts w:ascii="Times New Roman" w:hAnsi="Times New Roman" w:cs="Times New Roman"/>
          <w:sz w:val="28"/>
          <w:szCs w:val="28"/>
        </w:rPr>
        <w:t xml:space="preserve"> </w:t>
      </w:r>
      <w:r w:rsidR="008C44D0">
        <w:rPr>
          <w:rFonts w:ascii="Times New Roman" w:hAnsi="Times New Roman" w:cs="Times New Roman"/>
          <w:sz w:val="28"/>
          <w:szCs w:val="28"/>
          <w:lang w:val="uk-UA"/>
        </w:rPr>
        <w:t xml:space="preserve">було </w:t>
      </w:r>
      <w:r w:rsidRPr="00115B88">
        <w:rPr>
          <w:rFonts w:ascii="Times New Roman" w:hAnsi="Times New Roman" w:cs="Times New Roman"/>
          <w:sz w:val="28"/>
          <w:szCs w:val="28"/>
        </w:rPr>
        <w:t xml:space="preserve">прийнято 7 </w:t>
      </w:r>
      <w:r w:rsidR="008C44D0">
        <w:rPr>
          <w:rFonts w:ascii="Times New Roman" w:hAnsi="Times New Roman" w:cs="Times New Roman"/>
          <w:sz w:val="28"/>
          <w:szCs w:val="28"/>
          <w:lang w:val="uk-UA"/>
        </w:rPr>
        <w:t xml:space="preserve">нових </w:t>
      </w:r>
      <w:r w:rsidRPr="000F3BBB">
        <w:rPr>
          <w:rFonts w:ascii="Times New Roman" w:hAnsi="Times New Roman" w:cs="Times New Roman"/>
          <w:color w:val="000000" w:themeColor="text1"/>
          <w:sz w:val="28"/>
          <w:szCs w:val="28"/>
        </w:rPr>
        <w:t>район</w:t>
      </w:r>
      <w:r w:rsidR="004A7BD6" w:rsidRPr="000F3BBB">
        <w:rPr>
          <w:rFonts w:ascii="Times New Roman" w:hAnsi="Times New Roman" w:cs="Times New Roman"/>
          <w:color w:val="000000" w:themeColor="text1"/>
          <w:sz w:val="28"/>
          <w:szCs w:val="28"/>
          <w:lang w:val="uk-UA"/>
        </w:rPr>
        <w:t>н</w:t>
      </w:r>
      <w:r w:rsidRPr="000F3BBB">
        <w:rPr>
          <w:rFonts w:ascii="Times New Roman" w:hAnsi="Times New Roman" w:cs="Times New Roman"/>
          <w:color w:val="000000" w:themeColor="text1"/>
          <w:sz w:val="28"/>
          <w:szCs w:val="28"/>
        </w:rPr>
        <w:t>их</w:t>
      </w:r>
      <w:r w:rsidRPr="00115B88">
        <w:rPr>
          <w:rFonts w:ascii="Times New Roman" w:hAnsi="Times New Roman" w:cs="Times New Roman"/>
          <w:sz w:val="28"/>
          <w:szCs w:val="28"/>
        </w:rPr>
        <w:t xml:space="preserve"> пр</w:t>
      </w:r>
      <w:r>
        <w:rPr>
          <w:rFonts w:ascii="Times New Roman" w:hAnsi="Times New Roman" w:cs="Times New Roman"/>
          <w:sz w:val="28"/>
          <w:szCs w:val="28"/>
        </w:rPr>
        <w:t xml:space="preserve">ограм. </w:t>
      </w:r>
      <w:r w:rsidR="008C44D0">
        <w:rPr>
          <w:rFonts w:ascii="Times New Roman" w:hAnsi="Times New Roman" w:cs="Times New Roman"/>
          <w:sz w:val="28"/>
          <w:szCs w:val="28"/>
          <w:lang w:val="uk-UA"/>
        </w:rPr>
        <w:t>Всього в районі 37 діючих програм, н</w:t>
      </w:r>
      <w:r>
        <w:rPr>
          <w:rFonts w:ascii="Times New Roman" w:hAnsi="Times New Roman" w:cs="Times New Roman"/>
          <w:sz w:val="28"/>
          <w:szCs w:val="28"/>
        </w:rPr>
        <w:t xml:space="preserve">а </w:t>
      </w:r>
      <w:r>
        <w:rPr>
          <w:rFonts w:ascii="Times New Roman" w:hAnsi="Times New Roman" w:cs="Times New Roman"/>
          <w:sz w:val="28"/>
          <w:szCs w:val="28"/>
          <w:lang w:val="uk-UA"/>
        </w:rPr>
        <w:t xml:space="preserve">реалізацію заходів </w:t>
      </w:r>
      <w:r>
        <w:rPr>
          <w:rFonts w:ascii="Times New Roman" w:hAnsi="Times New Roman" w:cs="Times New Roman"/>
          <w:sz w:val="28"/>
          <w:szCs w:val="28"/>
        </w:rPr>
        <w:t xml:space="preserve"> </w:t>
      </w:r>
      <w:r w:rsidR="008C44D0">
        <w:rPr>
          <w:rFonts w:ascii="Times New Roman" w:hAnsi="Times New Roman" w:cs="Times New Roman"/>
          <w:sz w:val="28"/>
          <w:szCs w:val="28"/>
          <w:lang w:val="uk-UA"/>
        </w:rPr>
        <w:t xml:space="preserve">яких </w:t>
      </w:r>
      <w:r>
        <w:rPr>
          <w:rFonts w:ascii="Times New Roman" w:hAnsi="Times New Roman" w:cs="Times New Roman"/>
          <w:sz w:val="28"/>
          <w:szCs w:val="28"/>
          <w:lang w:val="uk-UA"/>
        </w:rPr>
        <w:t xml:space="preserve"> використано </w:t>
      </w:r>
      <w:r w:rsidRPr="00115B88">
        <w:rPr>
          <w:rFonts w:ascii="Times New Roman" w:hAnsi="Times New Roman" w:cs="Times New Roman"/>
          <w:sz w:val="28"/>
          <w:szCs w:val="28"/>
        </w:rPr>
        <w:t xml:space="preserve"> 532 тис.грн</w:t>
      </w:r>
      <w:r>
        <w:rPr>
          <w:rFonts w:ascii="Times New Roman" w:hAnsi="Times New Roman" w:cs="Times New Roman"/>
          <w:sz w:val="28"/>
          <w:szCs w:val="28"/>
          <w:lang w:val="uk-UA"/>
        </w:rPr>
        <w:t xml:space="preserve"> з районного бюджету</w:t>
      </w:r>
      <w:r w:rsidRPr="00115B88">
        <w:rPr>
          <w:rFonts w:ascii="Times New Roman" w:hAnsi="Times New Roman" w:cs="Times New Roman"/>
          <w:sz w:val="28"/>
          <w:szCs w:val="28"/>
        </w:rPr>
        <w:t xml:space="preserve">. </w:t>
      </w:r>
    </w:p>
    <w:p w:rsidR="004D407C" w:rsidRDefault="004D407C" w:rsidP="004D407C">
      <w:pPr>
        <w:spacing w:after="0" w:line="240" w:lineRule="auto"/>
        <w:ind w:firstLine="720"/>
        <w:jc w:val="both"/>
        <w:rPr>
          <w:rFonts w:ascii="Times New Roman" w:eastAsia="Times New Roman" w:hAnsi="Times New Roman" w:cs="Times New Roman"/>
          <w:sz w:val="28"/>
          <w:szCs w:val="28"/>
          <w:lang w:val="uk-UA"/>
        </w:rPr>
      </w:pPr>
      <w:r w:rsidRPr="004D407C">
        <w:rPr>
          <w:rFonts w:ascii="Times New Roman" w:eastAsia="Times New Roman" w:hAnsi="Times New Roman" w:cs="Times New Roman"/>
          <w:sz w:val="28"/>
          <w:szCs w:val="28"/>
          <w:lang w:val="uk-UA"/>
        </w:rPr>
        <w:t>За участі міськрайонного центру зайнятості працевлаштовано 832 громадянина, 177 мешканців брали участь у громадських та інших роботах тимчасового характеру, 256 безробітних пройшли навчання, перенавчання та підвищення кваліфікації.</w:t>
      </w:r>
    </w:p>
    <w:p w:rsidR="00591608" w:rsidRPr="004D407C" w:rsidRDefault="00AB1061" w:rsidP="003A6B51">
      <w:pPr>
        <w:spacing w:after="0" w:line="240" w:lineRule="auto"/>
        <w:ind w:firstLine="708"/>
        <w:jc w:val="both"/>
        <w:rPr>
          <w:rFonts w:ascii="Times New Roman" w:eastAsia="Times New Roman" w:hAnsi="Times New Roman" w:cs="Times New Roman"/>
          <w:sz w:val="28"/>
          <w:szCs w:val="28"/>
          <w:lang w:val="uk-UA"/>
        </w:rPr>
      </w:pPr>
      <w:r w:rsidRPr="00AB1061">
        <w:rPr>
          <w:rFonts w:ascii="Times New Roman" w:eastAsia="Times New Roman" w:hAnsi="Times New Roman" w:cs="Times New Roman"/>
          <w:sz w:val="28"/>
          <w:szCs w:val="28"/>
          <w:lang w:val="uk-UA"/>
        </w:rPr>
        <w:t xml:space="preserve">Діяльність  районної державної адміністрації  в </w:t>
      </w:r>
      <w:r w:rsidRPr="00AB1061">
        <w:rPr>
          <w:rFonts w:ascii="Times New Roman" w:eastAsia="Times New Roman" w:hAnsi="Times New Roman" w:cs="Times New Roman"/>
          <w:b/>
          <w:sz w:val="28"/>
          <w:szCs w:val="28"/>
          <w:lang w:val="uk-UA"/>
        </w:rPr>
        <w:t>галузі фінансів</w:t>
      </w:r>
      <w:r>
        <w:rPr>
          <w:rFonts w:ascii="Times New Roman" w:eastAsia="Times New Roman" w:hAnsi="Times New Roman" w:cs="Times New Roman"/>
          <w:color w:val="FF0000"/>
          <w:sz w:val="28"/>
          <w:szCs w:val="28"/>
          <w:lang w:val="uk-UA"/>
        </w:rPr>
        <w:t xml:space="preserve"> </w:t>
      </w:r>
      <w:r w:rsidR="00591608" w:rsidRPr="004D407C">
        <w:rPr>
          <w:rFonts w:ascii="Times New Roman" w:eastAsia="Times New Roman" w:hAnsi="Times New Roman" w:cs="Times New Roman"/>
          <w:sz w:val="28"/>
          <w:szCs w:val="28"/>
          <w:lang w:val="uk-UA"/>
        </w:rPr>
        <w:t xml:space="preserve"> була спрямована </w:t>
      </w:r>
      <w:r w:rsidR="00591608" w:rsidRPr="004D407C">
        <w:rPr>
          <w:rFonts w:ascii="Times New Roman" w:hAnsi="Times New Roman" w:cs="Times New Roman"/>
          <w:sz w:val="28"/>
          <w:szCs w:val="28"/>
          <w:lang w:val="uk-UA"/>
        </w:rPr>
        <w:t xml:space="preserve">і </w:t>
      </w:r>
      <w:r w:rsidR="00591608" w:rsidRPr="004D407C">
        <w:rPr>
          <w:rFonts w:ascii="Times New Roman" w:eastAsia="Times New Roman" w:hAnsi="Times New Roman" w:cs="Times New Roman"/>
          <w:sz w:val="28"/>
          <w:szCs w:val="28"/>
          <w:lang w:val="uk-UA"/>
        </w:rPr>
        <w:t>на забезпечення виконання основних показників місцевих бюджетів.</w:t>
      </w:r>
      <w:r w:rsidR="003A6B51" w:rsidRPr="003A6B51">
        <w:rPr>
          <w:rFonts w:ascii="Times New Roman" w:hAnsi="Times New Roman" w:cs="Times New Roman"/>
          <w:color w:val="000000"/>
          <w:sz w:val="28"/>
          <w:szCs w:val="28"/>
          <w:lang w:val="uk-UA"/>
        </w:rPr>
        <w:t xml:space="preserve"> </w:t>
      </w:r>
      <w:r w:rsidR="003A6B51" w:rsidRPr="003A6B51">
        <w:rPr>
          <w:rFonts w:ascii="Times New Roman" w:eastAsia="Times New Roman" w:hAnsi="Times New Roman" w:cs="Times New Roman"/>
          <w:color w:val="000000"/>
          <w:sz w:val="28"/>
          <w:szCs w:val="28"/>
          <w:lang w:val="uk-UA"/>
        </w:rPr>
        <w:t>Адже</w:t>
      </w:r>
      <w:r w:rsidR="004A7BD6">
        <w:rPr>
          <w:rFonts w:ascii="Times New Roman" w:eastAsia="Times New Roman" w:hAnsi="Times New Roman" w:cs="Times New Roman"/>
          <w:color w:val="000000"/>
          <w:sz w:val="28"/>
          <w:szCs w:val="28"/>
          <w:lang w:val="uk-UA"/>
        </w:rPr>
        <w:t>,</w:t>
      </w:r>
      <w:r w:rsidR="003A6B51" w:rsidRPr="003A6B51">
        <w:rPr>
          <w:rFonts w:ascii="Times New Roman" w:eastAsia="Times New Roman" w:hAnsi="Times New Roman" w:cs="Times New Roman"/>
          <w:color w:val="000000"/>
          <w:sz w:val="28"/>
          <w:szCs w:val="28"/>
          <w:lang w:val="uk-UA"/>
        </w:rPr>
        <w:t xml:space="preserve"> саме від можливостей бюджету передусім залежить виконання всіх цільових програм, спрямованих на розвиток  інфраструктури територіальної громади району</w:t>
      </w:r>
      <w:r w:rsidR="003A6B51">
        <w:rPr>
          <w:rFonts w:ascii="Times New Roman" w:hAnsi="Times New Roman" w:cs="Times New Roman"/>
          <w:color w:val="000000"/>
          <w:sz w:val="28"/>
          <w:szCs w:val="28"/>
          <w:lang w:val="uk-UA"/>
        </w:rPr>
        <w:t>.</w:t>
      </w:r>
      <w:r w:rsidR="00591608" w:rsidRPr="004D407C">
        <w:rPr>
          <w:rFonts w:ascii="Times New Roman" w:eastAsia="Times New Roman" w:hAnsi="Times New Roman" w:cs="Times New Roman"/>
          <w:b/>
          <w:bCs/>
          <w:i/>
          <w:iCs/>
          <w:sz w:val="28"/>
          <w:szCs w:val="28"/>
          <w:lang w:val="uk-UA"/>
        </w:rPr>
        <w:t xml:space="preserve"> </w:t>
      </w:r>
      <w:r w:rsidR="00591608" w:rsidRPr="004D407C">
        <w:rPr>
          <w:rFonts w:ascii="Times New Roman" w:eastAsia="Times New Roman" w:hAnsi="Times New Roman" w:cs="Times New Roman"/>
          <w:sz w:val="28"/>
          <w:szCs w:val="28"/>
          <w:lang w:val="uk-UA"/>
        </w:rPr>
        <w:t>В цілому до загального фонду зведеного бюджету району надійшли фінансові ресурси в обсязі 341,4</w:t>
      </w:r>
      <w:r w:rsidR="00591608" w:rsidRPr="004D407C">
        <w:rPr>
          <w:rFonts w:ascii="Times New Roman" w:eastAsia="Times New Roman" w:hAnsi="Times New Roman" w:cs="Times New Roman"/>
          <w:sz w:val="28"/>
          <w:szCs w:val="28"/>
        </w:rPr>
        <w:t> </w:t>
      </w:r>
      <w:r w:rsidR="00591608" w:rsidRPr="004D407C">
        <w:rPr>
          <w:rFonts w:ascii="Times New Roman" w:eastAsia="Times New Roman" w:hAnsi="Times New Roman" w:cs="Times New Roman"/>
          <w:sz w:val="28"/>
          <w:szCs w:val="28"/>
          <w:lang w:val="uk-UA"/>
        </w:rPr>
        <w:t>млн.грн., що до уточненого плану склало 104,%.</w:t>
      </w:r>
    </w:p>
    <w:p w:rsidR="00591608" w:rsidRPr="004D407C" w:rsidRDefault="00591608" w:rsidP="00591608">
      <w:pPr>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4D407C">
        <w:rPr>
          <w:rFonts w:ascii="Times New Roman" w:eastAsia="Times New Roman" w:hAnsi="Times New Roman" w:cs="Times New Roman"/>
          <w:bCs/>
          <w:iCs/>
          <w:sz w:val="28"/>
          <w:szCs w:val="28"/>
        </w:rPr>
        <w:lastRenderedPageBreak/>
        <w:t>При цьому, у звітному періоді, як і в попередніх роках, основним джерелом доходів місцевих бюджетів залишалися тран</w:t>
      </w:r>
      <w:r w:rsidR="004A7BD6">
        <w:rPr>
          <w:rFonts w:ascii="Times New Roman" w:eastAsia="Times New Roman" w:hAnsi="Times New Roman" w:cs="Times New Roman"/>
          <w:bCs/>
          <w:iCs/>
          <w:sz w:val="28"/>
          <w:szCs w:val="28"/>
        </w:rPr>
        <w:t xml:space="preserve">сферти з державного бюджету. В </w:t>
      </w:r>
      <w:r w:rsidRPr="004D407C">
        <w:rPr>
          <w:rFonts w:ascii="Times New Roman" w:eastAsia="Times New Roman" w:hAnsi="Times New Roman" w:cs="Times New Roman"/>
          <w:bCs/>
          <w:iCs/>
          <w:sz w:val="28"/>
          <w:szCs w:val="28"/>
        </w:rPr>
        <w:t>2017 році їх обсяг склав 248,4 млн. грн., а по питомій вазі – це 72,8 %.</w:t>
      </w:r>
    </w:p>
    <w:p w:rsidR="00591608" w:rsidRPr="004D407C" w:rsidRDefault="00591608" w:rsidP="00591608">
      <w:pPr>
        <w:spacing w:after="0" w:line="240" w:lineRule="auto"/>
        <w:jc w:val="both"/>
        <w:rPr>
          <w:rFonts w:ascii="Times New Roman" w:eastAsia="Times New Roman" w:hAnsi="Times New Roman" w:cs="Times New Roman"/>
          <w:sz w:val="28"/>
          <w:szCs w:val="28"/>
        </w:rPr>
      </w:pPr>
      <w:r w:rsidRPr="004D407C">
        <w:rPr>
          <w:rFonts w:ascii="Calibri" w:eastAsia="Times New Roman" w:hAnsi="Calibri" w:cs="Times New Roman"/>
          <w:sz w:val="26"/>
          <w:szCs w:val="26"/>
        </w:rPr>
        <w:tab/>
      </w:r>
      <w:r w:rsidRPr="004D407C">
        <w:rPr>
          <w:rFonts w:ascii="Times New Roman" w:eastAsia="Times New Roman" w:hAnsi="Times New Roman" w:cs="Times New Roman"/>
          <w:sz w:val="28"/>
          <w:szCs w:val="28"/>
        </w:rPr>
        <w:t>У тому числі, податків і зборів до загального фонду місцевих бюджетів району було мобілізовано в сумі 76,8 млн. грн., що становить 124,7 % до планових показників.  Понад план отримано 15,2 млн.грн. Виконання плану  забезпечено всіма бюджетами району. А основними джерелами доходів, які збираються на території району</w:t>
      </w:r>
      <w:r w:rsidR="004A7BD6">
        <w:rPr>
          <w:rFonts w:ascii="Times New Roman" w:eastAsia="Times New Roman" w:hAnsi="Times New Roman" w:cs="Times New Roman"/>
          <w:sz w:val="28"/>
          <w:szCs w:val="28"/>
          <w:lang w:val="uk-UA"/>
        </w:rPr>
        <w:t>,</w:t>
      </w:r>
      <w:r w:rsidRPr="004D407C">
        <w:rPr>
          <w:rFonts w:ascii="Times New Roman" w:eastAsia="Times New Roman" w:hAnsi="Times New Roman" w:cs="Times New Roman"/>
          <w:sz w:val="28"/>
          <w:szCs w:val="28"/>
        </w:rPr>
        <w:t xml:space="preserve"> є податок на доходи фізичних осіб, єдиний податок та податок на майно в частині плати за землю.</w:t>
      </w:r>
    </w:p>
    <w:p w:rsidR="00591608" w:rsidRPr="004D407C" w:rsidRDefault="00591608" w:rsidP="00591608">
      <w:pPr>
        <w:spacing w:after="0" w:line="240" w:lineRule="auto"/>
        <w:ind w:firstLine="708"/>
        <w:jc w:val="both"/>
        <w:rPr>
          <w:rFonts w:ascii="Times New Roman" w:eastAsia="Times New Roman" w:hAnsi="Times New Roman" w:cs="Times New Roman"/>
          <w:sz w:val="28"/>
          <w:szCs w:val="28"/>
        </w:rPr>
      </w:pPr>
      <w:r w:rsidRPr="004D407C">
        <w:rPr>
          <w:rFonts w:ascii="Times New Roman" w:eastAsia="Times New Roman" w:hAnsi="Times New Roman" w:cs="Times New Roman"/>
          <w:sz w:val="28"/>
          <w:szCs w:val="28"/>
        </w:rPr>
        <w:t>У порівнянні з відповідним періодом минулого року надходження до загального фонду місцевих бюджетів збільшилися на 18,5 млн.грн, або на 31,8 %.</w:t>
      </w:r>
    </w:p>
    <w:p w:rsidR="00591608" w:rsidRPr="004D407C" w:rsidRDefault="00591608" w:rsidP="00591608">
      <w:pPr>
        <w:spacing w:after="0" w:line="240" w:lineRule="auto"/>
        <w:ind w:firstLine="708"/>
        <w:jc w:val="both"/>
        <w:rPr>
          <w:rFonts w:ascii="Times New Roman" w:eastAsia="Times New Roman" w:hAnsi="Times New Roman" w:cs="Times New Roman"/>
          <w:sz w:val="28"/>
          <w:szCs w:val="28"/>
        </w:rPr>
      </w:pPr>
      <w:r w:rsidRPr="004D407C">
        <w:rPr>
          <w:rFonts w:ascii="Times New Roman" w:eastAsia="Times New Roman" w:hAnsi="Times New Roman" w:cs="Times New Roman"/>
          <w:sz w:val="28"/>
          <w:szCs w:val="28"/>
        </w:rPr>
        <w:t xml:space="preserve">Виконання плану спостерігається по основних податках і зборах, які зараховуються до місцевих бюджетів, а динаміка надходжень слідуюча. </w:t>
      </w:r>
    </w:p>
    <w:p w:rsidR="00591608" w:rsidRPr="004D407C" w:rsidRDefault="00591608" w:rsidP="00591608">
      <w:pPr>
        <w:spacing w:after="0" w:line="240" w:lineRule="auto"/>
        <w:ind w:firstLine="708"/>
        <w:jc w:val="both"/>
        <w:rPr>
          <w:rFonts w:ascii="Times New Roman" w:eastAsia="Times New Roman" w:hAnsi="Times New Roman" w:cs="Times New Roman"/>
          <w:sz w:val="28"/>
          <w:szCs w:val="28"/>
        </w:rPr>
      </w:pPr>
      <w:r w:rsidRPr="004D407C">
        <w:rPr>
          <w:rFonts w:ascii="Times New Roman" w:eastAsia="Times New Roman" w:hAnsi="Times New Roman" w:cs="Times New Roman"/>
          <w:sz w:val="28"/>
          <w:szCs w:val="28"/>
        </w:rPr>
        <w:t xml:space="preserve">Так, податку на доходи  фізичних осіб </w:t>
      </w:r>
      <w:r w:rsidR="009720C1" w:rsidRPr="004D407C">
        <w:rPr>
          <w:rFonts w:ascii="Times New Roman" w:hAnsi="Times New Roman" w:cs="Times New Roman"/>
          <w:sz w:val="28"/>
          <w:szCs w:val="28"/>
        </w:rPr>
        <w:t xml:space="preserve">надійшло </w:t>
      </w:r>
      <w:r w:rsidRPr="004D407C">
        <w:rPr>
          <w:rFonts w:ascii="Times New Roman" w:eastAsia="Times New Roman" w:hAnsi="Times New Roman" w:cs="Times New Roman"/>
          <w:sz w:val="28"/>
          <w:szCs w:val="28"/>
        </w:rPr>
        <w:t xml:space="preserve"> на 11,6 млн.грн., або на 52,0 % більше, ніж у 2016 році.   </w:t>
      </w:r>
    </w:p>
    <w:p w:rsidR="00591608" w:rsidRPr="004D407C" w:rsidRDefault="009720C1" w:rsidP="00591608">
      <w:pPr>
        <w:spacing w:after="0" w:line="240" w:lineRule="auto"/>
        <w:ind w:firstLine="709"/>
        <w:jc w:val="both"/>
        <w:rPr>
          <w:rFonts w:ascii="Times New Roman" w:eastAsia="Times New Roman" w:hAnsi="Times New Roman" w:cs="Times New Roman"/>
          <w:sz w:val="28"/>
          <w:szCs w:val="28"/>
        </w:rPr>
      </w:pPr>
      <w:r w:rsidRPr="004D407C">
        <w:rPr>
          <w:rFonts w:ascii="Times New Roman" w:hAnsi="Times New Roman" w:cs="Times New Roman"/>
          <w:sz w:val="28"/>
          <w:szCs w:val="28"/>
        </w:rPr>
        <w:t xml:space="preserve">Єдиного податку надійшло </w:t>
      </w:r>
      <w:r w:rsidR="00591608" w:rsidRPr="004D407C">
        <w:rPr>
          <w:rFonts w:ascii="Times New Roman" w:eastAsia="Times New Roman" w:hAnsi="Times New Roman" w:cs="Times New Roman"/>
          <w:sz w:val="28"/>
          <w:szCs w:val="28"/>
        </w:rPr>
        <w:t xml:space="preserve">на 6,4 млн..грн., або на 34,3 % більше, ніж у 2016 році. </w:t>
      </w:r>
    </w:p>
    <w:p w:rsidR="00591608" w:rsidRPr="004D407C" w:rsidRDefault="00591608" w:rsidP="00591608">
      <w:pPr>
        <w:spacing w:after="0" w:line="240" w:lineRule="auto"/>
        <w:ind w:firstLine="708"/>
        <w:jc w:val="both"/>
        <w:rPr>
          <w:rFonts w:ascii="Times New Roman" w:eastAsia="Times New Roman" w:hAnsi="Times New Roman" w:cs="Times New Roman"/>
          <w:sz w:val="28"/>
          <w:szCs w:val="28"/>
        </w:rPr>
      </w:pPr>
      <w:r w:rsidRPr="004D407C">
        <w:rPr>
          <w:rFonts w:ascii="Times New Roman" w:eastAsia="Times New Roman" w:hAnsi="Times New Roman" w:cs="Times New Roman"/>
          <w:sz w:val="28"/>
          <w:szCs w:val="28"/>
        </w:rPr>
        <w:t>Надходження плати за землю зменшилися у порівнянні з відповідним періодом попереднього року на 8,4% (1,0 млн.грн.).</w:t>
      </w:r>
    </w:p>
    <w:p w:rsidR="00591608" w:rsidRPr="004D407C" w:rsidRDefault="00591608" w:rsidP="00591608">
      <w:pPr>
        <w:spacing w:after="0" w:line="240" w:lineRule="auto"/>
        <w:ind w:firstLine="708"/>
        <w:jc w:val="both"/>
        <w:rPr>
          <w:rFonts w:ascii="Times New Roman" w:eastAsia="Times New Roman" w:hAnsi="Times New Roman" w:cs="Times New Roman"/>
          <w:sz w:val="28"/>
          <w:szCs w:val="28"/>
        </w:rPr>
      </w:pPr>
      <w:r w:rsidRPr="004D407C">
        <w:rPr>
          <w:rFonts w:ascii="Times New Roman" w:eastAsia="Times New Roman" w:hAnsi="Times New Roman" w:cs="Times New Roman"/>
          <w:b/>
          <w:sz w:val="28"/>
          <w:szCs w:val="28"/>
        </w:rPr>
        <w:t>Видатки загального фонду зведеного бюджету</w:t>
      </w:r>
      <w:r w:rsidRPr="004D407C">
        <w:rPr>
          <w:rFonts w:ascii="Times New Roman" w:eastAsia="Times New Roman" w:hAnsi="Times New Roman" w:cs="Times New Roman"/>
          <w:sz w:val="28"/>
          <w:szCs w:val="28"/>
        </w:rPr>
        <w:t xml:space="preserve"> району за звітний період склали 318,1 млн.грн., або, 96,1 % від запланованого обсягу. З них, за рахунок коштів районного бюджету витрати були здійснені в обсязі 280,8 млн.грн., або 95,0 % бюджетних призначень</w:t>
      </w:r>
    </w:p>
    <w:p w:rsidR="00591608" w:rsidRPr="004D407C" w:rsidRDefault="00591608" w:rsidP="00591608">
      <w:pPr>
        <w:spacing w:after="0" w:line="240" w:lineRule="auto"/>
        <w:ind w:firstLine="708"/>
        <w:jc w:val="both"/>
        <w:rPr>
          <w:rFonts w:ascii="Times New Roman" w:eastAsia="Times New Roman" w:hAnsi="Times New Roman" w:cs="Times New Roman"/>
          <w:sz w:val="28"/>
          <w:szCs w:val="28"/>
        </w:rPr>
      </w:pPr>
      <w:r w:rsidRPr="004D407C">
        <w:rPr>
          <w:rFonts w:ascii="Times New Roman" w:eastAsia="Times New Roman" w:hAnsi="Times New Roman" w:cs="Times New Roman"/>
          <w:sz w:val="28"/>
          <w:szCs w:val="28"/>
        </w:rPr>
        <w:t xml:space="preserve">На поточне утримання закладів освіти та охорони здоров’я були спрямовані бюджетні кошти з усіх місцевих бюджетів в обсязі 169,4 млн.грн. (по питомій вазі – 52,3 %), на соціальний захист населення – 108,6 млн.грн. (34,1 %), на культуру та мистецтво – 8,6 млн.грн. (2,7 %). </w:t>
      </w:r>
    </w:p>
    <w:p w:rsidR="00591608" w:rsidRPr="004D407C" w:rsidRDefault="00591608" w:rsidP="00591608">
      <w:pPr>
        <w:spacing w:after="0" w:line="240" w:lineRule="auto"/>
        <w:jc w:val="both"/>
        <w:rPr>
          <w:rFonts w:ascii="Times New Roman" w:eastAsia="Times New Roman" w:hAnsi="Times New Roman" w:cs="Times New Roman"/>
          <w:sz w:val="28"/>
          <w:szCs w:val="28"/>
        </w:rPr>
      </w:pPr>
      <w:r w:rsidRPr="004D407C">
        <w:rPr>
          <w:rFonts w:ascii="Times New Roman" w:eastAsia="Times New Roman" w:hAnsi="Times New Roman" w:cs="Times New Roman"/>
          <w:sz w:val="28"/>
          <w:szCs w:val="28"/>
        </w:rPr>
        <w:tab/>
        <w:t>Основна сума фінансових ресурсів місцевих бюджетів була спрямована на забезпечення здійснення витрат по захищених статтях бюджету, в тому числі соціально спрямованих – в абсолютній сумі це 301,6 млн. грн., або 94,8 %.</w:t>
      </w:r>
    </w:p>
    <w:p w:rsidR="00591608" w:rsidRPr="004D407C" w:rsidRDefault="00591608" w:rsidP="00591608">
      <w:pPr>
        <w:spacing w:after="0" w:line="240" w:lineRule="auto"/>
        <w:ind w:firstLine="708"/>
        <w:jc w:val="both"/>
        <w:rPr>
          <w:rFonts w:ascii="Times New Roman" w:eastAsia="Times New Roman" w:hAnsi="Times New Roman" w:cs="Times New Roman"/>
          <w:sz w:val="28"/>
          <w:szCs w:val="28"/>
        </w:rPr>
      </w:pPr>
      <w:r w:rsidRPr="004D407C">
        <w:rPr>
          <w:rFonts w:ascii="Times New Roman" w:eastAsia="Times New Roman" w:hAnsi="Times New Roman" w:cs="Times New Roman"/>
          <w:sz w:val="28"/>
          <w:szCs w:val="28"/>
        </w:rPr>
        <w:t>Разом з тим, за рахунок передачі коштів із загального фонду та за рахунок надходження інших коштів до спеціальних фондів,  у 2017 році були здійснені видатки капітального характеру на загальну суму 20,7 млн.грн.</w:t>
      </w:r>
    </w:p>
    <w:p w:rsidR="00591608" w:rsidRPr="004D407C" w:rsidRDefault="00591608" w:rsidP="00591608">
      <w:pPr>
        <w:spacing w:after="0" w:line="240" w:lineRule="auto"/>
        <w:ind w:firstLine="708"/>
        <w:jc w:val="both"/>
        <w:rPr>
          <w:rFonts w:ascii="Times New Roman" w:eastAsia="Times New Roman" w:hAnsi="Times New Roman" w:cs="Times New Roman"/>
          <w:sz w:val="28"/>
          <w:szCs w:val="28"/>
        </w:rPr>
      </w:pPr>
      <w:r w:rsidRPr="004D407C">
        <w:rPr>
          <w:rFonts w:ascii="Times New Roman" w:eastAsia="Times New Roman" w:hAnsi="Times New Roman" w:cs="Times New Roman"/>
          <w:sz w:val="28"/>
          <w:szCs w:val="28"/>
        </w:rPr>
        <w:t>Райдержадміністрацією забезпечено виконання делегованих повноважень в частині виконання основних показників районного бюджету у 2017 році. Так, до районного бюджету надійшло податків в обсязі 34,9 млн.грн., або 132,7 % до уточненого плану. Порівняно з аналогічним періодом 2016 року приріст доходів визначився на рівні 150,5 %.</w:t>
      </w:r>
      <w:r w:rsidRPr="004D407C">
        <w:rPr>
          <w:rFonts w:ascii="Times New Roman" w:eastAsia="Times New Roman" w:hAnsi="Times New Roman" w:cs="Times New Roman"/>
          <w:sz w:val="28"/>
          <w:szCs w:val="28"/>
        </w:rPr>
        <w:tab/>
        <w:t xml:space="preserve"> </w:t>
      </w:r>
    </w:p>
    <w:p w:rsidR="00591608" w:rsidRPr="004D407C" w:rsidRDefault="00591608" w:rsidP="00591608">
      <w:pPr>
        <w:spacing w:after="0" w:line="240" w:lineRule="auto"/>
        <w:ind w:firstLine="708"/>
        <w:jc w:val="both"/>
        <w:rPr>
          <w:rFonts w:ascii="Times New Roman" w:eastAsia="Times New Roman" w:hAnsi="Times New Roman" w:cs="Times New Roman"/>
          <w:sz w:val="28"/>
          <w:szCs w:val="28"/>
        </w:rPr>
      </w:pPr>
      <w:r w:rsidRPr="007964D6">
        <w:rPr>
          <w:rFonts w:ascii="Times New Roman" w:eastAsia="Times New Roman" w:hAnsi="Times New Roman" w:cs="Times New Roman"/>
          <w:b/>
          <w:sz w:val="28"/>
          <w:szCs w:val="28"/>
        </w:rPr>
        <w:t>К</w:t>
      </w:r>
      <w:r w:rsidRPr="004D407C">
        <w:rPr>
          <w:rFonts w:ascii="Times New Roman" w:eastAsia="Times New Roman" w:hAnsi="Times New Roman" w:cs="Times New Roman"/>
          <w:b/>
          <w:sz w:val="28"/>
          <w:szCs w:val="28"/>
        </w:rPr>
        <w:t>асове виконання видаткової</w:t>
      </w:r>
      <w:r w:rsidRPr="004D407C">
        <w:rPr>
          <w:rFonts w:ascii="Times New Roman" w:eastAsia="Times New Roman" w:hAnsi="Times New Roman" w:cs="Times New Roman"/>
          <w:sz w:val="28"/>
          <w:szCs w:val="28"/>
        </w:rPr>
        <w:t xml:space="preserve"> частини районного бюджету склало 95,0 % до бюджетних призначень і в абсолютній сумі видатки були здійснені в обсязі 280,8 млн.грн. </w:t>
      </w:r>
    </w:p>
    <w:p w:rsidR="00591608" w:rsidRPr="004D407C" w:rsidRDefault="00591608" w:rsidP="00591608">
      <w:pPr>
        <w:spacing w:after="0" w:line="240" w:lineRule="auto"/>
        <w:ind w:firstLine="708"/>
        <w:jc w:val="both"/>
        <w:rPr>
          <w:rFonts w:ascii="Times New Roman" w:eastAsia="Times New Roman" w:hAnsi="Times New Roman" w:cs="Times New Roman"/>
          <w:sz w:val="28"/>
          <w:szCs w:val="28"/>
        </w:rPr>
      </w:pPr>
      <w:r w:rsidRPr="004D407C">
        <w:rPr>
          <w:rFonts w:ascii="Times New Roman" w:eastAsia="Times New Roman" w:hAnsi="Times New Roman" w:cs="Times New Roman"/>
          <w:sz w:val="28"/>
          <w:szCs w:val="28"/>
        </w:rPr>
        <w:lastRenderedPageBreak/>
        <w:t>Крім того, на фінансування програми «Власний дім» (кредитування) були використані кошти в загальному обсязі 360,0 тис.грн., в т.ч. за рахунок спеціального фонду – 250,0 тис.грн.</w:t>
      </w:r>
    </w:p>
    <w:p w:rsidR="00591608" w:rsidRPr="004D407C" w:rsidRDefault="00591608" w:rsidP="00591608">
      <w:pPr>
        <w:spacing w:after="0" w:line="240" w:lineRule="auto"/>
        <w:ind w:firstLine="708"/>
        <w:jc w:val="both"/>
        <w:rPr>
          <w:rFonts w:ascii="Times New Roman" w:eastAsia="Times New Roman" w:hAnsi="Times New Roman" w:cs="Times New Roman"/>
          <w:sz w:val="28"/>
          <w:szCs w:val="28"/>
        </w:rPr>
      </w:pPr>
      <w:r w:rsidRPr="004D407C">
        <w:rPr>
          <w:rFonts w:ascii="Times New Roman" w:eastAsia="Times New Roman" w:hAnsi="Times New Roman" w:cs="Times New Roman"/>
          <w:sz w:val="28"/>
          <w:szCs w:val="28"/>
        </w:rPr>
        <w:t xml:space="preserve">Значна частина доходів населенню продовжує виплачуватися  за тіньовими схемами, в зв’язку </w:t>
      </w:r>
      <w:r w:rsidR="004A7BD6" w:rsidRPr="000F3BBB">
        <w:rPr>
          <w:rFonts w:ascii="Times New Roman" w:eastAsia="Times New Roman" w:hAnsi="Times New Roman" w:cs="Times New Roman"/>
          <w:color w:val="000000" w:themeColor="text1"/>
          <w:sz w:val="28"/>
          <w:szCs w:val="28"/>
          <w:lang w:val="uk-UA"/>
        </w:rPr>
        <w:t>з</w:t>
      </w:r>
      <w:r w:rsidR="004A7BD6">
        <w:rPr>
          <w:rFonts w:ascii="Times New Roman" w:eastAsia="Times New Roman" w:hAnsi="Times New Roman" w:cs="Times New Roman"/>
          <w:sz w:val="28"/>
          <w:szCs w:val="28"/>
          <w:lang w:val="uk-UA"/>
        </w:rPr>
        <w:t xml:space="preserve"> </w:t>
      </w:r>
      <w:r w:rsidRPr="004D407C">
        <w:rPr>
          <w:rFonts w:ascii="Times New Roman" w:eastAsia="Times New Roman" w:hAnsi="Times New Roman" w:cs="Times New Roman"/>
          <w:sz w:val="28"/>
          <w:szCs w:val="28"/>
        </w:rPr>
        <w:t xml:space="preserve">чим місцеві бюджети недоотримують фінансові ресурси, негативно впливає на фінансування бюджетних установ та затверджених програм місцевого значення. </w:t>
      </w:r>
    </w:p>
    <w:p w:rsidR="000F2F5C" w:rsidRPr="004D407C" w:rsidRDefault="000F2F5C" w:rsidP="000F2F5C">
      <w:pPr>
        <w:shd w:val="clear" w:color="auto" w:fill="FFFFFF"/>
        <w:spacing w:after="0" w:line="240" w:lineRule="auto"/>
        <w:ind w:firstLine="709"/>
        <w:jc w:val="both"/>
        <w:rPr>
          <w:rFonts w:ascii="Times New Roman" w:eastAsia="Times New Roman" w:hAnsi="Times New Roman" w:cs="Times New Roman"/>
          <w:sz w:val="28"/>
          <w:szCs w:val="28"/>
          <w:lang w:val="uk-UA"/>
        </w:rPr>
      </w:pPr>
      <w:r w:rsidRPr="004D407C">
        <w:rPr>
          <w:rFonts w:ascii="Times New Roman" w:eastAsia="Times New Roman" w:hAnsi="Times New Roman" w:cs="Times New Roman"/>
          <w:sz w:val="28"/>
          <w:szCs w:val="28"/>
        </w:rPr>
        <w:t>З метою здійснення державного контролю за дотриманням вимог законодавства про працю протягом 2017 року проведено 15 виїздів, в ході яких обстежено 58 суб’єктів господарювання, зафіксовано 2682 працівн</w:t>
      </w:r>
      <w:r w:rsidR="00E90663" w:rsidRPr="004D407C">
        <w:rPr>
          <w:rFonts w:ascii="Times New Roman" w:eastAsia="Times New Roman" w:hAnsi="Times New Roman" w:cs="Times New Roman"/>
          <w:sz w:val="28"/>
          <w:szCs w:val="28"/>
        </w:rPr>
        <w:t xml:space="preserve">иків. </w:t>
      </w:r>
      <w:r w:rsidRPr="004D407C">
        <w:rPr>
          <w:rFonts w:ascii="Times New Roman" w:eastAsia="Times New Roman" w:hAnsi="Times New Roman" w:cs="Times New Roman"/>
          <w:sz w:val="28"/>
          <w:szCs w:val="28"/>
        </w:rPr>
        <w:t>За результатами проведених перевірок оформлено 2017 найманих працівників. В ході проведеної роботи до місцевих бюджетів додатково надійшло 102,8 тис. грн. ПДФО.</w:t>
      </w:r>
    </w:p>
    <w:p w:rsidR="000F2F5C" w:rsidRPr="004D407C" w:rsidRDefault="000F2F5C" w:rsidP="000F2F5C">
      <w:pPr>
        <w:shd w:val="clear" w:color="auto" w:fill="FFFFFF"/>
        <w:spacing w:after="0" w:line="240" w:lineRule="auto"/>
        <w:ind w:firstLine="709"/>
        <w:jc w:val="both"/>
        <w:rPr>
          <w:rFonts w:ascii="Times New Roman" w:eastAsia="Times New Roman" w:hAnsi="Times New Roman" w:cs="Times New Roman"/>
          <w:sz w:val="28"/>
          <w:szCs w:val="28"/>
          <w:lang w:val="uk-UA"/>
        </w:rPr>
      </w:pPr>
      <w:r w:rsidRPr="004D407C">
        <w:rPr>
          <w:rFonts w:ascii="Times New Roman" w:eastAsia="Times New Roman" w:hAnsi="Times New Roman" w:cs="Times New Roman"/>
          <w:sz w:val="28"/>
          <w:szCs w:val="28"/>
        </w:rPr>
        <w:t>В ході перевірок орендної пла</w:t>
      </w:r>
      <w:r w:rsidR="004D407C" w:rsidRPr="004D407C">
        <w:rPr>
          <w:rFonts w:ascii="Times New Roman" w:eastAsia="Times New Roman" w:hAnsi="Times New Roman" w:cs="Times New Roman"/>
          <w:sz w:val="28"/>
          <w:szCs w:val="28"/>
        </w:rPr>
        <w:t>ти за землю було виявлено 493,5</w:t>
      </w:r>
      <w:r w:rsidR="004D407C" w:rsidRPr="004D407C">
        <w:rPr>
          <w:rFonts w:ascii="Times New Roman" w:eastAsia="Times New Roman" w:hAnsi="Times New Roman" w:cs="Times New Roman"/>
          <w:sz w:val="28"/>
          <w:szCs w:val="28"/>
          <w:lang w:val="uk-UA"/>
        </w:rPr>
        <w:t>0</w:t>
      </w:r>
      <w:r w:rsidRPr="004D407C">
        <w:rPr>
          <w:rFonts w:ascii="Times New Roman" w:eastAsia="Times New Roman" w:hAnsi="Times New Roman" w:cs="Times New Roman"/>
          <w:sz w:val="28"/>
          <w:szCs w:val="28"/>
        </w:rPr>
        <w:t xml:space="preserve"> га землі</w:t>
      </w:r>
      <w:r w:rsidR="00E90663" w:rsidRPr="004D407C">
        <w:rPr>
          <w:rFonts w:ascii="Times New Roman" w:eastAsia="Times New Roman" w:hAnsi="Times New Roman" w:cs="Times New Roman"/>
          <w:sz w:val="28"/>
          <w:szCs w:val="28"/>
          <w:lang w:val="uk-UA"/>
        </w:rPr>
        <w:t>,</w:t>
      </w:r>
      <w:r w:rsidRPr="004D407C">
        <w:rPr>
          <w:rFonts w:ascii="Times New Roman" w:eastAsia="Times New Roman" w:hAnsi="Times New Roman" w:cs="Times New Roman"/>
          <w:sz w:val="28"/>
          <w:szCs w:val="28"/>
        </w:rPr>
        <w:t xml:space="preserve"> яка використовувалась без правових підстав. Для відшкодування збитків матеріали надіслано до прокуратури.</w:t>
      </w:r>
    </w:p>
    <w:p w:rsidR="000F2F5C" w:rsidRPr="004D407C" w:rsidRDefault="000F2F5C" w:rsidP="000F2F5C">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rPr>
      </w:pPr>
      <w:r w:rsidRPr="004D407C">
        <w:rPr>
          <w:rFonts w:ascii="Times New Roman" w:eastAsia="Times New Roman" w:hAnsi="Times New Roman" w:cs="Times New Roman"/>
          <w:sz w:val="28"/>
          <w:szCs w:val="28"/>
          <w:shd w:val="clear" w:color="auto" w:fill="FFFFFF"/>
        </w:rPr>
        <w:t>Було проведено 7 земельних аукціонів</w:t>
      </w:r>
      <w:r w:rsidR="007964D6">
        <w:rPr>
          <w:rFonts w:ascii="Times New Roman" w:eastAsia="Times New Roman" w:hAnsi="Times New Roman" w:cs="Times New Roman"/>
          <w:sz w:val="28"/>
          <w:szCs w:val="28"/>
          <w:shd w:val="clear" w:color="auto" w:fill="FFFFFF"/>
          <w:lang w:val="uk-UA"/>
        </w:rPr>
        <w:t>,</w:t>
      </w:r>
      <w:r w:rsidRPr="004D407C">
        <w:rPr>
          <w:rFonts w:ascii="Times New Roman" w:eastAsia="Times New Roman" w:hAnsi="Times New Roman" w:cs="Times New Roman"/>
          <w:sz w:val="28"/>
          <w:szCs w:val="28"/>
          <w:shd w:val="clear" w:color="auto" w:fill="FFFFFF"/>
        </w:rPr>
        <w:t xml:space="preserve"> на яких реалізовано право оренди на землю загальною площею </w:t>
      </w:r>
      <w:smartTag w:uri="urn:schemas-microsoft-com:office:smarttags" w:element="metricconverter">
        <w:smartTagPr>
          <w:attr w:name="ProductID" w:val="444,0062 га"/>
        </w:smartTagPr>
        <w:r w:rsidRPr="004D407C">
          <w:rPr>
            <w:rFonts w:ascii="Times New Roman" w:eastAsia="Times New Roman" w:hAnsi="Times New Roman" w:cs="Times New Roman"/>
            <w:sz w:val="28"/>
            <w:szCs w:val="28"/>
            <w:shd w:val="clear" w:color="auto" w:fill="FFFFFF"/>
          </w:rPr>
          <w:t>444,0062 га</w:t>
        </w:r>
      </w:smartTag>
      <w:r w:rsidRPr="004D407C">
        <w:rPr>
          <w:rFonts w:ascii="Times New Roman" w:eastAsia="Times New Roman" w:hAnsi="Times New Roman" w:cs="Times New Roman"/>
          <w:sz w:val="28"/>
          <w:szCs w:val="28"/>
          <w:shd w:val="clear" w:color="auto" w:fill="FFFFFF"/>
        </w:rPr>
        <w:t>. на суму 905</w:t>
      </w:r>
      <w:r w:rsidR="00E90663" w:rsidRPr="004D407C">
        <w:rPr>
          <w:rFonts w:ascii="Times New Roman" w:eastAsia="Times New Roman" w:hAnsi="Times New Roman" w:cs="Times New Roman"/>
          <w:sz w:val="28"/>
          <w:szCs w:val="28"/>
          <w:shd w:val="clear" w:color="auto" w:fill="FFFFFF"/>
          <w:lang w:val="uk-UA"/>
        </w:rPr>
        <w:t>,</w:t>
      </w:r>
      <w:r w:rsidR="00E90663" w:rsidRPr="004D407C">
        <w:rPr>
          <w:rFonts w:ascii="Times New Roman" w:eastAsia="Times New Roman" w:hAnsi="Times New Roman" w:cs="Times New Roman"/>
          <w:sz w:val="28"/>
          <w:szCs w:val="28"/>
          <w:shd w:val="clear" w:color="auto" w:fill="FFFFFF"/>
        </w:rPr>
        <w:t>2</w:t>
      </w:r>
      <w:r w:rsidR="00E90663" w:rsidRPr="004D407C">
        <w:rPr>
          <w:rFonts w:ascii="Times New Roman" w:eastAsia="Times New Roman" w:hAnsi="Times New Roman" w:cs="Times New Roman"/>
          <w:sz w:val="28"/>
          <w:szCs w:val="28"/>
          <w:shd w:val="clear" w:color="auto" w:fill="FFFFFF"/>
          <w:lang w:val="uk-UA"/>
        </w:rPr>
        <w:t>тис.</w:t>
      </w:r>
      <w:r w:rsidRPr="004D407C">
        <w:rPr>
          <w:rFonts w:ascii="Times New Roman" w:eastAsia="Times New Roman" w:hAnsi="Times New Roman" w:cs="Times New Roman"/>
          <w:sz w:val="28"/>
          <w:szCs w:val="28"/>
          <w:shd w:val="clear" w:color="auto" w:fill="FFFFFF"/>
        </w:rPr>
        <w:t xml:space="preserve"> грн.</w:t>
      </w:r>
    </w:p>
    <w:p w:rsidR="000F2F5C" w:rsidRPr="004D407C" w:rsidRDefault="000F2F5C" w:rsidP="000F2F5C">
      <w:pPr>
        <w:shd w:val="clear" w:color="auto" w:fill="FFFFFF"/>
        <w:spacing w:after="0" w:line="240" w:lineRule="auto"/>
        <w:ind w:firstLine="709"/>
        <w:jc w:val="both"/>
        <w:rPr>
          <w:rFonts w:ascii="Times New Roman" w:eastAsia="Times New Roman" w:hAnsi="Times New Roman" w:cs="Times New Roman"/>
          <w:sz w:val="28"/>
          <w:szCs w:val="28"/>
          <w:lang w:val="uk-UA"/>
        </w:rPr>
      </w:pPr>
      <w:r w:rsidRPr="004D407C">
        <w:rPr>
          <w:rFonts w:ascii="Times New Roman" w:eastAsia="Times New Roman" w:hAnsi="Times New Roman" w:cs="Times New Roman"/>
          <w:sz w:val="28"/>
          <w:szCs w:val="28"/>
        </w:rPr>
        <w:t>Розрахунки за</w:t>
      </w:r>
      <w:r w:rsidRPr="00AB1061">
        <w:rPr>
          <w:rFonts w:ascii="Times New Roman" w:eastAsia="Times New Roman" w:hAnsi="Times New Roman" w:cs="Times New Roman"/>
          <w:sz w:val="28"/>
          <w:szCs w:val="28"/>
        </w:rPr>
        <w:t xml:space="preserve"> па</w:t>
      </w:r>
      <w:r w:rsidR="007964D6" w:rsidRPr="00AB1061">
        <w:rPr>
          <w:rFonts w:ascii="Times New Roman" w:eastAsia="Times New Roman" w:hAnsi="Times New Roman" w:cs="Times New Roman"/>
          <w:sz w:val="28"/>
          <w:szCs w:val="28"/>
          <w:lang w:val="uk-UA"/>
        </w:rPr>
        <w:t>ї</w:t>
      </w:r>
      <w:r w:rsidRPr="004D407C">
        <w:rPr>
          <w:rFonts w:ascii="Times New Roman" w:eastAsia="Times New Roman" w:hAnsi="Times New Roman" w:cs="Times New Roman"/>
          <w:sz w:val="28"/>
          <w:szCs w:val="28"/>
        </w:rPr>
        <w:t xml:space="preserve"> з населенням району складають 100%.</w:t>
      </w:r>
    </w:p>
    <w:p w:rsidR="000F2F5C" w:rsidRPr="004D407C" w:rsidRDefault="00C73C74" w:rsidP="000F2F5C">
      <w:pPr>
        <w:pStyle w:val="a4"/>
        <w:ind w:firstLine="708"/>
      </w:pPr>
      <w:r w:rsidRPr="00C73C74">
        <w:rPr>
          <w:bCs/>
        </w:rPr>
        <w:t xml:space="preserve">Важливим індикатором рівня життя населення залишається реальна </w:t>
      </w:r>
      <w:r w:rsidRPr="00C73C74">
        <w:rPr>
          <w:b/>
          <w:bCs/>
        </w:rPr>
        <w:t>заробітна плата</w:t>
      </w:r>
      <w:r>
        <w:rPr>
          <w:b/>
          <w:bCs/>
          <w:lang w:val="ru-RU"/>
        </w:rPr>
        <w:t>.</w:t>
      </w:r>
      <w:r w:rsidRPr="004D407C">
        <w:rPr>
          <w:b/>
        </w:rPr>
        <w:t xml:space="preserve"> </w:t>
      </w:r>
      <w:r w:rsidR="000F2F5C" w:rsidRPr="00C73C74">
        <w:t>Середньомісячна заробітна</w:t>
      </w:r>
      <w:r w:rsidR="000F2F5C" w:rsidRPr="004D407C">
        <w:t xml:space="preserve"> плата штатного працівника підвищилась порівняно з відповідним періодом минулого року на 58,51 % і становила 5483 гривень, що складає 92,6 % від середнього рівня по регіону. </w:t>
      </w:r>
    </w:p>
    <w:p w:rsidR="000F2F5C" w:rsidRPr="004D407C" w:rsidRDefault="000F2F5C" w:rsidP="00340B62">
      <w:pPr>
        <w:spacing w:after="0" w:line="240" w:lineRule="auto"/>
        <w:ind w:firstLine="709"/>
        <w:jc w:val="both"/>
        <w:rPr>
          <w:rFonts w:ascii="Times New Roman" w:eastAsia="Times New Roman" w:hAnsi="Times New Roman" w:cs="Times New Roman"/>
          <w:sz w:val="28"/>
          <w:szCs w:val="28"/>
          <w:lang w:val="uk-UA"/>
        </w:rPr>
      </w:pPr>
      <w:r w:rsidRPr="004D407C">
        <w:rPr>
          <w:rFonts w:ascii="Times New Roman" w:hAnsi="Times New Roman" w:cs="Times New Roman"/>
          <w:sz w:val="28"/>
          <w:szCs w:val="28"/>
          <w:shd w:val="clear" w:color="auto" w:fill="FFFFFF"/>
          <w:lang w:val="uk-UA"/>
        </w:rPr>
        <w:t xml:space="preserve">Для спрощення процедури отримання адміністративних послуг при районній державній адміністрації працює </w:t>
      </w:r>
      <w:r w:rsidRPr="004D407C">
        <w:rPr>
          <w:rFonts w:ascii="Times New Roman" w:hAnsi="Times New Roman" w:cs="Times New Roman"/>
          <w:b/>
          <w:sz w:val="28"/>
          <w:szCs w:val="28"/>
          <w:shd w:val="clear" w:color="auto" w:fill="FFFFFF"/>
          <w:lang w:val="uk-UA"/>
        </w:rPr>
        <w:t>Центр надання адміністративних послуг,</w:t>
      </w:r>
      <w:r w:rsidRPr="004D407C">
        <w:rPr>
          <w:rFonts w:ascii="Times New Roman" w:hAnsi="Times New Roman" w:cs="Times New Roman"/>
          <w:sz w:val="28"/>
          <w:szCs w:val="28"/>
          <w:shd w:val="clear" w:color="auto" w:fill="FFFFFF"/>
          <w:lang w:val="uk-UA"/>
        </w:rPr>
        <w:t xml:space="preserve"> який діє за принципом «Єдиного вікна».</w:t>
      </w:r>
      <w:r w:rsidRPr="004D407C">
        <w:rPr>
          <w:rFonts w:ascii="Times New Roman" w:hAnsi="Times New Roman" w:cs="Times New Roman"/>
          <w:sz w:val="28"/>
          <w:szCs w:val="28"/>
          <w:shd w:val="clear" w:color="auto" w:fill="FFFFFF"/>
        </w:rPr>
        <w:t> </w:t>
      </w:r>
      <w:r w:rsidRPr="004D407C">
        <w:rPr>
          <w:rFonts w:ascii="Times New Roman" w:eastAsia="Times New Roman" w:hAnsi="Times New Roman" w:cs="Times New Roman"/>
          <w:sz w:val="28"/>
          <w:szCs w:val="28"/>
        </w:rPr>
        <w:t xml:space="preserve"> Впродовж звітного пе</w:t>
      </w:r>
      <w:r w:rsidR="004D407C">
        <w:rPr>
          <w:rFonts w:ascii="Times New Roman" w:eastAsia="Times New Roman" w:hAnsi="Times New Roman" w:cs="Times New Roman"/>
          <w:sz w:val="28"/>
          <w:szCs w:val="28"/>
        </w:rPr>
        <w:t>ріоду звернулось 7480 суб’єкт</w:t>
      </w:r>
      <w:r w:rsidR="004D407C">
        <w:rPr>
          <w:rFonts w:ascii="Times New Roman" w:eastAsia="Times New Roman" w:hAnsi="Times New Roman" w:cs="Times New Roman"/>
          <w:sz w:val="28"/>
          <w:szCs w:val="28"/>
          <w:lang w:val="uk-UA"/>
        </w:rPr>
        <w:t>ів</w:t>
      </w:r>
      <w:r w:rsidRPr="004D407C">
        <w:rPr>
          <w:rFonts w:ascii="Times New Roman" w:eastAsia="Times New Roman" w:hAnsi="Times New Roman" w:cs="Times New Roman"/>
          <w:sz w:val="28"/>
          <w:szCs w:val="28"/>
        </w:rPr>
        <w:t>, які надали заяви та пакети документів на отримання адміністративних послуг. За результатами звернення надано 6698 адміністративних послуг, що на 10% більш ніж у минулому році. З метою розширення кількості та покрашення якості послуг в 2017 році було</w:t>
      </w:r>
      <w:r w:rsidR="00340B62" w:rsidRPr="0095542D">
        <w:rPr>
          <w:rFonts w:ascii="Times New Roman" w:eastAsia="Times New Roman" w:hAnsi="Times New Roman" w:cs="Times New Roman"/>
          <w:color w:val="FF0000"/>
          <w:sz w:val="28"/>
          <w:szCs w:val="28"/>
        </w:rPr>
        <w:t xml:space="preserve"> </w:t>
      </w:r>
      <w:r w:rsidR="00340B62" w:rsidRPr="004D407C">
        <w:rPr>
          <w:rFonts w:ascii="Times New Roman" w:eastAsia="Times New Roman" w:hAnsi="Times New Roman" w:cs="Times New Roman"/>
          <w:sz w:val="28"/>
          <w:szCs w:val="28"/>
        </w:rPr>
        <w:t>введено 2 посади державних ре</w:t>
      </w:r>
      <w:r w:rsidR="00340B62" w:rsidRPr="004D407C">
        <w:rPr>
          <w:rFonts w:ascii="Times New Roman" w:eastAsia="Times New Roman" w:hAnsi="Times New Roman" w:cs="Times New Roman"/>
          <w:sz w:val="28"/>
          <w:szCs w:val="28"/>
          <w:lang w:val="uk-UA"/>
        </w:rPr>
        <w:t>єє</w:t>
      </w:r>
      <w:r w:rsidRPr="004D407C">
        <w:rPr>
          <w:rFonts w:ascii="Times New Roman" w:eastAsia="Times New Roman" w:hAnsi="Times New Roman" w:cs="Times New Roman"/>
          <w:sz w:val="28"/>
          <w:szCs w:val="28"/>
        </w:rPr>
        <w:t>страторів</w:t>
      </w:r>
      <w:r w:rsidR="00340B62" w:rsidRPr="004D407C">
        <w:rPr>
          <w:rFonts w:ascii="Times New Roman" w:eastAsia="Times New Roman" w:hAnsi="Times New Roman" w:cs="Times New Roman"/>
          <w:sz w:val="28"/>
          <w:szCs w:val="28"/>
          <w:lang w:val="uk-UA"/>
        </w:rPr>
        <w:t xml:space="preserve">, якими </w:t>
      </w:r>
      <w:r w:rsidRPr="004D407C">
        <w:rPr>
          <w:rFonts w:ascii="Times New Roman" w:eastAsia="Times New Roman" w:hAnsi="Times New Roman" w:cs="Times New Roman"/>
          <w:sz w:val="28"/>
          <w:szCs w:val="28"/>
        </w:rPr>
        <w:t xml:space="preserve"> опрацьовано 2510 звернень.</w:t>
      </w:r>
    </w:p>
    <w:p w:rsidR="00340B62" w:rsidRPr="004D407C" w:rsidRDefault="000F2F5C" w:rsidP="000F2F5C">
      <w:pPr>
        <w:pStyle w:val="a8"/>
        <w:ind w:firstLine="709"/>
        <w:rPr>
          <w:szCs w:val="28"/>
        </w:rPr>
      </w:pPr>
      <w:r w:rsidRPr="004D407C">
        <w:rPr>
          <w:szCs w:val="28"/>
        </w:rPr>
        <w:t xml:space="preserve">За адміністративні послуги, які наданні через Центр надання адміністративних послуг районної державної адміністрації </w:t>
      </w:r>
      <w:r w:rsidR="00340B62" w:rsidRPr="004D407C">
        <w:rPr>
          <w:szCs w:val="28"/>
        </w:rPr>
        <w:t xml:space="preserve">згідно законодавства </w:t>
      </w:r>
      <w:r w:rsidRPr="004D407C">
        <w:rPr>
          <w:szCs w:val="28"/>
        </w:rPr>
        <w:t>до бюджету</w:t>
      </w:r>
      <w:r w:rsidR="00340B62" w:rsidRPr="004D407C">
        <w:rPr>
          <w:szCs w:val="28"/>
        </w:rPr>
        <w:t xml:space="preserve"> м. Каховки </w:t>
      </w:r>
      <w:r w:rsidRPr="004D407C">
        <w:rPr>
          <w:szCs w:val="28"/>
        </w:rPr>
        <w:t xml:space="preserve"> перераховано </w:t>
      </w:r>
      <w:r w:rsidR="00340B62" w:rsidRPr="004D407C">
        <w:rPr>
          <w:szCs w:val="28"/>
        </w:rPr>
        <w:t>приблизно 400,0 тис.</w:t>
      </w:r>
      <w:r w:rsidRPr="004D407C">
        <w:rPr>
          <w:szCs w:val="28"/>
        </w:rPr>
        <w:t>грн</w:t>
      </w:r>
      <w:r w:rsidR="004D407C" w:rsidRPr="004D407C">
        <w:rPr>
          <w:szCs w:val="28"/>
        </w:rPr>
        <w:t>. В поточному році нами здійснено заходи щодо направлення  оплати за  надання цих послуг до  бюджету сільської ради.</w:t>
      </w:r>
    </w:p>
    <w:p w:rsidR="000F2F5C" w:rsidRPr="004D407C" w:rsidRDefault="000F2F5C" w:rsidP="000F2F5C">
      <w:pPr>
        <w:pStyle w:val="ab"/>
        <w:spacing w:line="200" w:lineRule="atLeast"/>
        <w:ind w:firstLine="708"/>
        <w:rPr>
          <w:szCs w:val="28"/>
        </w:rPr>
      </w:pPr>
      <w:r w:rsidRPr="004D407C">
        <w:rPr>
          <w:szCs w:val="28"/>
        </w:rPr>
        <w:t xml:space="preserve">Найактуальніші послуги, з яких звертаються до Центру – це витяги з Державного земельного кадастру, державна реєстрація земельної ділянки, отримання довідки за формою 6-ЗЕМ, отримання витягу про нормативно-грошову оцінку земельної ділянки та послуги з містобудування та архітектури. </w:t>
      </w:r>
    </w:p>
    <w:p w:rsidR="000F2F5C" w:rsidRPr="004D407C" w:rsidRDefault="0095542D" w:rsidP="0095542D">
      <w:pPr>
        <w:pStyle w:val="a8"/>
        <w:ind w:firstLine="709"/>
        <w:rPr>
          <w:szCs w:val="28"/>
        </w:rPr>
      </w:pPr>
      <w:r w:rsidRPr="004D407C">
        <w:rPr>
          <w:szCs w:val="28"/>
        </w:rPr>
        <w:t xml:space="preserve">В 2017 році  11 населених пунктів оновили свою </w:t>
      </w:r>
      <w:r w:rsidRPr="004D407C">
        <w:rPr>
          <w:b/>
          <w:szCs w:val="28"/>
        </w:rPr>
        <w:t>містобудівну документацію,</w:t>
      </w:r>
      <w:r w:rsidRPr="004D407C">
        <w:rPr>
          <w:szCs w:val="28"/>
        </w:rPr>
        <w:t xml:space="preserve"> що складає 157 % до 2016 року.</w:t>
      </w:r>
    </w:p>
    <w:p w:rsidR="0095542D" w:rsidRPr="004D407C" w:rsidRDefault="0095542D" w:rsidP="0095542D">
      <w:pPr>
        <w:spacing w:after="0" w:line="240" w:lineRule="auto"/>
        <w:ind w:firstLine="708"/>
        <w:jc w:val="both"/>
        <w:rPr>
          <w:rFonts w:ascii="Times New Roman" w:eastAsia="Times New Roman" w:hAnsi="Times New Roman" w:cs="Times New Roman"/>
          <w:bCs/>
          <w:noProof/>
          <w:sz w:val="28"/>
          <w:szCs w:val="28"/>
          <w:lang w:val="uk-UA"/>
        </w:rPr>
      </w:pPr>
      <w:r w:rsidRPr="004D407C">
        <w:rPr>
          <w:rFonts w:ascii="Times New Roman" w:eastAsia="Times New Roman" w:hAnsi="Times New Roman" w:cs="Times New Roman"/>
          <w:sz w:val="28"/>
          <w:szCs w:val="28"/>
          <w:lang w:val="uk-UA"/>
        </w:rPr>
        <w:lastRenderedPageBreak/>
        <w:t xml:space="preserve">Розвиток будівництва та забезпечення населення житлом відбувається  шляхом реалізації заходів районних програми </w:t>
      </w:r>
      <w:r w:rsidRPr="004D407C">
        <w:rPr>
          <w:rFonts w:ascii="Times New Roman" w:eastAsia="Times New Roman" w:hAnsi="Times New Roman" w:cs="Times New Roman"/>
          <w:bCs/>
          <w:sz w:val="28"/>
          <w:szCs w:val="28"/>
          <w:lang w:val="uk-UA"/>
        </w:rPr>
        <w:t>індивідуального житлового будівництва на селі та поліпшення житлових умов сільського населення "Власний дім" на 2012-2020 роки, за рахунок чого з початку реалізації проекту  758 сімей покращили свої житлові умови, 6 сімей отримали кредит для розвитку особистого господарства та 690 сімей газифікували житло</w:t>
      </w:r>
      <w:r w:rsidRPr="004D407C">
        <w:rPr>
          <w:rFonts w:ascii="Times New Roman" w:eastAsia="Times New Roman" w:hAnsi="Times New Roman" w:cs="Times New Roman"/>
          <w:bCs/>
          <w:noProof/>
          <w:sz w:val="28"/>
          <w:szCs w:val="28"/>
          <w:lang w:val="uk-UA"/>
        </w:rPr>
        <w:t>.</w:t>
      </w:r>
    </w:p>
    <w:p w:rsidR="004D407C" w:rsidRPr="003A6B51" w:rsidRDefault="000F2F5C" w:rsidP="004D407C">
      <w:pPr>
        <w:spacing w:after="0" w:line="240" w:lineRule="auto"/>
        <w:jc w:val="both"/>
        <w:rPr>
          <w:rFonts w:ascii="Georgia" w:hAnsi="Georgia"/>
          <w:sz w:val="27"/>
          <w:szCs w:val="27"/>
          <w:shd w:val="clear" w:color="auto" w:fill="FFFFFF"/>
          <w:lang w:val="uk-UA"/>
        </w:rPr>
      </w:pPr>
      <w:r w:rsidRPr="0095542D">
        <w:rPr>
          <w:rFonts w:ascii="Calibri" w:eastAsia="Times New Roman" w:hAnsi="Calibri" w:cs="Times New Roman"/>
          <w:sz w:val="28"/>
          <w:szCs w:val="28"/>
          <w:lang w:val="uk-UA"/>
        </w:rPr>
        <w:t xml:space="preserve">        </w:t>
      </w:r>
      <w:r w:rsidRPr="0095542D">
        <w:rPr>
          <w:rFonts w:ascii="Calibri" w:eastAsia="Times New Roman" w:hAnsi="Calibri" w:cs="Times New Roman"/>
          <w:sz w:val="28"/>
          <w:szCs w:val="28"/>
          <w:lang w:val="uk-UA"/>
        </w:rPr>
        <w:tab/>
      </w:r>
      <w:r w:rsidR="00713600" w:rsidRPr="003A6B51">
        <w:rPr>
          <w:rFonts w:ascii="Times New Roman" w:hAnsi="Times New Roman" w:cs="Times New Roman"/>
          <w:sz w:val="28"/>
          <w:szCs w:val="28"/>
          <w:shd w:val="clear" w:color="auto" w:fill="FFFFFF"/>
          <w:lang w:val="uk-UA"/>
        </w:rPr>
        <w:t xml:space="preserve">В районі триває </w:t>
      </w:r>
      <w:r w:rsidR="00713600" w:rsidRPr="003A6B51">
        <w:rPr>
          <w:rFonts w:ascii="Times New Roman" w:hAnsi="Times New Roman" w:cs="Times New Roman"/>
          <w:b/>
          <w:sz w:val="28"/>
          <w:szCs w:val="28"/>
          <w:shd w:val="clear" w:color="auto" w:fill="FFFFFF"/>
          <w:lang w:val="uk-UA"/>
        </w:rPr>
        <w:t>процес децентралізації</w:t>
      </w:r>
      <w:r w:rsidR="00713600" w:rsidRPr="003A6B51">
        <w:rPr>
          <w:rFonts w:ascii="Times New Roman" w:hAnsi="Times New Roman" w:cs="Times New Roman"/>
          <w:sz w:val="28"/>
          <w:szCs w:val="28"/>
          <w:shd w:val="clear" w:color="auto" w:fill="FFFFFF"/>
          <w:lang w:val="uk-UA"/>
        </w:rPr>
        <w:t xml:space="preserve">. </w:t>
      </w:r>
      <w:r w:rsidR="00713600" w:rsidRPr="003A6B51">
        <w:rPr>
          <w:rFonts w:ascii="Times New Roman" w:hAnsi="Times New Roman" w:cs="Times New Roman"/>
          <w:sz w:val="28"/>
          <w:szCs w:val="28"/>
          <w:shd w:val="clear" w:color="auto" w:fill="FFFFFF"/>
        </w:rPr>
        <w:t>Форму</w:t>
      </w:r>
      <w:r w:rsidR="00713600" w:rsidRPr="003A6B51">
        <w:rPr>
          <w:rFonts w:ascii="Times New Roman" w:hAnsi="Times New Roman" w:cs="Times New Roman"/>
          <w:sz w:val="28"/>
          <w:szCs w:val="28"/>
          <w:shd w:val="clear" w:color="auto" w:fill="FFFFFF"/>
          <w:lang w:val="uk-UA"/>
        </w:rPr>
        <w:t xml:space="preserve">ються </w:t>
      </w:r>
      <w:r w:rsidR="00713600" w:rsidRPr="003A6B51">
        <w:rPr>
          <w:rFonts w:ascii="Times New Roman" w:hAnsi="Times New Roman" w:cs="Times New Roman"/>
          <w:sz w:val="28"/>
          <w:szCs w:val="28"/>
          <w:shd w:val="clear" w:color="auto" w:fill="FFFFFF"/>
        </w:rPr>
        <w:t xml:space="preserve"> самодостатн</w:t>
      </w:r>
      <w:r w:rsidR="00713600" w:rsidRPr="003A6B51">
        <w:rPr>
          <w:rFonts w:ascii="Times New Roman" w:hAnsi="Times New Roman" w:cs="Times New Roman"/>
          <w:sz w:val="28"/>
          <w:szCs w:val="28"/>
          <w:shd w:val="clear" w:color="auto" w:fill="FFFFFF"/>
          <w:lang w:val="uk-UA"/>
        </w:rPr>
        <w:t>і</w:t>
      </w:r>
      <w:r w:rsidR="00713600" w:rsidRPr="003A6B51">
        <w:rPr>
          <w:rFonts w:ascii="Times New Roman" w:hAnsi="Times New Roman" w:cs="Times New Roman"/>
          <w:sz w:val="28"/>
          <w:szCs w:val="28"/>
          <w:shd w:val="clear" w:color="auto" w:fill="FFFFFF"/>
        </w:rPr>
        <w:t xml:space="preserve"> громад</w:t>
      </w:r>
      <w:r w:rsidR="00713600" w:rsidRPr="003A6B51">
        <w:rPr>
          <w:rFonts w:ascii="Times New Roman" w:hAnsi="Times New Roman" w:cs="Times New Roman"/>
          <w:sz w:val="28"/>
          <w:szCs w:val="28"/>
          <w:shd w:val="clear" w:color="auto" w:fill="FFFFFF"/>
          <w:lang w:val="uk-UA"/>
        </w:rPr>
        <w:t>и</w:t>
      </w:r>
      <w:r w:rsidR="000F16A6" w:rsidRPr="003A6B51">
        <w:rPr>
          <w:rFonts w:ascii="Times New Roman" w:hAnsi="Times New Roman" w:cs="Times New Roman"/>
          <w:sz w:val="28"/>
          <w:szCs w:val="28"/>
          <w:shd w:val="clear" w:color="auto" w:fill="FFFFFF"/>
          <w:lang w:val="uk-UA"/>
        </w:rPr>
        <w:t>,</w:t>
      </w:r>
      <w:r w:rsidR="00713600" w:rsidRPr="003A6B51">
        <w:rPr>
          <w:rFonts w:ascii="Times New Roman" w:hAnsi="Times New Roman" w:cs="Times New Roman"/>
          <w:sz w:val="28"/>
          <w:szCs w:val="28"/>
          <w:shd w:val="clear" w:color="auto" w:fill="FFFFFF"/>
        </w:rPr>
        <w:t xml:space="preserve"> як основ</w:t>
      </w:r>
      <w:r w:rsidR="00713600" w:rsidRPr="003A6B51">
        <w:rPr>
          <w:rFonts w:ascii="Times New Roman" w:hAnsi="Times New Roman" w:cs="Times New Roman"/>
          <w:sz w:val="28"/>
          <w:szCs w:val="28"/>
          <w:shd w:val="clear" w:color="auto" w:fill="FFFFFF"/>
          <w:lang w:val="uk-UA"/>
        </w:rPr>
        <w:t>а</w:t>
      </w:r>
      <w:r w:rsidR="00713600" w:rsidRPr="003A6B51">
        <w:rPr>
          <w:rFonts w:ascii="Times New Roman" w:hAnsi="Times New Roman" w:cs="Times New Roman"/>
          <w:sz w:val="28"/>
          <w:szCs w:val="28"/>
          <w:shd w:val="clear" w:color="auto" w:fill="FFFFFF"/>
        </w:rPr>
        <w:t xml:space="preserve"> сильної та заможної європейської України. Додаткові кошти місцевих бюджетів, отримані об’єднаними територіальними громадами, да</w:t>
      </w:r>
      <w:r w:rsidR="00713600" w:rsidRPr="003A6B51">
        <w:rPr>
          <w:rFonts w:ascii="Times New Roman" w:hAnsi="Times New Roman" w:cs="Times New Roman"/>
          <w:sz w:val="28"/>
          <w:szCs w:val="28"/>
          <w:shd w:val="clear" w:color="auto" w:fill="FFFFFF"/>
          <w:lang w:val="uk-UA"/>
        </w:rPr>
        <w:t>ють</w:t>
      </w:r>
      <w:r w:rsidR="00713600" w:rsidRPr="003A6B51">
        <w:rPr>
          <w:rFonts w:ascii="Times New Roman" w:hAnsi="Times New Roman" w:cs="Times New Roman"/>
          <w:sz w:val="28"/>
          <w:szCs w:val="28"/>
          <w:shd w:val="clear" w:color="auto" w:fill="FFFFFF"/>
        </w:rPr>
        <w:t xml:space="preserve"> змогу розбуд</w:t>
      </w:r>
      <w:r w:rsidR="00713600" w:rsidRPr="003A6B51">
        <w:rPr>
          <w:rFonts w:ascii="Times New Roman" w:hAnsi="Times New Roman" w:cs="Times New Roman"/>
          <w:sz w:val="28"/>
          <w:szCs w:val="28"/>
          <w:shd w:val="clear" w:color="auto" w:fill="FFFFFF"/>
          <w:lang w:val="uk-UA"/>
        </w:rPr>
        <w:t>ов</w:t>
      </w:r>
      <w:r w:rsidR="00713600" w:rsidRPr="003A6B51">
        <w:rPr>
          <w:rFonts w:ascii="Times New Roman" w:hAnsi="Times New Roman" w:cs="Times New Roman"/>
          <w:sz w:val="28"/>
          <w:szCs w:val="28"/>
          <w:shd w:val="clear" w:color="auto" w:fill="FFFFFF"/>
        </w:rPr>
        <w:t xml:space="preserve">увати інфраструктуру </w:t>
      </w:r>
      <w:r w:rsidR="00713600" w:rsidRPr="003A6B51">
        <w:rPr>
          <w:rFonts w:ascii="Times New Roman" w:hAnsi="Times New Roman" w:cs="Times New Roman"/>
          <w:sz w:val="28"/>
          <w:szCs w:val="28"/>
          <w:shd w:val="clear" w:color="auto" w:fill="FFFFFF"/>
          <w:lang w:val="uk-UA"/>
        </w:rPr>
        <w:t>населених пунктів</w:t>
      </w:r>
      <w:r w:rsidR="00713600" w:rsidRPr="003A6B51">
        <w:rPr>
          <w:rFonts w:ascii="Times New Roman" w:hAnsi="Times New Roman" w:cs="Times New Roman"/>
          <w:sz w:val="28"/>
          <w:szCs w:val="28"/>
          <w:shd w:val="clear" w:color="auto" w:fill="FFFFFF"/>
        </w:rPr>
        <w:t xml:space="preserve">, ремонтувати та </w:t>
      </w:r>
      <w:r w:rsidR="00713600" w:rsidRPr="003A6B51">
        <w:rPr>
          <w:rFonts w:ascii="Times New Roman" w:hAnsi="Times New Roman" w:cs="Times New Roman"/>
          <w:sz w:val="28"/>
          <w:szCs w:val="28"/>
          <w:shd w:val="clear" w:color="auto" w:fill="FFFFFF"/>
          <w:lang w:val="uk-UA"/>
        </w:rPr>
        <w:t>споруджувати</w:t>
      </w:r>
      <w:r w:rsidR="00713600" w:rsidRPr="003A6B51">
        <w:rPr>
          <w:rFonts w:ascii="Times New Roman" w:hAnsi="Times New Roman" w:cs="Times New Roman"/>
          <w:sz w:val="28"/>
          <w:szCs w:val="28"/>
          <w:shd w:val="clear" w:color="auto" w:fill="FFFFFF"/>
        </w:rPr>
        <w:t xml:space="preserve"> нові соціальні об’єкти, залуч</w:t>
      </w:r>
      <w:r w:rsidR="00713600" w:rsidRPr="003A6B51">
        <w:rPr>
          <w:rFonts w:ascii="Times New Roman" w:hAnsi="Times New Roman" w:cs="Times New Roman"/>
          <w:sz w:val="28"/>
          <w:szCs w:val="28"/>
          <w:shd w:val="clear" w:color="auto" w:fill="FFFFFF"/>
          <w:lang w:val="uk-UA"/>
        </w:rPr>
        <w:t>а</w:t>
      </w:r>
      <w:r w:rsidR="000F16A6" w:rsidRPr="003A6B51">
        <w:rPr>
          <w:rFonts w:ascii="Times New Roman" w:hAnsi="Times New Roman" w:cs="Times New Roman"/>
          <w:sz w:val="28"/>
          <w:szCs w:val="28"/>
          <w:shd w:val="clear" w:color="auto" w:fill="FFFFFF"/>
        </w:rPr>
        <w:t xml:space="preserve">ти до громад </w:t>
      </w:r>
      <w:r w:rsidR="00713600" w:rsidRPr="003A6B51">
        <w:rPr>
          <w:rFonts w:ascii="Times New Roman" w:hAnsi="Times New Roman" w:cs="Times New Roman"/>
          <w:sz w:val="28"/>
          <w:szCs w:val="28"/>
          <w:shd w:val="clear" w:color="auto" w:fill="FFFFFF"/>
        </w:rPr>
        <w:t xml:space="preserve"> виробничі потужності</w:t>
      </w:r>
      <w:r w:rsidR="00713600" w:rsidRPr="003A6B51">
        <w:rPr>
          <w:rFonts w:ascii="Georgia" w:hAnsi="Georgia"/>
          <w:sz w:val="27"/>
          <w:szCs w:val="27"/>
          <w:shd w:val="clear" w:color="auto" w:fill="FFFFFF"/>
          <w:lang w:val="uk-UA"/>
        </w:rPr>
        <w:t>.</w:t>
      </w:r>
    </w:p>
    <w:p w:rsidR="000F2F5C" w:rsidRPr="003A6B51" w:rsidRDefault="001B6AC4" w:rsidP="003A6B51">
      <w:pPr>
        <w:spacing w:after="0" w:line="240" w:lineRule="auto"/>
        <w:ind w:firstLine="708"/>
        <w:jc w:val="both"/>
        <w:rPr>
          <w:rFonts w:ascii="Times New Roman" w:eastAsia="Times New Roman" w:hAnsi="Times New Roman" w:cs="Times New Roman"/>
          <w:sz w:val="28"/>
          <w:szCs w:val="28"/>
          <w:lang w:val="uk-UA"/>
        </w:rPr>
      </w:pPr>
      <w:r w:rsidRPr="003A6B51">
        <w:rPr>
          <w:rFonts w:ascii="Times New Roman" w:eastAsia="Times New Roman" w:hAnsi="Times New Roman" w:cs="Times New Roman"/>
          <w:sz w:val="28"/>
          <w:szCs w:val="28"/>
          <w:lang w:val="uk-UA"/>
        </w:rPr>
        <w:t>Протягом року районна державна адміністрація, районна рада та сільські ради проводили спільні заходи щодо реалізації основних положень Закону України "</w:t>
      </w:r>
      <w:r w:rsidRPr="003A6B51">
        <w:rPr>
          <w:rFonts w:ascii="Times New Roman" w:eastAsia="Times New Roman" w:hAnsi="Times New Roman" w:cs="Times New Roman"/>
          <w:b/>
          <w:sz w:val="28"/>
          <w:szCs w:val="28"/>
          <w:lang w:val="uk-UA"/>
        </w:rPr>
        <w:t>Про добровільне об’єднання територіальних громад</w:t>
      </w:r>
      <w:r w:rsidRPr="003A6B51">
        <w:rPr>
          <w:rFonts w:ascii="Times New Roman" w:eastAsia="Times New Roman" w:hAnsi="Times New Roman" w:cs="Times New Roman"/>
          <w:sz w:val="28"/>
          <w:szCs w:val="28"/>
          <w:lang w:val="uk-UA"/>
        </w:rPr>
        <w:t>"</w:t>
      </w:r>
      <w:r w:rsidR="000F16A6" w:rsidRPr="003A6B51">
        <w:rPr>
          <w:rFonts w:ascii="Times New Roman" w:eastAsia="Times New Roman" w:hAnsi="Times New Roman" w:cs="Times New Roman"/>
          <w:sz w:val="28"/>
          <w:szCs w:val="28"/>
          <w:lang w:val="uk-UA"/>
        </w:rPr>
        <w:t>.У минулому році</w:t>
      </w:r>
      <w:r w:rsidR="000F16A6" w:rsidRPr="003A6B51">
        <w:rPr>
          <w:rFonts w:ascii="Calibri" w:eastAsia="Times New Roman" w:hAnsi="Calibri" w:cs="Times New Roman"/>
          <w:sz w:val="27"/>
          <w:szCs w:val="27"/>
          <w:lang w:val="uk-UA"/>
        </w:rPr>
        <w:t xml:space="preserve"> </w:t>
      </w:r>
      <w:r w:rsidRPr="003A6B51">
        <w:rPr>
          <w:rFonts w:ascii="Calibri" w:eastAsia="Times New Roman" w:hAnsi="Calibri" w:cs="Times New Roman"/>
          <w:sz w:val="27"/>
          <w:szCs w:val="27"/>
          <w:lang w:val="uk-UA"/>
        </w:rPr>
        <w:t xml:space="preserve"> </w:t>
      </w:r>
      <w:r w:rsidRPr="003A6B51">
        <w:rPr>
          <w:rFonts w:ascii="Times New Roman" w:eastAsia="Times New Roman" w:hAnsi="Times New Roman" w:cs="Times New Roman"/>
          <w:sz w:val="28"/>
          <w:szCs w:val="28"/>
          <w:lang w:val="uk-UA"/>
        </w:rPr>
        <w:t>створені 2</w:t>
      </w:r>
      <w:r w:rsidR="000F16A6" w:rsidRPr="003A6B51">
        <w:rPr>
          <w:rFonts w:ascii="Times New Roman" w:eastAsia="Times New Roman" w:hAnsi="Times New Roman" w:cs="Times New Roman"/>
          <w:sz w:val="28"/>
          <w:szCs w:val="28"/>
          <w:lang w:val="uk-UA"/>
        </w:rPr>
        <w:t xml:space="preserve"> територіальних громади: Роздольненська та Любимівська. Всього в </w:t>
      </w:r>
      <w:r w:rsidRPr="003A6B51">
        <w:rPr>
          <w:rFonts w:ascii="Times New Roman" w:eastAsia="Times New Roman" w:hAnsi="Times New Roman" w:cs="Times New Roman"/>
          <w:sz w:val="28"/>
          <w:szCs w:val="28"/>
          <w:lang w:val="uk-UA"/>
        </w:rPr>
        <w:t xml:space="preserve"> район</w:t>
      </w:r>
      <w:r w:rsidR="000F16A6" w:rsidRPr="003A6B51">
        <w:rPr>
          <w:rFonts w:ascii="Times New Roman" w:eastAsia="Times New Roman" w:hAnsi="Times New Roman" w:cs="Times New Roman"/>
          <w:sz w:val="28"/>
          <w:szCs w:val="28"/>
          <w:lang w:val="uk-UA"/>
        </w:rPr>
        <w:t>і</w:t>
      </w:r>
      <w:r w:rsidRPr="003A6B51">
        <w:rPr>
          <w:rFonts w:ascii="Times New Roman" w:eastAsia="Times New Roman" w:hAnsi="Times New Roman" w:cs="Times New Roman"/>
          <w:sz w:val="28"/>
          <w:szCs w:val="28"/>
          <w:lang w:val="uk-UA"/>
        </w:rPr>
        <w:t xml:space="preserve"> налічується 4 ОТГ</w:t>
      </w:r>
      <w:r w:rsidR="000F16A6" w:rsidRPr="003A6B51">
        <w:rPr>
          <w:rFonts w:ascii="Times New Roman" w:eastAsia="Times New Roman" w:hAnsi="Times New Roman" w:cs="Times New Roman"/>
          <w:sz w:val="28"/>
          <w:szCs w:val="28"/>
          <w:lang w:val="uk-UA"/>
        </w:rPr>
        <w:t>: Зеленопідська</w:t>
      </w:r>
      <w:r w:rsidR="000F2F5C" w:rsidRPr="003A6B51">
        <w:rPr>
          <w:rFonts w:ascii="Times New Roman" w:eastAsia="Times New Roman" w:hAnsi="Times New Roman" w:cs="Times New Roman"/>
          <w:sz w:val="28"/>
          <w:szCs w:val="28"/>
          <w:lang w:val="uk-UA"/>
        </w:rPr>
        <w:t>, Тавричанська,</w:t>
      </w:r>
      <w:r w:rsidR="000F16A6" w:rsidRPr="003A6B51">
        <w:rPr>
          <w:rFonts w:ascii="Times New Roman" w:eastAsia="Times New Roman" w:hAnsi="Times New Roman" w:cs="Times New Roman"/>
          <w:sz w:val="28"/>
          <w:szCs w:val="28"/>
          <w:lang w:val="uk-UA"/>
        </w:rPr>
        <w:t xml:space="preserve"> </w:t>
      </w:r>
      <w:r w:rsidR="000F2F5C" w:rsidRPr="003A6B51">
        <w:rPr>
          <w:rFonts w:ascii="Times New Roman" w:eastAsia="Times New Roman" w:hAnsi="Times New Roman" w:cs="Times New Roman"/>
          <w:sz w:val="28"/>
          <w:szCs w:val="28"/>
          <w:lang w:val="uk-UA"/>
        </w:rPr>
        <w:t>Любимівська  та Роздольненська. Роздольненську територіальну громаду очолив наймолодший в Україні сільський голова</w:t>
      </w:r>
      <w:r w:rsidRPr="003A6B51">
        <w:rPr>
          <w:rFonts w:ascii="Times New Roman" w:eastAsia="Times New Roman" w:hAnsi="Times New Roman" w:cs="Times New Roman"/>
          <w:sz w:val="28"/>
          <w:szCs w:val="28"/>
          <w:lang w:val="uk-UA"/>
        </w:rPr>
        <w:t xml:space="preserve"> . </w:t>
      </w:r>
    </w:p>
    <w:p w:rsidR="001B6AC4" w:rsidRPr="00B709D4" w:rsidRDefault="001B6AC4" w:rsidP="004D407C">
      <w:pPr>
        <w:shd w:val="clear" w:color="auto" w:fill="FFFFFF"/>
        <w:spacing w:after="0" w:line="240" w:lineRule="auto"/>
        <w:ind w:firstLine="708"/>
        <w:jc w:val="both"/>
        <w:rPr>
          <w:rFonts w:ascii="Times New Roman" w:eastAsia="Times New Roman" w:hAnsi="Times New Roman" w:cs="Times New Roman"/>
          <w:sz w:val="28"/>
          <w:szCs w:val="28"/>
          <w:lang w:val="uk-UA"/>
        </w:rPr>
      </w:pPr>
      <w:r w:rsidRPr="003A6B51">
        <w:rPr>
          <w:rFonts w:ascii="Times New Roman" w:eastAsia="Times New Roman" w:hAnsi="Times New Roman" w:cs="Times New Roman"/>
          <w:sz w:val="28"/>
          <w:szCs w:val="28"/>
        </w:rPr>
        <w:t>Об’єднана територіальна громада з центром у селі Тавричанка Каховського району може стати першою на Херсонщині, де в межах ОТГ діятиме власний маршрут громадського транспорту. Підприємець з села Мар‘янівка виставить на цей маршрут власний 22-місний автобус.</w:t>
      </w:r>
      <w:r w:rsidR="000F2F5C" w:rsidRPr="003A6B51">
        <w:rPr>
          <w:rFonts w:ascii="Times New Roman" w:eastAsia="Times New Roman" w:hAnsi="Times New Roman" w:cs="Times New Roman"/>
          <w:sz w:val="28"/>
          <w:szCs w:val="28"/>
          <w:lang w:val="uk-UA"/>
        </w:rPr>
        <w:t xml:space="preserve"> </w:t>
      </w:r>
      <w:r w:rsidRPr="003A6B51">
        <w:rPr>
          <w:rFonts w:ascii="Times New Roman" w:eastAsia="Times New Roman" w:hAnsi="Times New Roman" w:cs="Times New Roman"/>
          <w:sz w:val="28"/>
          <w:szCs w:val="28"/>
          <w:lang w:val="uk-UA"/>
        </w:rPr>
        <w:t>Тавричанська ОТГ – одна з найбільших в області. Вона об’єднує 9 сіл з</w:t>
      </w:r>
      <w:r w:rsidR="00E90663" w:rsidRPr="003A6B51">
        <w:rPr>
          <w:rFonts w:ascii="Times New Roman" w:eastAsia="Times New Roman" w:hAnsi="Times New Roman" w:cs="Times New Roman"/>
          <w:sz w:val="28"/>
          <w:szCs w:val="28"/>
          <w:lang w:val="uk-UA"/>
        </w:rPr>
        <w:t xml:space="preserve"> населенням понад 4,3</w:t>
      </w:r>
      <w:r w:rsidR="000F2F5C" w:rsidRPr="003A6B51">
        <w:rPr>
          <w:rFonts w:ascii="Times New Roman" w:eastAsia="Times New Roman" w:hAnsi="Times New Roman" w:cs="Times New Roman"/>
          <w:sz w:val="28"/>
          <w:szCs w:val="28"/>
          <w:lang w:val="uk-UA"/>
        </w:rPr>
        <w:t xml:space="preserve"> тис. осіб</w:t>
      </w:r>
      <w:r w:rsidRPr="003A6B51">
        <w:rPr>
          <w:rFonts w:ascii="Times New Roman" w:eastAsia="Times New Roman" w:hAnsi="Times New Roman" w:cs="Times New Roman"/>
          <w:sz w:val="28"/>
          <w:szCs w:val="28"/>
          <w:lang w:val="uk-UA"/>
        </w:rPr>
        <w:t xml:space="preserve"> і відстань між крайніми точками її території становить близько </w:t>
      </w:r>
      <w:smartTag w:uri="urn:schemas-microsoft-com:office:smarttags" w:element="metricconverter">
        <w:smartTagPr>
          <w:attr w:name="ProductID" w:val="40 кілометрів"/>
        </w:smartTagPr>
        <w:r w:rsidRPr="003A6B51">
          <w:rPr>
            <w:rFonts w:ascii="Times New Roman" w:eastAsia="Times New Roman" w:hAnsi="Times New Roman" w:cs="Times New Roman"/>
            <w:sz w:val="28"/>
            <w:szCs w:val="28"/>
            <w:lang w:val="uk-UA"/>
          </w:rPr>
          <w:t>40 кілометрів</w:t>
        </w:r>
      </w:smartTag>
      <w:r w:rsidRPr="003A6B51">
        <w:rPr>
          <w:rFonts w:ascii="Times New Roman" w:eastAsia="Times New Roman" w:hAnsi="Times New Roman" w:cs="Times New Roman"/>
          <w:sz w:val="28"/>
          <w:szCs w:val="28"/>
          <w:lang w:val="uk-UA"/>
        </w:rPr>
        <w:t xml:space="preserve">. </w:t>
      </w:r>
    </w:p>
    <w:p w:rsidR="001B6AC4" w:rsidRPr="003A6B51" w:rsidRDefault="001B6AC4" w:rsidP="004D407C">
      <w:pPr>
        <w:spacing w:after="0" w:line="240" w:lineRule="auto"/>
        <w:ind w:firstLine="708"/>
        <w:jc w:val="both"/>
        <w:rPr>
          <w:rFonts w:ascii="Times New Roman" w:eastAsia="Times New Roman" w:hAnsi="Times New Roman" w:cs="Times New Roman"/>
          <w:b/>
          <w:sz w:val="28"/>
          <w:szCs w:val="28"/>
          <w:lang w:val="uk-UA"/>
        </w:rPr>
      </w:pPr>
      <w:r w:rsidRPr="003A6B51">
        <w:rPr>
          <w:rFonts w:ascii="Times New Roman" w:eastAsia="Times New Roman" w:hAnsi="Times New Roman" w:cs="Times New Roman"/>
          <w:b/>
          <w:sz w:val="28"/>
          <w:szCs w:val="28"/>
        </w:rPr>
        <w:t>Діяльність у сфері житлово – комунального господарства, цивільного захисту населення від надзвичайних ситуацій техногенного або природного характеру</w:t>
      </w:r>
      <w:r w:rsidR="003A6B51">
        <w:rPr>
          <w:rFonts w:ascii="Times New Roman" w:eastAsia="Times New Roman" w:hAnsi="Times New Roman" w:cs="Times New Roman"/>
          <w:b/>
          <w:sz w:val="28"/>
          <w:szCs w:val="28"/>
          <w:lang w:val="uk-UA"/>
        </w:rPr>
        <w:t>.</w:t>
      </w:r>
    </w:p>
    <w:p w:rsidR="001B6AC4" w:rsidRPr="00C73C74" w:rsidRDefault="001B6AC4" w:rsidP="00213080">
      <w:pPr>
        <w:spacing w:after="0" w:line="240" w:lineRule="auto"/>
        <w:jc w:val="both"/>
        <w:rPr>
          <w:rFonts w:ascii="Times New Roman" w:eastAsia="Times New Roman" w:hAnsi="Times New Roman" w:cs="Times New Roman"/>
          <w:color w:val="000000" w:themeColor="text1"/>
          <w:sz w:val="28"/>
          <w:szCs w:val="28"/>
        </w:rPr>
      </w:pPr>
      <w:r w:rsidRPr="00C73C74">
        <w:rPr>
          <w:rFonts w:ascii="Times New Roman" w:eastAsia="Times New Roman" w:hAnsi="Times New Roman" w:cs="Times New Roman"/>
          <w:color w:val="000000" w:themeColor="text1"/>
          <w:sz w:val="28"/>
          <w:szCs w:val="28"/>
        </w:rPr>
        <w:t xml:space="preserve">        За 2017 рік відремонтовано водопровідні мережі на загальну суму 413,1 тис. грн. по населеним пунктам: с. Чорнянка, с. Новокам’янка, смт Любимівка, населених пунктах Зеленопідської та Тавричанської об’єднаних </w:t>
      </w:r>
      <w:r w:rsidR="00713600" w:rsidRPr="00C73C74">
        <w:rPr>
          <w:rFonts w:ascii="Times New Roman" w:eastAsia="Times New Roman" w:hAnsi="Times New Roman" w:cs="Times New Roman"/>
          <w:color w:val="000000" w:themeColor="text1"/>
          <w:sz w:val="28"/>
          <w:szCs w:val="28"/>
          <w:lang w:val="uk-UA"/>
        </w:rPr>
        <w:t xml:space="preserve">територіальних </w:t>
      </w:r>
      <w:r w:rsidRPr="00C73C74">
        <w:rPr>
          <w:rFonts w:ascii="Times New Roman" w:eastAsia="Times New Roman" w:hAnsi="Times New Roman" w:cs="Times New Roman"/>
          <w:color w:val="000000" w:themeColor="text1"/>
          <w:sz w:val="28"/>
          <w:szCs w:val="28"/>
        </w:rPr>
        <w:t>громад.</w:t>
      </w:r>
    </w:p>
    <w:p w:rsidR="001B6AC4" w:rsidRPr="00C73C74" w:rsidRDefault="001B6AC4" w:rsidP="00213080">
      <w:pPr>
        <w:spacing w:after="0" w:line="240" w:lineRule="auto"/>
        <w:ind w:firstLine="708"/>
        <w:jc w:val="both"/>
        <w:rPr>
          <w:rFonts w:ascii="Times New Roman" w:eastAsia="Times New Roman" w:hAnsi="Times New Roman" w:cs="Times New Roman"/>
          <w:color w:val="000000" w:themeColor="text1"/>
          <w:sz w:val="28"/>
          <w:szCs w:val="28"/>
        </w:rPr>
      </w:pPr>
      <w:r w:rsidRPr="00C73C74">
        <w:rPr>
          <w:rFonts w:ascii="Times New Roman" w:eastAsia="Times New Roman" w:hAnsi="Times New Roman" w:cs="Times New Roman"/>
          <w:color w:val="000000" w:themeColor="text1"/>
          <w:sz w:val="28"/>
          <w:szCs w:val="28"/>
        </w:rPr>
        <w:t xml:space="preserve">В районі проведена робота зі складення та затвердження схем санітарної очистки населених пунктів, налагоджене вивезення твердих побутових відходів до Каховського сміттєзвалища. Разом </w:t>
      </w:r>
      <w:r w:rsidR="007964D6" w:rsidRPr="00AB1061">
        <w:rPr>
          <w:rFonts w:ascii="Times New Roman" w:eastAsia="Times New Roman" w:hAnsi="Times New Roman" w:cs="Times New Roman"/>
          <w:sz w:val="28"/>
          <w:szCs w:val="28"/>
          <w:lang w:val="uk-UA"/>
        </w:rPr>
        <w:t>з</w:t>
      </w:r>
      <w:r w:rsidRPr="007964D6">
        <w:rPr>
          <w:rFonts w:ascii="Times New Roman" w:eastAsia="Times New Roman" w:hAnsi="Times New Roman" w:cs="Times New Roman"/>
          <w:color w:val="FF0000"/>
          <w:sz w:val="28"/>
          <w:szCs w:val="28"/>
        </w:rPr>
        <w:t xml:space="preserve"> </w:t>
      </w:r>
      <w:r w:rsidRPr="00C73C74">
        <w:rPr>
          <w:rFonts w:ascii="Times New Roman" w:eastAsia="Times New Roman" w:hAnsi="Times New Roman" w:cs="Times New Roman"/>
          <w:color w:val="000000" w:themeColor="text1"/>
          <w:sz w:val="28"/>
          <w:szCs w:val="28"/>
        </w:rPr>
        <w:t>тим</w:t>
      </w:r>
      <w:r w:rsidR="004A7BD6">
        <w:rPr>
          <w:rFonts w:ascii="Times New Roman" w:eastAsia="Times New Roman" w:hAnsi="Times New Roman" w:cs="Times New Roman"/>
          <w:color w:val="000000" w:themeColor="text1"/>
          <w:sz w:val="28"/>
          <w:szCs w:val="28"/>
          <w:lang w:val="uk-UA"/>
        </w:rPr>
        <w:t>,</w:t>
      </w:r>
      <w:r w:rsidRPr="00C73C74">
        <w:rPr>
          <w:rFonts w:ascii="Times New Roman" w:eastAsia="Times New Roman" w:hAnsi="Times New Roman" w:cs="Times New Roman"/>
          <w:color w:val="000000" w:themeColor="text1"/>
          <w:sz w:val="28"/>
          <w:szCs w:val="28"/>
        </w:rPr>
        <w:t xml:space="preserve"> існує не вирішена проблема окремого збирання відходів та їх утилізація по </w:t>
      </w:r>
      <w:r w:rsidRPr="00AB1061">
        <w:rPr>
          <w:rFonts w:ascii="Times New Roman" w:eastAsia="Times New Roman" w:hAnsi="Times New Roman" w:cs="Times New Roman"/>
          <w:sz w:val="28"/>
          <w:szCs w:val="28"/>
        </w:rPr>
        <w:t>деяк</w:t>
      </w:r>
      <w:r w:rsidR="00713600" w:rsidRPr="00AB1061">
        <w:rPr>
          <w:rFonts w:ascii="Times New Roman" w:eastAsia="Times New Roman" w:hAnsi="Times New Roman" w:cs="Times New Roman"/>
          <w:sz w:val="28"/>
          <w:szCs w:val="28"/>
          <w:lang w:val="uk-UA"/>
        </w:rPr>
        <w:t>и</w:t>
      </w:r>
      <w:r w:rsidR="007964D6" w:rsidRPr="00AB1061">
        <w:rPr>
          <w:rFonts w:ascii="Times New Roman" w:eastAsia="Times New Roman" w:hAnsi="Times New Roman" w:cs="Times New Roman"/>
          <w:sz w:val="28"/>
          <w:szCs w:val="28"/>
          <w:lang w:val="uk-UA"/>
        </w:rPr>
        <w:t>х</w:t>
      </w:r>
      <w:r w:rsidRPr="00AB1061">
        <w:rPr>
          <w:rFonts w:ascii="Times New Roman" w:eastAsia="Times New Roman" w:hAnsi="Times New Roman" w:cs="Times New Roman"/>
          <w:sz w:val="28"/>
          <w:szCs w:val="28"/>
        </w:rPr>
        <w:t xml:space="preserve"> сільськи</w:t>
      </w:r>
      <w:r w:rsidR="007964D6" w:rsidRPr="00AB1061">
        <w:rPr>
          <w:rFonts w:ascii="Times New Roman" w:eastAsia="Times New Roman" w:hAnsi="Times New Roman" w:cs="Times New Roman"/>
          <w:sz w:val="28"/>
          <w:szCs w:val="28"/>
          <w:lang w:val="uk-UA"/>
        </w:rPr>
        <w:t>х</w:t>
      </w:r>
      <w:r w:rsidRPr="00AB1061">
        <w:rPr>
          <w:rFonts w:ascii="Times New Roman" w:eastAsia="Times New Roman" w:hAnsi="Times New Roman" w:cs="Times New Roman"/>
          <w:sz w:val="28"/>
          <w:szCs w:val="28"/>
        </w:rPr>
        <w:t xml:space="preserve"> рада</w:t>
      </w:r>
      <w:r w:rsidR="007964D6" w:rsidRPr="00AB1061">
        <w:rPr>
          <w:rFonts w:ascii="Times New Roman" w:eastAsia="Times New Roman" w:hAnsi="Times New Roman" w:cs="Times New Roman"/>
          <w:sz w:val="28"/>
          <w:szCs w:val="28"/>
          <w:lang w:val="uk-UA"/>
        </w:rPr>
        <w:t>х</w:t>
      </w:r>
      <w:r w:rsidRPr="00AB1061">
        <w:rPr>
          <w:rFonts w:ascii="Times New Roman" w:eastAsia="Times New Roman" w:hAnsi="Times New Roman" w:cs="Times New Roman"/>
          <w:sz w:val="28"/>
          <w:szCs w:val="28"/>
        </w:rPr>
        <w:t>.</w:t>
      </w:r>
      <w:r w:rsidRPr="00C73C74">
        <w:rPr>
          <w:rFonts w:ascii="Times New Roman" w:eastAsia="Times New Roman" w:hAnsi="Times New Roman" w:cs="Times New Roman"/>
          <w:color w:val="000000" w:themeColor="text1"/>
          <w:sz w:val="28"/>
          <w:szCs w:val="28"/>
        </w:rPr>
        <w:t xml:space="preserve"> Для вирішення важливих питань проблеми утилізації відходів в рамках визначеної Національної стратегію управління відходами в Україні до 2030 року, районною державною адміністрацією надані пропозиції щодо її впровадження.</w:t>
      </w:r>
    </w:p>
    <w:p w:rsidR="001B6AC4" w:rsidRPr="00C73C74" w:rsidRDefault="001B6AC4" w:rsidP="00713600">
      <w:pPr>
        <w:spacing w:after="0" w:line="240" w:lineRule="auto"/>
        <w:ind w:firstLine="708"/>
        <w:jc w:val="both"/>
        <w:rPr>
          <w:rFonts w:ascii="Times New Roman" w:eastAsia="Times New Roman" w:hAnsi="Times New Roman" w:cs="Times New Roman"/>
          <w:color w:val="000000" w:themeColor="text1"/>
          <w:sz w:val="28"/>
          <w:szCs w:val="28"/>
        </w:rPr>
      </w:pPr>
      <w:r w:rsidRPr="00C73C74">
        <w:rPr>
          <w:rFonts w:ascii="Times New Roman" w:eastAsia="Times New Roman" w:hAnsi="Times New Roman" w:cs="Times New Roman"/>
          <w:color w:val="000000" w:themeColor="text1"/>
          <w:sz w:val="28"/>
          <w:szCs w:val="28"/>
        </w:rPr>
        <w:t xml:space="preserve">Продовжена робота по впровадженню заходів енергозбереження. Каховською районною центральною лікарнею встановлена котельня, яка працює на альтернативному виді палива (пілетах) потужністю 1МВт. У </w:t>
      </w:r>
      <w:r w:rsidRPr="00C73C74">
        <w:rPr>
          <w:rFonts w:ascii="Times New Roman" w:eastAsia="Times New Roman" w:hAnsi="Times New Roman" w:cs="Times New Roman"/>
          <w:color w:val="000000" w:themeColor="text1"/>
          <w:sz w:val="28"/>
          <w:szCs w:val="28"/>
        </w:rPr>
        <w:lastRenderedPageBreak/>
        <w:t>вуличному освітленні сіл Малокаховка, Роздольне, Костогризове, Новокам’янка, Чорнянка, смт Любимівка використовуються близько 1 тис. енергозберігаючих ламп. Повністю на енергозберігаючі прилади освітлення перейшли заклади освіти району (більш ніж 2 тис. ламп ).</w:t>
      </w:r>
    </w:p>
    <w:p w:rsidR="001B6AC4" w:rsidRPr="00C73C74" w:rsidRDefault="001B6AC4" w:rsidP="00713600">
      <w:pPr>
        <w:spacing w:after="0" w:line="240" w:lineRule="auto"/>
        <w:jc w:val="both"/>
        <w:rPr>
          <w:rFonts w:ascii="Times New Roman" w:eastAsia="Times New Roman" w:hAnsi="Times New Roman" w:cs="Times New Roman"/>
          <w:color w:val="000000" w:themeColor="text1"/>
          <w:sz w:val="28"/>
          <w:szCs w:val="28"/>
        </w:rPr>
      </w:pPr>
      <w:r w:rsidRPr="00C73C74">
        <w:rPr>
          <w:rFonts w:ascii="Times New Roman" w:eastAsia="Times New Roman" w:hAnsi="Times New Roman" w:cs="Times New Roman"/>
          <w:color w:val="000000" w:themeColor="text1"/>
          <w:sz w:val="28"/>
          <w:szCs w:val="28"/>
        </w:rPr>
        <w:t xml:space="preserve">       Протягом 2017 року філією «Каховська  ДЕД»  ДП «Херсонський облавтодор» проведено </w:t>
      </w:r>
      <w:smartTag w:uri="urn:schemas-microsoft-com:office:smarttags" w:element="metricconverter">
        <w:smartTagPr>
          <w:attr w:name="ProductID" w:val="7210 м²"/>
        </w:smartTagPr>
        <w:r w:rsidRPr="00C73C74">
          <w:rPr>
            <w:rFonts w:ascii="Times New Roman" w:eastAsia="Times New Roman" w:hAnsi="Times New Roman" w:cs="Times New Roman"/>
            <w:color w:val="000000" w:themeColor="text1"/>
            <w:sz w:val="28"/>
            <w:szCs w:val="28"/>
          </w:rPr>
          <w:t>7210 м²</w:t>
        </w:r>
      </w:smartTag>
      <w:r w:rsidRPr="00C73C74">
        <w:rPr>
          <w:rFonts w:ascii="Times New Roman" w:eastAsia="Times New Roman" w:hAnsi="Times New Roman" w:cs="Times New Roman"/>
          <w:color w:val="000000" w:themeColor="text1"/>
          <w:sz w:val="28"/>
          <w:szCs w:val="28"/>
        </w:rPr>
        <w:t xml:space="preserve"> ямкового ремонту доріг державного значення на суму 2267 тис. грн. та </w:t>
      </w:r>
      <w:smartTag w:uri="urn:schemas-microsoft-com:office:smarttags" w:element="metricconverter">
        <w:smartTagPr>
          <w:attr w:name="ProductID" w:val="4642 м²"/>
        </w:smartTagPr>
        <w:r w:rsidRPr="00C73C74">
          <w:rPr>
            <w:rFonts w:ascii="Times New Roman" w:eastAsia="Times New Roman" w:hAnsi="Times New Roman" w:cs="Times New Roman"/>
            <w:color w:val="000000" w:themeColor="text1"/>
            <w:sz w:val="28"/>
            <w:szCs w:val="28"/>
          </w:rPr>
          <w:t>4642 м²</w:t>
        </w:r>
      </w:smartTag>
      <w:r w:rsidRPr="00C73C74">
        <w:rPr>
          <w:rFonts w:ascii="Times New Roman" w:eastAsia="Times New Roman" w:hAnsi="Times New Roman" w:cs="Times New Roman"/>
          <w:color w:val="000000" w:themeColor="text1"/>
          <w:sz w:val="28"/>
          <w:szCs w:val="28"/>
        </w:rPr>
        <w:t xml:space="preserve"> доріг місцевої мережі на суму 1479 тис. грн. </w:t>
      </w:r>
    </w:p>
    <w:p w:rsidR="001B6AC4" w:rsidRPr="00C73C74" w:rsidRDefault="001B6AC4" w:rsidP="00713600">
      <w:pPr>
        <w:spacing w:after="0" w:line="240" w:lineRule="auto"/>
        <w:jc w:val="both"/>
        <w:rPr>
          <w:rFonts w:ascii="Times New Roman" w:eastAsia="Times New Roman" w:hAnsi="Times New Roman" w:cs="Times New Roman"/>
          <w:color w:val="000000" w:themeColor="text1"/>
          <w:sz w:val="28"/>
          <w:szCs w:val="28"/>
        </w:rPr>
      </w:pPr>
      <w:r w:rsidRPr="00C73C74">
        <w:rPr>
          <w:rFonts w:ascii="Times New Roman" w:eastAsia="Times New Roman" w:hAnsi="Times New Roman" w:cs="Times New Roman"/>
          <w:color w:val="000000" w:themeColor="text1"/>
          <w:sz w:val="28"/>
          <w:szCs w:val="28"/>
        </w:rPr>
        <w:t xml:space="preserve">      За рахунок співфінансування державного бюджету та місцевих бюджетів виконано ямков</w:t>
      </w:r>
      <w:r w:rsidR="00713600" w:rsidRPr="00C73C74">
        <w:rPr>
          <w:rFonts w:ascii="Times New Roman" w:eastAsia="Times New Roman" w:hAnsi="Times New Roman" w:cs="Times New Roman"/>
          <w:color w:val="000000" w:themeColor="text1"/>
          <w:sz w:val="28"/>
          <w:szCs w:val="28"/>
        </w:rPr>
        <w:t>ого ремонту на загальну суму 37</w:t>
      </w:r>
      <w:r w:rsidR="00713600" w:rsidRPr="00C73C74">
        <w:rPr>
          <w:rFonts w:ascii="Times New Roman" w:eastAsia="Times New Roman" w:hAnsi="Times New Roman" w:cs="Times New Roman"/>
          <w:color w:val="000000" w:themeColor="text1"/>
          <w:sz w:val="28"/>
          <w:szCs w:val="28"/>
          <w:lang w:val="uk-UA"/>
        </w:rPr>
        <w:t>2</w:t>
      </w:r>
      <w:r w:rsidRPr="00C73C74">
        <w:rPr>
          <w:rFonts w:ascii="Times New Roman" w:eastAsia="Times New Roman" w:hAnsi="Times New Roman" w:cs="Times New Roman"/>
          <w:color w:val="000000" w:themeColor="text1"/>
          <w:sz w:val="28"/>
          <w:szCs w:val="28"/>
        </w:rPr>
        <w:t>,</w:t>
      </w:r>
      <w:r w:rsidR="00713600" w:rsidRPr="00C73C74">
        <w:rPr>
          <w:rFonts w:ascii="Times New Roman" w:eastAsia="Times New Roman" w:hAnsi="Times New Roman" w:cs="Times New Roman"/>
          <w:color w:val="000000" w:themeColor="text1"/>
          <w:sz w:val="28"/>
          <w:szCs w:val="28"/>
          <w:lang w:val="uk-UA"/>
        </w:rPr>
        <w:t>0</w:t>
      </w:r>
      <w:r w:rsidRPr="00C73C74">
        <w:rPr>
          <w:rFonts w:ascii="Times New Roman" w:eastAsia="Times New Roman" w:hAnsi="Times New Roman" w:cs="Times New Roman"/>
          <w:color w:val="000000" w:themeColor="text1"/>
          <w:sz w:val="28"/>
          <w:szCs w:val="28"/>
        </w:rPr>
        <w:t xml:space="preserve"> тис. грн. Роботи проведено в мережі доріг місцевого значення по Волинській, Семенівській, Костогризівській, Коробківській сільських рад та  Тавричанської об’єднаної територіальної громади.</w:t>
      </w:r>
    </w:p>
    <w:p w:rsidR="001B6AC4" w:rsidRPr="00C73C74" w:rsidRDefault="001B6AC4" w:rsidP="0053576C">
      <w:pPr>
        <w:shd w:val="clear" w:color="auto" w:fill="FFFFFF"/>
        <w:spacing w:after="0" w:line="240" w:lineRule="auto"/>
        <w:ind w:firstLine="709"/>
        <w:jc w:val="both"/>
        <w:rPr>
          <w:rFonts w:ascii="Times New Roman" w:eastAsia="Times New Roman" w:hAnsi="Times New Roman" w:cs="Times New Roman"/>
          <w:color w:val="000000" w:themeColor="text1"/>
          <w:spacing w:val="-6"/>
          <w:sz w:val="28"/>
          <w:szCs w:val="28"/>
        </w:rPr>
      </w:pPr>
      <w:r w:rsidRPr="00C73C74">
        <w:rPr>
          <w:rFonts w:ascii="Times New Roman" w:eastAsia="Times New Roman" w:hAnsi="Times New Roman" w:cs="Times New Roman"/>
          <w:color w:val="000000" w:themeColor="text1"/>
          <w:sz w:val="28"/>
          <w:szCs w:val="28"/>
          <w:lang w:val="uk-UA"/>
        </w:rPr>
        <w:t xml:space="preserve">Протягом 2017 року сплановано та проведено: </w:t>
      </w:r>
      <w:r w:rsidRPr="00C73C74">
        <w:rPr>
          <w:rFonts w:ascii="Times New Roman" w:eastAsia="Times New Roman" w:hAnsi="Times New Roman" w:cs="Times New Roman"/>
          <w:color w:val="000000" w:themeColor="text1"/>
          <w:spacing w:val="-6"/>
          <w:sz w:val="28"/>
          <w:szCs w:val="28"/>
          <w:lang w:val="uk-UA"/>
        </w:rPr>
        <w:t xml:space="preserve">13 засідань районної постійної комісії ТЕБ та НС, 20 засідань протиепізоотичної комісії. </w:t>
      </w:r>
      <w:r w:rsidRPr="00C73C74">
        <w:rPr>
          <w:rFonts w:ascii="Times New Roman" w:eastAsia="Times New Roman" w:hAnsi="Times New Roman" w:cs="Times New Roman"/>
          <w:color w:val="000000" w:themeColor="text1"/>
          <w:spacing w:val="-6"/>
          <w:sz w:val="28"/>
          <w:szCs w:val="28"/>
        </w:rPr>
        <w:t>Вчасне реагування на виникнення проблем надало можливість оперативного подолання надзвичайної ситуації на початку звітного року, пов’язаної зі спалахом захворювання домашньої птиці в с. Цукури на пташиний грип.</w:t>
      </w:r>
    </w:p>
    <w:p w:rsidR="001B6AC4" w:rsidRPr="00C73C74" w:rsidRDefault="001B6AC4" w:rsidP="001B6AC4">
      <w:pPr>
        <w:pStyle w:val="TimesNewRoman"/>
        <w:ind w:firstLine="720"/>
        <w:rPr>
          <w:rFonts w:ascii="Times New Roman" w:hAnsi="Times New Roman"/>
          <w:color w:val="000000" w:themeColor="text1"/>
          <w:sz w:val="28"/>
          <w:szCs w:val="28"/>
        </w:rPr>
      </w:pPr>
      <w:r w:rsidRPr="00C73C74">
        <w:rPr>
          <w:rFonts w:ascii="Times New Roman" w:hAnsi="Times New Roman"/>
          <w:color w:val="000000" w:themeColor="text1"/>
          <w:sz w:val="28"/>
          <w:szCs w:val="28"/>
        </w:rPr>
        <w:t>План з відбору та відправлення військовозобов’язаних на проходження строкової військової служби до Збройних Силах України виконано на 100 відсотків. Крім того, відібрано 4 військовозобов’язаних, троє з яких відправлено та одного зарезервовано на проходження строкової військової служби до Національної гвардії України. У вересні проведено десятиденні військові збори територіальної оборони області у м. Олешки, в якому прийняли участь 25 добровольців особового складу батальйону територіальної оборони Каховського району.</w:t>
      </w:r>
    </w:p>
    <w:p w:rsidR="001B6AC4" w:rsidRPr="00C939F3" w:rsidRDefault="00017A56" w:rsidP="00017A56">
      <w:pPr>
        <w:spacing w:after="0" w:line="240" w:lineRule="auto"/>
        <w:ind w:firstLine="720"/>
        <w:jc w:val="both"/>
        <w:rPr>
          <w:rFonts w:ascii="Times New Roman" w:eastAsia="Times New Roman" w:hAnsi="Times New Roman" w:cs="Times New Roman"/>
          <w:color w:val="000000" w:themeColor="text1"/>
          <w:sz w:val="28"/>
          <w:szCs w:val="28"/>
          <w:lang w:val="uk-UA"/>
        </w:rPr>
      </w:pPr>
      <w:r w:rsidRPr="00C939F3">
        <w:rPr>
          <w:rFonts w:ascii="Times New Roman" w:eastAsia="Times New Roman" w:hAnsi="Times New Roman" w:cs="Times New Roman"/>
          <w:color w:val="000000" w:themeColor="text1"/>
          <w:sz w:val="28"/>
          <w:szCs w:val="28"/>
        </w:rPr>
        <w:t>З огляду на складну  економ</w:t>
      </w:r>
      <w:r w:rsidRPr="00C939F3">
        <w:rPr>
          <w:rFonts w:ascii="Times New Roman" w:eastAsia="Times New Roman" w:hAnsi="Times New Roman" w:cs="Times New Roman"/>
          <w:color w:val="000000" w:themeColor="text1"/>
          <w:sz w:val="28"/>
          <w:szCs w:val="28"/>
          <w:lang w:val="uk-UA"/>
        </w:rPr>
        <w:t>і</w:t>
      </w:r>
      <w:r w:rsidRPr="00C939F3">
        <w:rPr>
          <w:rFonts w:ascii="Times New Roman" w:eastAsia="Times New Roman" w:hAnsi="Times New Roman" w:cs="Times New Roman"/>
          <w:color w:val="000000" w:themeColor="text1"/>
          <w:sz w:val="28"/>
          <w:szCs w:val="28"/>
        </w:rPr>
        <w:t>чну ситуац</w:t>
      </w:r>
      <w:r w:rsidRPr="00C939F3">
        <w:rPr>
          <w:rFonts w:ascii="Times New Roman" w:eastAsia="Times New Roman" w:hAnsi="Times New Roman" w:cs="Times New Roman"/>
          <w:color w:val="000000" w:themeColor="text1"/>
          <w:sz w:val="28"/>
          <w:szCs w:val="28"/>
          <w:lang w:val="uk-UA"/>
        </w:rPr>
        <w:t xml:space="preserve">ію в країні та тривалу військову агресію на сході України </w:t>
      </w:r>
      <w:r w:rsidRPr="00C939F3">
        <w:rPr>
          <w:rFonts w:ascii="Times New Roman" w:eastAsia="Times New Roman" w:hAnsi="Times New Roman" w:cs="Times New Roman"/>
          <w:b/>
          <w:color w:val="000000" w:themeColor="text1"/>
          <w:sz w:val="28"/>
          <w:szCs w:val="28"/>
          <w:lang w:val="uk-UA"/>
        </w:rPr>
        <w:t>питання соціального захисту</w:t>
      </w:r>
      <w:r w:rsidRPr="00C939F3">
        <w:rPr>
          <w:rFonts w:ascii="Times New Roman" w:eastAsia="Times New Roman" w:hAnsi="Times New Roman" w:cs="Times New Roman"/>
          <w:color w:val="000000" w:themeColor="text1"/>
          <w:sz w:val="28"/>
          <w:szCs w:val="28"/>
          <w:lang w:val="uk-UA"/>
        </w:rPr>
        <w:t xml:space="preserve"> населення є пріоритетом у діяльності районної влади.</w:t>
      </w:r>
    </w:p>
    <w:p w:rsidR="00017A56" w:rsidRPr="00C939F3" w:rsidRDefault="00017A56" w:rsidP="00017A56">
      <w:pPr>
        <w:spacing w:after="0" w:line="240" w:lineRule="auto"/>
        <w:jc w:val="both"/>
        <w:rPr>
          <w:rFonts w:ascii="Times New Roman" w:eastAsia="Calibri" w:hAnsi="Times New Roman" w:cs="Times New Roman"/>
          <w:color w:val="000000" w:themeColor="text1"/>
          <w:sz w:val="28"/>
          <w:szCs w:val="28"/>
          <w:lang w:val="uk-UA" w:eastAsia="en-US"/>
        </w:rPr>
      </w:pPr>
      <w:r w:rsidRPr="00C939F3">
        <w:rPr>
          <w:rFonts w:ascii="Times New Roman" w:eastAsia="Calibri" w:hAnsi="Times New Roman" w:cs="Times New Roman"/>
          <w:color w:val="000000" w:themeColor="text1"/>
          <w:sz w:val="28"/>
          <w:szCs w:val="28"/>
          <w:lang w:val="uk-UA" w:eastAsia="en-US"/>
        </w:rPr>
        <w:t xml:space="preserve">        В районі  забезпечено підвищення добробуту населення шляхом надання усіх видів  соціальної підтримки із застосування спрощеного механізму виділення громадянам соціальних гарантій.</w:t>
      </w:r>
    </w:p>
    <w:p w:rsidR="00017A56" w:rsidRPr="00C939F3" w:rsidRDefault="00017A56" w:rsidP="00017A56">
      <w:pPr>
        <w:spacing w:after="0" w:line="240" w:lineRule="auto"/>
        <w:ind w:firstLine="708"/>
        <w:jc w:val="both"/>
        <w:rPr>
          <w:rFonts w:ascii="Times New Roman" w:eastAsia="Calibri" w:hAnsi="Times New Roman" w:cs="Times New Roman"/>
          <w:color w:val="000000" w:themeColor="text1"/>
          <w:sz w:val="28"/>
          <w:szCs w:val="28"/>
          <w:lang w:val="uk-UA" w:eastAsia="en-US"/>
        </w:rPr>
      </w:pPr>
      <w:r w:rsidRPr="00C939F3">
        <w:rPr>
          <w:rFonts w:ascii="Times New Roman" w:eastAsia="Calibri" w:hAnsi="Times New Roman" w:cs="Times New Roman"/>
          <w:color w:val="000000" w:themeColor="text1"/>
          <w:sz w:val="28"/>
          <w:szCs w:val="28"/>
          <w:lang w:val="uk-UA" w:eastAsia="en-US"/>
        </w:rPr>
        <w:t xml:space="preserve">За звітний період державну соціальну підтримку отримали: </w:t>
      </w:r>
      <w:r w:rsidRPr="00C939F3">
        <w:rPr>
          <w:rFonts w:ascii="Times New Roman" w:eastAsia="Calibri" w:hAnsi="Times New Roman" w:cs="Times New Roman"/>
          <w:b/>
          <w:color w:val="000000" w:themeColor="text1"/>
          <w:sz w:val="28"/>
          <w:szCs w:val="28"/>
          <w:lang w:val="uk-UA" w:eastAsia="en-US"/>
        </w:rPr>
        <w:t>соціальні допомоги</w:t>
      </w:r>
      <w:r w:rsidR="00160556" w:rsidRPr="00C939F3">
        <w:rPr>
          <w:rFonts w:ascii="Times New Roman" w:eastAsia="Calibri" w:hAnsi="Times New Roman" w:cs="Times New Roman"/>
          <w:color w:val="000000" w:themeColor="text1"/>
          <w:sz w:val="28"/>
          <w:szCs w:val="28"/>
          <w:lang w:val="uk-UA" w:eastAsia="en-US"/>
        </w:rPr>
        <w:t xml:space="preserve"> 3218 осіб на суму 50765,0</w:t>
      </w:r>
      <w:r w:rsidRPr="00C939F3">
        <w:rPr>
          <w:rFonts w:ascii="Times New Roman" w:eastAsia="Calibri" w:hAnsi="Times New Roman" w:cs="Times New Roman"/>
          <w:color w:val="000000" w:themeColor="text1"/>
          <w:sz w:val="28"/>
          <w:szCs w:val="28"/>
          <w:lang w:val="uk-UA" w:eastAsia="en-US"/>
        </w:rPr>
        <w:t xml:space="preserve"> тис. грн., пільгами на житлово-комунальні послуги, послуги зв’язку та пільг на </w:t>
      </w:r>
      <w:r w:rsidRPr="00C939F3">
        <w:rPr>
          <w:rFonts w:ascii="Times New Roman" w:eastAsia="Calibri" w:hAnsi="Times New Roman" w:cs="Times New Roman"/>
          <w:b/>
          <w:color w:val="000000" w:themeColor="text1"/>
          <w:sz w:val="28"/>
          <w:szCs w:val="28"/>
          <w:lang w:val="uk-UA" w:eastAsia="en-US"/>
        </w:rPr>
        <w:t xml:space="preserve">придбання твердого палива та скрапленого газу </w:t>
      </w:r>
      <w:r w:rsidRPr="00C939F3">
        <w:rPr>
          <w:rFonts w:ascii="Times New Roman" w:eastAsia="Calibri" w:hAnsi="Times New Roman" w:cs="Times New Roman"/>
          <w:color w:val="000000" w:themeColor="text1"/>
          <w:sz w:val="28"/>
          <w:szCs w:val="28"/>
          <w:lang w:val="uk-UA" w:eastAsia="en-US"/>
        </w:rPr>
        <w:t xml:space="preserve">скористались 6569 (з членами сім’ї пільговика </w:t>
      </w:r>
      <w:r w:rsidR="00160556" w:rsidRPr="00C939F3">
        <w:rPr>
          <w:rFonts w:ascii="Times New Roman" w:eastAsia="Calibri" w:hAnsi="Times New Roman" w:cs="Times New Roman"/>
          <w:color w:val="000000" w:themeColor="text1"/>
          <w:sz w:val="28"/>
          <w:szCs w:val="28"/>
          <w:lang w:val="uk-UA" w:eastAsia="en-US"/>
        </w:rPr>
        <w:t>9568) осіб на загальну суму 5604,0</w:t>
      </w:r>
      <w:r w:rsidRPr="00C939F3">
        <w:rPr>
          <w:rFonts w:ascii="Times New Roman" w:eastAsia="Calibri" w:hAnsi="Times New Roman" w:cs="Times New Roman"/>
          <w:color w:val="000000" w:themeColor="text1"/>
          <w:sz w:val="28"/>
          <w:szCs w:val="28"/>
          <w:lang w:val="uk-UA" w:eastAsia="en-US"/>
        </w:rPr>
        <w:t xml:space="preserve"> тис. грн, отримали </w:t>
      </w:r>
      <w:r w:rsidRPr="00C939F3">
        <w:rPr>
          <w:rFonts w:ascii="Times New Roman" w:eastAsia="Calibri" w:hAnsi="Times New Roman" w:cs="Times New Roman"/>
          <w:b/>
          <w:color w:val="000000" w:themeColor="text1"/>
          <w:sz w:val="28"/>
          <w:szCs w:val="28"/>
          <w:lang w:val="uk-UA" w:eastAsia="en-US"/>
        </w:rPr>
        <w:t>житлові</w:t>
      </w:r>
      <w:r w:rsidRPr="00C939F3">
        <w:rPr>
          <w:rFonts w:ascii="Times New Roman" w:eastAsia="Calibri" w:hAnsi="Times New Roman" w:cs="Times New Roman"/>
          <w:color w:val="000000" w:themeColor="text1"/>
          <w:sz w:val="28"/>
          <w:szCs w:val="28"/>
          <w:lang w:val="uk-UA" w:eastAsia="en-US"/>
        </w:rPr>
        <w:t xml:space="preserve"> субсидії 5613</w:t>
      </w:r>
      <w:r w:rsidR="00160556" w:rsidRPr="00C939F3">
        <w:rPr>
          <w:rFonts w:ascii="Times New Roman" w:eastAsia="Calibri" w:hAnsi="Times New Roman" w:cs="Times New Roman"/>
          <w:color w:val="000000" w:themeColor="text1"/>
          <w:sz w:val="28"/>
          <w:szCs w:val="28"/>
          <w:lang w:val="uk-UA" w:eastAsia="en-US"/>
        </w:rPr>
        <w:t xml:space="preserve"> сімей  на загальну суму 42898,0</w:t>
      </w:r>
      <w:r w:rsidRPr="00C939F3">
        <w:rPr>
          <w:rFonts w:ascii="Times New Roman" w:eastAsia="Calibri" w:hAnsi="Times New Roman" w:cs="Times New Roman"/>
          <w:color w:val="000000" w:themeColor="text1"/>
          <w:sz w:val="28"/>
          <w:szCs w:val="28"/>
          <w:lang w:val="uk-UA" w:eastAsia="en-US"/>
        </w:rPr>
        <w:t xml:space="preserve">тис. грн. </w:t>
      </w:r>
    </w:p>
    <w:p w:rsidR="006C3421" w:rsidRPr="00C939F3" w:rsidRDefault="006C3421" w:rsidP="006C3421">
      <w:pPr>
        <w:spacing w:after="0" w:line="240" w:lineRule="auto"/>
        <w:ind w:firstLine="708"/>
        <w:jc w:val="both"/>
        <w:rPr>
          <w:rFonts w:ascii="Times New Roman" w:eastAsia="Calibri" w:hAnsi="Times New Roman" w:cs="Times New Roman"/>
          <w:color w:val="000000" w:themeColor="text1"/>
          <w:sz w:val="28"/>
          <w:szCs w:val="28"/>
          <w:lang w:val="uk-UA" w:eastAsia="en-US"/>
        </w:rPr>
      </w:pPr>
      <w:r w:rsidRPr="00C939F3">
        <w:rPr>
          <w:rFonts w:ascii="Times New Roman" w:eastAsia="Calibri" w:hAnsi="Times New Roman" w:cs="Times New Roman"/>
          <w:color w:val="000000" w:themeColor="text1"/>
          <w:sz w:val="28"/>
          <w:szCs w:val="28"/>
          <w:lang w:val="uk-UA" w:eastAsia="en-US"/>
        </w:rPr>
        <w:t xml:space="preserve">Управлінням забезпечено надання 22 найбільш запитуваних соціальних послуг в електронному форматі через сучасний онлайн-сервіс </w:t>
      </w:r>
      <w:r w:rsidR="00C73C74" w:rsidRPr="00C939F3">
        <w:rPr>
          <w:rFonts w:ascii="Times New Roman" w:eastAsia="Calibri" w:hAnsi="Times New Roman" w:cs="Times New Roman"/>
          <w:color w:val="000000" w:themeColor="text1"/>
          <w:sz w:val="28"/>
          <w:szCs w:val="28"/>
          <w:lang w:val="uk-UA" w:eastAsia="en-US"/>
        </w:rPr>
        <w:t xml:space="preserve"> </w:t>
      </w:r>
      <w:r w:rsidRPr="00C939F3">
        <w:rPr>
          <w:rFonts w:ascii="Times New Roman" w:eastAsia="Calibri" w:hAnsi="Times New Roman" w:cs="Times New Roman"/>
          <w:color w:val="000000" w:themeColor="text1"/>
          <w:sz w:val="28"/>
          <w:szCs w:val="28"/>
          <w:lang w:val="uk-UA" w:eastAsia="en-US"/>
        </w:rPr>
        <w:t>iGov .</w:t>
      </w:r>
    </w:p>
    <w:p w:rsidR="00160556" w:rsidRPr="00C939F3" w:rsidRDefault="00017A56" w:rsidP="00017A56">
      <w:pPr>
        <w:spacing w:after="0" w:line="240" w:lineRule="auto"/>
        <w:jc w:val="both"/>
        <w:rPr>
          <w:rFonts w:ascii="Times New Roman" w:eastAsia="Calibri" w:hAnsi="Times New Roman" w:cs="Times New Roman"/>
          <w:color w:val="000000" w:themeColor="text1"/>
          <w:sz w:val="28"/>
          <w:szCs w:val="28"/>
          <w:lang w:val="uk-UA" w:eastAsia="en-US"/>
        </w:rPr>
      </w:pPr>
      <w:r w:rsidRPr="00C939F3">
        <w:rPr>
          <w:rFonts w:ascii="Times New Roman" w:eastAsia="Calibri" w:hAnsi="Times New Roman" w:cs="Times New Roman"/>
          <w:color w:val="000000" w:themeColor="text1"/>
          <w:sz w:val="28"/>
          <w:szCs w:val="28"/>
          <w:lang w:val="uk-UA" w:eastAsia="en-US"/>
        </w:rPr>
        <w:t xml:space="preserve">         На обліку в управлінні перебувають три прийомні сім’ї, в яких виховуються восьмеро дітей віком від 6-18 років, та один дитячий будинок сімейного типу, в якому знаходиться на виховані 7 дітей віком від 6 до 18 років. На їх функціонування виділено 668,4 тис. грн.</w:t>
      </w:r>
    </w:p>
    <w:p w:rsidR="00E80FC9" w:rsidRPr="00C939F3" w:rsidRDefault="00017A56" w:rsidP="00017A56">
      <w:pPr>
        <w:spacing w:after="0" w:line="240" w:lineRule="auto"/>
        <w:jc w:val="both"/>
        <w:rPr>
          <w:rFonts w:ascii="Times New Roman" w:eastAsia="Calibri" w:hAnsi="Times New Roman" w:cs="Times New Roman"/>
          <w:color w:val="000000" w:themeColor="text1"/>
          <w:sz w:val="28"/>
          <w:szCs w:val="28"/>
          <w:lang w:val="uk-UA" w:eastAsia="en-US"/>
        </w:rPr>
      </w:pPr>
      <w:r w:rsidRPr="00C939F3">
        <w:rPr>
          <w:rFonts w:eastAsia="Calibri"/>
          <w:b/>
          <w:bCs/>
          <w:color w:val="000000" w:themeColor="text1"/>
          <w:sz w:val="28"/>
          <w:szCs w:val="28"/>
          <w:lang w:val="uk-UA" w:eastAsia="en-US"/>
        </w:rPr>
        <w:lastRenderedPageBreak/>
        <w:tab/>
      </w:r>
      <w:r w:rsidRPr="00C939F3">
        <w:rPr>
          <w:rFonts w:ascii="Times New Roman" w:eastAsia="Calibri" w:hAnsi="Times New Roman" w:cs="Times New Roman"/>
          <w:color w:val="000000" w:themeColor="text1"/>
          <w:sz w:val="28"/>
          <w:szCs w:val="28"/>
          <w:lang w:val="uk-UA" w:eastAsia="en-US"/>
        </w:rPr>
        <w:t>За час оздоровчої кампанії оздоровлен</w:t>
      </w:r>
      <w:r w:rsidR="00E80FC9" w:rsidRPr="00C939F3">
        <w:rPr>
          <w:rFonts w:ascii="Times New Roman" w:eastAsia="Calibri" w:hAnsi="Times New Roman" w:cs="Times New Roman"/>
          <w:color w:val="000000" w:themeColor="text1"/>
          <w:sz w:val="28"/>
          <w:szCs w:val="28"/>
          <w:lang w:val="uk-UA" w:eastAsia="en-US"/>
        </w:rPr>
        <w:t>о</w:t>
      </w:r>
      <w:r w:rsidRPr="00C939F3">
        <w:rPr>
          <w:rFonts w:ascii="Times New Roman" w:eastAsia="Calibri" w:hAnsi="Times New Roman" w:cs="Times New Roman"/>
          <w:color w:val="000000" w:themeColor="text1"/>
          <w:sz w:val="28"/>
          <w:szCs w:val="28"/>
          <w:lang w:val="uk-UA" w:eastAsia="en-US"/>
        </w:rPr>
        <w:t xml:space="preserve"> 847 дітей району</w:t>
      </w:r>
      <w:r w:rsidR="0006475D" w:rsidRPr="00C939F3">
        <w:rPr>
          <w:rFonts w:ascii="Times New Roman" w:eastAsia="Calibri" w:hAnsi="Times New Roman" w:cs="Times New Roman"/>
          <w:color w:val="000000" w:themeColor="text1"/>
          <w:sz w:val="28"/>
          <w:szCs w:val="28"/>
          <w:lang w:val="uk-UA" w:eastAsia="en-US"/>
        </w:rPr>
        <w:t xml:space="preserve">, з них за кошти районного бюджету </w:t>
      </w:r>
      <w:r w:rsidR="00943B89" w:rsidRPr="00C939F3">
        <w:rPr>
          <w:rFonts w:ascii="Times New Roman" w:eastAsia="Calibri" w:hAnsi="Times New Roman" w:cs="Times New Roman"/>
          <w:color w:val="000000" w:themeColor="text1"/>
          <w:sz w:val="28"/>
          <w:szCs w:val="28"/>
          <w:lang w:val="uk-UA" w:eastAsia="en-US"/>
        </w:rPr>
        <w:t xml:space="preserve">- </w:t>
      </w:r>
      <w:r w:rsidR="0006475D" w:rsidRPr="00C939F3">
        <w:rPr>
          <w:rFonts w:ascii="Times New Roman" w:eastAsia="Calibri" w:hAnsi="Times New Roman" w:cs="Times New Roman"/>
          <w:color w:val="000000" w:themeColor="text1"/>
          <w:sz w:val="28"/>
          <w:szCs w:val="28"/>
          <w:lang w:val="uk-UA" w:eastAsia="en-US"/>
        </w:rPr>
        <w:t>224,00 тис. грн придбані путівки та оздоровлено 44 дитини</w:t>
      </w:r>
      <w:r w:rsidR="00160556" w:rsidRPr="00C939F3">
        <w:rPr>
          <w:rFonts w:ascii="Times New Roman" w:eastAsia="Calibri" w:hAnsi="Times New Roman" w:cs="Times New Roman"/>
          <w:color w:val="000000" w:themeColor="text1"/>
          <w:sz w:val="28"/>
          <w:szCs w:val="28"/>
          <w:lang w:val="uk-UA" w:eastAsia="en-US"/>
        </w:rPr>
        <w:t xml:space="preserve"> пільгових категорій.</w:t>
      </w:r>
    </w:p>
    <w:p w:rsidR="00017A56" w:rsidRPr="00C939F3" w:rsidRDefault="00017A56" w:rsidP="00017A56">
      <w:pPr>
        <w:spacing w:after="0" w:line="240" w:lineRule="auto"/>
        <w:jc w:val="both"/>
        <w:rPr>
          <w:rFonts w:ascii="Times New Roman" w:eastAsia="Calibri" w:hAnsi="Times New Roman" w:cs="Times New Roman"/>
          <w:color w:val="000000" w:themeColor="text1"/>
          <w:sz w:val="28"/>
          <w:szCs w:val="28"/>
          <w:lang w:val="uk-UA" w:eastAsia="en-US"/>
        </w:rPr>
      </w:pPr>
      <w:r w:rsidRPr="00C939F3">
        <w:rPr>
          <w:rFonts w:ascii="Times New Roman" w:eastAsia="Calibri" w:hAnsi="Times New Roman" w:cs="Times New Roman"/>
          <w:color w:val="000000" w:themeColor="text1"/>
          <w:sz w:val="28"/>
          <w:szCs w:val="28"/>
          <w:lang w:val="uk-UA" w:eastAsia="en-US"/>
        </w:rPr>
        <w:t xml:space="preserve">        Налагоджена робота з особами, які переміщуються з районів проведення антитерористичної операції. </w:t>
      </w:r>
      <w:r w:rsidR="00160556" w:rsidRPr="00C939F3">
        <w:rPr>
          <w:rFonts w:ascii="Times New Roman" w:eastAsia="Calibri" w:hAnsi="Times New Roman" w:cs="Times New Roman"/>
          <w:color w:val="000000" w:themeColor="text1"/>
          <w:sz w:val="28"/>
          <w:szCs w:val="28"/>
          <w:lang w:val="uk-UA" w:eastAsia="en-US"/>
        </w:rPr>
        <w:t>В</w:t>
      </w:r>
      <w:r w:rsidRPr="00C939F3">
        <w:rPr>
          <w:rFonts w:ascii="Times New Roman" w:eastAsia="Calibri" w:hAnsi="Times New Roman" w:cs="Times New Roman"/>
          <w:color w:val="000000" w:themeColor="text1"/>
          <w:sz w:val="28"/>
          <w:szCs w:val="28"/>
          <w:lang w:val="uk-UA" w:eastAsia="en-US"/>
        </w:rPr>
        <w:t xml:space="preserve"> управлінн</w:t>
      </w:r>
      <w:r w:rsidR="00160556" w:rsidRPr="00C939F3">
        <w:rPr>
          <w:rFonts w:ascii="Times New Roman" w:eastAsia="Calibri" w:hAnsi="Times New Roman" w:cs="Times New Roman"/>
          <w:color w:val="000000" w:themeColor="text1"/>
          <w:sz w:val="28"/>
          <w:szCs w:val="28"/>
          <w:lang w:val="uk-UA" w:eastAsia="en-US"/>
        </w:rPr>
        <w:t>і</w:t>
      </w:r>
      <w:r w:rsidRPr="00C939F3">
        <w:rPr>
          <w:rFonts w:ascii="Times New Roman" w:eastAsia="Calibri" w:hAnsi="Times New Roman" w:cs="Times New Roman"/>
          <w:color w:val="000000" w:themeColor="text1"/>
          <w:sz w:val="28"/>
          <w:szCs w:val="28"/>
          <w:lang w:val="uk-UA" w:eastAsia="en-US"/>
        </w:rPr>
        <w:t xml:space="preserve"> обліковуються 68 внутрішньо переміщених осіб, з них: 28 осіб працездатного віку, 23 дитини, 1 інвалід та 16 пенсіонерів. </w:t>
      </w:r>
    </w:p>
    <w:p w:rsidR="00C939F3" w:rsidRPr="00C939F3" w:rsidRDefault="00017A56" w:rsidP="00C939F3">
      <w:pPr>
        <w:spacing w:after="0" w:line="240" w:lineRule="auto"/>
        <w:jc w:val="both"/>
        <w:rPr>
          <w:rFonts w:ascii="Times New Roman" w:eastAsia="Calibri" w:hAnsi="Times New Roman" w:cs="Times New Roman"/>
          <w:color w:val="000000" w:themeColor="text1"/>
          <w:sz w:val="28"/>
          <w:szCs w:val="28"/>
          <w:lang w:val="uk-UA" w:eastAsia="en-US"/>
        </w:rPr>
      </w:pPr>
      <w:r w:rsidRPr="00C939F3">
        <w:rPr>
          <w:rFonts w:ascii="Times New Roman" w:eastAsia="Calibri" w:hAnsi="Times New Roman" w:cs="Times New Roman"/>
          <w:color w:val="000000" w:themeColor="text1"/>
          <w:sz w:val="28"/>
          <w:szCs w:val="28"/>
          <w:lang w:val="uk-UA" w:eastAsia="en-US"/>
        </w:rPr>
        <w:t xml:space="preserve">        Відділенням соціальної допомоги вдома територіального центру з надання соціальних послуг охоплено обслуговуванням </w:t>
      </w:r>
      <w:r w:rsidRPr="00C939F3">
        <w:rPr>
          <w:rFonts w:ascii="Times New Roman" w:eastAsia="Calibri" w:hAnsi="Times New Roman" w:cs="Times New Roman"/>
          <w:color w:val="000000" w:themeColor="text1"/>
          <w:sz w:val="28"/>
          <w:szCs w:val="28"/>
          <w:lang w:eastAsia="en-US"/>
        </w:rPr>
        <w:t>322</w:t>
      </w:r>
      <w:r w:rsidRPr="00C939F3">
        <w:rPr>
          <w:rFonts w:ascii="Times New Roman" w:eastAsia="Calibri" w:hAnsi="Times New Roman" w:cs="Times New Roman"/>
          <w:color w:val="000000" w:themeColor="text1"/>
          <w:sz w:val="28"/>
          <w:szCs w:val="28"/>
          <w:lang w:val="uk-UA" w:eastAsia="en-US"/>
        </w:rPr>
        <w:t xml:space="preserve"> особи похилого віку та і</w:t>
      </w:r>
      <w:r w:rsidR="00160556" w:rsidRPr="00C939F3">
        <w:rPr>
          <w:rFonts w:ascii="Times New Roman" w:eastAsia="Calibri" w:hAnsi="Times New Roman" w:cs="Times New Roman"/>
          <w:color w:val="000000" w:themeColor="text1"/>
          <w:sz w:val="28"/>
          <w:szCs w:val="28"/>
          <w:lang w:val="uk-UA" w:eastAsia="en-US"/>
        </w:rPr>
        <w:t>нваліди у 25  населених  пунктів</w:t>
      </w:r>
      <w:r w:rsidRPr="00C939F3">
        <w:rPr>
          <w:rFonts w:ascii="Times New Roman" w:eastAsia="Calibri" w:hAnsi="Times New Roman" w:cs="Times New Roman"/>
          <w:color w:val="000000" w:themeColor="text1"/>
          <w:sz w:val="28"/>
          <w:szCs w:val="28"/>
          <w:lang w:val="uk-UA" w:eastAsia="en-US"/>
        </w:rPr>
        <w:t xml:space="preserve">   району.</w:t>
      </w:r>
      <w:r w:rsidRPr="00C939F3">
        <w:rPr>
          <w:rFonts w:ascii="Times New Roman" w:eastAsia="Calibri" w:hAnsi="Times New Roman" w:cs="Times New Roman"/>
          <w:color w:val="000000" w:themeColor="text1"/>
          <w:sz w:val="28"/>
          <w:szCs w:val="28"/>
          <w:lang w:eastAsia="en-US"/>
        </w:rPr>
        <w:t xml:space="preserve"> </w:t>
      </w:r>
      <w:r w:rsidRPr="00C939F3">
        <w:rPr>
          <w:rFonts w:ascii="Times New Roman" w:eastAsia="Calibri" w:hAnsi="Times New Roman" w:cs="Times New Roman"/>
          <w:color w:val="000000" w:themeColor="text1"/>
          <w:sz w:val="28"/>
          <w:szCs w:val="28"/>
          <w:lang w:val="uk-UA" w:eastAsia="en-US"/>
        </w:rPr>
        <w:t>У  відділенні денного перебування обслуговується 457 осіб, працює „Університет ІІІ віку”, клуби за інтересами та функціонує 5 пісенних колективів</w:t>
      </w:r>
      <w:r w:rsidR="00C939F3" w:rsidRPr="00C939F3">
        <w:rPr>
          <w:rFonts w:ascii="Times New Roman" w:eastAsia="Calibri" w:hAnsi="Times New Roman" w:cs="Times New Roman"/>
          <w:color w:val="000000" w:themeColor="text1"/>
          <w:sz w:val="28"/>
          <w:szCs w:val="28"/>
          <w:lang w:val="uk-UA" w:eastAsia="en-US"/>
        </w:rPr>
        <w:t>.</w:t>
      </w:r>
    </w:p>
    <w:p w:rsidR="003D026C" w:rsidRPr="00C939F3" w:rsidRDefault="00017A56" w:rsidP="00C939F3">
      <w:pPr>
        <w:spacing w:after="0" w:line="240" w:lineRule="auto"/>
        <w:ind w:firstLine="708"/>
        <w:jc w:val="both"/>
        <w:rPr>
          <w:rFonts w:ascii="Times New Roman" w:eastAsia="Calibri" w:hAnsi="Times New Roman" w:cs="Times New Roman"/>
          <w:color w:val="000000" w:themeColor="text1"/>
          <w:sz w:val="28"/>
          <w:szCs w:val="28"/>
          <w:lang w:val="uk-UA" w:eastAsia="en-US"/>
        </w:rPr>
      </w:pPr>
      <w:r w:rsidRPr="00C939F3">
        <w:rPr>
          <w:rFonts w:ascii="Times New Roman" w:eastAsia="Calibri" w:hAnsi="Times New Roman" w:cs="Times New Roman"/>
          <w:color w:val="000000" w:themeColor="text1"/>
          <w:sz w:val="28"/>
          <w:szCs w:val="28"/>
          <w:lang w:val="uk-UA" w:eastAsia="en-US"/>
        </w:rPr>
        <w:t>Особлива увага приділялась соціальному захисту учасників антитерористичної операції та членів їх сімей. На обліку в управлінні перебуває 251 військовослужбовець - учасник АТО, з них 3 інваліда. Протягом минулого року 4 учасника АТО отримали направлення та пройшли курс психологічної реабілітації в санаторних закладах України, 6 учасників забезпечені санаторно-курортними путівками, з них 1 інвалід війни АТО, 44 дитини учасників бойових дій в зоні проведення АТО охоплено послугами оздоровлення та відпочинку.</w:t>
      </w:r>
    </w:p>
    <w:p w:rsidR="003D026C" w:rsidRPr="00C939F3" w:rsidRDefault="003D026C" w:rsidP="003D026C">
      <w:pPr>
        <w:shd w:val="clear" w:color="auto" w:fill="FFFFFF"/>
        <w:spacing w:after="0" w:line="240" w:lineRule="auto"/>
        <w:ind w:firstLine="709"/>
        <w:jc w:val="both"/>
        <w:rPr>
          <w:rFonts w:ascii="Calibri" w:eastAsia="Times New Roman" w:hAnsi="Calibri" w:cs="Times New Roman"/>
          <w:color w:val="000000" w:themeColor="text1"/>
          <w:sz w:val="27"/>
          <w:szCs w:val="27"/>
          <w:shd w:val="clear" w:color="auto" w:fill="FFFFFF"/>
        </w:rPr>
      </w:pPr>
      <w:r w:rsidRPr="00C939F3">
        <w:rPr>
          <w:rFonts w:ascii="Calibri" w:eastAsia="Times New Roman" w:hAnsi="Calibri" w:cs="Times New Roman"/>
          <w:color w:val="000000" w:themeColor="text1"/>
          <w:sz w:val="27"/>
          <w:szCs w:val="27"/>
          <w:shd w:val="clear" w:color="auto" w:fill="FFFFFF"/>
          <w:lang w:val="uk-UA"/>
        </w:rPr>
        <w:t xml:space="preserve"> </w:t>
      </w:r>
      <w:r w:rsidRPr="00C939F3">
        <w:rPr>
          <w:rFonts w:ascii="Times New Roman" w:eastAsia="Times New Roman" w:hAnsi="Times New Roman" w:cs="Times New Roman"/>
          <w:color w:val="000000" w:themeColor="text1"/>
          <w:sz w:val="28"/>
          <w:szCs w:val="28"/>
          <w:shd w:val="clear" w:color="auto" w:fill="FFFFFF"/>
        </w:rPr>
        <w:t>В 2017 році учасниками АТО було подано 878 заяв на отримання земельного паю, вже отримано 674 пая (77%).</w:t>
      </w:r>
    </w:p>
    <w:p w:rsidR="00C939F3" w:rsidRPr="00C939F3" w:rsidRDefault="006C3421" w:rsidP="006C3421">
      <w:pPr>
        <w:pStyle w:val="Default"/>
        <w:ind w:firstLine="708"/>
        <w:jc w:val="both"/>
        <w:rPr>
          <w:color w:val="000000" w:themeColor="text1"/>
          <w:sz w:val="28"/>
          <w:szCs w:val="28"/>
          <w:lang w:val="uk-UA"/>
        </w:rPr>
      </w:pPr>
      <w:r w:rsidRPr="00C939F3">
        <w:rPr>
          <w:color w:val="000000" w:themeColor="text1"/>
          <w:sz w:val="28"/>
          <w:szCs w:val="28"/>
          <w:lang w:val="uk-UA"/>
        </w:rPr>
        <w:t>З метою оперативного вирішення найрозповсюдженіших проблем бійців АТО та їх сімей при РДА діє центр допомоги учасникам АТО.</w:t>
      </w:r>
    </w:p>
    <w:p w:rsidR="006C3421" w:rsidRPr="00C939F3" w:rsidRDefault="006C3421" w:rsidP="006C3421">
      <w:pPr>
        <w:pStyle w:val="Default"/>
        <w:ind w:firstLine="708"/>
        <w:jc w:val="both"/>
        <w:rPr>
          <w:color w:val="000000" w:themeColor="text1"/>
          <w:sz w:val="28"/>
          <w:szCs w:val="28"/>
          <w:lang w:val="uk-UA"/>
        </w:rPr>
      </w:pPr>
      <w:r w:rsidRPr="00C939F3">
        <w:rPr>
          <w:color w:val="000000" w:themeColor="text1"/>
          <w:sz w:val="28"/>
          <w:szCs w:val="28"/>
          <w:lang w:val="uk-UA"/>
        </w:rPr>
        <w:t xml:space="preserve"> Військ</w:t>
      </w:r>
      <w:r w:rsidR="00C939F3" w:rsidRPr="00C939F3">
        <w:rPr>
          <w:color w:val="000000" w:themeColor="text1"/>
          <w:sz w:val="28"/>
          <w:szCs w:val="28"/>
          <w:lang w:val="uk-UA"/>
        </w:rPr>
        <w:t>овослужбовцям, що звернулися до Ц</w:t>
      </w:r>
      <w:r w:rsidRPr="00C939F3">
        <w:rPr>
          <w:color w:val="000000" w:themeColor="text1"/>
          <w:sz w:val="28"/>
          <w:szCs w:val="28"/>
          <w:lang w:val="uk-UA"/>
        </w:rPr>
        <w:t>ентру надається</w:t>
      </w:r>
      <w:r w:rsidRPr="00C939F3">
        <w:rPr>
          <w:color w:val="000000" w:themeColor="text1"/>
          <w:sz w:val="28"/>
          <w:szCs w:val="28"/>
          <w:lang w:val="uk-UA" w:eastAsia="uk-UA"/>
        </w:rPr>
        <w:t xml:space="preserve"> консультативна допомога з питань оформлення соціальних пільг, отримання документів, необхідних для надання статусу учасника бойових дій, працевлаштування,</w:t>
      </w:r>
      <w:r w:rsidRPr="00C939F3">
        <w:rPr>
          <w:color w:val="000000" w:themeColor="text1"/>
          <w:sz w:val="28"/>
          <w:szCs w:val="28"/>
          <w:lang w:val="uk-UA"/>
        </w:rPr>
        <w:t xml:space="preserve"> в розв’язанні нагальних соціально-побутових проблем, </w:t>
      </w:r>
      <w:r w:rsidRPr="00C939F3">
        <w:rPr>
          <w:color w:val="000000" w:themeColor="text1"/>
          <w:sz w:val="28"/>
          <w:szCs w:val="28"/>
          <w:lang w:val="uk-UA" w:eastAsia="uk-UA"/>
        </w:rPr>
        <w:t>отриманні матеріальної допомоги</w:t>
      </w:r>
      <w:r w:rsidRPr="00C939F3">
        <w:rPr>
          <w:color w:val="000000" w:themeColor="text1"/>
          <w:sz w:val="28"/>
          <w:szCs w:val="28"/>
          <w:lang w:val="uk-UA"/>
        </w:rPr>
        <w:t xml:space="preserve">, одержання земельних ділянок тощо. Для надання психологічної підтримки демобілізованим при </w:t>
      </w:r>
      <w:r w:rsidR="00C939F3" w:rsidRPr="00C939F3">
        <w:rPr>
          <w:color w:val="000000" w:themeColor="text1"/>
          <w:sz w:val="28"/>
          <w:szCs w:val="28"/>
          <w:lang w:val="uk-UA"/>
        </w:rPr>
        <w:t>Ц</w:t>
      </w:r>
      <w:r w:rsidRPr="00C939F3">
        <w:rPr>
          <w:color w:val="000000" w:themeColor="text1"/>
          <w:sz w:val="28"/>
          <w:szCs w:val="28"/>
          <w:lang w:val="uk-UA"/>
        </w:rPr>
        <w:t>ентрі працює капелан.</w:t>
      </w:r>
    </w:p>
    <w:p w:rsidR="003D026C" w:rsidRPr="00C939F3" w:rsidRDefault="00C939F3" w:rsidP="003D026C">
      <w:pPr>
        <w:shd w:val="clear" w:color="auto" w:fill="FFFFFF"/>
        <w:spacing w:after="0" w:line="240" w:lineRule="auto"/>
        <w:ind w:firstLine="709"/>
        <w:jc w:val="both"/>
        <w:rPr>
          <w:rFonts w:ascii="Calibri" w:eastAsia="Times New Roman" w:hAnsi="Calibri" w:cs="Times New Roman"/>
          <w:color w:val="000000" w:themeColor="text1"/>
          <w:sz w:val="27"/>
          <w:szCs w:val="27"/>
          <w:shd w:val="clear" w:color="auto" w:fill="FFFFFF"/>
        </w:rPr>
      </w:pPr>
      <w:r w:rsidRPr="00C939F3">
        <w:rPr>
          <w:rFonts w:ascii="Times New Roman" w:hAnsi="Times New Roman" w:cs="Times New Roman"/>
          <w:color w:val="000000" w:themeColor="text1"/>
          <w:sz w:val="28"/>
          <w:szCs w:val="28"/>
          <w:lang w:val="uk-UA"/>
        </w:rPr>
        <w:t>В минулому році збільшено по</w:t>
      </w:r>
      <w:r w:rsidR="006C3421" w:rsidRPr="00C939F3">
        <w:rPr>
          <w:rFonts w:ascii="Times New Roman" w:hAnsi="Times New Roman" w:cs="Times New Roman"/>
          <w:color w:val="000000" w:themeColor="text1"/>
          <w:sz w:val="28"/>
          <w:szCs w:val="28"/>
          <w:lang w:val="uk-UA"/>
        </w:rPr>
        <w:t>життєві стипендії матерям загиблих воїнів-афганцям та призначено пожиттєву стипендію матерям загиблих військовослужбовцям в АТО, проводяться шкільні волонтерські акції, здійснюється робота направлена на увічнення пам’яті загиблих воїнів шляхом найменування на їх честь навчальних закладів, вулиць, створення куточків пам’яті. Окрім всього</w:t>
      </w:r>
      <w:r w:rsidR="0053576C">
        <w:rPr>
          <w:rFonts w:ascii="Times New Roman" w:hAnsi="Times New Roman" w:cs="Times New Roman"/>
          <w:color w:val="000000" w:themeColor="text1"/>
          <w:sz w:val="28"/>
          <w:szCs w:val="28"/>
          <w:lang w:val="uk-UA"/>
        </w:rPr>
        <w:t>,</w:t>
      </w:r>
      <w:r w:rsidR="006C3421" w:rsidRPr="00C939F3">
        <w:rPr>
          <w:rFonts w:ascii="Times New Roman" w:hAnsi="Times New Roman" w:cs="Times New Roman"/>
          <w:color w:val="000000" w:themeColor="text1"/>
          <w:sz w:val="28"/>
          <w:szCs w:val="28"/>
          <w:lang w:val="uk-UA"/>
        </w:rPr>
        <w:t xml:space="preserve"> за ініціативи керівника </w:t>
      </w:r>
      <w:r w:rsidRPr="00C939F3">
        <w:rPr>
          <w:rFonts w:ascii="Times New Roman" w:hAnsi="Times New Roman" w:cs="Times New Roman"/>
          <w:color w:val="000000" w:themeColor="text1"/>
          <w:sz w:val="28"/>
          <w:szCs w:val="28"/>
          <w:lang w:val="uk-UA"/>
        </w:rPr>
        <w:t>Ц</w:t>
      </w:r>
      <w:r w:rsidR="006C3421" w:rsidRPr="00C939F3">
        <w:rPr>
          <w:rFonts w:ascii="Times New Roman" w:hAnsi="Times New Roman" w:cs="Times New Roman"/>
          <w:color w:val="000000" w:themeColor="text1"/>
          <w:sz w:val="28"/>
          <w:szCs w:val="28"/>
          <w:lang w:val="uk-UA"/>
        </w:rPr>
        <w:t>ентру організовується волонтерська допомога військовим частинам, сім’ям загиблим.</w:t>
      </w:r>
      <w:r w:rsidR="00B564BA" w:rsidRPr="00C939F3">
        <w:rPr>
          <w:rFonts w:ascii="Times New Roman" w:hAnsi="Times New Roman" w:cs="Times New Roman"/>
          <w:color w:val="000000" w:themeColor="text1"/>
          <w:sz w:val="28"/>
          <w:szCs w:val="28"/>
          <w:lang w:val="uk-UA"/>
        </w:rPr>
        <w:t xml:space="preserve"> Вперше в  рамках відзначення Міжнародного Дня волонтера 05 грудня відбулося урочисте зібрання за участі представників районної влади, соціальних служб, волонтерів, учнівської молоді, громадськості, на якому відзначено  кращих волонтерів подяками, грамотами.</w:t>
      </w:r>
      <w:r w:rsidR="003D026C" w:rsidRPr="00C939F3">
        <w:rPr>
          <w:rFonts w:ascii="Calibri" w:eastAsia="Times New Roman" w:hAnsi="Calibri" w:cs="Times New Roman"/>
          <w:color w:val="000000" w:themeColor="text1"/>
          <w:sz w:val="27"/>
          <w:szCs w:val="27"/>
          <w:shd w:val="clear" w:color="auto" w:fill="FFFFFF"/>
        </w:rPr>
        <w:t xml:space="preserve"> </w:t>
      </w:r>
    </w:p>
    <w:p w:rsidR="006C3421" w:rsidRPr="00C939F3" w:rsidRDefault="006C3421" w:rsidP="006C3421">
      <w:pPr>
        <w:spacing w:after="0" w:line="240" w:lineRule="auto"/>
        <w:ind w:firstLine="708"/>
        <w:jc w:val="both"/>
        <w:rPr>
          <w:rFonts w:ascii="Times New Roman" w:hAnsi="Times New Roman" w:cs="Times New Roman"/>
          <w:color w:val="000000" w:themeColor="text1"/>
          <w:sz w:val="28"/>
          <w:szCs w:val="28"/>
          <w:lang w:val="uk-UA"/>
        </w:rPr>
      </w:pPr>
      <w:r w:rsidRPr="00C939F3">
        <w:rPr>
          <w:rFonts w:ascii="Times New Roman" w:hAnsi="Times New Roman" w:cs="Times New Roman"/>
          <w:color w:val="000000" w:themeColor="text1"/>
          <w:sz w:val="28"/>
          <w:szCs w:val="28"/>
          <w:lang w:val="uk-UA"/>
        </w:rPr>
        <w:t xml:space="preserve">З метою забезпечення участі громадян в управлінні державними справами, налагодження ефективної взаємодії органів влади з громадськістю, </w:t>
      </w:r>
      <w:r w:rsidRPr="00C939F3">
        <w:rPr>
          <w:rFonts w:ascii="Times New Roman" w:hAnsi="Times New Roman" w:cs="Times New Roman"/>
          <w:color w:val="000000" w:themeColor="text1"/>
          <w:sz w:val="28"/>
          <w:szCs w:val="28"/>
          <w:lang w:val="uk-UA"/>
        </w:rPr>
        <w:lastRenderedPageBreak/>
        <w:t>врахування громадської думки при РДА діє консультативно-дорадчий орган громадська рада. Протягом року проведено 6 її засідань за участі керівництва райдержадміністрації, її структурних підрозділів</w:t>
      </w:r>
      <w:r w:rsidR="00317F5D" w:rsidRPr="00C939F3">
        <w:rPr>
          <w:rFonts w:ascii="Times New Roman" w:hAnsi="Times New Roman" w:cs="Times New Roman"/>
          <w:color w:val="000000" w:themeColor="text1"/>
          <w:sz w:val="28"/>
          <w:szCs w:val="28"/>
          <w:lang w:val="uk-UA"/>
        </w:rPr>
        <w:t>,</w:t>
      </w:r>
      <w:r w:rsidRPr="00C939F3">
        <w:rPr>
          <w:rFonts w:ascii="Times New Roman" w:hAnsi="Times New Roman" w:cs="Times New Roman"/>
          <w:color w:val="000000" w:themeColor="text1"/>
          <w:sz w:val="28"/>
          <w:szCs w:val="28"/>
          <w:lang w:val="uk-UA"/>
        </w:rPr>
        <w:t xml:space="preserve"> на яких розглядалися питання проходження процесу децентралізації, нагальні галузеві проблемні питання освіти, медицини, соціального захисту населення. Результатами роботи стало підписання Меморандуму про співпрацю та партнерство між радою та галузевими керівниками. </w:t>
      </w:r>
    </w:p>
    <w:p w:rsidR="006C3421" w:rsidRPr="00C939F3" w:rsidRDefault="006C3421" w:rsidP="006C3421">
      <w:pPr>
        <w:spacing w:after="0" w:line="240" w:lineRule="auto"/>
        <w:ind w:firstLine="708"/>
        <w:jc w:val="both"/>
        <w:rPr>
          <w:rFonts w:ascii="Times New Roman" w:hAnsi="Times New Roman" w:cs="Times New Roman"/>
          <w:color w:val="000000" w:themeColor="text1"/>
          <w:sz w:val="28"/>
          <w:szCs w:val="28"/>
          <w:lang w:val="uk-UA"/>
        </w:rPr>
      </w:pPr>
      <w:r w:rsidRPr="00C939F3">
        <w:rPr>
          <w:rFonts w:ascii="Times New Roman" w:hAnsi="Times New Roman" w:cs="Times New Roman"/>
          <w:color w:val="000000" w:themeColor="text1"/>
          <w:sz w:val="28"/>
          <w:szCs w:val="28"/>
          <w:lang w:val="uk-UA"/>
        </w:rPr>
        <w:t>За громадської ініціативи проведено патріотичну акцію до дня Конституції України «Підтримай український прапор»</w:t>
      </w:r>
      <w:r w:rsidR="00A51FFA">
        <w:rPr>
          <w:rFonts w:ascii="Times New Roman" w:hAnsi="Times New Roman" w:cs="Times New Roman"/>
          <w:color w:val="000000" w:themeColor="text1"/>
          <w:sz w:val="28"/>
          <w:szCs w:val="28"/>
          <w:lang w:val="uk-UA"/>
        </w:rPr>
        <w:t>,</w:t>
      </w:r>
      <w:r w:rsidRPr="00C939F3">
        <w:rPr>
          <w:rFonts w:ascii="Times New Roman" w:hAnsi="Times New Roman" w:cs="Times New Roman"/>
          <w:color w:val="000000" w:themeColor="text1"/>
          <w:sz w:val="28"/>
          <w:szCs w:val="28"/>
          <w:lang w:val="uk-UA"/>
        </w:rPr>
        <w:t xml:space="preserve"> в рамках якої проведено ходу та мирний мітинг, забезпечено встановлення на постійній основі на будівлях державних та комунальних установ Державного Прапора України та порушено питання введення посади лікаря спортивної медицини на базі ЦПМСД.</w:t>
      </w:r>
    </w:p>
    <w:p w:rsidR="009720C1" w:rsidRPr="00C939F3" w:rsidRDefault="009720C1" w:rsidP="009720C1">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C939F3">
        <w:rPr>
          <w:rFonts w:ascii="Times New Roman" w:hAnsi="Times New Roman" w:cs="Times New Roman"/>
          <w:color w:val="000000" w:themeColor="text1"/>
          <w:sz w:val="28"/>
          <w:szCs w:val="28"/>
          <w:shd w:val="clear" w:color="auto" w:fill="FFFFFF"/>
          <w:lang w:val="uk-UA"/>
        </w:rPr>
        <w:t xml:space="preserve">Сьогодні здійснюються </w:t>
      </w:r>
      <w:r w:rsidRPr="00C939F3">
        <w:rPr>
          <w:rFonts w:ascii="Times New Roman" w:hAnsi="Times New Roman" w:cs="Times New Roman"/>
          <w:color w:val="000000" w:themeColor="text1"/>
          <w:sz w:val="28"/>
          <w:szCs w:val="28"/>
          <w:shd w:val="clear" w:color="auto" w:fill="FFFFFF"/>
        </w:rPr>
        <w:t>докорін</w:t>
      </w:r>
      <w:r w:rsidRPr="00C939F3">
        <w:rPr>
          <w:rFonts w:ascii="Times New Roman" w:hAnsi="Times New Roman" w:cs="Times New Roman"/>
          <w:color w:val="000000" w:themeColor="text1"/>
          <w:sz w:val="28"/>
          <w:szCs w:val="28"/>
          <w:shd w:val="clear" w:color="auto" w:fill="FFFFFF"/>
          <w:lang w:val="uk-UA"/>
        </w:rPr>
        <w:t>ні</w:t>
      </w:r>
      <w:r w:rsidRPr="00C939F3">
        <w:rPr>
          <w:rFonts w:ascii="Times New Roman" w:hAnsi="Times New Roman" w:cs="Times New Roman"/>
          <w:color w:val="000000" w:themeColor="text1"/>
          <w:sz w:val="28"/>
          <w:szCs w:val="28"/>
          <w:shd w:val="clear" w:color="auto" w:fill="FFFFFF"/>
        </w:rPr>
        <w:t xml:space="preserve"> перетворен</w:t>
      </w:r>
      <w:r w:rsidRPr="00C939F3">
        <w:rPr>
          <w:rFonts w:ascii="Times New Roman" w:hAnsi="Times New Roman" w:cs="Times New Roman"/>
          <w:color w:val="000000" w:themeColor="text1"/>
          <w:sz w:val="28"/>
          <w:szCs w:val="28"/>
          <w:shd w:val="clear" w:color="auto" w:fill="FFFFFF"/>
          <w:lang w:val="uk-UA"/>
        </w:rPr>
        <w:t>ня</w:t>
      </w:r>
      <w:r w:rsidRPr="00C939F3">
        <w:rPr>
          <w:rFonts w:ascii="Times New Roman" w:hAnsi="Times New Roman" w:cs="Times New Roman"/>
          <w:color w:val="000000" w:themeColor="text1"/>
          <w:sz w:val="28"/>
          <w:szCs w:val="28"/>
          <w:shd w:val="clear" w:color="auto" w:fill="FFFFFF"/>
        </w:rPr>
        <w:t xml:space="preserve"> </w:t>
      </w:r>
      <w:r w:rsidRPr="00C939F3">
        <w:rPr>
          <w:rFonts w:ascii="Times New Roman" w:hAnsi="Times New Roman" w:cs="Times New Roman"/>
          <w:color w:val="000000" w:themeColor="text1"/>
          <w:sz w:val="28"/>
          <w:szCs w:val="28"/>
          <w:shd w:val="clear" w:color="auto" w:fill="FFFFFF"/>
          <w:lang w:val="uk-UA"/>
        </w:rPr>
        <w:t>в</w:t>
      </w:r>
      <w:r w:rsidRPr="00C939F3">
        <w:rPr>
          <w:rFonts w:ascii="Times New Roman" w:hAnsi="Times New Roman" w:cs="Times New Roman"/>
          <w:color w:val="000000" w:themeColor="text1"/>
          <w:sz w:val="28"/>
          <w:szCs w:val="28"/>
          <w:shd w:val="clear" w:color="auto" w:fill="FFFFFF"/>
        </w:rPr>
        <w:t xml:space="preserve"> освіт</w:t>
      </w:r>
      <w:r w:rsidRPr="00C939F3">
        <w:rPr>
          <w:rFonts w:ascii="Times New Roman" w:hAnsi="Times New Roman" w:cs="Times New Roman"/>
          <w:color w:val="000000" w:themeColor="text1"/>
          <w:sz w:val="28"/>
          <w:szCs w:val="28"/>
          <w:shd w:val="clear" w:color="auto" w:fill="FFFFFF"/>
          <w:lang w:val="uk-UA"/>
        </w:rPr>
        <w:t>н</w:t>
      </w:r>
      <w:r w:rsidRPr="00C939F3">
        <w:rPr>
          <w:rFonts w:ascii="Times New Roman" w:hAnsi="Times New Roman" w:cs="Times New Roman"/>
          <w:color w:val="000000" w:themeColor="text1"/>
          <w:sz w:val="28"/>
          <w:szCs w:val="28"/>
          <w:shd w:val="clear" w:color="auto" w:fill="FFFFFF"/>
        </w:rPr>
        <w:t>і</w:t>
      </w:r>
      <w:r w:rsidRPr="00C939F3">
        <w:rPr>
          <w:rFonts w:ascii="Times New Roman" w:hAnsi="Times New Roman" w:cs="Times New Roman"/>
          <w:color w:val="000000" w:themeColor="text1"/>
          <w:sz w:val="28"/>
          <w:szCs w:val="28"/>
          <w:shd w:val="clear" w:color="auto" w:fill="FFFFFF"/>
          <w:lang w:val="uk-UA"/>
        </w:rPr>
        <w:t>й галузі</w:t>
      </w:r>
      <w:r w:rsidRPr="00C939F3">
        <w:rPr>
          <w:rFonts w:ascii="Times New Roman" w:hAnsi="Times New Roman" w:cs="Times New Roman"/>
          <w:color w:val="000000" w:themeColor="text1"/>
          <w:sz w:val="28"/>
          <w:szCs w:val="28"/>
          <w:shd w:val="clear" w:color="auto" w:fill="FFFFFF"/>
        </w:rPr>
        <w:t>, накреслен</w:t>
      </w:r>
      <w:r w:rsidRPr="00C939F3">
        <w:rPr>
          <w:rFonts w:ascii="Times New Roman" w:hAnsi="Times New Roman" w:cs="Times New Roman"/>
          <w:color w:val="000000" w:themeColor="text1"/>
          <w:sz w:val="28"/>
          <w:szCs w:val="28"/>
          <w:shd w:val="clear" w:color="auto" w:fill="FFFFFF"/>
          <w:lang w:val="uk-UA"/>
        </w:rPr>
        <w:t>і</w:t>
      </w:r>
      <w:r w:rsidRPr="00C939F3">
        <w:rPr>
          <w:rFonts w:ascii="Times New Roman" w:hAnsi="Times New Roman" w:cs="Times New Roman"/>
          <w:color w:val="000000" w:themeColor="text1"/>
          <w:sz w:val="28"/>
          <w:szCs w:val="28"/>
          <w:shd w:val="clear" w:color="auto" w:fill="FFFFFF"/>
        </w:rPr>
        <w:t xml:space="preserve"> новим Законом України «Про освіту» та концепцією «Нова українська школа».</w:t>
      </w:r>
      <w:r w:rsidRPr="00C939F3">
        <w:rPr>
          <w:rFonts w:ascii="Times New Roman" w:hAnsi="Times New Roman" w:cs="Times New Roman"/>
          <w:color w:val="000000" w:themeColor="text1"/>
          <w:sz w:val="28"/>
          <w:szCs w:val="28"/>
          <w:shd w:val="clear" w:color="auto" w:fill="FFFFFF"/>
          <w:lang w:val="uk-UA"/>
        </w:rPr>
        <w:t xml:space="preserve"> Переконаний, що наші  педагоги стануть рушійною силою ефективних новацій, які призведуть до якісних змін </w:t>
      </w:r>
      <w:r w:rsidR="00C939F3">
        <w:rPr>
          <w:rFonts w:ascii="Times New Roman" w:hAnsi="Times New Roman" w:cs="Times New Roman"/>
          <w:color w:val="000000" w:themeColor="text1"/>
          <w:sz w:val="28"/>
          <w:szCs w:val="28"/>
          <w:shd w:val="clear" w:color="auto" w:fill="FFFFFF"/>
          <w:lang w:val="uk-UA"/>
        </w:rPr>
        <w:t xml:space="preserve">в освітній галузі </w:t>
      </w:r>
      <w:r w:rsidR="00132242" w:rsidRPr="00C939F3">
        <w:rPr>
          <w:rFonts w:ascii="Times New Roman" w:hAnsi="Times New Roman" w:cs="Times New Roman"/>
          <w:color w:val="000000" w:themeColor="text1"/>
          <w:sz w:val="28"/>
          <w:szCs w:val="28"/>
          <w:shd w:val="clear" w:color="auto" w:fill="FFFFFF"/>
          <w:lang w:val="uk-UA"/>
        </w:rPr>
        <w:t xml:space="preserve"> району.</w:t>
      </w:r>
    </w:p>
    <w:p w:rsidR="009720C1" w:rsidRPr="00C939F3" w:rsidRDefault="00132242" w:rsidP="009720C1">
      <w:pPr>
        <w:shd w:val="clear" w:color="auto" w:fill="FEFDFA"/>
        <w:spacing w:after="0" w:line="240" w:lineRule="auto"/>
        <w:ind w:firstLine="567"/>
        <w:jc w:val="both"/>
        <w:rPr>
          <w:rFonts w:ascii="Times New Roman" w:hAnsi="Times New Roman"/>
          <w:b/>
          <w:color w:val="000000" w:themeColor="text1"/>
          <w:sz w:val="28"/>
          <w:szCs w:val="28"/>
          <w:highlight w:val="white"/>
          <w:lang w:val="uk-UA"/>
        </w:rPr>
      </w:pPr>
      <w:r w:rsidRPr="00C939F3">
        <w:rPr>
          <w:rFonts w:ascii="Times New Roman" w:hAnsi="Times New Roman"/>
          <w:color w:val="000000" w:themeColor="text1"/>
          <w:sz w:val="28"/>
          <w:szCs w:val="28"/>
          <w:lang w:val="uk-UA" w:eastAsia="ar-SA"/>
        </w:rPr>
        <w:t>М</w:t>
      </w:r>
      <w:r w:rsidR="009720C1" w:rsidRPr="00C939F3">
        <w:rPr>
          <w:rFonts w:ascii="Times New Roman" w:hAnsi="Times New Roman"/>
          <w:color w:val="000000" w:themeColor="text1"/>
          <w:sz w:val="28"/>
          <w:szCs w:val="28"/>
          <w:lang w:val="uk-UA" w:eastAsia="ar-SA"/>
        </w:rPr>
        <w:t>ережа закладів освіти району складає: 16 закладів дошкільної освіти (</w:t>
      </w:r>
      <w:r w:rsidR="009720C1" w:rsidRPr="00C939F3">
        <w:rPr>
          <w:rFonts w:ascii="Times New Roman" w:hAnsi="Times New Roman"/>
          <w:color w:val="000000" w:themeColor="text1"/>
          <w:sz w:val="28"/>
          <w:szCs w:val="28"/>
          <w:lang w:val="uk-UA" w:eastAsia="zh-TW"/>
        </w:rPr>
        <w:t>798 дітей</w:t>
      </w:r>
      <w:r w:rsidR="009720C1" w:rsidRPr="00C939F3">
        <w:rPr>
          <w:rFonts w:ascii="Times New Roman" w:hAnsi="Times New Roman"/>
          <w:color w:val="000000" w:themeColor="text1"/>
          <w:sz w:val="28"/>
          <w:szCs w:val="28"/>
          <w:lang w:val="uk-UA" w:eastAsia="ar-SA"/>
        </w:rPr>
        <w:t xml:space="preserve">), 20 закладів загальної середньої освіти (2910 учнів) та 2 заклади позашкільної освіти (625 вихованців). </w:t>
      </w:r>
    </w:p>
    <w:p w:rsidR="009720C1" w:rsidRPr="00C939F3" w:rsidRDefault="009720C1" w:rsidP="009720C1">
      <w:pPr>
        <w:shd w:val="clear" w:color="auto" w:fill="FEFDFA"/>
        <w:spacing w:after="0" w:line="240" w:lineRule="auto"/>
        <w:ind w:firstLine="567"/>
        <w:jc w:val="both"/>
        <w:rPr>
          <w:rFonts w:ascii="Times New Roman" w:hAnsi="Times New Roman"/>
          <w:color w:val="000000" w:themeColor="text1"/>
          <w:sz w:val="28"/>
          <w:szCs w:val="28"/>
          <w:lang w:val="uk-UA" w:eastAsia="zh-TW"/>
        </w:rPr>
      </w:pPr>
      <w:r w:rsidRPr="00C939F3">
        <w:rPr>
          <w:rFonts w:ascii="Times New Roman" w:hAnsi="Times New Roman"/>
          <w:b/>
          <w:color w:val="000000" w:themeColor="text1"/>
          <w:sz w:val="28"/>
          <w:szCs w:val="28"/>
          <w:highlight w:val="white"/>
          <w:lang w:val="uk-UA"/>
        </w:rPr>
        <w:t>Оптимізація мережі</w:t>
      </w:r>
      <w:r w:rsidRPr="00C939F3">
        <w:rPr>
          <w:rFonts w:ascii="Times New Roman" w:hAnsi="Times New Roman"/>
          <w:color w:val="000000" w:themeColor="text1"/>
          <w:sz w:val="28"/>
          <w:szCs w:val="28"/>
          <w:highlight w:val="white"/>
          <w:lang w:val="uk-UA"/>
        </w:rPr>
        <w:t xml:space="preserve"> закладів освіти є одним із основних чинників забезпечення доступності та якості освіти</w:t>
      </w:r>
      <w:r w:rsidRPr="00C939F3">
        <w:rPr>
          <w:rFonts w:ascii="Times New Roman" w:hAnsi="Times New Roman"/>
          <w:color w:val="000000" w:themeColor="text1"/>
          <w:sz w:val="28"/>
          <w:szCs w:val="28"/>
          <w:lang w:val="uk-UA"/>
        </w:rPr>
        <w:t xml:space="preserve">: </w:t>
      </w:r>
      <w:r w:rsidRPr="00C939F3">
        <w:rPr>
          <w:rFonts w:ascii="Times New Roman" w:hAnsi="Times New Roman"/>
          <w:color w:val="000000" w:themeColor="text1"/>
          <w:sz w:val="28"/>
          <w:szCs w:val="28"/>
          <w:lang w:val="uk-UA" w:eastAsia="zh-TW"/>
        </w:rPr>
        <w:t>через відсутність учнівського контингенту призупинено освітній процес у Калинівській ЗОШ І ст.;</w:t>
      </w:r>
      <w:r w:rsidR="00132242" w:rsidRPr="00C939F3">
        <w:rPr>
          <w:rFonts w:ascii="Times New Roman" w:hAnsi="Times New Roman"/>
          <w:color w:val="000000" w:themeColor="text1"/>
          <w:sz w:val="28"/>
          <w:szCs w:val="28"/>
          <w:lang w:val="uk-UA" w:eastAsia="zh-TW"/>
        </w:rPr>
        <w:t xml:space="preserve"> </w:t>
      </w:r>
      <w:r w:rsidRPr="00C939F3">
        <w:rPr>
          <w:rFonts w:ascii="Times New Roman" w:hAnsi="Times New Roman"/>
          <w:color w:val="000000" w:themeColor="text1"/>
          <w:sz w:val="28"/>
          <w:szCs w:val="28"/>
          <w:lang w:val="uk-UA" w:eastAsia="zh-TW"/>
        </w:rPr>
        <w:t>Новокам'янську ЗОШ І-ІІІ ступенів реорганізовано в  Новокам'янську ЗОШ І ступеня та перейменовано у Новокам'янську початкову  школу (Новокам'янську ПШ).</w:t>
      </w:r>
      <w:r w:rsidR="0053576C">
        <w:rPr>
          <w:rFonts w:ascii="Times New Roman" w:hAnsi="Times New Roman"/>
          <w:color w:val="000000" w:themeColor="text1"/>
          <w:sz w:val="28"/>
          <w:szCs w:val="28"/>
          <w:lang w:val="uk-UA" w:eastAsia="zh-TW"/>
        </w:rPr>
        <w:t xml:space="preserve"> </w:t>
      </w:r>
      <w:r w:rsidRPr="00C939F3">
        <w:rPr>
          <w:rFonts w:ascii="Times New Roman" w:hAnsi="Times New Roman"/>
          <w:color w:val="000000" w:themeColor="text1"/>
          <w:sz w:val="28"/>
          <w:szCs w:val="28"/>
          <w:lang w:val="uk-UA" w:eastAsia="zh-TW"/>
        </w:rPr>
        <w:t>Відповідно до «Перспективного плану створення освітніх округів та опорних загальноосвітніх навчальних закладів Каховського району на 2018-2019 навчальний рік» планується створення 3 опорних шкіл та 8 філій.</w:t>
      </w:r>
    </w:p>
    <w:p w:rsidR="00132242" w:rsidRPr="00C939F3" w:rsidRDefault="00132242" w:rsidP="009720C1">
      <w:pPr>
        <w:shd w:val="clear" w:color="auto" w:fill="FEFDFA"/>
        <w:spacing w:after="0" w:line="240" w:lineRule="auto"/>
        <w:ind w:firstLine="567"/>
        <w:jc w:val="both"/>
        <w:rPr>
          <w:rFonts w:ascii="Times New Roman" w:hAnsi="Times New Roman"/>
          <w:color w:val="000000" w:themeColor="text1"/>
          <w:sz w:val="28"/>
          <w:szCs w:val="28"/>
          <w:lang w:val="uk-UA" w:eastAsia="zh-TW"/>
        </w:rPr>
      </w:pPr>
      <w:r w:rsidRPr="00C939F3">
        <w:rPr>
          <w:rFonts w:ascii="Times New Roman" w:hAnsi="Times New Roman"/>
          <w:color w:val="000000" w:themeColor="text1"/>
          <w:sz w:val="28"/>
          <w:szCs w:val="28"/>
          <w:lang w:val="uk-UA" w:eastAsia="zh-TW"/>
        </w:rPr>
        <w:t xml:space="preserve">У 2016/17 </w:t>
      </w:r>
      <w:r w:rsidR="00C939F3" w:rsidRPr="00C939F3">
        <w:rPr>
          <w:rFonts w:ascii="Times New Roman" w:hAnsi="Times New Roman"/>
          <w:color w:val="000000" w:themeColor="text1"/>
          <w:sz w:val="28"/>
          <w:szCs w:val="28"/>
          <w:lang w:val="uk-UA" w:eastAsia="zh-TW"/>
        </w:rPr>
        <w:t>н</w:t>
      </w:r>
      <w:r w:rsidRPr="00C939F3">
        <w:rPr>
          <w:rFonts w:ascii="Times New Roman" w:hAnsi="Times New Roman"/>
          <w:color w:val="000000" w:themeColor="text1"/>
          <w:sz w:val="28"/>
          <w:szCs w:val="28"/>
          <w:lang w:val="uk-UA" w:eastAsia="zh-TW"/>
        </w:rPr>
        <w:t>авчальному році</w:t>
      </w:r>
      <w:r w:rsidR="009720C1" w:rsidRPr="00C939F3">
        <w:rPr>
          <w:rFonts w:ascii="Times New Roman" w:hAnsi="Times New Roman"/>
          <w:color w:val="000000" w:themeColor="text1"/>
          <w:sz w:val="28"/>
          <w:szCs w:val="28"/>
          <w:lang w:val="uk-UA" w:eastAsia="zh-TW"/>
        </w:rPr>
        <w:t xml:space="preserve"> 137 учнів 11 класів з 17 закладів освіти району взяли участь у ЗНО з 8 предметів. </w:t>
      </w:r>
    </w:p>
    <w:p w:rsidR="0050460F" w:rsidRPr="00C939F3" w:rsidRDefault="0050460F" w:rsidP="0050460F">
      <w:pPr>
        <w:shd w:val="clear" w:color="auto" w:fill="FEFDFA"/>
        <w:spacing w:after="0" w:line="240" w:lineRule="auto"/>
        <w:ind w:firstLine="567"/>
        <w:jc w:val="both"/>
        <w:rPr>
          <w:rFonts w:ascii="Times New Roman" w:hAnsi="Times New Roman"/>
          <w:b/>
          <w:color w:val="000000" w:themeColor="text1"/>
          <w:sz w:val="28"/>
          <w:szCs w:val="28"/>
          <w:highlight w:val="white"/>
          <w:lang w:val="uk-UA"/>
        </w:rPr>
      </w:pPr>
      <w:r w:rsidRPr="00C939F3">
        <w:rPr>
          <w:rFonts w:ascii="Times New Roman" w:hAnsi="Times New Roman"/>
          <w:color w:val="000000" w:themeColor="text1"/>
          <w:sz w:val="28"/>
          <w:szCs w:val="28"/>
          <w:lang w:val="uk-UA"/>
        </w:rPr>
        <w:t>У минулому навчальному році здійснено випуск 265 учнів 9 класів (4 учні – свідоцтво з відзнакою) та 138 учнів 11 класів (</w:t>
      </w:r>
      <w:r w:rsidRPr="00C939F3">
        <w:rPr>
          <w:rFonts w:ascii="Times New Roman" w:hAnsi="Times New Roman"/>
          <w:color w:val="000000" w:themeColor="text1"/>
          <w:sz w:val="28"/>
          <w:szCs w:val="28"/>
          <w:lang w:val="uk-UA" w:eastAsia="ar-SA"/>
        </w:rPr>
        <w:t>3 золоті та 2 срібні медалі</w:t>
      </w:r>
      <w:r w:rsidRPr="00C939F3">
        <w:rPr>
          <w:rFonts w:ascii="Times New Roman" w:hAnsi="Times New Roman"/>
          <w:color w:val="000000" w:themeColor="text1"/>
          <w:sz w:val="28"/>
          <w:szCs w:val="28"/>
          <w:lang w:val="uk-UA"/>
        </w:rPr>
        <w:t>).</w:t>
      </w:r>
      <w:r w:rsidRPr="00C939F3">
        <w:rPr>
          <w:rFonts w:ascii="Times New Roman" w:eastAsia="Calibri" w:hAnsi="Times New Roman"/>
          <w:color w:val="000000" w:themeColor="text1"/>
          <w:sz w:val="28"/>
          <w:szCs w:val="28"/>
          <w:lang w:val="uk-UA" w:eastAsia="en-US"/>
        </w:rPr>
        <w:t xml:space="preserve"> Для відзначення випускників проведено 11 щорічний бал випускників шкіл району “Надія Каховщини”.</w:t>
      </w:r>
    </w:p>
    <w:p w:rsidR="009720C1" w:rsidRPr="00C939F3" w:rsidRDefault="009720C1" w:rsidP="009720C1">
      <w:pPr>
        <w:shd w:val="clear" w:color="auto" w:fill="FEFDFA"/>
        <w:spacing w:after="0" w:line="240" w:lineRule="auto"/>
        <w:ind w:firstLine="567"/>
        <w:jc w:val="both"/>
        <w:rPr>
          <w:rFonts w:ascii="Times New Roman" w:hAnsi="Times New Roman"/>
          <w:color w:val="000000" w:themeColor="text1"/>
          <w:sz w:val="28"/>
          <w:szCs w:val="28"/>
          <w:lang w:val="uk-UA" w:eastAsia="zh-TW"/>
        </w:rPr>
      </w:pPr>
      <w:r w:rsidRPr="00C939F3">
        <w:rPr>
          <w:rFonts w:ascii="Times New Roman" w:hAnsi="Times New Roman"/>
          <w:color w:val="000000" w:themeColor="text1"/>
          <w:sz w:val="28"/>
          <w:szCs w:val="28"/>
          <w:lang w:val="uk-UA" w:eastAsia="zh-TW"/>
        </w:rPr>
        <w:t xml:space="preserve">Одним із пріоритетних напрямків державної політики в галузі освіти є запровадження </w:t>
      </w:r>
      <w:r w:rsidRPr="00C939F3">
        <w:rPr>
          <w:rFonts w:ascii="Times New Roman" w:hAnsi="Times New Roman"/>
          <w:b/>
          <w:color w:val="000000" w:themeColor="text1"/>
          <w:sz w:val="28"/>
          <w:szCs w:val="28"/>
          <w:lang w:val="uk-UA" w:eastAsia="zh-TW"/>
        </w:rPr>
        <w:t>інклюзивного навчання</w:t>
      </w:r>
      <w:r w:rsidRPr="00C939F3">
        <w:rPr>
          <w:rFonts w:ascii="Times New Roman" w:hAnsi="Times New Roman"/>
          <w:color w:val="000000" w:themeColor="text1"/>
          <w:sz w:val="28"/>
          <w:szCs w:val="28"/>
          <w:lang w:val="uk-UA" w:eastAsia="zh-TW"/>
        </w:rPr>
        <w:t>, що реалізує право на рівний доступ до якісної освіти дітей із особливими освітніми потребами.</w:t>
      </w:r>
    </w:p>
    <w:p w:rsidR="009720C1" w:rsidRPr="00C939F3" w:rsidRDefault="009720C1" w:rsidP="009720C1">
      <w:pPr>
        <w:shd w:val="clear" w:color="auto" w:fill="FEFDFA"/>
        <w:spacing w:after="0" w:line="240" w:lineRule="auto"/>
        <w:ind w:firstLine="567"/>
        <w:jc w:val="both"/>
        <w:rPr>
          <w:rFonts w:ascii="Times New Roman" w:hAnsi="Times New Roman"/>
          <w:color w:val="000000" w:themeColor="text1"/>
          <w:sz w:val="28"/>
          <w:szCs w:val="28"/>
          <w:lang w:val="uk-UA" w:eastAsia="zh-TW"/>
        </w:rPr>
      </w:pPr>
      <w:r w:rsidRPr="00C939F3">
        <w:rPr>
          <w:rFonts w:ascii="Times New Roman" w:hAnsi="Times New Roman"/>
          <w:color w:val="000000" w:themeColor="text1"/>
          <w:sz w:val="28"/>
          <w:szCs w:val="28"/>
          <w:lang w:val="uk-UA" w:eastAsia="zh-TW"/>
        </w:rPr>
        <w:t xml:space="preserve">  У 2018/2019 навчальному році у Каховському районі планується відкриття інклюзивних груп та класів на базі Малокаховського НВК.</w:t>
      </w:r>
    </w:p>
    <w:p w:rsidR="009720C1" w:rsidRPr="00C939F3" w:rsidRDefault="009720C1" w:rsidP="009720C1">
      <w:pPr>
        <w:shd w:val="clear" w:color="auto" w:fill="FEFDFA"/>
        <w:spacing w:after="0" w:line="240" w:lineRule="auto"/>
        <w:ind w:firstLine="567"/>
        <w:jc w:val="both"/>
        <w:rPr>
          <w:rFonts w:ascii="Times New Roman" w:hAnsi="Times New Roman"/>
          <w:color w:val="000000" w:themeColor="text1"/>
          <w:sz w:val="28"/>
          <w:szCs w:val="28"/>
          <w:lang w:val="uk-UA" w:eastAsia="zh-TW"/>
        </w:rPr>
      </w:pPr>
      <w:r w:rsidRPr="00C939F3">
        <w:rPr>
          <w:rFonts w:ascii="Times New Roman" w:hAnsi="Times New Roman"/>
          <w:color w:val="000000" w:themeColor="text1"/>
          <w:sz w:val="28"/>
          <w:szCs w:val="28"/>
          <w:lang w:val="uk-UA" w:eastAsia="zh-TW"/>
        </w:rPr>
        <w:t xml:space="preserve">Для вирішення </w:t>
      </w:r>
      <w:r w:rsidRPr="00C939F3">
        <w:rPr>
          <w:rFonts w:ascii="Times New Roman" w:hAnsi="Times New Roman"/>
          <w:b/>
          <w:color w:val="000000" w:themeColor="text1"/>
          <w:sz w:val="28"/>
          <w:szCs w:val="28"/>
          <w:lang w:val="uk-UA" w:eastAsia="zh-TW"/>
        </w:rPr>
        <w:t>проблеми кадрового забезпечення</w:t>
      </w:r>
      <w:r w:rsidRPr="00C939F3">
        <w:rPr>
          <w:rFonts w:ascii="Times New Roman" w:hAnsi="Times New Roman"/>
          <w:color w:val="000000" w:themeColor="text1"/>
          <w:sz w:val="28"/>
          <w:szCs w:val="28"/>
          <w:lang w:val="uk-UA" w:eastAsia="zh-TW"/>
        </w:rPr>
        <w:t xml:space="preserve"> затверджено районну програму «Розвиток людського капіталу Каховського району» на </w:t>
      </w:r>
      <w:r w:rsidRPr="00C939F3">
        <w:rPr>
          <w:rFonts w:ascii="Times New Roman" w:hAnsi="Times New Roman"/>
          <w:color w:val="000000" w:themeColor="text1"/>
          <w:sz w:val="28"/>
          <w:szCs w:val="28"/>
          <w:lang w:val="uk-UA" w:eastAsia="zh-TW"/>
        </w:rPr>
        <w:lastRenderedPageBreak/>
        <w:t>2017 – 2021 роки, за якою щороку передбачається 125 тис. грн. (50%) на виконання завдань, визначених Програмою.</w:t>
      </w:r>
    </w:p>
    <w:p w:rsidR="009720C1" w:rsidRPr="00C939F3" w:rsidRDefault="0050460F" w:rsidP="009720C1">
      <w:pPr>
        <w:suppressAutoHyphens/>
        <w:spacing w:after="0" w:line="240" w:lineRule="auto"/>
        <w:ind w:firstLine="709"/>
        <w:jc w:val="both"/>
        <w:rPr>
          <w:rFonts w:ascii="Times New Roman" w:eastAsia="Times New Roman" w:hAnsi="Times New Roman"/>
          <w:color w:val="000000" w:themeColor="text1"/>
          <w:sz w:val="28"/>
          <w:szCs w:val="28"/>
          <w:lang w:val="uk-UA" w:eastAsia="zh-CN"/>
        </w:rPr>
      </w:pPr>
      <w:r w:rsidRPr="00C939F3">
        <w:rPr>
          <w:rFonts w:ascii="Times New Roman" w:eastAsia="Times New Roman" w:hAnsi="Times New Roman"/>
          <w:color w:val="000000" w:themeColor="text1"/>
          <w:sz w:val="28"/>
          <w:szCs w:val="28"/>
          <w:lang w:val="uk-UA" w:eastAsia="zh-CN"/>
        </w:rPr>
        <w:t>У</w:t>
      </w:r>
      <w:r w:rsidR="009720C1" w:rsidRPr="00C939F3">
        <w:rPr>
          <w:rFonts w:ascii="Times New Roman" w:eastAsia="Times New Roman" w:hAnsi="Times New Roman"/>
          <w:color w:val="000000" w:themeColor="text1"/>
          <w:sz w:val="28"/>
          <w:szCs w:val="28"/>
          <w:lang w:val="uk-UA" w:eastAsia="zh-CN"/>
        </w:rPr>
        <w:t xml:space="preserve"> закладах загальної середньої освіти району забезпечено участь понад 1500 учнів у 10 Всеукраїнських і Міжнародних інтерактивних конкурсах та іграх.</w:t>
      </w:r>
    </w:p>
    <w:p w:rsidR="009720C1" w:rsidRPr="00C939F3" w:rsidRDefault="0050460F" w:rsidP="0050460F">
      <w:pPr>
        <w:shd w:val="clear" w:color="auto" w:fill="FEFDFA"/>
        <w:spacing w:after="0" w:line="240" w:lineRule="auto"/>
        <w:ind w:firstLine="567"/>
        <w:jc w:val="both"/>
        <w:rPr>
          <w:rFonts w:ascii="Calibri" w:eastAsia="Calibri" w:hAnsi="Calibri"/>
          <w:color w:val="000000" w:themeColor="text1"/>
          <w:sz w:val="28"/>
          <w:szCs w:val="28"/>
          <w:lang w:val="uk-UA"/>
        </w:rPr>
      </w:pPr>
      <w:r w:rsidRPr="00C939F3">
        <w:rPr>
          <w:rFonts w:ascii="Times New Roman" w:eastAsia="+mn-ea" w:hAnsi="Times New Roman"/>
          <w:color w:val="000000" w:themeColor="text1"/>
          <w:kern w:val="2"/>
          <w:sz w:val="28"/>
          <w:szCs w:val="28"/>
          <w:lang w:val="uk-UA"/>
        </w:rPr>
        <w:t>К</w:t>
      </w:r>
      <w:r w:rsidR="009720C1" w:rsidRPr="00C939F3">
        <w:rPr>
          <w:rFonts w:ascii="Times New Roman" w:eastAsia="+mn-ea" w:hAnsi="Times New Roman"/>
          <w:color w:val="000000" w:themeColor="text1"/>
          <w:kern w:val="2"/>
          <w:sz w:val="28"/>
          <w:szCs w:val="28"/>
          <w:lang w:val="uk-UA"/>
        </w:rPr>
        <w:t xml:space="preserve">омунальним закладом «Районний центр дитячої та юнацької творчості» забезпечено якісну участь учнів, вихованців гуртків закладів освіти району, </w:t>
      </w:r>
      <w:r w:rsidRPr="00C939F3">
        <w:rPr>
          <w:rFonts w:ascii="Times New Roman" w:hAnsi="Times New Roman"/>
          <w:color w:val="000000" w:themeColor="text1"/>
          <w:sz w:val="28"/>
          <w:szCs w:val="28"/>
          <w:lang w:val="uk-UA"/>
        </w:rPr>
        <w:t xml:space="preserve">районного  методичного </w:t>
      </w:r>
      <w:r w:rsidR="009720C1" w:rsidRPr="00C939F3">
        <w:rPr>
          <w:rFonts w:ascii="Times New Roman" w:eastAsia="+mn-ea" w:hAnsi="Times New Roman"/>
          <w:color w:val="000000" w:themeColor="text1"/>
          <w:kern w:val="2"/>
          <w:sz w:val="28"/>
          <w:szCs w:val="28"/>
          <w:lang w:val="uk-UA"/>
        </w:rPr>
        <w:t>центру у 28 районних масових заходах, конкурсах, 20 обласних, 8 Всеукраїнських, Міжнародних конкурсах.</w:t>
      </w:r>
    </w:p>
    <w:p w:rsidR="009720C1" w:rsidRPr="00C939F3" w:rsidRDefault="009720C1" w:rsidP="009720C1">
      <w:pPr>
        <w:pStyle w:val="HTML"/>
        <w:shd w:val="clear" w:color="auto" w:fill="FFFFFF"/>
        <w:tabs>
          <w:tab w:val="clear" w:pos="916"/>
          <w:tab w:val="left" w:pos="709"/>
        </w:tabs>
        <w:ind w:firstLine="709"/>
        <w:jc w:val="both"/>
        <w:textAlignment w:val="baseline"/>
        <w:rPr>
          <w:rFonts w:ascii="Times New Roman" w:hAnsi="Times New Roman"/>
          <w:color w:val="000000" w:themeColor="text1"/>
          <w:sz w:val="28"/>
          <w:szCs w:val="28"/>
          <w:lang w:val="uk-UA"/>
        </w:rPr>
      </w:pPr>
      <w:r w:rsidRPr="00C939F3">
        <w:rPr>
          <w:rFonts w:ascii="Times New Roman" w:hAnsi="Times New Roman"/>
          <w:color w:val="000000" w:themeColor="text1"/>
          <w:sz w:val="28"/>
          <w:szCs w:val="28"/>
          <w:lang w:val="uk-UA"/>
        </w:rPr>
        <w:t>У районі збережено мережу ДЮКФП (14 гуртків  з 4-х видів спорту, 300 дітей) та ДЮСШ «Колос» (260 вихованців).</w:t>
      </w:r>
    </w:p>
    <w:p w:rsidR="006C1C60" w:rsidRPr="00C939F3" w:rsidRDefault="009720C1" w:rsidP="0097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olor w:val="000000" w:themeColor="text1"/>
          <w:sz w:val="28"/>
          <w:szCs w:val="28"/>
          <w:lang w:val="uk-UA"/>
        </w:rPr>
      </w:pPr>
      <w:r w:rsidRPr="00C939F3">
        <w:rPr>
          <w:rFonts w:ascii="Times New Roman" w:hAnsi="Times New Roman"/>
          <w:color w:val="000000" w:themeColor="text1"/>
          <w:sz w:val="28"/>
          <w:szCs w:val="28"/>
          <w:lang w:val="uk-UA"/>
        </w:rPr>
        <w:t xml:space="preserve">У рамках реалізації районної програми розвитку фізичної культури та спорту на 2013-2017 рік у 2017 році проведено 49 спортивно-масових заходів серед різних верств населення, у яких взяли участь 2475 особи (використано </w:t>
      </w:r>
      <w:r w:rsidR="00421D91" w:rsidRPr="00C939F3">
        <w:rPr>
          <w:rFonts w:ascii="Times New Roman" w:hAnsi="Times New Roman"/>
          <w:color w:val="000000" w:themeColor="text1"/>
          <w:sz w:val="28"/>
          <w:szCs w:val="28"/>
          <w:lang w:val="uk-UA"/>
        </w:rPr>
        <w:t>125,7</w:t>
      </w:r>
      <w:r w:rsidRPr="00C939F3">
        <w:rPr>
          <w:rFonts w:ascii="Times New Roman" w:hAnsi="Times New Roman"/>
          <w:color w:val="000000" w:themeColor="text1"/>
          <w:sz w:val="28"/>
          <w:szCs w:val="28"/>
          <w:lang w:val="uk-UA"/>
        </w:rPr>
        <w:t xml:space="preserve">тис.грн. бюджетних коштів). </w:t>
      </w:r>
      <w:bookmarkStart w:id="0" w:name="_GoBack"/>
      <w:bookmarkEnd w:id="0"/>
    </w:p>
    <w:p w:rsidR="006C1C60" w:rsidRPr="00C939F3" w:rsidRDefault="009720C1" w:rsidP="0097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olor w:val="000000" w:themeColor="text1"/>
          <w:sz w:val="28"/>
          <w:szCs w:val="28"/>
          <w:lang w:val="uk-UA" w:eastAsia="zh-CN"/>
        </w:rPr>
      </w:pPr>
      <w:r w:rsidRPr="00C939F3">
        <w:rPr>
          <w:rFonts w:ascii="Times New Roman" w:eastAsia="Times New Roman" w:hAnsi="Times New Roman"/>
          <w:color w:val="000000" w:themeColor="text1"/>
          <w:sz w:val="28"/>
          <w:szCs w:val="28"/>
          <w:lang w:val="uk-UA" w:eastAsia="zh-CN"/>
        </w:rPr>
        <w:t xml:space="preserve">З метою організації </w:t>
      </w:r>
      <w:r w:rsidRPr="00C939F3">
        <w:rPr>
          <w:rFonts w:ascii="Times New Roman" w:eastAsia="Times New Roman" w:hAnsi="Times New Roman"/>
          <w:b/>
          <w:color w:val="000000" w:themeColor="text1"/>
          <w:sz w:val="28"/>
          <w:szCs w:val="28"/>
          <w:lang w:val="uk-UA" w:eastAsia="zh-CN"/>
        </w:rPr>
        <w:t>відпочинку дітей влітку</w:t>
      </w:r>
      <w:r w:rsidRPr="00C939F3">
        <w:rPr>
          <w:rFonts w:ascii="Times New Roman" w:eastAsia="Times New Roman" w:hAnsi="Times New Roman"/>
          <w:color w:val="000000" w:themeColor="text1"/>
          <w:sz w:val="28"/>
          <w:szCs w:val="28"/>
          <w:lang w:val="uk-UA" w:eastAsia="zh-CN"/>
        </w:rPr>
        <w:t xml:space="preserve"> 2017р. на базі 21 закладу освіти організовано функціонування 21 табору  відпочинку з денним перебуванням для 1368 дітей пільгових категорій (з них діти пільгових категорій у пришкільних таборах Зеленопідської та Тавричанської сільських рад - 368 осіб). </w:t>
      </w:r>
    </w:p>
    <w:p w:rsidR="009720C1" w:rsidRPr="00C939F3" w:rsidRDefault="009720C1" w:rsidP="0097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olor w:val="000000" w:themeColor="text1"/>
          <w:sz w:val="28"/>
          <w:szCs w:val="28"/>
          <w:lang w:val="uk-UA" w:eastAsia="zh-CN"/>
        </w:rPr>
      </w:pPr>
      <w:r w:rsidRPr="00C939F3">
        <w:rPr>
          <w:rFonts w:ascii="Times New Roman" w:eastAsia="Times New Roman" w:hAnsi="Times New Roman"/>
          <w:color w:val="000000" w:themeColor="text1"/>
          <w:sz w:val="28"/>
          <w:szCs w:val="28"/>
          <w:lang w:val="uk-UA" w:eastAsia="zh-CN"/>
        </w:rPr>
        <w:t xml:space="preserve">На організацію та проведення літнього відпочинку з районного бюджету використано 427,9 тисяч гривень (для шкіл району), 67,9 тисяч гривень – кошти Зеленопідської ОТГ та 91,5тис.гривень  –  Тавричанської ОТГ. </w:t>
      </w:r>
    </w:p>
    <w:p w:rsidR="009720C1" w:rsidRPr="00C939F3" w:rsidRDefault="009720C1" w:rsidP="0097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olor w:val="000000" w:themeColor="text1"/>
          <w:sz w:val="28"/>
          <w:szCs w:val="28"/>
          <w:lang w:val="uk-UA" w:eastAsia="zh-CN"/>
        </w:rPr>
      </w:pPr>
      <w:r w:rsidRPr="00C939F3">
        <w:rPr>
          <w:rFonts w:ascii="Times New Roman" w:eastAsia="Times New Roman" w:hAnsi="Times New Roman"/>
          <w:color w:val="000000" w:themeColor="text1"/>
          <w:sz w:val="28"/>
          <w:szCs w:val="28"/>
          <w:lang w:val="uk-UA" w:eastAsia="zh-CN"/>
        </w:rPr>
        <w:t>Забезпечено оздоровлення 4 дітей, батьки яких беруть (брали) участь в АТО у ПЗОВ «Крилатий» Скадовського району за рахунок обласного бюджету. З 23 червня по 02 липня 2017 року 2 дітей учасників АТО були направлені на відпочинок до дитячого закладу оздоровчого типу «Нафтуся Прик</w:t>
      </w:r>
      <w:r w:rsidR="00374C4E" w:rsidRPr="00C939F3">
        <w:rPr>
          <w:rFonts w:ascii="Times New Roman" w:eastAsia="Times New Roman" w:hAnsi="Times New Roman"/>
          <w:color w:val="000000" w:themeColor="text1"/>
          <w:sz w:val="28"/>
          <w:szCs w:val="28"/>
          <w:lang w:val="uk-UA" w:eastAsia="zh-CN"/>
        </w:rPr>
        <w:t xml:space="preserve">арпаття» Львівської області. </w:t>
      </w:r>
    </w:p>
    <w:p w:rsidR="009720C1" w:rsidRPr="00C939F3" w:rsidRDefault="009720C1" w:rsidP="0050460F">
      <w:pPr>
        <w:shd w:val="clear" w:color="auto" w:fill="FEFDFA"/>
        <w:spacing w:after="0" w:line="240" w:lineRule="auto"/>
        <w:ind w:firstLine="708"/>
        <w:jc w:val="both"/>
        <w:rPr>
          <w:rFonts w:ascii="Times New Roman" w:hAnsi="Times New Roman"/>
          <w:color w:val="000000" w:themeColor="text1"/>
          <w:sz w:val="28"/>
          <w:szCs w:val="28"/>
          <w:lang w:val="uk-UA" w:eastAsia="en-US"/>
        </w:rPr>
      </w:pPr>
      <w:r w:rsidRPr="00C939F3">
        <w:rPr>
          <w:rStyle w:val="rvts0"/>
          <w:rFonts w:ascii="Times New Roman" w:hAnsi="Times New Roman" w:cs="Times New Roman"/>
          <w:color w:val="000000" w:themeColor="text1"/>
          <w:sz w:val="28"/>
          <w:szCs w:val="28"/>
          <w:lang w:val="uk-UA"/>
        </w:rPr>
        <w:t xml:space="preserve">Актуальним залишається питання </w:t>
      </w:r>
      <w:r w:rsidRPr="00C939F3">
        <w:rPr>
          <w:rStyle w:val="rvts0"/>
          <w:rFonts w:ascii="Times New Roman" w:hAnsi="Times New Roman" w:cs="Times New Roman"/>
          <w:b/>
          <w:color w:val="000000" w:themeColor="text1"/>
          <w:sz w:val="28"/>
          <w:szCs w:val="28"/>
          <w:lang w:val="uk-UA"/>
        </w:rPr>
        <w:t>харчування учнів</w:t>
      </w:r>
      <w:r w:rsidRPr="00C939F3">
        <w:rPr>
          <w:rStyle w:val="rvts0"/>
          <w:rFonts w:ascii="Times New Roman" w:hAnsi="Times New Roman" w:cs="Times New Roman"/>
          <w:color w:val="000000" w:themeColor="text1"/>
          <w:sz w:val="28"/>
          <w:szCs w:val="28"/>
          <w:lang w:val="uk-UA"/>
        </w:rPr>
        <w:t xml:space="preserve"> у закладах району, що є необхідною умовою збереження здоров'я дітей.</w:t>
      </w:r>
      <w:r w:rsidR="00374C4E" w:rsidRPr="00C939F3">
        <w:rPr>
          <w:rStyle w:val="rvts0"/>
          <w:rFonts w:ascii="Times New Roman" w:hAnsi="Times New Roman" w:cs="Times New Roman"/>
          <w:color w:val="000000" w:themeColor="text1"/>
          <w:sz w:val="28"/>
          <w:szCs w:val="28"/>
          <w:lang w:val="uk-UA"/>
        </w:rPr>
        <w:t xml:space="preserve"> </w:t>
      </w:r>
      <w:r w:rsidRPr="00C939F3">
        <w:rPr>
          <w:rFonts w:ascii="Times New Roman" w:hAnsi="Times New Roman"/>
          <w:color w:val="000000" w:themeColor="text1"/>
          <w:sz w:val="28"/>
          <w:szCs w:val="28"/>
          <w:lang w:val="uk-UA" w:eastAsia="uk-UA"/>
        </w:rPr>
        <w:t>Всього гарячим харчуванням охоплено 1637 дітей  (56%).</w:t>
      </w:r>
    </w:p>
    <w:p w:rsidR="009720C1" w:rsidRPr="00C939F3" w:rsidRDefault="009720C1" w:rsidP="0097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olor w:val="000000" w:themeColor="text1"/>
          <w:sz w:val="28"/>
          <w:szCs w:val="28"/>
          <w:lang w:val="uk-UA"/>
        </w:rPr>
      </w:pPr>
      <w:r w:rsidRPr="00C939F3">
        <w:rPr>
          <w:rFonts w:ascii="Times New Roman" w:hAnsi="Times New Roman"/>
          <w:color w:val="000000" w:themeColor="text1"/>
          <w:sz w:val="28"/>
          <w:szCs w:val="28"/>
          <w:lang w:val="uk-UA"/>
        </w:rPr>
        <w:t xml:space="preserve">Із метою створення комфортних умов  для навчання та виховання  щороку модернізується, поповнюється </w:t>
      </w:r>
      <w:r w:rsidRPr="00C939F3">
        <w:rPr>
          <w:rFonts w:ascii="Times New Roman" w:hAnsi="Times New Roman"/>
          <w:b/>
          <w:bCs/>
          <w:color w:val="000000" w:themeColor="text1"/>
          <w:sz w:val="28"/>
          <w:szCs w:val="28"/>
          <w:lang w:val="uk-UA"/>
        </w:rPr>
        <w:t>матеріально-технічна база</w:t>
      </w:r>
      <w:r w:rsidRPr="00C939F3">
        <w:rPr>
          <w:rFonts w:ascii="Times New Roman" w:hAnsi="Times New Roman"/>
          <w:color w:val="000000" w:themeColor="text1"/>
          <w:sz w:val="28"/>
          <w:szCs w:val="28"/>
          <w:lang w:val="uk-UA"/>
        </w:rPr>
        <w:t xml:space="preserve"> закладів освіти району.</w:t>
      </w:r>
    </w:p>
    <w:p w:rsidR="009720C1" w:rsidRPr="00C939F3" w:rsidRDefault="00C939F3" w:rsidP="0050460F">
      <w:pPr>
        <w:pStyle w:val="ad"/>
        <w:ind w:firstLine="709"/>
        <w:jc w:val="both"/>
        <w:rPr>
          <w:rFonts w:ascii="Times New Roman" w:hAnsi="Times New Roman"/>
          <w:color w:val="000000" w:themeColor="text1"/>
          <w:sz w:val="28"/>
          <w:szCs w:val="28"/>
          <w:lang w:eastAsia="zh-CN"/>
        </w:rPr>
      </w:pPr>
      <w:r w:rsidRPr="00C939F3">
        <w:rPr>
          <w:rFonts w:ascii="Times New Roman" w:hAnsi="Times New Roman"/>
          <w:color w:val="000000" w:themeColor="text1"/>
          <w:sz w:val="28"/>
          <w:szCs w:val="28"/>
          <w:lang w:val="ru-RU" w:eastAsia="zh-CN"/>
        </w:rPr>
        <w:t xml:space="preserve">Протягом </w:t>
      </w:r>
      <w:r w:rsidR="009720C1" w:rsidRPr="00C939F3">
        <w:rPr>
          <w:rFonts w:ascii="Times New Roman" w:hAnsi="Times New Roman"/>
          <w:color w:val="000000" w:themeColor="text1"/>
          <w:sz w:val="28"/>
          <w:szCs w:val="28"/>
          <w:lang w:eastAsia="zh-CN"/>
        </w:rPr>
        <w:t xml:space="preserve"> 2017 року для проведення поточних ремонтів</w:t>
      </w:r>
      <w:r w:rsidR="0050460F" w:rsidRPr="00C939F3">
        <w:rPr>
          <w:rFonts w:ascii="Times New Roman" w:hAnsi="Times New Roman"/>
          <w:color w:val="000000" w:themeColor="text1"/>
          <w:sz w:val="28"/>
          <w:szCs w:val="28"/>
          <w:lang w:eastAsia="zh-CN"/>
        </w:rPr>
        <w:t xml:space="preserve"> </w:t>
      </w:r>
      <w:r w:rsidR="009720C1" w:rsidRPr="00C939F3">
        <w:rPr>
          <w:rFonts w:ascii="Times New Roman" w:hAnsi="Times New Roman"/>
          <w:color w:val="000000" w:themeColor="text1"/>
          <w:sz w:val="28"/>
          <w:szCs w:val="28"/>
          <w:lang w:eastAsia="zh-CN"/>
        </w:rPr>
        <w:t xml:space="preserve">з районного бюджету витрачено 1754,8 тис. грн. (2016 рік 1761,7 тис. </w:t>
      </w:r>
      <w:r w:rsidR="0050460F" w:rsidRPr="00C939F3">
        <w:rPr>
          <w:rFonts w:ascii="Times New Roman" w:hAnsi="Times New Roman"/>
          <w:color w:val="000000" w:themeColor="text1"/>
          <w:sz w:val="28"/>
          <w:szCs w:val="28"/>
          <w:lang w:eastAsia="zh-CN"/>
        </w:rPr>
        <w:t>грн.)</w:t>
      </w:r>
    </w:p>
    <w:p w:rsidR="009720C1" w:rsidRPr="00C939F3" w:rsidRDefault="009720C1" w:rsidP="009720C1">
      <w:pPr>
        <w:spacing w:after="0" w:line="240" w:lineRule="auto"/>
        <w:ind w:firstLine="709"/>
        <w:jc w:val="both"/>
        <w:rPr>
          <w:rFonts w:ascii="Times New Roman" w:eastAsia="Times New Roman" w:hAnsi="Times New Roman"/>
          <w:color w:val="000000" w:themeColor="text1"/>
          <w:sz w:val="28"/>
          <w:szCs w:val="28"/>
          <w:lang w:val="uk-UA"/>
        </w:rPr>
      </w:pPr>
      <w:r w:rsidRPr="00C939F3">
        <w:rPr>
          <w:rFonts w:ascii="Times New Roman" w:eastAsia="Times New Roman" w:hAnsi="Times New Roman"/>
          <w:color w:val="000000" w:themeColor="text1"/>
          <w:sz w:val="28"/>
          <w:szCs w:val="28"/>
          <w:lang w:val="uk-UA"/>
        </w:rPr>
        <w:t>За рахунок субвенції з державного бюджету та частки районного бюджету виконано капітальні ремонти</w:t>
      </w:r>
      <w:r w:rsidR="00374C4E" w:rsidRPr="00C939F3">
        <w:rPr>
          <w:rFonts w:ascii="Times New Roman" w:eastAsia="Times New Roman" w:hAnsi="Times New Roman"/>
          <w:color w:val="000000" w:themeColor="text1"/>
          <w:sz w:val="28"/>
          <w:szCs w:val="28"/>
          <w:lang w:val="uk-UA"/>
        </w:rPr>
        <w:t xml:space="preserve"> </w:t>
      </w:r>
      <w:r w:rsidRPr="00C939F3">
        <w:rPr>
          <w:rFonts w:ascii="Times New Roman" w:eastAsia="Times New Roman" w:hAnsi="Times New Roman"/>
          <w:color w:val="000000" w:themeColor="text1"/>
          <w:sz w:val="28"/>
          <w:szCs w:val="28"/>
          <w:lang w:val="uk-UA"/>
        </w:rPr>
        <w:t xml:space="preserve">(заміна віконних та дверних блоків)  у приміщеннях </w:t>
      </w:r>
      <w:r w:rsidRPr="00C939F3">
        <w:rPr>
          <w:rFonts w:ascii="Times New Roman" w:hAnsi="Times New Roman"/>
          <w:color w:val="000000" w:themeColor="text1"/>
          <w:sz w:val="28"/>
          <w:szCs w:val="28"/>
          <w:lang w:val="uk-UA"/>
        </w:rPr>
        <w:t>Семенівського НВК на суму 1410,0 тис. грн., та Любимівської ЗОШ І-ІІІ ст. - ДНЗ №1 на суму 603,4 тис. грн., капітальні ремонти  покрівлі виконано в Сергіївській ЗОШ на суму 1079,9 тис. грн. та</w:t>
      </w:r>
      <w:r w:rsidR="00374C4E" w:rsidRPr="00C939F3">
        <w:rPr>
          <w:rFonts w:ascii="Times New Roman" w:hAnsi="Times New Roman"/>
          <w:color w:val="000000" w:themeColor="text1"/>
          <w:sz w:val="28"/>
          <w:szCs w:val="28"/>
          <w:lang w:val="uk-UA"/>
        </w:rPr>
        <w:t xml:space="preserve"> </w:t>
      </w:r>
      <w:r w:rsidRPr="00C939F3">
        <w:rPr>
          <w:rFonts w:ascii="Times New Roman" w:eastAsia="Times New Roman" w:hAnsi="Times New Roman"/>
          <w:color w:val="000000" w:themeColor="text1"/>
          <w:sz w:val="28"/>
          <w:szCs w:val="28"/>
          <w:lang w:val="uk-UA"/>
        </w:rPr>
        <w:t xml:space="preserve">Чорнянської ЗОШ І-ІІІ ст. на суму тис. грн. </w:t>
      </w:r>
    </w:p>
    <w:p w:rsidR="009720C1" w:rsidRPr="00C939F3" w:rsidRDefault="009720C1" w:rsidP="009720C1">
      <w:pPr>
        <w:spacing w:after="0" w:line="240" w:lineRule="auto"/>
        <w:ind w:firstLine="709"/>
        <w:contextualSpacing/>
        <w:jc w:val="both"/>
        <w:rPr>
          <w:rFonts w:ascii="Times New Roman" w:eastAsia="Times New Roman" w:hAnsi="Times New Roman"/>
          <w:color w:val="000000" w:themeColor="text1"/>
          <w:sz w:val="28"/>
          <w:szCs w:val="28"/>
          <w:lang w:val="uk-UA"/>
        </w:rPr>
      </w:pPr>
      <w:r w:rsidRPr="00C939F3">
        <w:rPr>
          <w:rFonts w:ascii="Times New Roman" w:eastAsia="Times New Roman" w:hAnsi="Times New Roman"/>
          <w:color w:val="000000" w:themeColor="text1"/>
          <w:sz w:val="28"/>
          <w:szCs w:val="28"/>
          <w:lang w:val="uk-UA"/>
        </w:rPr>
        <w:lastRenderedPageBreak/>
        <w:t>Завершено  реконструкцію покрівлі будівлі  Роздольненської ЗОШ І-ІІІ ст. - ДНЗ (дошкільного та шкільного  підрозділів)  на суму 1540,5 тис. грн .</w:t>
      </w:r>
    </w:p>
    <w:p w:rsidR="00374C4E" w:rsidRPr="00C939F3" w:rsidRDefault="00374C4E" w:rsidP="00374C4E">
      <w:pPr>
        <w:spacing w:after="0" w:line="240" w:lineRule="auto"/>
        <w:ind w:firstLine="708"/>
        <w:jc w:val="both"/>
        <w:rPr>
          <w:rFonts w:ascii="Times New Roman" w:hAnsi="Times New Roman" w:cs="Times New Roman"/>
          <w:color w:val="000000" w:themeColor="text1"/>
          <w:sz w:val="28"/>
          <w:szCs w:val="28"/>
          <w:lang w:val="uk-UA"/>
        </w:rPr>
      </w:pPr>
      <w:r w:rsidRPr="00C939F3">
        <w:rPr>
          <w:rFonts w:ascii="Times New Roman" w:hAnsi="Times New Roman" w:cs="Times New Roman"/>
          <w:color w:val="000000" w:themeColor="text1"/>
          <w:sz w:val="28"/>
          <w:szCs w:val="28"/>
          <w:lang w:val="uk-UA"/>
        </w:rPr>
        <w:t>На первинному обліку дітей-сиріт та дітей, позбавлених батьківського піклування   служби у справах дітей  переб</w:t>
      </w:r>
      <w:r w:rsidR="00C939F3" w:rsidRPr="00C939F3">
        <w:rPr>
          <w:rFonts w:ascii="Times New Roman" w:hAnsi="Times New Roman" w:cs="Times New Roman"/>
          <w:color w:val="000000" w:themeColor="text1"/>
          <w:sz w:val="28"/>
          <w:szCs w:val="28"/>
          <w:lang w:val="uk-UA"/>
        </w:rPr>
        <w:t xml:space="preserve">увало 139 дітей-сиріт та дітей. </w:t>
      </w:r>
      <w:r w:rsidRPr="00C939F3">
        <w:rPr>
          <w:rFonts w:ascii="Times New Roman" w:hAnsi="Times New Roman" w:cs="Times New Roman"/>
          <w:color w:val="000000" w:themeColor="text1"/>
          <w:sz w:val="28"/>
          <w:szCs w:val="28"/>
          <w:lang w:val="uk-UA"/>
        </w:rPr>
        <w:t>Під опікою, піклуванням перебуває 123 дитини, 14-у прийомних сім’ях, дитячих будинках сімейного типу, 2 – у дитячих навчальних закладах.</w:t>
      </w:r>
    </w:p>
    <w:p w:rsidR="00374C4E" w:rsidRPr="00C939F3" w:rsidRDefault="00374C4E" w:rsidP="00374C4E">
      <w:pPr>
        <w:spacing w:after="0" w:line="240" w:lineRule="auto"/>
        <w:ind w:firstLine="708"/>
        <w:jc w:val="both"/>
        <w:rPr>
          <w:rFonts w:ascii="Times New Roman" w:hAnsi="Times New Roman" w:cs="Times New Roman"/>
          <w:color w:val="000000" w:themeColor="text1"/>
          <w:sz w:val="28"/>
          <w:szCs w:val="28"/>
          <w:lang w:val="uk-UA"/>
        </w:rPr>
      </w:pPr>
      <w:r w:rsidRPr="00C939F3">
        <w:rPr>
          <w:rFonts w:ascii="Times New Roman" w:hAnsi="Times New Roman" w:cs="Times New Roman"/>
          <w:color w:val="000000" w:themeColor="text1"/>
          <w:sz w:val="28"/>
          <w:szCs w:val="28"/>
          <w:lang w:val="uk-UA"/>
        </w:rPr>
        <w:t xml:space="preserve">Із 139 дітей право власності на житло має - 6 дітей, право користування - 101, житла, майна не мають - 32 дитини-сироти , діти, позбавлені батьківського піклування. Службою у справах дітей ведеться  </w:t>
      </w:r>
      <w:r w:rsidR="00C939F3" w:rsidRPr="00C939F3">
        <w:rPr>
          <w:rFonts w:ascii="Times New Roman" w:hAnsi="Times New Roman" w:cs="Times New Roman"/>
          <w:color w:val="000000" w:themeColor="text1"/>
          <w:sz w:val="28"/>
          <w:szCs w:val="28"/>
          <w:lang w:val="uk-UA"/>
        </w:rPr>
        <w:t>об</w:t>
      </w:r>
      <w:r w:rsidRPr="00C939F3">
        <w:rPr>
          <w:rFonts w:ascii="Times New Roman" w:hAnsi="Times New Roman" w:cs="Times New Roman"/>
          <w:color w:val="000000" w:themeColor="text1"/>
          <w:sz w:val="28"/>
          <w:szCs w:val="28"/>
          <w:lang w:val="uk-UA"/>
        </w:rPr>
        <w:t>лік нерухомого майна дітей-сиріт та дітей, позбавлених батьківського піклування</w:t>
      </w:r>
    </w:p>
    <w:p w:rsidR="00374C4E" w:rsidRPr="00C939F3" w:rsidRDefault="00374C4E" w:rsidP="00374C4E">
      <w:pPr>
        <w:spacing w:after="0" w:line="240" w:lineRule="auto"/>
        <w:ind w:firstLine="708"/>
        <w:jc w:val="both"/>
        <w:rPr>
          <w:rFonts w:ascii="Times New Roman" w:hAnsi="Times New Roman" w:cs="Times New Roman"/>
          <w:color w:val="000000" w:themeColor="text1"/>
          <w:sz w:val="28"/>
          <w:szCs w:val="28"/>
          <w:lang w:val="uk-UA"/>
        </w:rPr>
      </w:pPr>
      <w:r w:rsidRPr="00C939F3">
        <w:rPr>
          <w:rFonts w:ascii="Times New Roman" w:hAnsi="Times New Roman" w:cs="Times New Roman"/>
          <w:color w:val="000000" w:themeColor="text1"/>
          <w:sz w:val="28"/>
          <w:szCs w:val="28"/>
          <w:lang w:val="uk-UA"/>
        </w:rPr>
        <w:t>Протягом 2017 р. органами опіки та піклування - виконавчими комітетами сільських, селищної ради на квартирний облік було поставлено 2 дітей, позбавлених батьківського піклування.</w:t>
      </w:r>
    </w:p>
    <w:p w:rsidR="00347605" w:rsidRPr="00347605" w:rsidRDefault="00347605" w:rsidP="00347605">
      <w:pPr>
        <w:spacing w:after="0" w:line="240" w:lineRule="auto"/>
        <w:ind w:firstLine="708"/>
        <w:jc w:val="both"/>
        <w:rPr>
          <w:rStyle w:val="afa"/>
          <w:rFonts w:ascii="Times New Roman" w:hAnsi="Times New Roman" w:cs="Times New Roman"/>
          <w:b/>
          <w:color w:val="000000"/>
          <w:spacing w:val="-3"/>
          <w:sz w:val="28"/>
          <w:szCs w:val="28"/>
          <w:lang w:val="uk-UA"/>
        </w:rPr>
      </w:pPr>
      <w:r>
        <w:rPr>
          <w:rStyle w:val="afa"/>
          <w:rFonts w:ascii="Times New Roman" w:hAnsi="Times New Roman" w:cs="Times New Roman"/>
          <w:color w:val="000000"/>
          <w:spacing w:val="-3"/>
          <w:sz w:val="28"/>
          <w:szCs w:val="28"/>
          <w:lang w:val="uk-UA"/>
        </w:rPr>
        <w:t xml:space="preserve">Життя кожної людини  потребує  </w:t>
      </w:r>
      <w:r w:rsidRPr="00347605">
        <w:rPr>
          <w:rStyle w:val="afa"/>
          <w:rFonts w:ascii="Times New Roman" w:hAnsi="Times New Roman" w:cs="Times New Roman"/>
          <w:b/>
          <w:color w:val="000000"/>
          <w:spacing w:val="-3"/>
          <w:sz w:val="28"/>
          <w:szCs w:val="28"/>
          <w:lang w:val="uk-UA"/>
        </w:rPr>
        <w:t>культурного спілкування і духовного</w:t>
      </w:r>
      <w:r>
        <w:rPr>
          <w:rStyle w:val="afa"/>
          <w:rFonts w:ascii="Times New Roman" w:hAnsi="Times New Roman" w:cs="Times New Roman"/>
          <w:color w:val="000000"/>
          <w:spacing w:val="-3"/>
          <w:sz w:val="28"/>
          <w:szCs w:val="28"/>
          <w:lang w:val="uk-UA"/>
        </w:rPr>
        <w:t xml:space="preserve"> </w:t>
      </w:r>
      <w:r w:rsidRPr="00347605">
        <w:rPr>
          <w:rStyle w:val="afa"/>
          <w:rFonts w:ascii="Times New Roman" w:hAnsi="Times New Roman" w:cs="Times New Roman"/>
          <w:b/>
          <w:color w:val="000000"/>
          <w:spacing w:val="-3"/>
          <w:sz w:val="28"/>
          <w:szCs w:val="28"/>
          <w:lang w:val="uk-UA"/>
        </w:rPr>
        <w:t xml:space="preserve">розвитку. </w:t>
      </w:r>
    </w:p>
    <w:p w:rsidR="00E3218C" w:rsidRPr="00347605" w:rsidRDefault="00347605" w:rsidP="00347605">
      <w:pPr>
        <w:spacing w:after="0" w:line="240" w:lineRule="auto"/>
        <w:ind w:firstLine="708"/>
        <w:jc w:val="both"/>
        <w:rPr>
          <w:rFonts w:ascii="Times New Roman" w:hAnsi="Times New Roman" w:cs="Times New Roman"/>
          <w:color w:val="000000" w:themeColor="text1"/>
          <w:sz w:val="28"/>
          <w:szCs w:val="28"/>
          <w:lang w:val="uk-UA"/>
        </w:rPr>
      </w:pPr>
      <w:r w:rsidRPr="00347605">
        <w:rPr>
          <w:rStyle w:val="afa"/>
          <w:rFonts w:ascii="Times New Roman" w:hAnsi="Times New Roman" w:cs="Times New Roman"/>
          <w:color w:val="000000"/>
          <w:spacing w:val="-3"/>
          <w:sz w:val="28"/>
          <w:szCs w:val="28"/>
          <w:lang w:val="uk-UA"/>
        </w:rPr>
        <w:t>Будь-яке свято у населених пунктах району прикрашають своїми виступами самодіяльні митці, високий рівень виконавської майстерності яких славиться</w:t>
      </w:r>
      <w:r w:rsidR="0053576C">
        <w:rPr>
          <w:rStyle w:val="afa"/>
          <w:rFonts w:ascii="Times New Roman" w:hAnsi="Times New Roman" w:cs="Times New Roman"/>
          <w:color w:val="000000"/>
          <w:spacing w:val="-3"/>
          <w:sz w:val="28"/>
          <w:szCs w:val="28"/>
          <w:lang w:val="uk-UA"/>
        </w:rPr>
        <w:t>,</w:t>
      </w:r>
      <w:r w:rsidRPr="00347605">
        <w:rPr>
          <w:rStyle w:val="afa"/>
          <w:rFonts w:ascii="Times New Roman" w:hAnsi="Times New Roman" w:cs="Times New Roman"/>
          <w:color w:val="000000"/>
          <w:spacing w:val="-3"/>
          <w:sz w:val="28"/>
          <w:szCs w:val="28"/>
          <w:lang w:val="uk-UA"/>
        </w:rPr>
        <w:t xml:space="preserve"> навіть</w:t>
      </w:r>
      <w:r w:rsidR="0053576C">
        <w:rPr>
          <w:rStyle w:val="afa"/>
          <w:rFonts w:ascii="Times New Roman" w:hAnsi="Times New Roman" w:cs="Times New Roman"/>
          <w:color w:val="000000"/>
          <w:spacing w:val="-3"/>
          <w:sz w:val="28"/>
          <w:szCs w:val="28"/>
          <w:lang w:val="uk-UA"/>
        </w:rPr>
        <w:t>,</w:t>
      </w:r>
      <w:r w:rsidRPr="00347605">
        <w:rPr>
          <w:rStyle w:val="afa"/>
          <w:rFonts w:ascii="Times New Roman" w:hAnsi="Times New Roman" w:cs="Times New Roman"/>
          <w:color w:val="000000"/>
          <w:spacing w:val="-3"/>
          <w:sz w:val="28"/>
          <w:szCs w:val="28"/>
          <w:lang w:val="uk-UA"/>
        </w:rPr>
        <w:t xml:space="preserve"> за межами області</w:t>
      </w:r>
      <w:r w:rsidRPr="008E317A">
        <w:rPr>
          <w:rStyle w:val="afa"/>
          <w:color w:val="000000"/>
          <w:spacing w:val="-3"/>
          <w:sz w:val="28"/>
          <w:szCs w:val="28"/>
          <w:lang w:val="uk-UA"/>
        </w:rPr>
        <w:t>.</w:t>
      </w:r>
      <w:r>
        <w:rPr>
          <w:rStyle w:val="afa"/>
          <w:color w:val="000000"/>
          <w:spacing w:val="-3"/>
          <w:sz w:val="28"/>
          <w:szCs w:val="28"/>
          <w:lang w:val="uk-UA"/>
        </w:rPr>
        <w:t xml:space="preserve">  </w:t>
      </w:r>
      <w:r w:rsidR="00E3218C" w:rsidRPr="00347605">
        <w:rPr>
          <w:rFonts w:ascii="Times New Roman" w:hAnsi="Times New Roman" w:cs="Times New Roman"/>
          <w:color w:val="000000" w:themeColor="text1"/>
          <w:sz w:val="28"/>
          <w:szCs w:val="28"/>
          <w:lang w:val="uk-UA"/>
        </w:rPr>
        <w:t>Діяльність закладів культури в 2017 році  була спрямована на розвиток культурних традицій, збереження історичних цінностей, організацію повноцінного, змістовного дозвілля, збереження історико-культурної та нематеріальної спадщини.</w:t>
      </w:r>
    </w:p>
    <w:p w:rsidR="00E3218C" w:rsidRPr="00347605" w:rsidRDefault="00E3218C" w:rsidP="00E3218C">
      <w:pPr>
        <w:spacing w:after="0" w:line="240" w:lineRule="auto"/>
        <w:ind w:firstLine="708"/>
        <w:jc w:val="both"/>
        <w:rPr>
          <w:rFonts w:ascii="Times New Roman" w:hAnsi="Times New Roman" w:cs="Times New Roman"/>
          <w:color w:val="000000" w:themeColor="text1"/>
          <w:sz w:val="28"/>
          <w:szCs w:val="28"/>
          <w:lang w:val="uk-UA"/>
        </w:rPr>
      </w:pPr>
      <w:r w:rsidRPr="00347605">
        <w:rPr>
          <w:rFonts w:ascii="Times New Roman" w:hAnsi="Times New Roman" w:cs="Times New Roman"/>
          <w:color w:val="000000" w:themeColor="text1"/>
          <w:sz w:val="28"/>
          <w:szCs w:val="28"/>
          <w:lang w:val="uk-UA"/>
        </w:rPr>
        <w:t>Мережа закладів культури охоплює 14 закладів клубного типу, в яких проведено  2543 заходи –з них для дітей – 809. Кількість відвідувачів – 101,7 тис., з них діти – 29,6 тис.</w:t>
      </w:r>
    </w:p>
    <w:p w:rsidR="00AE33A6" w:rsidRPr="00347605" w:rsidRDefault="00E3218C" w:rsidP="00AE33A6">
      <w:pPr>
        <w:spacing w:after="0" w:line="240" w:lineRule="auto"/>
        <w:ind w:firstLine="708"/>
        <w:jc w:val="both"/>
        <w:rPr>
          <w:rFonts w:ascii="Times New Roman" w:hAnsi="Times New Roman" w:cs="Times New Roman"/>
          <w:color w:val="000000" w:themeColor="text1"/>
          <w:sz w:val="28"/>
          <w:szCs w:val="28"/>
          <w:lang w:val="uk-UA"/>
        </w:rPr>
      </w:pPr>
      <w:r w:rsidRPr="00347605">
        <w:rPr>
          <w:rFonts w:ascii="Times New Roman" w:hAnsi="Times New Roman" w:cs="Times New Roman"/>
          <w:color w:val="000000" w:themeColor="text1"/>
          <w:sz w:val="28"/>
          <w:szCs w:val="28"/>
          <w:lang w:val="uk-UA"/>
        </w:rPr>
        <w:t>Кількість закладів бібліотечного типу – 15. Книжковий фонд складає 221,4 тис. примірників. При 7 бібліотеках працюють ін</w:t>
      </w:r>
      <w:r w:rsidR="00AE33A6" w:rsidRPr="00347605">
        <w:rPr>
          <w:rFonts w:ascii="Times New Roman" w:hAnsi="Times New Roman" w:cs="Times New Roman"/>
          <w:color w:val="000000" w:themeColor="text1"/>
          <w:sz w:val="28"/>
          <w:szCs w:val="28"/>
          <w:lang w:val="uk-UA"/>
        </w:rPr>
        <w:t>тернет-центри для користувачів.</w:t>
      </w:r>
    </w:p>
    <w:p w:rsidR="00E3218C" w:rsidRPr="00347605" w:rsidRDefault="00E3218C" w:rsidP="00AE33A6">
      <w:pPr>
        <w:spacing w:after="0" w:line="240" w:lineRule="auto"/>
        <w:ind w:firstLine="708"/>
        <w:jc w:val="both"/>
        <w:rPr>
          <w:rFonts w:ascii="Times New Roman" w:hAnsi="Times New Roman" w:cs="Times New Roman"/>
          <w:color w:val="000000" w:themeColor="text1"/>
          <w:sz w:val="28"/>
          <w:szCs w:val="28"/>
          <w:lang w:val="uk-UA"/>
        </w:rPr>
      </w:pPr>
      <w:r w:rsidRPr="00347605">
        <w:rPr>
          <w:rFonts w:ascii="Times New Roman" w:hAnsi="Times New Roman" w:cs="Times New Roman"/>
          <w:color w:val="000000" w:themeColor="text1"/>
          <w:sz w:val="28"/>
          <w:szCs w:val="28"/>
          <w:lang w:val="uk-UA"/>
        </w:rPr>
        <w:t xml:space="preserve">КУ </w:t>
      </w:r>
      <w:r w:rsidR="00AE33A6" w:rsidRPr="00347605">
        <w:rPr>
          <w:rFonts w:ascii="Times New Roman" w:hAnsi="Times New Roman" w:cs="Times New Roman"/>
          <w:color w:val="000000" w:themeColor="text1"/>
          <w:sz w:val="28"/>
          <w:szCs w:val="28"/>
          <w:lang w:val="uk-UA"/>
        </w:rPr>
        <w:t>«</w:t>
      </w:r>
      <w:r w:rsidRPr="00347605">
        <w:rPr>
          <w:rFonts w:ascii="Times New Roman" w:hAnsi="Times New Roman" w:cs="Times New Roman"/>
          <w:color w:val="000000" w:themeColor="text1"/>
          <w:sz w:val="28"/>
          <w:szCs w:val="28"/>
          <w:lang w:val="uk-UA"/>
        </w:rPr>
        <w:t>Каховський районний краєзнавчий музей</w:t>
      </w:r>
      <w:r w:rsidR="00AE33A6" w:rsidRPr="00347605">
        <w:rPr>
          <w:rFonts w:ascii="Times New Roman" w:hAnsi="Times New Roman" w:cs="Times New Roman"/>
          <w:color w:val="000000" w:themeColor="text1"/>
          <w:sz w:val="28"/>
          <w:szCs w:val="28"/>
          <w:lang w:val="uk-UA"/>
        </w:rPr>
        <w:t>»</w:t>
      </w:r>
      <w:r w:rsidRPr="00347605">
        <w:rPr>
          <w:rFonts w:ascii="Times New Roman" w:hAnsi="Times New Roman" w:cs="Times New Roman"/>
          <w:color w:val="000000" w:themeColor="text1"/>
          <w:sz w:val="28"/>
          <w:szCs w:val="28"/>
          <w:lang w:val="uk-UA"/>
        </w:rPr>
        <w:t xml:space="preserve"> з двома філіями</w:t>
      </w:r>
      <w:r w:rsidR="00AE33A6" w:rsidRPr="00347605">
        <w:rPr>
          <w:rFonts w:ascii="Times New Roman" w:hAnsi="Times New Roman" w:cs="Times New Roman"/>
          <w:color w:val="000000" w:themeColor="text1"/>
          <w:sz w:val="28"/>
          <w:szCs w:val="28"/>
          <w:lang w:val="uk-UA"/>
        </w:rPr>
        <w:t xml:space="preserve"> налічує </w:t>
      </w:r>
      <w:r w:rsidRPr="00347605">
        <w:rPr>
          <w:rFonts w:ascii="Times New Roman" w:hAnsi="Times New Roman" w:cs="Times New Roman"/>
          <w:color w:val="000000" w:themeColor="text1"/>
          <w:sz w:val="28"/>
          <w:szCs w:val="28"/>
          <w:lang w:val="uk-UA"/>
        </w:rPr>
        <w:t xml:space="preserve"> 5669 експонатів. Проведено 999 екскурсій, які відвідало 12,6 тис. о</w:t>
      </w:r>
      <w:r w:rsidR="00AE33A6" w:rsidRPr="00347605">
        <w:rPr>
          <w:rFonts w:ascii="Times New Roman" w:hAnsi="Times New Roman" w:cs="Times New Roman"/>
          <w:color w:val="000000" w:themeColor="text1"/>
          <w:sz w:val="28"/>
          <w:szCs w:val="28"/>
          <w:lang w:val="uk-UA"/>
        </w:rPr>
        <w:t>сіб, з  них</w:t>
      </w:r>
      <w:r w:rsidRPr="00347605">
        <w:rPr>
          <w:rFonts w:ascii="Times New Roman" w:hAnsi="Times New Roman" w:cs="Times New Roman"/>
          <w:color w:val="000000" w:themeColor="text1"/>
          <w:sz w:val="28"/>
          <w:szCs w:val="28"/>
          <w:lang w:val="uk-UA"/>
        </w:rPr>
        <w:t xml:space="preserve"> 5,9 тис. – діти. </w:t>
      </w:r>
    </w:p>
    <w:p w:rsidR="00E3218C" w:rsidRPr="00347605" w:rsidRDefault="00E3218C" w:rsidP="00E3218C">
      <w:pPr>
        <w:spacing w:after="0" w:line="240" w:lineRule="auto"/>
        <w:ind w:firstLine="708"/>
        <w:jc w:val="both"/>
        <w:rPr>
          <w:rFonts w:ascii="Times New Roman" w:hAnsi="Times New Roman" w:cs="Times New Roman"/>
          <w:color w:val="000000" w:themeColor="text1"/>
          <w:sz w:val="28"/>
          <w:szCs w:val="28"/>
          <w:lang w:val="uk-UA"/>
        </w:rPr>
      </w:pPr>
      <w:r w:rsidRPr="00347605">
        <w:rPr>
          <w:rFonts w:ascii="Times New Roman" w:hAnsi="Times New Roman" w:cs="Times New Roman"/>
          <w:color w:val="000000" w:themeColor="text1"/>
          <w:sz w:val="28"/>
          <w:szCs w:val="28"/>
          <w:lang w:val="uk-UA"/>
        </w:rPr>
        <w:t>Аматорські</w:t>
      </w:r>
      <w:r w:rsidRPr="00347605">
        <w:rPr>
          <w:rFonts w:ascii="Times New Roman" w:hAnsi="Times New Roman" w:cs="Times New Roman"/>
          <w:bCs/>
          <w:color w:val="000000" w:themeColor="text1"/>
          <w:sz w:val="28"/>
          <w:szCs w:val="28"/>
          <w:lang w:val="uk-UA"/>
        </w:rPr>
        <w:t xml:space="preserve"> колективи, яких налічується 22,  відвідують понад 300 учасників самодіяльності. </w:t>
      </w:r>
      <w:r w:rsidRPr="00347605">
        <w:rPr>
          <w:rFonts w:ascii="Times New Roman" w:hAnsi="Times New Roman" w:cs="Times New Roman"/>
          <w:color w:val="000000" w:themeColor="text1"/>
          <w:sz w:val="28"/>
          <w:szCs w:val="28"/>
          <w:lang w:val="uk-UA"/>
        </w:rPr>
        <w:t>Звання «Народний» та «Зразковий» мають 10 колективів.</w:t>
      </w:r>
    </w:p>
    <w:p w:rsidR="00E3218C" w:rsidRPr="00347605" w:rsidRDefault="00E3218C" w:rsidP="00E3218C">
      <w:pPr>
        <w:spacing w:after="0" w:line="240" w:lineRule="auto"/>
        <w:ind w:firstLine="708"/>
        <w:jc w:val="both"/>
        <w:rPr>
          <w:rFonts w:ascii="Times New Roman" w:hAnsi="Times New Roman" w:cs="Times New Roman"/>
          <w:color w:val="000000" w:themeColor="text1"/>
          <w:sz w:val="28"/>
          <w:szCs w:val="28"/>
          <w:lang w:val="uk-UA"/>
        </w:rPr>
      </w:pPr>
      <w:r w:rsidRPr="00347605">
        <w:rPr>
          <w:rFonts w:ascii="Times New Roman" w:hAnsi="Times New Roman" w:cs="Times New Roman"/>
          <w:color w:val="000000" w:themeColor="text1"/>
          <w:sz w:val="28"/>
          <w:szCs w:val="28"/>
          <w:lang w:val="uk-UA"/>
        </w:rPr>
        <w:t xml:space="preserve">Протягом 2017 року проведено певну роботу по відзначенню державних свят та ювілейних подій, організації низки різноманітних фестивалів, конкурсів, свят та виставок. </w:t>
      </w:r>
    </w:p>
    <w:p w:rsidR="00E3218C" w:rsidRPr="00347605" w:rsidRDefault="00E3218C" w:rsidP="00E3218C">
      <w:pPr>
        <w:spacing w:after="0" w:line="240" w:lineRule="auto"/>
        <w:ind w:firstLine="709"/>
        <w:jc w:val="both"/>
        <w:rPr>
          <w:rFonts w:ascii="Times New Roman" w:hAnsi="Times New Roman" w:cs="Times New Roman"/>
          <w:color w:val="000000" w:themeColor="text1"/>
          <w:sz w:val="28"/>
          <w:szCs w:val="28"/>
          <w:lang w:val="uk-UA"/>
        </w:rPr>
      </w:pPr>
      <w:r w:rsidRPr="00347605">
        <w:rPr>
          <w:rFonts w:ascii="Times New Roman" w:eastAsia="Times New Roman" w:hAnsi="Times New Roman" w:cs="Times New Roman"/>
          <w:color w:val="000000" w:themeColor="text1"/>
          <w:sz w:val="28"/>
          <w:szCs w:val="28"/>
          <w:lang w:val="uk-UA"/>
        </w:rPr>
        <w:t xml:space="preserve">На високому рівні проведено </w:t>
      </w:r>
      <w:r w:rsidRPr="00347605">
        <w:rPr>
          <w:rFonts w:ascii="Times New Roman" w:hAnsi="Times New Roman" w:cs="Times New Roman"/>
          <w:color w:val="000000" w:themeColor="text1"/>
          <w:sz w:val="28"/>
          <w:szCs w:val="28"/>
          <w:lang w:val="uk-UA"/>
        </w:rPr>
        <w:t xml:space="preserve">VII районний фестиваль народної творчості «Каховський вернісаж». Фестиваль є справжньою перлиною на культурній ниві Каховського району. Цього року в фестивалі прийняли участь не лише аматорські колективи району, а й творчі колективи В. Олександрівського, </w:t>
      </w:r>
      <w:r w:rsidR="00AE33A6" w:rsidRPr="00347605">
        <w:rPr>
          <w:rFonts w:ascii="Times New Roman" w:hAnsi="Times New Roman" w:cs="Times New Roman"/>
          <w:color w:val="000000" w:themeColor="text1"/>
          <w:sz w:val="28"/>
          <w:szCs w:val="28"/>
          <w:lang w:val="uk-UA"/>
        </w:rPr>
        <w:t xml:space="preserve"> </w:t>
      </w:r>
      <w:r w:rsidRPr="00347605">
        <w:rPr>
          <w:rFonts w:ascii="Times New Roman" w:hAnsi="Times New Roman" w:cs="Times New Roman"/>
          <w:color w:val="000000" w:themeColor="text1"/>
          <w:sz w:val="28"/>
          <w:szCs w:val="28"/>
          <w:lang w:val="uk-UA"/>
        </w:rPr>
        <w:t>Генічеського районів та м. Нова Каховка.</w:t>
      </w:r>
    </w:p>
    <w:p w:rsidR="00E3218C" w:rsidRPr="00347605" w:rsidRDefault="00E3218C" w:rsidP="00E3218C">
      <w:pPr>
        <w:spacing w:after="0" w:line="240" w:lineRule="auto"/>
        <w:ind w:firstLine="709"/>
        <w:jc w:val="both"/>
        <w:rPr>
          <w:rFonts w:ascii="Times New Roman" w:hAnsi="Times New Roman" w:cs="Times New Roman"/>
          <w:color w:val="000000" w:themeColor="text1"/>
          <w:sz w:val="28"/>
          <w:szCs w:val="28"/>
          <w:lang w:val="uk-UA"/>
        </w:rPr>
      </w:pPr>
      <w:r w:rsidRPr="00347605">
        <w:rPr>
          <w:rFonts w:ascii="Times New Roman" w:hAnsi="Times New Roman" w:cs="Times New Roman"/>
          <w:color w:val="000000" w:themeColor="text1"/>
          <w:sz w:val="28"/>
          <w:szCs w:val="28"/>
        </w:rPr>
        <w:t xml:space="preserve">Вагомим для іміджу </w:t>
      </w:r>
      <w:r w:rsidRPr="00347605">
        <w:rPr>
          <w:rFonts w:ascii="Times New Roman" w:hAnsi="Times New Roman" w:cs="Times New Roman"/>
          <w:color w:val="000000" w:themeColor="text1"/>
          <w:sz w:val="28"/>
          <w:szCs w:val="28"/>
          <w:lang w:val="uk-UA"/>
        </w:rPr>
        <w:t>Каховщини</w:t>
      </w:r>
      <w:r w:rsidRPr="00347605">
        <w:rPr>
          <w:rFonts w:ascii="Times New Roman" w:hAnsi="Times New Roman" w:cs="Times New Roman"/>
          <w:color w:val="000000" w:themeColor="text1"/>
          <w:sz w:val="28"/>
          <w:szCs w:val="28"/>
        </w:rPr>
        <w:t xml:space="preserve"> у поточному році став I </w:t>
      </w:r>
      <w:r w:rsidRPr="00347605">
        <w:rPr>
          <w:rFonts w:ascii="Times New Roman" w:eastAsia="Times New Roman" w:hAnsi="Times New Roman" w:cs="Times New Roman"/>
          <w:color w:val="000000" w:themeColor="text1"/>
          <w:sz w:val="28"/>
          <w:lang w:val="uk-UA"/>
        </w:rPr>
        <w:t xml:space="preserve">Всеукраїнський пленер </w:t>
      </w:r>
      <w:r w:rsidRPr="00347605">
        <w:rPr>
          <w:rFonts w:ascii="Times New Roman" w:eastAsia="Times New Roman" w:hAnsi="Times New Roman" w:cs="Times New Roman"/>
          <w:color w:val="000000" w:themeColor="text1"/>
          <w:sz w:val="28"/>
          <w:szCs w:val="28"/>
          <w:lang w:val="uk-UA"/>
        </w:rPr>
        <w:t>«Чорнянка FUTURUM - 2017»</w:t>
      </w:r>
      <w:r w:rsidRPr="00347605">
        <w:rPr>
          <w:rFonts w:ascii="Times New Roman" w:hAnsi="Times New Roman" w:cs="Times New Roman"/>
          <w:color w:val="000000" w:themeColor="text1"/>
          <w:sz w:val="28"/>
          <w:szCs w:val="28"/>
        </w:rPr>
        <w:t>, який пройшов з</w:t>
      </w:r>
      <w:r w:rsidRPr="00347605">
        <w:rPr>
          <w:rFonts w:ascii="Times New Roman" w:hAnsi="Times New Roman" w:cs="Times New Roman"/>
          <w:color w:val="000000" w:themeColor="text1"/>
          <w:sz w:val="28"/>
          <w:szCs w:val="28"/>
          <w:lang w:val="uk-UA"/>
        </w:rPr>
        <w:t xml:space="preserve"> 14 по </w:t>
      </w:r>
      <w:r w:rsidRPr="00347605">
        <w:rPr>
          <w:rFonts w:ascii="Times New Roman" w:hAnsi="Times New Roman" w:cs="Times New Roman"/>
          <w:color w:val="000000" w:themeColor="text1"/>
          <w:sz w:val="28"/>
          <w:szCs w:val="28"/>
          <w:lang w:val="uk-UA"/>
        </w:rPr>
        <w:lastRenderedPageBreak/>
        <w:t xml:space="preserve">19 травня. Цей проект присвячений 135-річчю з дня народження Давида Бурлюка, одного з основоположників футуризму, поета, художника. Пленер зібрав 20 талановитих молодих митців з різних регіонів України. </w:t>
      </w:r>
    </w:p>
    <w:p w:rsidR="00E3218C" w:rsidRPr="00347605" w:rsidRDefault="00E3218C" w:rsidP="00E3218C">
      <w:pPr>
        <w:spacing w:after="0" w:line="240" w:lineRule="auto"/>
        <w:ind w:firstLine="708"/>
        <w:jc w:val="both"/>
        <w:rPr>
          <w:rFonts w:ascii="Times New Roman" w:hAnsi="Times New Roman" w:cs="Times New Roman"/>
          <w:color w:val="000000" w:themeColor="text1"/>
          <w:sz w:val="28"/>
          <w:szCs w:val="28"/>
          <w:lang w:val="uk-UA"/>
        </w:rPr>
      </w:pPr>
      <w:r w:rsidRPr="00347605">
        <w:rPr>
          <w:rFonts w:ascii="Times New Roman" w:hAnsi="Times New Roman" w:cs="Times New Roman"/>
          <w:color w:val="000000" w:themeColor="text1"/>
          <w:sz w:val="28"/>
          <w:szCs w:val="28"/>
          <w:lang w:val="uk-UA"/>
        </w:rPr>
        <w:t>Значна увага в закладах культури приділяється національно-патріотичному вихованню молоді. Протягом поточного року проведено ряд заходів, акцій, екскурсій відповідної тематики, зустрічі з учасниками АТО, волонтерами, воїнами-інтернаціоналістами, оновлено експозиції в музейних установах району, у проведенні заходів охоплювались військові частини, розміщені на території сільських рад району.</w:t>
      </w:r>
    </w:p>
    <w:p w:rsidR="00E3218C" w:rsidRPr="00347605" w:rsidRDefault="00E3218C" w:rsidP="00E3218C">
      <w:pPr>
        <w:spacing w:after="0" w:line="240" w:lineRule="auto"/>
        <w:ind w:firstLine="709"/>
        <w:jc w:val="both"/>
        <w:rPr>
          <w:rFonts w:ascii="Times New Roman" w:hAnsi="Times New Roman" w:cs="Times New Roman"/>
          <w:color w:val="000000" w:themeColor="text1"/>
          <w:sz w:val="28"/>
          <w:szCs w:val="28"/>
          <w:lang w:val="uk-UA"/>
        </w:rPr>
      </w:pPr>
      <w:r w:rsidRPr="00347605">
        <w:rPr>
          <w:rFonts w:ascii="Times New Roman" w:hAnsi="Times New Roman" w:cs="Times New Roman"/>
          <w:color w:val="000000" w:themeColor="text1"/>
          <w:sz w:val="28"/>
          <w:szCs w:val="28"/>
        </w:rPr>
        <w:t>До Дня захисника України</w:t>
      </w:r>
      <w:r w:rsidRPr="00347605">
        <w:rPr>
          <w:rFonts w:ascii="Times New Roman" w:hAnsi="Times New Roman" w:cs="Times New Roman"/>
          <w:color w:val="000000" w:themeColor="text1"/>
          <w:sz w:val="28"/>
          <w:szCs w:val="28"/>
          <w:lang w:val="uk-UA"/>
        </w:rPr>
        <w:t xml:space="preserve"> проведено святковий концерт для військовослужбовців 21-го батальйону, розташованого на території Волинської сільської ради.</w:t>
      </w:r>
    </w:p>
    <w:p w:rsidR="00E3218C" w:rsidRPr="00347605" w:rsidRDefault="00E3218C" w:rsidP="00E3218C">
      <w:pPr>
        <w:spacing w:after="0" w:line="240" w:lineRule="auto"/>
        <w:ind w:firstLine="708"/>
        <w:jc w:val="both"/>
        <w:rPr>
          <w:rFonts w:ascii="Times New Roman" w:hAnsi="Times New Roman" w:cs="Times New Roman"/>
          <w:color w:val="000000" w:themeColor="text1"/>
          <w:sz w:val="28"/>
          <w:szCs w:val="28"/>
          <w:lang w:val="uk-UA"/>
        </w:rPr>
      </w:pPr>
      <w:r w:rsidRPr="00347605">
        <w:rPr>
          <w:rFonts w:ascii="Times New Roman" w:hAnsi="Times New Roman" w:cs="Times New Roman"/>
          <w:color w:val="000000" w:themeColor="text1"/>
          <w:sz w:val="28"/>
          <w:szCs w:val="28"/>
          <w:lang w:val="uk-UA"/>
        </w:rPr>
        <w:t>На утримання районних закладів культури у 2017 році виділено           4,2 млн. грн. Проведено капітальні та поточні ремонти будівель та окремих приміщень сільських закладів культури на загальну суму 2,4 млн. грн..</w:t>
      </w:r>
    </w:p>
    <w:p w:rsidR="00616FA6" w:rsidRDefault="00616FA6" w:rsidP="00616FA6">
      <w:pPr>
        <w:spacing w:before="15"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У 2017</w:t>
      </w:r>
      <w:r w:rsidRPr="002E1E48">
        <w:rPr>
          <w:rFonts w:ascii="Times New Roman" w:eastAsia="Times New Roman" w:hAnsi="Times New Roman" w:cs="Times New Roman"/>
          <w:sz w:val="28"/>
          <w:szCs w:val="28"/>
        </w:rPr>
        <w:t xml:space="preserve"> році актуальними для </w:t>
      </w:r>
      <w:r w:rsidRPr="002E1E48">
        <w:rPr>
          <w:rFonts w:ascii="Times New Roman" w:eastAsia="Times New Roman" w:hAnsi="Times New Roman" w:cs="Times New Roman"/>
          <w:b/>
          <w:sz w:val="28"/>
          <w:szCs w:val="28"/>
        </w:rPr>
        <w:t>галузі медицини</w:t>
      </w:r>
      <w:r w:rsidRPr="002E1E48">
        <w:rPr>
          <w:rFonts w:ascii="Times New Roman" w:eastAsia="Times New Roman" w:hAnsi="Times New Roman" w:cs="Times New Roman"/>
          <w:sz w:val="28"/>
          <w:szCs w:val="28"/>
        </w:rPr>
        <w:t xml:space="preserve"> </w:t>
      </w:r>
      <w:r w:rsidRPr="002E1E48">
        <w:rPr>
          <w:rFonts w:ascii="Times New Roman" w:eastAsia="Times New Roman" w:hAnsi="Times New Roman" w:cs="Times New Roman"/>
          <w:sz w:val="28"/>
          <w:szCs w:val="28"/>
          <w:lang w:val="uk-UA"/>
        </w:rPr>
        <w:t xml:space="preserve"> було</w:t>
      </w:r>
      <w:r w:rsidRPr="002E1E48">
        <w:rPr>
          <w:rFonts w:ascii="Times New Roman" w:eastAsia="Times New Roman" w:hAnsi="Times New Roman" w:cs="Times New Roman"/>
          <w:sz w:val="28"/>
          <w:szCs w:val="28"/>
        </w:rPr>
        <w:t xml:space="preserve"> виконання делегованих державою повноважень з охорон</w:t>
      </w:r>
      <w:r w:rsidRPr="002E1E48">
        <w:rPr>
          <w:rFonts w:ascii="Times New Roman" w:eastAsia="Times New Roman" w:hAnsi="Times New Roman" w:cs="Times New Roman"/>
          <w:sz w:val="28"/>
          <w:szCs w:val="28"/>
          <w:lang w:val="uk-UA"/>
        </w:rPr>
        <w:t>и</w:t>
      </w:r>
      <w:r w:rsidRPr="002E1E48">
        <w:rPr>
          <w:rFonts w:ascii="Times New Roman" w:eastAsia="Times New Roman" w:hAnsi="Times New Roman" w:cs="Times New Roman"/>
          <w:sz w:val="28"/>
          <w:szCs w:val="28"/>
        </w:rPr>
        <w:t xml:space="preserve"> здоров'я </w:t>
      </w:r>
      <w:r w:rsidRPr="002E1E48">
        <w:rPr>
          <w:rFonts w:ascii="Times New Roman" w:eastAsia="Times New Roman" w:hAnsi="Times New Roman" w:cs="Times New Roman"/>
          <w:sz w:val="28"/>
          <w:szCs w:val="28"/>
          <w:lang w:val="uk-UA"/>
        </w:rPr>
        <w:t>жителів району,</w:t>
      </w:r>
      <w:r w:rsidRPr="002E1E48">
        <w:rPr>
          <w:rFonts w:ascii="Times New Roman" w:eastAsia="Times New Roman" w:hAnsi="Times New Roman" w:cs="Times New Roman"/>
          <w:sz w:val="28"/>
          <w:szCs w:val="28"/>
        </w:rPr>
        <w:t xml:space="preserve"> забезпечення медико-профілактичного обслуговування</w:t>
      </w:r>
      <w:r w:rsidRPr="002E1E48">
        <w:rPr>
          <w:rFonts w:ascii="Times New Roman" w:eastAsia="Times New Roman" w:hAnsi="Times New Roman" w:cs="Times New Roman"/>
          <w:sz w:val="28"/>
          <w:szCs w:val="28"/>
          <w:lang w:val="uk-UA"/>
        </w:rPr>
        <w:t>, покращення матеріально-технічної бази медичних  закладів.</w:t>
      </w:r>
    </w:p>
    <w:p w:rsidR="00616FA6" w:rsidRPr="002E1E48" w:rsidRDefault="00616FA6" w:rsidP="00616FA6">
      <w:pPr>
        <w:spacing w:after="0" w:line="240" w:lineRule="auto"/>
        <w:jc w:val="both"/>
        <w:rPr>
          <w:rFonts w:ascii="Times New Roman" w:hAnsi="Times New Roman" w:cs="Times New Roman"/>
          <w:sz w:val="28"/>
          <w:szCs w:val="28"/>
          <w:lang w:val="uk-UA"/>
        </w:rPr>
      </w:pPr>
      <w:r>
        <w:rPr>
          <w:sz w:val="26"/>
          <w:szCs w:val="26"/>
          <w:lang w:val="uk-UA"/>
        </w:rPr>
        <w:t xml:space="preserve">    </w:t>
      </w:r>
      <w:r w:rsidRPr="00671CED">
        <w:rPr>
          <w:sz w:val="26"/>
          <w:szCs w:val="26"/>
          <w:lang w:val="uk-UA"/>
        </w:rPr>
        <w:t xml:space="preserve">      </w:t>
      </w:r>
      <w:r w:rsidRPr="002E1E48">
        <w:rPr>
          <w:rFonts w:ascii="Times New Roman" w:hAnsi="Times New Roman" w:cs="Times New Roman"/>
          <w:sz w:val="28"/>
          <w:szCs w:val="28"/>
          <w:lang w:val="uk-UA"/>
        </w:rPr>
        <w:t>Проведено реконструкцію та ремонт  ІІ поверху адмініст</w:t>
      </w:r>
      <w:r>
        <w:rPr>
          <w:rFonts w:ascii="Times New Roman" w:hAnsi="Times New Roman" w:cs="Times New Roman"/>
          <w:sz w:val="28"/>
          <w:szCs w:val="28"/>
          <w:lang w:val="uk-UA"/>
        </w:rPr>
        <w:t>ративного корпусу по вул. В.</w:t>
      </w:r>
      <w:r w:rsidRPr="002E1E48">
        <w:rPr>
          <w:rFonts w:ascii="Times New Roman" w:hAnsi="Times New Roman" w:cs="Times New Roman"/>
          <w:sz w:val="28"/>
          <w:szCs w:val="28"/>
          <w:lang w:val="uk-UA"/>
        </w:rPr>
        <w:t>Куликовська, буд. 73 для відкриття клініко -  діагностичної лабораторії ЦПМСД (відкриття І квартал 2018 року).</w:t>
      </w:r>
    </w:p>
    <w:p w:rsidR="00616FA6" w:rsidRPr="002E1E48" w:rsidRDefault="00616FA6" w:rsidP="00616FA6">
      <w:pPr>
        <w:spacing w:after="0" w:line="240" w:lineRule="auto"/>
        <w:jc w:val="both"/>
        <w:rPr>
          <w:rFonts w:ascii="Times New Roman" w:hAnsi="Times New Roman" w:cs="Times New Roman"/>
          <w:sz w:val="28"/>
          <w:szCs w:val="28"/>
          <w:lang w:val="uk-UA"/>
        </w:rPr>
      </w:pPr>
      <w:r w:rsidRPr="002E1E4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E1E4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Здійснена </w:t>
      </w:r>
      <w:r w:rsidRPr="002E1E48">
        <w:rPr>
          <w:rFonts w:ascii="Times New Roman" w:hAnsi="Times New Roman" w:cs="Times New Roman"/>
          <w:sz w:val="28"/>
          <w:szCs w:val="28"/>
          <w:lang w:val="uk-UA"/>
        </w:rPr>
        <w:t xml:space="preserve"> заміна вікон та вхідних дверей в будівлі  АЗПСМ № 3  м. Каховка.</w:t>
      </w:r>
    </w:p>
    <w:p w:rsidR="00616FA6" w:rsidRPr="002E1E48" w:rsidRDefault="00616FA6" w:rsidP="00616FA6">
      <w:pPr>
        <w:spacing w:after="0" w:line="240" w:lineRule="auto"/>
        <w:jc w:val="both"/>
        <w:rPr>
          <w:rFonts w:ascii="Times New Roman" w:hAnsi="Times New Roman" w:cs="Times New Roman"/>
          <w:sz w:val="28"/>
          <w:szCs w:val="28"/>
          <w:lang w:val="uk-UA"/>
        </w:rPr>
      </w:pPr>
      <w:r w:rsidRPr="002E1E48">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Pr="002E1E48">
        <w:rPr>
          <w:rFonts w:ascii="Times New Roman" w:hAnsi="Times New Roman" w:cs="Times New Roman"/>
          <w:sz w:val="28"/>
          <w:szCs w:val="28"/>
          <w:lang w:val="uk-UA"/>
        </w:rPr>
        <w:t xml:space="preserve">ля організації електронної  медицини  кожного робочого місця лікарів АЗПСМ </w:t>
      </w:r>
      <w:r>
        <w:rPr>
          <w:rFonts w:ascii="Times New Roman" w:hAnsi="Times New Roman" w:cs="Times New Roman"/>
          <w:sz w:val="28"/>
          <w:szCs w:val="28"/>
          <w:lang w:val="uk-UA"/>
        </w:rPr>
        <w:t xml:space="preserve">було придбано </w:t>
      </w:r>
      <w:r w:rsidRPr="002E1E48">
        <w:rPr>
          <w:rFonts w:ascii="Times New Roman" w:hAnsi="Times New Roman" w:cs="Times New Roman"/>
          <w:sz w:val="28"/>
          <w:szCs w:val="28"/>
          <w:lang w:val="uk-UA"/>
        </w:rPr>
        <w:t>38 комп’ютерів та  7 принтерів; сумки – укладки для сімейних лікарів в кількості 10 шт., необхідне обладнання, реактиви для повноцінної роботи підрозділу.</w:t>
      </w:r>
    </w:p>
    <w:p w:rsidR="004E4FB6" w:rsidRDefault="00616FA6" w:rsidP="00616FA6">
      <w:pPr>
        <w:spacing w:after="0" w:line="240" w:lineRule="auto"/>
        <w:jc w:val="both"/>
        <w:rPr>
          <w:rFonts w:ascii="Times New Roman" w:hAnsi="Times New Roman"/>
          <w:sz w:val="28"/>
          <w:szCs w:val="28"/>
          <w:lang w:val="uk-UA"/>
        </w:rPr>
      </w:pPr>
      <w:r w:rsidRPr="002E1E4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E1E48">
        <w:rPr>
          <w:rFonts w:ascii="Times New Roman" w:hAnsi="Times New Roman" w:cs="Times New Roman"/>
          <w:sz w:val="28"/>
          <w:szCs w:val="28"/>
          <w:lang w:val="uk-UA"/>
        </w:rPr>
        <w:t xml:space="preserve">   </w:t>
      </w:r>
      <w:r w:rsidR="004E4FB6" w:rsidRPr="004E4FB6">
        <w:rPr>
          <w:rFonts w:ascii="Times New Roman" w:hAnsi="Times New Roman"/>
          <w:sz w:val="28"/>
          <w:szCs w:val="28"/>
          <w:lang w:val="uk-UA"/>
        </w:rPr>
        <w:t>З 01 квітня 2017 року в Україні запроваджено урядову програму «Доступні ліки», яка передбачає повну або часткову державну підтримку лікування осіб, що страждають на серцево-судинні захворювання, цукровий діабет ІІ типу та бронхіальну астму.</w:t>
      </w:r>
      <w:r w:rsidR="004E4FB6">
        <w:rPr>
          <w:rFonts w:ascii="Times New Roman" w:hAnsi="Times New Roman"/>
          <w:sz w:val="28"/>
          <w:szCs w:val="28"/>
          <w:lang w:val="uk-UA"/>
        </w:rPr>
        <w:t xml:space="preserve"> </w:t>
      </w:r>
    </w:p>
    <w:p w:rsidR="00616FA6" w:rsidRPr="002E1E48" w:rsidRDefault="00616FA6" w:rsidP="004E4FB6">
      <w:pPr>
        <w:spacing w:after="0" w:line="240" w:lineRule="auto"/>
        <w:ind w:firstLine="708"/>
        <w:jc w:val="both"/>
        <w:rPr>
          <w:rFonts w:ascii="Times New Roman" w:hAnsi="Times New Roman" w:cs="Times New Roman"/>
          <w:sz w:val="28"/>
          <w:szCs w:val="28"/>
          <w:lang w:val="uk-UA"/>
        </w:rPr>
      </w:pPr>
      <w:r w:rsidRPr="002E1E48">
        <w:rPr>
          <w:rFonts w:ascii="Times New Roman" w:hAnsi="Times New Roman" w:cs="Times New Roman"/>
          <w:sz w:val="28"/>
          <w:szCs w:val="28"/>
          <w:lang w:val="uk-UA"/>
        </w:rPr>
        <w:t>З аптечними закладами</w:t>
      </w:r>
      <w:r w:rsidR="004E4FB6">
        <w:rPr>
          <w:rFonts w:ascii="Times New Roman" w:hAnsi="Times New Roman" w:cs="Times New Roman"/>
          <w:sz w:val="28"/>
          <w:szCs w:val="28"/>
          <w:lang w:val="uk-UA"/>
        </w:rPr>
        <w:t>,</w:t>
      </w:r>
      <w:r w:rsidRPr="002E1E48">
        <w:rPr>
          <w:rFonts w:ascii="Times New Roman" w:hAnsi="Times New Roman" w:cs="Times New Roman"/>
          <w:sz w:val="28"/>
          <w:szCs w:val="28"/>
          <w:lang w:val="uk-UA"/>
        </w:rPr>
        <w:t xml:space="preserve"> </w:t>
      </w:r>
      <w:r w:rsidR="004E4FB6" w:rsidRPr="00B64775">
        <w:rPr>
          <w:rFonts w:ascii="Times New Roman" w:hAnsi="Times New Roman"/>
          <w:sz w:val="28"/>
          <w:szCs w:val="28"/>
        </w:rPr>
        <w:t>які здійсн</w:t>
      </w:r>
      <w:r w:rsidR="004E4FB6">
        <w:rPr>
          <w:rFonts w:ascii="Times New Roman" w:hAnsi="Times New Roman"/>
          <w:sz w:val="28"/>
          <w:szCs w:val="28"/>
        </w:rPr>
        <w:t>юють відпуск лікарських засобів,</w:t>
      </w:r>
      <w:r w:rsidR="004E4FB6" w:rsidRPr="00B64775">
        <w:rPr>
          <w:rFonts w:ascii="Times New Roman" w:hAnsi="Times New Roman"/>
          <w:sz w:val="28"/>
          <w:szCs w:val="28"/>
        </w:rPr>
        <w:t xml:space="preserve"> </w:t>
      </w:r>
      <w:r w:rsidRPr="002E1E48">
        <w:rPr>
          <w:rFonts w:ascii="Times New Roman" w:hAnsi="Times New Roman" w:cs="Times New Roman"/>
          <w:sz w:val="28"/>
          <w:szCs w:val="28"/>
          <w:lang w:val="uk-UA"/>
        </w:rPr>
        <w:t xml:space="preserve">підписано 4 угоди. Використано </w:t>
      </w:r>
      <w:r w:rsidR="004E4FB6">
        <w:rPr>
          <w:rFonts w:ascii="Times New Roman" w:hAnsi="Times New Roman" w:cs="Times New Roman"/>
          <w:sz w:val="28"/>
          <w:szCs w:val="28"/>
          <w:lang w:val="uk-UA"/>
        </w:rPr>
        <w:t xml:space="preserve"> </w:t>
      </w:r>
      <w:r w:rsidR="004E4FB6" w:rsidRPr="004E4FB6">
        <w:rPr>
          <w:rFonts w:ascii="Times New Roman" w:hAnsi="Times New Roman" w:cs="Times New Roman"/>
          <w:sz w:val="28"/>
          <w:szCs w:val="28"/>
          <w:lang w:val="uk-UA"/>
        </w:rPr>
        <w:t>1290</w:t>
      </w:r>
      <w:r w:rsidR="004E4FB6">
        <w:rPr>
          <w:rFonts w:ascii="Times New Roman" w:hAnsi="Times New Roman" w:cs="Times New Roman"/>
          <w:sz w:val="28"/>
          <w:szCs w:val="28"/>
          <w:lang w:val="uk-UA"/>
        </w:rPr>
        <w:t>,2 тис.грн</w:t>
      </w:r>
      <w:r w:rsidR="004E4FB6" w:rsidRPr="004E4FB6">
        <w:rPr>
          <w:rFonts w:ascii="Times New Roman" w:hAnsi="Times New Roman" w:cs="Times New Roman"/>
          <w:sz w:val="28"/>
          <w:szCs w:val="28"/>
          <w:lang w:val="uk-UA"/>
        </w:rPr>
        <w:t xml:space="preserve"> </w:t>
      </w:r>
      <w:r w:rsidR="004E4FB6">
        <w:rPr>
          <w:rFonts w:ascii="Times New Roman" w:hAnsi="Times New Roman" w:cs="Times New Roman"/>
          <w:sz w:val="28"/>
          <w:szCs w:val="28"/>
          <w:lang w:val="uk-UA"/>
        </w:rPr>
        <w:t xml:space="preserve"> бюджетних коштів , що складає </w:t>
      </w:r>
      <w:r w:rsidRPr="002E1E48">
        <w:rPr>
          <w:rFonts w:ascii="Times New Roman" w:hAnsi="Times New Roman" w:cs="Times New Roman"/>
          <w:sz w:val="28"/>
          <w:szCs w:val="28"/>
          <w:lang w:val="uk-UA"/>
        </w:rPr>
        <w:t xml:space="preserve">100% </w:t>
      </w:r>
      <w:r w:rsidR="004E4FB6">
        <w:rPr>
          <w:rFonts w:ascii="Times New Roman" w:hAnsi="Times New Roman" w:cs="Times New Roman"/>
          <w:sz w:val="28"/>
          <w:szCs w:val="28"/>
          <w:lang w:val="uk-UA"/>
        </w:rPr>
        <w:t>.</w:t>
      </w:r>
    </w:p>
    <w:p w:rsidR="00616FA6" w:rsidRPr="002E1E48" w:rsidRDefault="00616FA6" w:rsidP="00616FA6">
      <w:pPr>
        <w:spacing w:after="0" w:line="240" w:lineRule="auto"/>
        <w:jc w:val="both"/>
        <w:rPr>
          <w:rFonts w:ascii="Times New Roman" w:hAnsi="Times New Roman" w:cs="Times New Roman"/>
          <w:sz w:val="28"/>
          <w:szCs w:val="28"/>
          <w:lang w:val="uk-UA"/>
        </w:rPr>
      </w:pPr>
      <w:r w:rsidRPr="002E1E4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w:t>
      </w:r>
      <w:r w:rsidRPr="002E1E48">
        <w:rPr>
          <w:rFonts w:ascii="Times New Roman" w:hAnsi="Times New Roman" w:cs="Times New Roman"/>
          <w:sz w:val="28"/>
          <w:szCs w:val="28"/>
          <w:lang w:val="uk-UA"/>
        </w:rPr>
        <w:t>бстеження населення Ка</w:t>
      </w:r>
      <w:r>
        <w:rPr>
          <w:rFonts w:ascii="Times New Roman" w:hAnsi="Times New Roman" w:cs="Times New Roman"/>
          <w:sz w:val="28"/>
          <w:szCs w:val="28"/>
          <w:lang w:val="uk-UA"/>
        </w:rPr>
        <w:t>ховського району на туберкульоз</w:t>
      </w:r>
      <w:r w:rsidRPr="002E1E4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здійснювалося за допомогою  пересувних флюорографів з Новотроїцького </w:t>
      </w:r>
      <w:r w:rsidRPr="002E1E48">
        <w:rPr>
          <w:rFonts w:ascii="Times New Roman" w:hAnsi="Times New Roman" w:cs="Times New Roman"/>
          <w:sz w:val="28"/>
          <w:szCs w:val="28"/>
          <w:lang w:val="uk-UA"/>
        </w:rPr>
        <w:t xml:space="preserve"> та В</w:t>
      </w:r>
      <w:r>
        <w:rPr>
          <w:rFonts w:ascii="Times New Roman" w:hAnsi="Times New Roman" w:cs="Times New Roman"/>
          <w:sz w:val="28"/>
          <w:szCs w:val="28"/>
          <w:lang w:val="uk-UA"/>
        </w:rPr>
        <w:t>елико</w:t>
      </w:r>
      <w:r w:rsidRPr="002E1E48">
        <w:rPr>
          <w:rFonts w:ascii="Times New Roman" w:hAnsi="Times New Roman" w:cs="Times New Roman"/>
          <w:sz w:val="28"/>
          <w:szCs w:val="28"/>
          <w:lang w:val="uk-UA"/>
        </w:rPr>
        <w:t>пети</w:t>
      </w:r>
      <w:r>
        <w:rPr>
          <w:rFonts w:ascii="Times New Roman" w:hAnsi="Times New Roman" w:cs="Times New Roman"/>
          <w:sz w:val="28"/>
          <w:szCs w:val="28"/>
          <w:lang w:val="uk-UA"/>
        </w:rPr>
        <w:t>ського районів.  Всього обстежено 4500 жителів району.</w:t>
      </w:r>
    </w:p>
    <w:p w:rsidR="00616FA6" w:rsidRPr="002E1E48" w:rsidRDefault="00616FA6" w:rsidP="00616FA6">
      <w:pPr>
        <w:spacing w:after="0" w:line="240" w:lineRule="auto"/>
        <w:ind w:firstLine="426"/>
        <w:jc w:val="both"/>
        <w:rPr>
          <w:rFonts w:ascii="Times New Roman" w:hAnsi="Times New Roman" w:cs="Times New Roman"/>
          <w:sz w:val="28"/>
          <w:szCs w:val="28"/>
          <w:lang w:val="uk-UA"/>
        </w:rPr>
      </w:pPr>
      <w:r w:rsidRPr="002E1E48">
        <w:rPr>
          <w:rFonts w:ascii="Times New Roman" w:hAnsi="Times New Roman" w:cs="Times New Roman"/>
          <w:sz w:val="28"/>
          <w:szCs w:val="28"/>
          <w:lang w:val="uk-UA"/>
        </w:rPr>
        <w:t xml:space="preserve">      З ме</w:t>
      </w:r>
      <w:r>
        <w:rPr>
          <w:rFonts w:ascii="Times New Roman" w:hAnsi="Times New Roman" w:cs="Times New Roman"/>
          <w:sz w:val="28"/>
          <w:szCs w:val="28"/>
          <w:lang w:val="uk-UA"/>
        </w:rPr>
        <w:t>тою реалізації Законів України</w:t>
      </w:r>
      <w:r w:rsidRPr="002E1E48">
        <w:rPr>
          <w:rFonts w:ascii="Times New Roman" w:hAnsi="Times New Roman" w:cs="Times New Roman"/>
          <w:sz w:val="28"/>
          <w:szCs w:val="28"/>
          <w:lang w:val="uk-UA"/>
        </w:rPr>
        <w:t xml:space="preserve"> щодо удосконалення законодавства з питань діяльності закладів охорони здоров’я</w:t>
      </w:r>
      <w:r>
        <w:rPr>
          <w:rFonts w:ascii="Times New Roman" w:hAnsi="Times New Roman" w:cs="Times New Roman"/>
          <w:sz w:val="28"/>
          <w:szCs w:val="28"/>
          <w:lang w:val="uk-UA"/>
        </w:rPr>
        <w:t xml:space="preserve"> для </w:t>
      </w:r>
      <w:r w:rsidRPr="002E1E48">
        <w:rPr>
          <w:rFonts w:ascii="Times New Roman" w:hAnsi="Times New Roman" w:cs="Times New Roman"/>
          <w:sz w:val="28"/>
          <w:szCs w:val="28"/>
          <w:lang w:val="uk-UA"/>
        </w:rPr>
        <w:t xml:space="preserve">  подальшого реформування галузі охорони здоров’я  в 2018 році планується  реорганізація Каховського районного центру первинної медико-санітарної допомоги в Комунальне некомерційне підприємство «Каховський центр первинної медико-санітарної допомоги».</w:t>
      </w:r>
    </w:p>
    <w:p w:rsidR="00616FA6" w:rsidRDefault="00616FA6" w:rsidP="00616FA6">
      <w:pPr>
        <w:pStyle w:val="12"/>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2E1E48">
        <w:rPr>
          <w:rFonts w:ascii="Times New Roman" w:hAnsi="Times New Roman"/>
          <w:sz w:val="28"/>
          <w:szCs w:val="28"/>
          <w:lang w:val="uk-UA"/>
        </w:rPr>
        <w:t xml:space="preserve">       Матеріально-технічне забезпечення </w:t>
      </w:r>
      <w:r>
        <w:rPr>
          <w:rFonts w:ascii="Times New Roman" w:hAnsi="Times New Roman"/>
          <w:sz w:val="28"/>
          <w:szCs w:val="28"/>
          <w:lang w:val="uk-UA"/>
        </w:rPr>
        <w:t xml:space="preserve">центральної районної </w:t>
      </w:r>
      <w:r w:rsidRPr="002E1E48">
        <w:rPr>
          <w:rFonts w:ascii="Times New Roman" w:hAnsi="Times New Roman"/>
          <w:sz w:val="28"/>
          <w:szCs w:val="28"/>
          <w:lang w:val="uk-UA"/>
        </w:rPr>
        <w:t xml:space="preserve"> лікарні за 2017</w:t>
      </w:r>
      <w:r>
        <w:rPr>
          <w:rFonts w:ascii="Times New Roman" w:hAnsi="Times New Roman"/>
          <w:sz w:val="28"/>
          <w:szCs w:val="28"/>
          <w:lang w:val="uk-UA"/>
        </w:rPr>
        <w:t xml:space="preserve"> </w:t>
      </w:r>
      <w:r w:rsidRPr="002E1E48">
        <w:rPr>
          <w:rFonts w:ascii="Times New Roman" w:hAnsi="Times New Roman"/>
          <w:sz w:val="28"/>
          <w:szCs w:val="28"/>
          <w:lang w:val="uk-UA"/>
        </w:rPr>
        <w:t>рік зазнало суттєвого поповнення та оновлення. Так, за рахунок місцевих бюджетів і спонсорської допомоги закуплено обладнання на 3</w:t>
      </w:r>
      <w:r>
        <w:rPr>
          <w:rFonts w:ascii="Times New Roman" w:hAnsi="Times New Roman"/>
          <w:sz w:val="28"/>
          <w:szCs w:val="28"/>
          <w:lang w:val="uk-UA"/>
        </w:rPr>
        <w:t xml:space="preserve"> </w:t>
      </w:r>
      <w:r w:rsidRPr="002E1E48">
        <w:rPr>
          <w:rFonts w:ascii="Times New Roman" w:hAnsi="Times New Roman"/>
          <w:sz w:val="28"/>
          <w:szCs w:val="28"/>
          <w:lang w:val="uk-UA"/>
        </w:rPr>
        <w:t xml:space="preserve">млн 570 тис. гривень, для надання, перш за все невідкладної допомоги, у тому числі </w:t>
      </w:r>
      <w:r>
        <w:rPr>
          <w:rFonts w:ascii="Times New Roman" w:hAnsi="Times New Roman"/>
          <w:sz w:val="28"/>
          <w:szCs w:val="28"/>
          <w:lang w:val="uk-UA"/>
        </w:rPr>
        <w:t>новонародженим</w:t>
      </w:r>
      <w:r w:rsidRPr="002E1E48">
        <w:rPr>
          <w:rFonts w:ascii="Times New Roman" w:hAnsi="Times New Roman"/>
          <w:sz w:val="28"/>
          <w:szCs w:val="28"/>
          <w:lang w:val="uk-UA"/>
        </w:rPr>
        <w:t>.</w:t>
      </w:r>
      <w:r>
        <w:rPr>
          <w:rFonts w:ascii="Times New Roman" w:hAnsi="Times New Roman"/>
          <w:sz w:val="28"/>
          <w:szCs w:val="28"/>
          <w:lang w:val="uk-UA"/>
        </w:rPr>
        <w:t xml:space="preserve"> </w:t>
      </w:r>
      <w:r w:rsidRPr="002E1E48">
        <w:rPr>
          <w:rFonts w:ascii="Times New Roman" w:hAnsi="Times New Roman"/>
          <w:sz w:val="28"/>
          <w:szCs w:val="28"/>
          <w:lang w:val="uk-UA"/>
        </w:rPr>
        <w:t xml:space="preserve">Це - інкубатор для немовлят з монітором, неонатологічний пульсоксиметр, стіл санітарної обробки новонароджених, інфузомати. Відділення АіТ дооснащене моніторами пацієнта, пульсоксиметром. Для надання якісної і безпечної анестезіологічної допомоги при оперативних втручаннях придбано апарати штучної вентиляції легень «Малятко» та «Бриз». </w:t>
      </w:r>
    </w:p>
    <w:p w:rsidR="00616FA6" w:rsidRPr="002E1E48" w:rsidRDefault="00616FA6" w:rsidP="00616FA6">
      <w:pPr>
        <w:pStyle w:val="12"/>
        <w:ind w:firstLine="708"/>
        <w:jc w:val="both"/>
        <w:rPr>
          <w:rFonts w:ascii="Times New Roman" w:hAnsi="Times New Roman"/>
          <w:sz w:val="28"/>
          <w:szCs w:val="28"/>
          <w:lang w:val="uk-UA"/>
        </w:rPr>
      </w:pPr>
      <w:r w:rsidRPr="002E1E48">
        <w:rPr>
          <w:rFonts w:ascii="Times New Roman" w:hAnsi="Times New Roman"/>
          <w:sz w:val="28"/>
          <w:szCs w:val="28"/>
          <w:lang w:val="uk-UA"/>
        </w:rPr>
        <w:t xml:space="preserve"> Для поліпшення діагностики захворювань закуплені  сучасний апарат УЗД, дванадцятиканальний ЕКГ- комплекс «Кардио», електрокардіографи Юкард, що дало змогу забезпечити поліклініку, інфекційне та неврологічне  відділення </w:t>
      </w:r>
      <w:r>
        <w:rPr>
          <w:rFonts w:ascii="Times New Roman" w:hAnsi="Times New Roman"/>
          <w:sz w:val="28"/>
          <w:szCs w:val="28"/>
          <w:lang w:val="uk-UA"/>
        </w:rPr>
        <w:t xml:space="preserve"> </w:t>
      </w:r>
      <w:r w:rsidRPr="002E1E48">
        <w:rPr>
          <w:rFonts w:ascii="Times New Roman" w:hAnsi="Times New Roman"/>
          <w:sz w:val="28"/>
          <w:szCs w:val="28"/>
          <w:lang w:val="uk-UA"/>
        </w:rPr>
        <w:t xml:space="preserve">ЕКГ дослідженням. </w:t>
      </w:r>
    </w:p>
    <w:p w:rsidR="00616FA6" w:rsidRPr="002E1E48" w:rsidRDefault="00616FA6" w:rsidP="00616FA6">
      <w:pPr>
        <w:pStyle w:val="12"/>
        <w:jc w:val="both"/>
        <w:rPr>
          <w:rFonts w:ascii="Times New Roman" w:hAnsi="Times New Roman"/>
          <w:sz w:val="28"/>
          <w:szCs w:val="28"/>
          <w:lang w:val="uk-UA"/>
        </w:rPr>
      </w:pPr>
      <w:r w:rsidRPr="002E1E48">
        <w:rPr>
          <w:rFonts w:ascii="Times New Roman" w:hAnsi="Times New Roman"/>
          <w:sz w:val="28"/>
          <w:szCs w:val="28"/>
          <w:lang w:val="uk-UA"/>
        </w:rPr>
        <w:t xml:space="preserve">     </w:t>
      </w:r>
      <w:r>
        <w:rPr>
          <w:rFonts w:ascii="Times New Roman" w:hAnsi="Times New Roman"/>
          <w:sz w:val="28"/>
          <w:szCs w:val="28"/>
          <w:lang w:val="uk-UA"/>
        </w:rPr>
        <w:t xml:space="preserve"> </w:t>
      </w:r>
      <w:r w:rsidRPr="002E1E48">
        <w:rPr>
          <w:rFonts w:ascii="Times New Roman" w:hAnsi="Times New Roman"/>
          <w:sz w:val="28"/>
          <w:szCs w:val="28"/>
          <w:lang w:val="uk-UA"/>
        </w:rPr>
        <w:t xml:space="preserve">  </w:t>
      </w:r>
      <w:r>
        <w:rPr>
          <w:rFonts w:ascii="Times New Roman" w:hAnsi="Times New Roman"/>
          <w:sz w:val="28"/>
          <w:szCs w:val="28"/>
          <w:lang w:val="uk-UA"/>
        </w:rPr>
        <w:t xml:space="preserve">  </w:t>
      </w:r>
      <w:r w:rsidRPr="002E1E48">
        <w:rPr>
          <w:rFonts w:ascii="Times New Roman" w:hAnsi="Times New Roman"/>
          <w:sz w:val="28"/>
          <w:szCs w:val="28"/>
          <w:lang w:val="uk-UA"/>
        </w:rPr>
        <w:t>Придбання кисневих концентраторів у педіатричне, терапевтичне, реанімаційне відділення дало змогу використовувати кисневу терапію пацієнтам, які мають порушення дихальної функції, або страждають серцевою недостатністю і є аналогом системи централізованої подачі газів.</w:t>
      </w:r>
    </w:p>
    <w:p w:rsidR="00616FA6" w:rsidRPr="002E1E48" w:rsidRDefault="00616FA6" w:rsidP="00616FA6">
      <w:pPr>
        <w:pStyle w:val="12"/>
        <w:jc w:val="both"/>
        <w:rPr>
          <w:rFonts w:ascii="Times New Roman" w:hAnsi="Times New Roman"/>
          <w:sz w:val="28"/>
          <w:szCs w:val="28"/>
          <w:lang w:val="uk-UA"/>
        </w:rPr>
      </w:pPr>
      <w:r w:rsidRPr="002E1E48">
        <w:rPr>
          <w:rFonts w:ascii="Times New Roman" w:hAnsi="Times New Roman"/>
          <w:sz w:val="28"/>
          <w:szCs w:val="28"/>
          <w:lang w:val="uk-UA"/>
        </w:rPr>
        <w:t xml:space="preserve">       </w:t>
      </w:r>
      <w:r>
        <w:rPr>
          <w:rFonts w:ascii="Times New Roman" w:hAnsi="Times New Roman"/>
          <w:sz w:val="28"/>
          <w:szCs w:val="28"/>
          <w:lang w:val="uk-UA"/>
        </w:rPr>
        <w:t xml:space="preserve">   </w:t>
      </w:r>
      <w:r w:rsidRPr="002E1E48">
        <w:rPr>
          <w:rFonts w:ascii="Times New Roman" w:hAnsi="Times New Roman"/>
          <w:sz w:val="28"/>
          <w:szCs w:val="28"/>
          <w:lang w:val="uk-UA"/>
        </w:rPr>
        <w:t>Апарат "Надія-2" призначений для різання та коагуляції м’яких тканин і судин без анестетики при проведенні операцій в умовах поліклініки.</w:t>
      </w:r>
    </w:p>
    <w:p w:rsidR="00616FA6" w:rsidRPr="00B83B03" w:rsidRDefault="00616FA6" w:rsidP="00616FA6">
      <w:pPr>
        <w:pStyle w:val="12"/>
        <w:jc w:val="both"/>
        <w:rPr>
          <w:rFonts w:ascii="Times New Roman" w:hAnsi="Times New Roman"/>
          <w:sz w:val="28"/>
          <w:szCs w:val="28"/>
          <w:lang w:val="uk-UA"/>
        </w:rPr>
      </w:pPr>
      <w:r w:rsidRPr="00B83B03">
        <w:rPr>
          <w:rFonts w:ascii="Times New Roman" w:hAnsi="Times New Roman"/>
          <w:sz w:val="28"/>
          <w:szCs w:val="28"/>
          <w:lang w:val="uk-UA"/>
        </w:rPr>
        <w:t xml:space="preserve">      </w:t>
      </w:r>
      <w:r>
        <w:rPr>
          <w:rFonts w:ascii="Times New Roman" w:hAnsi="Times New Roman"/>
          <w:sz w:val="28"/>
          <w:szCs w:val="28"/>
          <w:lang w:val="uk-UA"/>
        </w:rPr>
        <w:t xml:space="preserve">   </w:t>
      </w:r>
      <w:r w:rsidRPr="00B83B03">
        <w:rPr>
          <w:rFonts w:ascii="Times New Roman" w:hAnsi="Times New Roman"/>
          <w:sz w:val="28"/>
          <w:szCs w:val="28"/>
          <w:lang w:val="uk-UA"/>
        </w:rPr>
        <w:t xml:space="preserve"> Для транспортування, перекладання пацієнтів з обмеженням руху в реанімаційному та неврологічному відділенні встановлені підйомники.</w:t>
      </w:r>
    </w:p>
    <w:p w:rsidR="00616FA6" w:rsidRPr="00B83B03" w:rsidRDefault="00616FA6" w:rsidP="00616FA6">
      <w:pPr>
        <w:spacing w:after="0" w:line="240" w:lineRule="auto"/>
        <w:jc w:val="both"/>
        <w:rPr>
          <w:rFonts w:ascii="Times New Roman" w:hAnsi="Times New Roman" w:cs="Times New Roman"/>
          <w:sz w:val="28"/>
          <w:szCs w:val="28"/>
          <w:lang w:val="uk-UA"/>
        </w:rPr>
      </w:pPr>
      <w:r w:rsidRPr="00B83B0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83B03">
        <w:rPr>
          <w:rFonts w:ascii="Times New Roman" w:hAnsi="Times New Roman" w:cs="Times New Roman"/>
          <w:sz w:val="28"/>
          <w:szCs w:val="28"/>
          <w:lang w:val="uk-UA"/>
        </w:rPr>
        <w:t xml:space="preserve">  Для інформаційного забезпечення відділень та структурних підрозділів лікарні придбано 20 комп’ютерів та 10 принтерів.</w:t>
      </w:r>
    </w:p>
    <w:p w:rsidR="00616FA6" w:rsidRPr="00B83B03" w:rsidRDefault="00616FA6" w:rsidP="00616FA6">
      <w:pPr>
        <w:spacing w:after="0" w:line="240" w:lineRule="auto"/>
        <w:jc w:val="both"/>
        <w:rPr>
          <w:rFonts w:ascii="Times New Roman" w:hAnsi="Times New Roman" w:cs="Times New Roman"/>
          <w:sz w:val="28"/>
          <w:szCs w:val="28"/>
          <w:lang w:val="uk-UA"/>
        </w:rPr>
      </w:pPr>
      <w:r w:rsidRPr="00B83B0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83B03">
        <w:rPr>
          <w:rFonts w:ascii="Times New Roman" w:hAnsi="Times New Roman" w:cs="Times New Roman"/>
          <w:sz w:val="28"/>
          <w:szCs w:val="28"/>
          <w:lang w:val="uk-UA"/>
        </w:rPr>
        <w:t xml:space="preserve">За статистичними даними кількість ліжко </w:t>
      </w:r>
      <w:r>
        <w:rPr>
          <w:rFonts w:ascii="Times New Roman" w:hAnsi="Times New Roman" w:cs="Times New Roman"/>
          <w:sz w:val="28"/>
          <w:szCs w:val="28"/>
          <w:lang w:val="uk-UA"/>
        </w:rPr>
        <w:t xml:space="preserve">- </w:t>
      </w:r>
      <w:r w:rsidRPr="00B83B03">
        <w:rPr>
          <w:rFonts w:ascii="Times New Roman" w:hAnsi="Times New Roman" w:cs="Times New Roman"/>
          <w:sz w:val="28"/>
          <w:szCs w:val="28"/>
          <w:lang w:val="uk-UA"/>
        </w:rPr>
        <w:t>днів у стаціонарі на 15,6% зменшилося в порівнянні з 2016 роком. Це зумовлено скороченням ліжкового фонду стаціонару лікарні з листопада 2016 року на 54 ліжка та кількості штатних одиниць на 4,4%.</w:t>
      </w:r>
    </w:p>
    <w:p w:rsidR="00616FA6" w:rsidRPr="00076845" w:rsidRDefault="00616FA6" w:rsidP="00616FA6">
      <w:pPr>
        <w:pStyle w:val="af3"/>
        <w:tabs>
          <w:tab w:val="left" w:pos="0"/>
        </w:tabs>
        <w:ind w:left="0" w:right="-17" w:firstLine="567"/>
        <w:jc w:val="both"/>
        <w:rPr>
          <w:rFonts w:ascii="Times New Roman" w:hAnsi="Times New Roman"/>
          <w:sz w:val="28"/>
          <w:szCs w:val="28"/>
          <w:lang w:val="uk-UA"/>
        </w:rPr>
      </w:pPr>
      <w:r>
        <w:rPr>
          <w:rFonts w:ascii="Times New Roman" w:hAnsi="Times New Roman"/>
          <w:sz w:val="28"/>
          <w:szCs w:val="28"/>
          <w:lang w:val="uk-UA"/>
        </w:rPr>
        <w:t xml:space="preserve">        Проблемними в установах  залишаються питання </w:t>
      </w:r>
      <w:r w:rsidRPr="00A92184">
        <w:rPr>
          <w:rFonts w:ascii="Times New Roman" w:hAnsi="Times New Roman"/>
          <w:sz w:val="28"/>
          <w:szCs w:val="28"/>
          <w:lang w:val="uk-UA"/>
        </w:rPr>
        <w:t>виявлення хворих</w:t>
      </w:r>
      <w:r>
        <w:rPr>
          <w:rFonts w:ascii="Times New Roman" w:hAnsi="Times New Roman"/>
          <w:sz w:val="28"/>
          <w:szCs w:val="28"/>
          <w:lang w:val="uk-UA"/>
        </w:rPr>
        <w:t xml:space="preserve"> </w:t>
      </w:r>
      <w:r w:rsidRPr="0067759D">
        <w:rPr>
          <w:rFonts w:ascii="Times New Roman" w:hAnsi="Times New Roman"/>
          <w:sz w:val="28"/>
          <w:szCs w:val="28"/>
          <w:lang w:val="uk-UA"/>
        </w:rPr>
        <w:t xml:space="preserve">на туберкульоз </w:t>
      </w:r>
      <w:r>
        <w:rPr>
          <w:rFonts w:ascii="Times New Roman" w:hAnsi="Times New Roman"/>
          <w:sz w:val="28"/>
          <w:szCs w:val="28"/>
          <w:lang w:val="uk-UA"/>
        </w:rPr>
        <w:t xml:space="preserve">на ранніх стадіях у зв*язку з </w:t>
      </w:r>
      <w:r w:rsidRPr="0067759D">
        <w:rPr>
          <w:rFonts w:ascii="Times New Roman" w:hAnsi="Times New Roman"/>
          <w:sz w:val="28"/>
          <w:szCs w:val="28"/>
          <w:lang w:val="uk-UA"/>
        </w:rPr>
        <w:t>від</w:t>
      </w:r>
      <w:r>
        <w:rPr>
          <w:rFonts w:ascii="Times New Roman" w:hAnsi="Times New Roman"/>
          <w:sz w:val="28"/>
          <w:szCs w:val="28"/>
          <w:lang w:val="uk-UA"/>
        </w:rPr>
        <w:t xml:space="preserve">сутністю в районі </w:t>
      </w:r>
      <w:r w:rsidRPr="00290488">
        <w:rPr>
          <w:rFonts w:ascii="Times New Roman" w:hAnsi="Times New Roman"/>
          <w:sz w:val="28"/>
          <w:szCs w:val="28"/>
          <w:lang w:val="uk-UA"/>
        </w:rPr>
        <w:t>пересувної флюроустановки</w:t>
      </w:r>
      <w:r>
        <w:rPr>
          <w:rFonts w:ascii="Times New Roman" w:hAnsi="Times New Roman"/>
          <w:sz w:val="28"/>
          <w:szCs w:val="28"/>
          <w:lang w:val="uk-UA"/>
        </w:rPr>
        <w:t xml:space="preserve">,  забезпеченість </w:t>
      </w:r>
      <w:r>
        <w:rPr>
          <w:rFonts w:ascii="Times New Roman" w:hAnsi="Times New Roman"/>
          <w:color w:val="000000" w:themeColor="text1"/>
          <w:sz w:val="28"/>
          <w:szCs w:val="28"/>
          <w:lang w:val="uk-UA"/>
        </w:rPr>
        <w:t xml:space="preserve">кадровим потенціалом, відсутність </w:t>
      </w:r>
      <w:r>
        <w:rPr>
          <w:rFonts w:ascii="Times New Roman" w:hAnsi="Times New Roman"/>
          <w:sz w:val="28"/>
          <w:szCs w:val="28"/>
          <w:lang w:val="uk-UA"/>
        </w:rPr>
        <w:t>житла для  молодих спеціалістів, забез</w:t>
      </w:r>
      <w:r w:rsidRPr="00076845">
        <w:rPr>
          <w:rFonts w:ascii="Times New Roman" w:hAnsi="Times New Roman"/>
          <w:sz w:val="28"/>
          <w:szCs w:val="28"/>
          <w:lang w:val="uk-UA"/>
        </w:rPr>
        <w:t>печення сучасним медичним автотранспортом</w:t>
      </w:r>
      <w:r>
        <w:rPr>
          <w:rFonts w:ascii="Times New Roman" w:hAnsi="Times New Roman"/>
          <w:sz w:val="28"/>
          <w:szCs w:val="28"/>
          <w:lang w:val="uk-UA"/>
        </w:rPr>
        <w:t>.</w:t>
      </w:r>
    </w:p>
    <w:p w:rsidR="00616FA6" w:rsidRDefault="00616FA6" w:rsidP="00616FA6">
      <w:pPr>
        <w:spacing w:after="0" w:line="240" w:lineRule="auto"/>
        <w:ind w:firstLine="709"/>
        <w:jc w:val="both"/>
        <w:rPr>
          <w:rFonts w:ascii="Times New Roman" w:hAnsi="Times New Roman" w:cs="Times New Roman"/>
          <w:color w:val="000000"/>
          <w:sz w:val="28"/>
          <w:szCs w:val="28"/>
          <w:lang w:val="uk-UA"/>
        </w:rPr>
      </w:pPr>
      <w:r w:rsidRPr="00B709D4">
        <w:rPr>
          <w:rFonts w:ascii="Times New Roman" w:hAnsi="Times New Roman" w:cs="Times New Roman"/>
          <w:color w:val="000000"/>
          <w:sz w:val="28"/>
          <w:szCs w:val="28"/>
          <w:lang w:val="uk-UA"/>
        </w:rPr>
        <w:t>Аналізуючи весь спектр розглянутих питань, слід зауважити, що районна державна адміністрація зосередила свою увагу на  найскладніших проблемах  сьогодення району. Багато завдань необхідно ще вирішити, підтримати  впровадження реформ  в країні на місцевому рівні, а для цього потрібна консолідація зусиль та узгоджен</w:t>
      </w:r>
      <w:r>
        <w:rPr>
          <w:rFonts w:ascii="Times New Roman" w:hAnsi="Times New Roman" w:cs="Times New Roman"/>
          <w:color w:val="000000"/>
          <w:sz w:val="28"/>
          <w:szCs w:val="28"/>
          <w:lang w:val="uk-UA"/>
        </w:rPr>
        <w:t xml:space="preserve">і дії органів виконавчої влади та </w:t>
      </w:r>
      <w:r w:rsidRPr="00B709D4">
        <w:rPr>
          <w:rFonts w:ascii="Times New Roman" w:hAnsi="Times New Roman" w:cs="Times New Roman"/>
          <w:color w:val="000000"/>
          <w:sz w:val="28"/>
          <w:szCs w:val="28"/>
          <w:lang w:val="uk-UA"/>
        </w:rPr>
        <w:t xml:space="preserve">місцевого самоврядування. </w:t>
      </w:r>
    </w:p>
    <w:p w:rsidR="009C0786" w:rsidRPr="00B709D4" w:rsidRDefault="009C0786" w:rsidP="00616FA6">
      <w:pPr>
        <w:spacing w:after="0" w:line="240" w:lineRule="auto"/>
        <w:ind w:firstLine="709"/>
        <w:jc w:val="both"/>
        <w:rPr>
          <w:rFonts w:ascii="Calibri" w:eastAsia="Times New Roman" w:hAnsi="Calibri" w:cs="Times New Roman"/>
          <w:sz w:val="27"/>
          <w:szCs w:val="27"/>
          <w:lang w:val="uk-UA"/>
        </w:rPr>
      </w:pPr>
      <w:r>
        <w:rPr>
          <w:rFonts w:ascii="Times New Roman" w:hAnsi="Times New Roman" w:cs="Times New Roman"/>
          <w:color w:val="000000"/>
          <w:sz w:val="28"/>
          <w:szCs w:val="28"/>
          <w:lang w:val="uk-UA"/>
        </w:rPr>
        <w:t xml:space="preserve">Дякую працівникам районної державної адміністрації, депутатському корпусу районної ради та сільських, селищної рад, ОТГ,керівникам районних служб  та організацій за підтримку і взаємопорозуміння у вирішенні  важливих для жителів Каховського  району питань. </w:t>
      </w:r>
    </w:p>
    <w:p w:rsidR="00616FA6" w:rsidRPr="009220AF" w:rsidRDefault="00616FA6" w:rsidP="00616FA6">
      <w:pPr>
        <w:spacing w:after="0" w:line="240" w:lineRule="auto"/>
        <w:ind w:firstLine="709"/>
        <w:jc w:val="both"/>
        <w:rPr>
          <w:rFonts w:ascii="Times New Roman" w:hAnsi="Times New Roman" w:cs="Times New Roman"/>
          <w:sz w:val="28"/>
          <w:szCs w:val="28"/>
          <w:lang w:val="uk-UA"/>
        </w:rPr>
      </w:pPr>
      <w:r w:rsidRPr="009220AF">
        <w:rPr>
          <w:rFonts w:ascii="Times New Roman" w:hAnsi="Times New Roman" w:cs="Times New Roman"/>
          <w:sz w:val="28"/>
          <w:szCs w:val="28"/>
          <w:lang w:val="uk-UA"/>
        </w:rPr>
        <w:lastRenderedPageBreak/>
        <w:t xml:space="preserve">Сьогодні життя висуває кожному із нас високі вимоги, спонукає до особливої відповідальності перед собою, своєю країною, прийдешніми поколіннями. </w:t>
      </w:r>
    </w:p>
    <w:p w:rsidR="009C0786" w:rsidRDefault="00616FA6" w:rsidP="00616FA6">
      <w:pPr>
        <w:pStyle w:val="a5"/>
        <w:spacing w:before="0" w:beforeAutospacing="0" w:after="0" w:afterAutospacing="0"/>
        <w:rPr>
          <w:szCs w:val="28"/>
          <w:lang w:val="uk-UA"/>
        </w:rPr>
      </w:pPr>
      <w:r w:rsidRPr="009220AF">
        <w:rPr>
          <w:szCs w:val="28"/>
          <w:lang w:val="uk-UA"/>
        </w:rPr>
        <w:t xml:space="preserve">Щиро бажаю всім  міцного здоров’я,  родинного щастя та  незламності духу.  </w:t>
      </w:r>
    </w:p>
    <w:p w:rsidR="009C0786" w:rsidRDefault="009C0786" w:rsidP="00616FA6">
      <w:pPr>
        <w:pStyle w:val="a5"/>
        <w:spacing w:before="0" w:beforeAutospacing="0" w:after="0" w:afterAutospacing="0"/>
        <w:rPr>
          <w:szCs w:val="28"/>
          <w:lang w:val="uk-UA"/>
        </w:rPr>
      </w:pPr>
    </w:p>
    <w:p w:rsidR="00616FA6" w:rsidRDefault="00616FA6" w:rsidP="00616FA6">
      <w:pPr>
        <w:pStyle w:val="a5"/>
        <w:spacing w:before="0" w:beforeAutospacing="0" w:after="0" w:afterAutospacing="0"/>
        <w:rPr>
          <w:szCs w:val="28"/>
          <w:lang w:val="uk-UA"/>
        </w:rPr>
      </w:pPr>
      <w:r>
        <w:rPr>
          <w:szCs w:val="28"/>
          <w:lang w:val="uk-UA"/>
        </w:rPr>
        <w:t>Дякую за увагу!</w:t>
      </w:r>
    </w:p>
    <w:p w:rsidR="00F83A47" w:rsidRDefault="00F83A47" w:rsidP="00616FA6">
      <w:pPr>
        <w:pStyle w:val="a5"/>
        <w:spacing w:before="0" w:beforeAutospacing="0" w:after="0" w:afterAutospacing="0"/>
        <w:rPr>
          <w:szCs w:val="28"/>
          <w:lang w:val="uk-UA"/>
        </w:rPr>
      </w:pPr>
    </w:p>
    <w:p w:rsidR="00F83A47" w:rsidRDefault="00F83A47" w:rsidP="00616FA6">
      <w:pPr>
        <w:pStyle w:val="a5"/>
        <w:spacing w:before="0" w:beforeAutospacing="0" w:after="0" w:afterAutospacing="0"/>
        <w:rPr>
          <w:szCs w:val="28"/>
          <w:lang w:val="uk-UA"/>
        </w:rPr>
      </w:pPr>
    </w:p>
    <w:p w:rsidR="00F83A47" w:rsidRDefault="00F83A47" w:rsidP="00616FA6">
      <w:pPr>
        <w:pStyle w:val="a5"/>
        <w:spacing w:before="0" w:beforeAutospacing="0" w:after="0" w:afterAutospacing="0"/>
        <w:rPr>
          <w:szCs w:val="28"/>
          <w:lang w:val="uk-UA"/>
        </w:rPr>
      </w:pPr>
    </w:p>
    <w:p w:rsidR="00F83A47" w:rsidRPr="009220AF" w:rsidRDefault="00F83A47" w:rsidP="00F83A47">
      <w:pPr>
        <w:pStyle w:val="a5"/>
        <w:spacing w:before="0" w:beforeAutospacing="0" w:after="0" w:afterAutospacing="0"/>
        <w:ind w:firstLine="0"/>
        <w:rPr>
          <w:szCs w:val="28"/>
          <w:lang w:val="uk-UA"/>
        </w:rPr>
      </w:pPr>
      <w:r>
        <w:rPr>
          <w:szCs w:val="28"/>
          <w:lang w:val="uk-UA"/>
        </w:rPr>
        <w:t xml:space="preserve">Голова </w:t>
      </w:r>
      <w:r>
        <w:rPr>
          <w:color w:val="000000"/>
          <w:szCs w:val="28"/>
          <w:lang w:val="uk-UA"/>
        </w:rPr>
        <w:t xml:space="preserve">районної державної адміністрації                  </w:t>
      </w:r>
      <w:r w:rsidR="00A51FFA">
        <w:rPr>
          <w:color w:val="000000"/>
          <w:szCs w:val="28"/>
          <w:lang w:val="uk-UA"/>
        </w:rPr>
        <w:t xml:space="preserve">           </w:t>
      </w:r>
      <w:r>
        <w:rPr>
          <w:color w:val="000000"/>
          <w:szCs w:val="28"/>
          <w:lang w:val="uk-UA"/>
        </w:rPr>
        <w:t xml:space="preserve">  В.М.Салтиков</w:t>
      </w:r>
    </w:p>
    <w:p w:rsidR="00616FA6" w:rsidRPr="00E3218C" w:rsidRDefault="00616FA6" w:rsidP="00616FA6">
      <w:pPr>
        <w:ind w:firstLine="720"/>
        <w:jc w:val="both"/>
        <w:rPr>
          <w:rFonts w:ascii="Calibri" w:eastAsia="Times New Roman" w:hAnsi="Calibri" w:cs="Times New Roman"/>
          <w:sz w:val="27"/>
          <w:szCs w:val="27"/>
          <w:lang w:val="uk-UA"/>
        </w:rPr>
      </w:pPr>
    </w:p>
    <w:p w:rsidR="00616FA6" w:rsidRDefault="00616FA6" w:rsidP="00616FA6">
      <w:pPr>
        <w:ind w:firstLine="720"/>
        <w:jc w:val="both"/>
        <w:rPr>
          <w:rFonts w:ascii="Calibri" w:eastAsia="Times New Roman" w:hAnsi="Calibri" w:cs="Times New Roman"/>
          <w:sz w:val="27"/>
          <w:szCs w:val="27"/>
        </w:rPr>
      </w:pPr>
    </w:p>
    <w:p w:rsidR="00616FA6" w:rsidRPr="00BE1E8C" w:rsidRDefault="00616FA6" w:rsidP="00616FA6">
      <w:pPr>
        <w:rPr>
          <w:lang w:val="uk-UA"/>
        </w:rPr>
      </w:pPr>
    </w:p>
    <w:p w:rsidR="00E3218C" w:rsidRPr="00347605" w:rsidRDefault="00E3218C" w:rsidP="00E3218C">
      <w:pPr>
        <w:spacing w:after="0" w:line="240" w:lineRule="auto"/>
        <w:jc w:val="both"/>
        <w:rPr>
          <w:rFonts w:ascii="Times New Roman" w:hAnsi="Times New Roman" w:cs="Times New Roman"/>
          <w:color w:val="000000" w:themeColor="text1"/>
          <w:sz w:val="28"/>
          <w:szCs w:val="28"/>
          <w:lang w:val="uk-UA"/>
        </w:rPr>
      </w:pPr>
    </w:p>
    <w:sectPr w:rsidR="00E3218C" w:rsidRPr="00347605" w:rsidSect="009C0786">
      <w:headerReference w:type="default" r:id="rId8"/>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CDA" w:rsidRDefault="00DB0CDA" w:rsidP="006404EB">
      <w:pPr>
        <w:spacing w:after="0" w:line="240" w:lineRule="auto"/>
      </w:pPr>
      <w:r>
        <w:separator/>
      </w:r>
    </w:p>
  </w:endnote>
  <w:endnote w:type="continuationSeparator" w:id="1">
    <w:p w:rsidR="00DB0CDA" w:rsidRDefault="00DB0CDA" w:rsidP="00640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CC"/>
    <w:family w:val="roman"/>
    <w:pitch w:val="variable"/>
    <w:sig w:usb0="00000287" w:usb1="00000000" w:usb2="00000000" w:usb3="00000000" w:csb0="0000009F" w:csb1="00000000"/>
  </w:font>
  <w:font w:name="+mn-ea">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CDA" w:rsidRDefault="00DB0CDA" w:rsidP="006404EB">
      <w:pPr>
        <w:spacing w:after="0" w:line="240" w:lineRule="auto"/>
      </w:pPr>
      <w:r>
        <w:separator/>
      </w:r>
    </w:p>
  </w:footnote>
  <w:footnote w:type="continuationSeparator" w:id="1">
    <w:p w:rsidR="00DB0CDA" w:rsidRDefault="00DB0CDA" w:rsidP="006404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323532"/>
      <w:docPartObj>
        <w:docPartGallery w:val="Page Numbers (Top of Page)"/>
        <w:docPartUnique/>
      </w:docPartObj>
    </w:sdtPr>
    <w:sdtContent>
      <w:p w:rsidR="004A7BD6" w:rsidRDefault="00EA2E87">
        <w:pPr>
          <w:pStyle w:val="af5"/>
          <w:jc w:val="center"/>
        </w:pPr>
        <w:fldSimple w:instr=" PAGE   \* MERGEFORMAT ">
          <w:r w:rsidR="00FF57DD">
            <w:rPr>
              <w:noProof/>
            </w:rPr>
            <w:t>2</w:t>
          </w:r>
        </w:fldSimple>
      </w:p>
    </w:sdtContent>
  </w:sdt>
  <w:p w:rsidR="004A7BD6" w:rsidRDefault="004A7BD6">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103482"/>
    <w:lvl w:ilvl="0">
      <w:numFmt w:val="bullet"/>
      <w:lvlText w:val="*"/>
      <w:lvlJc w:val="left"/>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72DD58F0"/>
    <w:multiLevelType w:val="hybridMultilevel"/>
    <w:tmpl w:val="95F20B9A"/>
    <w:lvl w:ilvl="0" w:tplc="E1FE9088">
      <w:start w:val="3"/>
      <w:numFmt w:val="bullet"/>
      <w:pStyle w:val="1"/>
      <w:lvlText w:val="-"/>
      <w:lvlJc w:val="left"/>
      <w:pPr>
        <w:tabs>
          <w:tab w:val="num" w:pos="1305"/>
        </w:tabs>
        <w:ind w:left="284" w:firstLine="709"/>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B6AC4"/>
    <w:rsid w:val="000163A9"/>
    <w:rsid w:val="00017A56"/>
    <w:rsid w:val="00036C40"/>
    <w:rsid w:val="00047766"/>
    <w:rsid w:val="0006475D"/>
    <w:rsid w:val="00094C3F"/>
    <w:rsid w:val="000D5A09"/>
    <w:rsid w:val="000F16A6"/>
    <w:rsid w:val="000F2F5C"/>
    <w:rsid w:val="000F3BBB"/>
    <w:rsid w:val="00115B88"/>
    <w:rsid w:val="00132242"/>
    <w:rsid w:val="001437D4"/>
    <w:rsid w:val="001444C2"/>
    <w:rsid w:val="00160556"/>
    <w:rsid w:val="00173A7D"/>
    <w:rsid w:val="001B6AC4"/>
    <w:rsid w:val="00213080"/>
    <w:rsid w:val="00237205"/>
    <w:rsid w:val="00243E60"/>
    <w:rsid w:val="00256ADD"/>
    <w:rsid w:val="002B7C73"/>
    <w:rsid w:val="00317F5D"/>
    <w:rsid w:val="00340B62"/>
    <w:rsid w:val="00347605"/>
    <w:rsid w:val="00374C4E"/>
    <w:rsid w:val="003958D1"/>
    <w:rsid w:val="003A2664"/>
    <w:rsid w:val="003A6B51"/>
    <w:rsid w:val="003D026C"/>
    <w:rsid w:val="003F7E1C"/>
    <w:rsid w:val="00407506"/>
    <w:rsid w:val="00421D91"/>
    <w:rsid w:val="00432D7E"/>
    <w:rsid w:val="004709C5"/>
    <w:rsid w:val="00475176"/>
    <w:rsid w:val="004A548B"/>
    <w:rsid w:val="004A7BD6"/>
    <w:rsid w:val="004D407C"/>
    <w:rsid w:val="004E4FB6"/>
    <w:rsid w:val="0050460F"/>
    <w:rsid w:val="00514380"/>
    <w:rsid w:val="0051685A"/>
    <w:rsid w:val="0053576C"/>
    <w:rsid w:val="00591608"/>
    <w:rsid w:val="005B1B11"/>
    <w:rsid w:val="005C7991"/>
    <w:rsid w:val="005F41EA"/>
    <w:rsid w:val="005F4372"/>
    <w:rsid w:val="00607544"/>
    <w:rsid w:val="00616FA6"/>
    <w:rsid w:val="006404EB"/>
    <w:rsid w:val="006C1C60"/>
    <w:rsid w:val="006C3421"/>
    <w:rsid w:val="006D3F8A"/>
    <w:rsid w:val="006F28DD"/>
    <w:rsid w:val="007116A0"/>
    <w:rsid w:val="00713600"/>
    <w:rsid w:val="00767D41"/>
    <w:rsid w:val="007964D6"/>
    <w:rsid w:val="0085771E"/>
    <w:rsid w:val="00870298"/>
    <w:rsid w:val="008A1406"/>
    <w:rsid w:val="008C44D0"/>
    <w:rsid w:val="008C60CC"/>
    <w:rsid w:val="008F7024"/>
    <w:rsid w:val="009345CA"/>
    <w:rsid w:val="00943B89"/>
    <w:rsid w:val="00944145"/>
    <w:rsid w:val="0095542D"/>
    <w:rsid w:val="00967A8C"/>
    <w:rsid w:val="009720C1"/>
    <w:rsid w:val="009A28C1"/>
    <w:rsid w:val="009B2EA0"/>
    <w:rsid w:val="009C06D5"/>
    <w:rsid w:val="009C0786"/>
    <w:rsid w:val="009E0684"/>
    <w:rsid w:val="00A01182"/>
    <w:rsid w:val="00A51FFA"/>
    <w:rsid w:val="00AB1061"/>
    <w:rsid w:val="00AB3CB4"/>
    <w:rsid w:val="00AE33A6"/>
    <w:rsid w:val="00B06BD8"/>
    <w:rsid w:val="00B308B8"/>
    <w:rsid w:val="00B564BA"/>
    <w:rsid w:val="00B709D4"/>
    <w:rsid w:val="00BB5F43"/>
    <w:rsid w:val="00BD39E8"/>
    <w:rsid w:val="00BE1E8C"/>
    <w:rsid w:val="00C15807"/>
    <w:rsid w:val="00C73C74"/>
    <w:rsid w:val="00C939F3"/>
    <w:rsid w:val="00CC67C6"/>
    <w:rsid w:val="00CE6CF0"/>
    <w:rsid w:val="00CF433E"/>
    <w:rsid w:val="00D52F08"/>
    <w:rsid w:val="00D55725"/>
    <w:rsid w:val="00D654B7"/>
    <w:rsid w:val="00D81D62"/>
    <w:rsid w:val="00DA2073"/>
    <w:rsid w:val="00DB0CDA"/>
    <w:rsid w:val="00DE1A27"/>
    <w:rsid w:val="00E3218C"/>
    <w:rsid w:val="00E41A98"/>
    <w:rsid w:val="00E42A2C"/>
    <w:rsid w:val="00E56B4F"/>
    <w:rsid w:val="00E80FC9"/>
    <w:rsid w:val="00E90663"/>
    <w:rsid w:val="00EA2E87"/>
    <w:rsid w:val="00EE2557"/>
    <w:rsid w:val="00EF7439"/>
    <w:rsid w:val="00F076C7"/>
    <w:rsid w:val="00F22D0D"/>
    <w:rsid w:val="00F5134B"/>
    <w:rsid w:val="00F83A47"/>
    <w:rsid w:val="00F97FD3"/>
    <w:rsid w:val="00FC4F50"/>
    <w:rsid w:val="00FF39B5"/>
    <w:rsid w:val="00FF5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D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міст таблиці"/>
    <w:basedOn w:val="a"/>
    <w:rsid w:val="001B6AC4"/>
    <w:pPr>
      <w:suppressLineNumbers/>
      <w:suppressAutoHyphens/>
      <w:spacing w:after="0" w:line="240" w:lineRule="auto"/>
      <w:jc w:val="both"/>
      <w:textAlignment w:val="baseline"/>
    </w:pPr>
    <w:rPr>
      <w:rFonts w:ascii="Times New Roman" w:eastAsia="Times New Roman" w:hAnsi="Times New Roman" w:cs="Times New Roman"/>
      <w:sz w:val="26"/>
      <w:szCs w:val="26"/>
      <w:lang w:val="uk-UA" w:eastAsia="zh-CN"/>
    </w:rPr>
  </w:style>
  <w:style w:type="paragraph" w:styleId="a4">
    <w:name w:val="No Spacing"/>
    <w:qFormat/>
    <w:rsid w:val="001B6AC4"/>
    <w:pPr>
      <w:spacing w:after="0" w:line="240" w:lineRule="auto"/>
      <w:jc w:val="both"/>
    </w:pPr>
    <w:rPr>
      <w:rFonts w:ascii="Times New Roman" w:eastAsia="Calibri" w:hAnsi="Times New Roman" w:cs="Times New Roman"/>
      <w:sz w:val="28"/>
      <w:szCs w:val="28"/>
      <w:lang w:val="uk-UA" w:eastAsia="en-US"/>
    </w:rPr>
  </w:style>
  <w:style w:type="paragraph" w:styleId="a5">
    <w:name w:val="Normal (Web)"/>
    <w:aliases w:val="Обычный (Web)"/>
    <w:basedOn w:val="a"/>
    <w:link w:val="a6"/>
    <w:uiPriority w:val="99"/>
    <w:rsid w:val="001B6AC4"/>
    <w:pPr>
      <w:spacing w:before="100" w:beforeAutospacing="1" w:after="100" w:afterAutospacing="1" w:line="240" w:lineRule="auto"/>
      <w:ind w:firstLine="709"/>
      <w:jc w:val="both"/>
    </w:pPr>
    <w:rPr>
      <w:rFonts w:ascii="Times New Roman" w:eastAsia="SimSun" w:hAnsi="Times New Roman" w:cs="Times New Roman"/>
      <w:sz w:val="28"/>
      <w:szCs w:val="24"/>
    </w:rPr>
  </w:style>
  <w:style w:type="paragraph" w:customStyle="1" w:styleId="10">
    <w:name w:val="Програма_основной 1"/>
    <w:basedOn w:val="a"/>
    <w:rsid w:val="001B6AC4"/>
    <w:pPr>
      <w:tabs>
        <w:tab w:val="left" w:pos="709"/>
      </w:tabs>
      <w:spacing w:after="0" w:line="240" w:lineRule="auto"/>
      <w:ind w:firstLine="540"/>
      <w:jc w:val="both"/>
    </w:pPr>
    <w:rPr>
      <w:rFonts w:ascii="Times New Roman" w:eastAsia="Times New Roman" w:hAnsi="Times New Roman" w:cs="Times New Roman"/>
      <w:spacing w:val="-2"/>
      <w:sz w:val="28"/>
      <w:szCs w:val="28"/>
      <w:lang w:val="uk-UA"/>
    </w:rPr>
  </w:style>
  <w:style w:type="character" w:customStyle="1" w:styleId="a6">
    <w:name w:val="Обычный (веб) Знак"/>
    <w:aliases w:val="Обычный (Web) Знак"/>
    <w:link w:val="a5"/>
    <w:locked/>
    <w:rsid w:val="001B6AC4"/>
    <w:rPr>
      <w:rFonts w:ascii="Times New Roman" w:eastAsia="SimSun" w:hAnsi="Times New Roman" w:cs="Times New Roman"/>
      <w:sz w:val="28"/>
      <w:szCs w:val="24"/>
    </w:rPr>
  </w:style>
  <w:style w:type="table" w:styleId="a7">
    <w:name w:val="Table Grid"/>
    <w:basedOn w:val="a1"/>
    <w:rsid w:val="001B6AC4"/>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1B6AC4"/>
    <w:pPr>
      <w:ind w:left="720"/>
      <w:contextualSpacing/>
    </w:pPr>
    <w:rPr>
      <w:rFonts w:ascii="Calibri" w:eastAsia="Times New Roman" w:hAnsi="Calibri" w:cs="Times New Roman"/>
      <w:lang w:val="uk-UA" w:eastAsia="en-US"/>
    </w:rPr>
  </w:style>
  <w:style w:type="paragraph" w:customStyle="1" w:styleId="TimesNewRoman">
    <w:name w:val="Звичайний + Times New Roman"/>
    <w:aliases w:val="13 pt,За шириною,Після:  0 пт,Міжрядковий інт..."/>
    <w:basedOn w:val="a"/>
    <w:rsid w:val="001B6AC4"/>
    <w:pPr>
      <w:spacing w:after="0" w:line="240" w:lineRule="auto"/>
      <w:jc w:val="both"/>
    </w:pPr>
    <w:rPr>
      <w:rFonts w:ascii="Calibri" w:eastAsia="Times New Roman" w:hAnsi="Calibri" w:cs="Times New Roman"/>
      <w:sz w:val="26"/>
      <w:szCs w:val="26"/>
      <w:lang w:val="uk-UA" w:eastAsia="en-US"/>
    </w:rPr>
  </w:style>
  <w:style w:type="paragraph" w:customStyle="1" w:styleId="a8">
    <w:name w:val="Новый"/>
    <w:basedOn w:val="a9"/>
    <w:rsid w:val="006F28DD"/>
    <w:pPr>
      <w:pBdr>
        <w:top w:val="none" w:sz="0" w:space="0" w:color="auto"/>
        <w:left w:val="none" w:sz="0" w:space="0" w:color="auto"/>
        <w:bottom w:val="none" w:sz="0" w:space="0" w:color="auto"/>
        <w:right w:val="none" w:sz="0" w:space="0" w:color="auto"/>
      </w:pBdr>
      <w:spacing w:after="0" w:line="240" w:lineRule="auto"/>
      <w:ind w:left="0" w:right="0" w:firstLine="907"/>
      <w:jc w:val="both"/>
    </w:pPr>
    <w:rPr>
      <w:rFonts w:ascii="Times New Roman" w:eastAsia="Times New Roman" w:hAnsi="Times New Roman" w:cs="Times New Roman"/>
      <w:i w:val="0"/>
      <w:iCs w:val="0"/>
      <w:color w:val="auto"/>
      <w:sz w:val="28"/>
      <w:szCs w:val="20"/>
      <w:lang w:val="uk-UA"/>
    </w:rPr>
  </w:style>
  <w:style w:type="paragraph" w:styleId="a9">
    <w:name w:val="Block Text"/>
    <w:basedOn w:val="a"/>
    <w:uiPriority w:val="99"/>
    <w:semiHidden/>
    <w:unhideWhenUsed/>
    <w:rsid w:val="006F28D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aa">
    <w:name w:val="Знак Знак Знак Знак"/>
    <w:basedOn w:val="a"/>
    <w:rsid w:val="00F076C7"/>
    <w:pPr>
      <w:spacing w:after="0" w:line="240" w:lineRule="auto"/>
    </w:pPr>
    <w:rPr>
      <w:rFonts w:ascii="Verdana" w:eastAsia="Times New Roman" w:hAnsi="Verdana" w:cs="Verdana"/>
      <w:sz w:val="20"/>
      <w:szCs w:val="20"/>
      <w:lang w:val="en-US" w:eastAsia="en-US"/>
    </w:rPr>
  </w:style>
  <w:style w:type="paragraph" w:styleId="ab">
    <w:name w:val="Body Text"/>
    <w:basedOn w:val="a"/>
    <w:link w:val="ac"/>
    <w:rsid w:val="00F076C7"/>
    <w:pPr>
      <w:spacing w:after="0" w:line="240" w:lineRule="auto"/>
      <w:jc w:val="both"/>
    </w:pPr>
    <w:rPr>
      <w:rFonts w:ascii="Times New Roman" w:eastAsia="Times New Roman" w:hAnsi="Times New Roman" w:cs="Times New Roman"/>
      <w:sz w:val="28"/>
      <w:szCs w:val="20"/>
      <w:lang w:val="uk-UA"/>
    </w:rPr>
  </w:style>
  <w:style w:type="character" w:customStyle="1" w:styleId="ac">
    <w:name w:val="Основной текст Знак"/>
    <w:basedOn w:val="a0"/>
    <w:link w:val="ab"/>
    <w:rsid w:val="00F076C7"/>
    <w:rPr>
      <w:rFonts w:ascii="Times New Roman" w:eastAsia="Times New Roman" w:hAnsi="Times New Roman" w:cs="Times New Roman"/>
      <w:sz w:val="28"/>
      <w:szCs w:val="20"/>
      <w:lang w:val="uk-UA"/>
    </w:rPr>
  </w:style>
  <w:style w:type="paragraph" w:styleId="ad">
    <w:name w:val="Plain Text"/>
    <w:basedOn w:val="a"/>
    <w:link w:val="ae"/>
    <w:uiPriority w:val="99"/>
    <w:rsid w:val="005F4372"/>
    <w:pPr>
      <w:spacing w:after="0" w:line="240" w:lineRule="auto"/>
    </w:pPr>
    <w:rPr>
      <w:rFonts w:ascii="Courier New" w:eastAsia="Times New Roman" w:hAnsi="Courier New" w:cs="Courier New"/>
      <w:sz w:val="20"/>
      <w:szCs w:val="20"/>
      <w:lang w:val="uk-UA" w:eastAsia="uk-UA"/>
    </w:rPr>
  </w:style>
  <w:style w:type="character" w:customStyle="1" w:styleId="ae">
    <w:name w:val="Текст Знак"/>
    <w:basedOn w:val="a0"/>
    <w:link w:val="ad"/>
    <w:uiPriority w:val="99"/>
    <w:rsid w:val="005F4372"/>
    <w:rPr>
      <w:rFonts w:ascii="Courier New" w:eastAsia="Times New Roman" w:hAnsi="Courier New" w:cs="Courier New"/>
      <w:sz w:val="20"/>
      <w:szCs w:val="20"/>
      <w:lang w:val="uk-UA" w:eastAsia="uk-UA"/>
    </w:rPr>
  </w:style>
  <w:style w:type="character" w:customStyle="1" w:styleId="apple-converted-space">
    <w:name w:val="apple-converted-space"/>
    <w:basedOn w:val="a0"/>
    <w:rsid w:val="005F4372"/>
  </w:style>
  <w:style w:type="character" w:styleId="af">
    <w:name w:val="Hyperlink"/>
    <w:rsid w:val="00017A56"/>
    <w:rPr>
      <w:color w:val="0000FF"/>
      <w:u w:val="single"/>
    </w:rPr>
  </w:style>
  <w:style w:type="character" w:styleId="af0">
    <w:name w:val="Strong"/>
    <w:basedOn w:val="a0"/>
    <w:uiPriority w:val="22"/>
    <w:qFormat/>
    <w:rsid w:val="00943B89"/>
    <w:rPr>
      <w:b/>
      <w:bCs/>
    </w:rPr>
  </w:style>
  <w:style w:type="paragraph" w:customStyle="1" w:styleId="Default">
    <w:name w:val="Default"/>
    <w:rsid w:val="006C34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1">
    <w:name w:val="Знак"/>
    <w:basedOn w:val="a"/>
    <w:rsid w:val="00591608"/>
    <w:pPr>
      <w:spacing w:after="0" w:line="240" w:lineRule="auto"/>
    </w:pPr>
    <w:rPr>
      <w:rFonts w:ascii="Verdana" w:eastAsia="Times New Roman" w:hAnsi="Verdana" w:cs="Verdana"/>
      <w:sz w:val="20"/>
      <w:szCs w:val="20"/>
      <w:lang w:val="en-US" w:eastAsia="en-US"/>
    </w:rPr>
  </w:style>
  <w:style w:type="paragraph" w:styleId="af2">
    <w:name w:val="List Paragraph"/>
    <w:basedOn w:val="a"/>
    <w:uiPriority w:val="34"/>
    <w:qFormat/>
    <w:rsid w:val="009720C1"/>
    <w:pPr>
      <w:ind w:left="720"/>
      <w:contextualSpacing/>
    </w:pPr>
  </w:style>
  <w:style w:type="paragraph" w:customStyle="1" w:styleId="1">
    <w:name w:val="Програма_основной список 1"/>
    <w:basedOn w:val="a"/>
    <w:rsid w:val="009720C1"/>
    <w:pPr>
      <w:numPr>
        <w:numId w:val="3"/>
      </w:numPr>
      <w:tabs>
        <w:tab w:val="num" w:pos="1447"/>
      </w:tabs>
      <w:spacing w:after="0" w:line="240" w:lineRule="auto"/>
      <w:ind w:left="426"/>
      <w:jc w:val="both"/>
    </w:pPr>
    <w:rPr>
      <w:rFonts w:ascii="Times New Roman" w:hAnsi="Times New Roman" w:cs="Times New Roman"/>
      <w:sz w:val="28"/>
      <w:szCs w:val="28"/>
      <w:lang w:val="uk-UA"/>
    </w:rPr>
  </w:style>
  <w:style w:type="paragraph" w:styleId="HTML">
    <w:name w:val="HTML Preformatted"/>
    <w:basedOn w:val="a"/>
    <w:link w:val="HTML0"/>
    <w:uiPriority w:val="99"/>
    <w:rsid w:val="00972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zh-CN"/>
    </w:rPr>
  </w:style>
  <w:style w:type="character" w:customStyle="1" w:styleId="HTML0">
    <w:name w:val="Стандартный HTML Знак"/>
    <w:basedOn w:val="a0"/>
    <w:link w:val="HTML"/>
    <w:uiPriority w:val="99"/>
    <w:rsid w:val="009720C1"/>
    <w:rPr>
      <w:rFonts w:ascii="Courier New" w:hAnsi="Courier New" w:cs="Courier New"/>
      <w:sz w:val="20"/>
      <w:szCs w:val="20"/>
      <w:lang w:eastAsia="zh-CN"/>
    </w:rPr>
  </w:style>
  <w:style w:type="character" w:customStyle="1" w:styleId="rvts0">
    <w:name w:val="rvts0"/>
    <w:rsid w:val="009720C1"/>
  </w:style>
  <w:style w:type="paragraph" w:customStyle="1" w:styleId="af3">
    <w:name w:val="міністерство"/>
    <w:basedOn w:val="a"/>
    <w:rsid w:val="00BE1E8C"/>
    <w:pPr>
      <w:spacing w:after="0" w:line="240" w:lineRule="auto"/>
      <w:ind w:left="-964" w:right="4082"/>
    </w:pPr>
    <w:rPr>
      <w:rFonts w:ascii="Antiqua" w:eastAsia="Times New Roman" w:hAnsi="Antiqua" w:cs="Times New Roman"/>
      <w:sz w:val="26"/>
      <w:szCs w:val="20"/>
    </w:rPr>
  </w:style>
  <w:style w:type="character" w:styleId="af4">
    <w:name w:val="line number"/>
    <w:basedOn w:val="a0"/>
    <w:uiPriority w:val="99"/>
    <w:semiHidden/>
    <w:unhideWhenUsed/>
    <w:rsid w:val="006404EB"/>
  </w:style>
  <w:style w:type="paragraph" w:styleId="af5">
    <w:name w:val="header"/>
    <w:basedOn w:val="a"/>
    <w:link w:val="af6"/>
    <w:uiPriority w:val="99"/>
    <w:unhideWhenUsed/>
    <w:rsid w:val="006404EB"/>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6404EB"/>
  </w:style>
  <w:style w:type="paragraph" w:styleId="af7">
    <w:name w:val="footer"/>
    <w:basedOn w:val="a"/>
    <w:link w:val="af8"/>
    <w:uiPriority w:val="99"/>
    <w:semiHidden/>
    <w:unhideWhenUsed/>
    <w:rsid w:val="006404EB"/>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6404EB"/>
  </w:style>
  <w:style w:type="paragraph" w:customStyle="1" w:styleId="13">
    <w:name w:val="Знак Знак Знак Знак1 Знак Знак Знак Знак3 Знак Знак"/>
    <w:basedOn w:val="a"/>
    <w:rsid w:val="003A6B51"/>
    <w:pPr>
      <w:spacing w:after="0" w:line="240" w:lineRule="auto"/>
    </w:pPr>
    <w:rPr>
      <w:rFonts w:ascii="Verdana" w:eastAsia="Times New Roman" w:hAnsi="Verdana" w:cs="Verdana"/>
      <w:sz w:val="20"/>
      <w:szCs w:val="20"/>
      <w:lang w:val="en-US" w:eastAsia="en-US"/>
    </w:rPr>
  </w:style>
  <w:style w:type="paragraph" w:customStyle="1" w:styleId="af9">
    <w:name w:val="Знак Знак Знак Знак Знак Знак Знак Знак Знак Знак Знак"/>
    <w:basedOn w:val="a"/>
    <w:rsid w:val="00C73C74"/>
    <w:pPr>
      <w:spacing w:after="0" w:line="240" w:lineRule="auto"/>
    </w:pPr>
    <w:rPr>
      <w:rFonts w:ascii="Verdana" w:eastAsia="Times New Roman" w:hAnsi="Verdana" w:cs="Verdana"/>
      <w:sz w:val="20"/>
      <w:szCs w:val="20"/>
      <w:lang w:val="en-US" w:eastAsia="en-US"/>
    </w:rPr>
  </w:style>
  <w:style w:type="character" w:customStyle="1" w:styleId="afa">
    <w:name w:val="Основной текст_"/>
    <w:basedOn w:val="a0"/>
    <w:rsid w:val="00347605"/>
    <w:rPr>
      <w:sz w:val="24"/>
      <w:szCs w:val="24"/>
      <w:lang w:val="ru-RU" w:eastAsia="ar-SA" w:bidi="ar-SA"/>
    </w:rPr>
  </w:style>
  <w:style w:type="paragraph" w:customStyle="1" w:styleId="130">
    <w:name w:val="Знак Знак Знак Знак1 Знак Знак Знак Знак3 Знак Знак"/>
    <w:basedOn w:val="a"/>
    <w:rsid w:val="00B709D4"/>
    <w:pPr>
      <w:spacing w:after="0" w:line="240" w:lineRule="auto"/>
    </w:pPr>
    <w:rPr>
      <w:rFonts w:ascii="Verdana" w:eastAsia="Times New Roman" w:hAnsi="Verdana" w:cs="Verdana"/>
      <w:sz w:val="20"/>
      <w:szCs w:val="20"/>
      <w:lang w:val="en-US" w:eastAsia="en-US"/>
    </w:rPr>
  </w:style>
  <w:style w:type="paragraph" w:customStyle="1" w:styleId="12">
    <w:name w:val="Без интервала1"/>
    <w:rsid w:val="00616FA6"/>
    <w:pPr>
      <w:spacing w:after="0" w:line="240" w:lineRule="auto"/>
    </w:pPr>
    <w:rPr>
      <w:rFonts w:ascii="Calibri" w:eastAsia="Times New Roman" w:hAnsi="Calibri" w:cs="Times New Roman"/>
      <w:lang w:eastAsia="en-US"/>
    </w:rPr>
  </w:style>
  <w:style w:type="character" w:customStyle="1" w:styleId="2">
    <w:name w:val="Основной текст (2)"/>
    <w:rsid w:val="009C06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s>
</file>

<file path=word/webSettings.xml><?xml version="1.0" encoding="utf-8"?>
<w:webSettings xmlns:r="http://schemas.openxmlformats.org/officeDocument/2006/relationships" xmlns:w="http://schemas.openxmlformats.org/wordprocessingml/2006/main">
  <w:divs>
    <w:div w:id="1223566929">
      <w:bodyDiv w:val="1"/>
      <w:marLeft w:val="0"/>
      <w:marRight w:val="0"/>
      <w:marTop w:val="0"/>
      <w:marBottom w:val="0"/>
      <w:divBdr>
        <w:top w:val="none" w:sz="0" w:space="0" w:color="auto"/>
        <w:left w:val="none" w:sz="0" w:space="0" w:color="auto"/>
        <w:bottom w:val="none" w:sz="0" w:space="0" w:color="auto"/>
        <w:right w:val="none" w:sz="0" w:space="0" w:color="auto"/>
      </w:divBdr>
    </w:div>
    <w:div w:id="160550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4755A-0D3B-4D35-BA14-4FA0A13F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1845</TotalTime>
  <Pages>1</Pages>
  <Words>6473</Words>
  <Characters>36899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Vasileva</dc:creator>
  <cp:keywords/>
  <dc:description/>
  <cp:lastModifiedBy>VPOLITIKA</cp:lastModifiedBy>
  <cp:revision>25</cp:revision>
  <cp:lastPrinted>2018-02-14T13:36:00Z</cp:lastPrinted>
  <dcterms:created xsi:type="dcterms:W3CDTF">2018-02-07T09:22:00Z</dcterms:created>
  <dcterms:modified xsi:type="dcterms:W3CDTF">2018-02-16T12:05:00Z</dcterms:modified>
</cp:coreProperties>
</file>