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65" w:rsidRDefault="00EB5465" w:rsidP="00EB5465">
      <w:pPr>
        <w:spacing w:after="0" w:line="240" w:lineRule="auto"/>
        <w:jc w:val="center"/>
        <w:rPr>
          <w:rFonts w:ascii="Times New Roman" w:hAnsi="Times New Roman" w:cs="Times New Roman"/>
          <w:b/>
          <w:color w:val="000000" w:themeColor="text1"/>
          <w:sz w:val="26"/>
          <w:szCs w:val="26"/>
          <w:lang w:val="uk-UA"/>
        </w:rPr>
      </w:pPr>
      <w:r>
        <w:rPr>
          <w:noProof/>
          <w:lang w:val="uk-UA" w:eastAsia="uk-UA"/>
        </w:rPr>
        <w:drawing>
          <wp:inline distT="0" distB="0" distL="0" distR="0" wp14:anchorId="631E0887" wp14:editId="12ED0F6D">
            <wp:extent cx="2571750" cy="762000"/>
            <wp:effectExtent l="0" t="0" r="0" b="0"/>
            <wp:docPr id="1" name="Рисунок 1"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p w:rsidR="00EB5465" w:rsidRDefault="00EB5465" w:rsidP="00EB5465">
      <w:pPr>
        <w:spacing w:after="0" w:line="240" w:lineRule="auto"/>
        <w:jc w:val="center"/>
        <w:rPr>
          <w:rFonts w:ascii="Times New Roman" w:hAnsi="Times New Roman" w:cs="Times New Roman"/>
          <w:b/>
          <w:color w:val="000000" w:themeColor="text1"/>
          <w:sz w:val="26"/>
          <w:szCs w:val="26"/>
          <w:lang w:val="uk-UA"/>
        </w:rPr>
      </w:pPr>
    </w:p>
    <w:p w:rsidR="00EC2E81" w:rsidRPr="00A238F3" w:rsidRDefault="00B72B53" w:rsidP="00A238F3">
      <w:pPr>
        <w:spacing w:after="0" w:line="240" w:lineRule="auto"/>
        <w:jc w:val="center"/>
        <w:rPr>
          <w:rFonts w:ascii="Times New Roman" w:hAnsi="Times New Roman" w:cs="Times New Roman"/>
          <w:b/>
          <w:color w:val="000000" w:themeColor="text1"/>
          <w:sz w:val="26"/>
          <w:szCs w:val="26"/>
          <w:lang w:val="uk-UA"/>
        </w:rPr>
      </w:pPr>
      <w:r w:rsidRPr="00A238F3">
        <w:rPr>
          <w:rFonts w:ascii="Times New Roman" w:hAnsi="Times New Roman" w:cs="Times New Roman"/>
          <w:b/>
          <w:color w:val="000000" w:themeColor="text1"/>
          <w:sz w:val="26"/>
          <w:szCs w:val="26"/>
          <w:lang w:val="uk-UA"/>
        </w:rPr>
        <w:t>ПАМ</w:t>
      </w:r>
      <w:r w:rsidR="002F1319" w:rsidRPr="00A238F3">
        <w:rPr>
          <w:rFonts w:ascii="Times New Roman" w:hAnsi="Times New Roman" w:cs="Times New Roman"/>
          <w:color w:val="000000" w:themeColor="text1"/>
          <w:sz w:val="26"/>
          <w:szCs w:val="26"/>
          <w:lang w:val="uk-UA"/>
        </w:rPr>
        <w:t>’</w:t>
      </w:r>
      <w:r w:rsidRPr="00A238F3">
        <w:rPr>
          <w:rFonts w:ascii="Times New Roman" w:hAnsi="Times New Roman" w:cs="Times New Roman"/>
          <w:b/>
          <w:color w:val="000000" w:themeColor="text1"/>
          <w:sz w:val="26"/>
          <w:szCs w:val="26"/>
          <w:lang w:val="uk-UA"/>
        </w:rPr>
        <w:t>ЯТКА</w:t>
      </w:r>
    </w:p>
    <w:p w:rsidR="00B72B53" w:rsidRPr="00A238F3" w:rsidRDefault="00C90F2D" w:rsidP="00A238F3">
      <w:pPr>
        <w:spacing w:after="0" w:line="240" w:lineRule="auto"/>
        <w:jc w:val="center"/>
        <w:rPr>
          <w:rFonts w:ascii="Times New Roman" w:hAnsi="Times New Roman" w:cs="Times New Roman"/>
          <w:b/>
          <w:color w:val="000000" w:themeColor="text1"/>
          <w:sz w:val="26"/>
          <w:szCs w:val="26"/>
          <w:lang w:val="uk-UA"/>
        </w:rPr>
      </w:pPr>
      <w:r w:rsidRPr="00A238F3">
        <w:rPr>
          <w:rFonts w:ascii="Times New Roman" w:hAnsi="Times New Roman" w:cs="Times New Roman"/>
          <w:b/>
          <w:color w:val="000000" w:themeColor="text1"/>
          <w:sz w:val="26"/>
          <w:szCs w:val="26"/>
          <w:lang w:val="uk-UA"/>
        </w:rPr>
        <w:t xml:space="preserve">про </w:t>
      </w:r>
      <w:r w:rsidR="00AD7CAB" w:rsidRPr="00A238F3">
        <w:rPr>
          <w:rFonts w:ascii="Times New Roman" w:hAnsi="Times New Roman" w:cs="Times New Roman"/>
          <w:b/>
          <w:color w:val="000000" w:themeColor="text1"/>
          <w:sz w:val="26"/>
          <w:szCs w:val="26"/>
          <w:lang w:val="uk-UA"/>
        </w:rPr>
        <w:t>право на можливість вибору лікаря</w:t>
      </w:r>
    </w:p>
    <w:p w:rsidR="005A36BF" w:rsidRPr="00A238F3" w:rsidRDefault="005A36BF" w:rsidP="00A238F3">
      <w:pPr>
        <w:spacing w:after="0" w:line="240" w:lineRule="auto"/>
        <w:jc w:val="center"/>
        <w:rPr>
          <w:rFonts w:ascii="Times New Roman" w:hAnsi="Times New Roman" w:cs="Times New Roman"/>
          <w:color w:val="000000" w:themeColor="text1"/>
          <w:sz w:val="26"/>
          <w:szCs w:val="26"/>
          <w:lang w:val="uk-UA"/>
        </w:rPr>
      </w:pPr>
    </w:p>
    <w:p w:rsidR="0077006A" w:rsidRPr="00D63641" w:rsidRDefault="0077006A"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 xml:space="preserve">Згідно із </w:t>
      </w:r>
      <w:r w:rsidR="00AD7CAB" w:rsidRPr="00D63641">
        <w:rPr>
          <w:color w:val="000000"/>
          <w:sz w:val="25"/>
          <w:szCs w:val="25"/>
          <w:shd w:val="clear" w:color="auto" w:fill="FFFFFF"/>
        </w:rPr>
        <w:t>Закон</w:t>
      </w:r>
      <w:r w:rsidR="00A238F3" w:rsidRPr="00D63641">
        <w:rPr>
          <w:color w:val="000000"/>
          <w:sz w:val="25"/>
          <w:szCs w:val="25"/>
          <w:shd w:val="clear" w:color="auto" w:fill="FFFFFF"/>
        </w:rPr>
        <w:t>ом</w:t>
      </w:r>
      <w:r w:rsidR="00AD7CAB" w:rsidRPr="00D63641">
        <w:rPr>
          <w:color w:val="000000"/>
          <w:sz w:val="25"/>
          <w:szCs w:val="25"/>
          <w:shd w:val="clear" w:color="auto" w:fill="FFFFFF"/>
        </w:rPr>
        <w:t xml:space="preserve"> України «Про державні фінансові гарантії медичного обслуговування населення» пацієнти мають право на можливість вибору лікаря у порядку, встановленому законодавством</w:t>
      </w:r>
      <w:r w:rsidR="00DA7A84" w:rsidRPr="00D63641">
        <w:rPr>
          <w:color w:val="000000"/>
          <w:sz w:val="25"/>
          <w:szCs w:val="25"/>
          <w:shd w:val="clear" w:color="auto" w:fill="FFFFFF"/>
        </w:rPr>
        <w:t>.</w:t>
      </w:r>
    </w:p>
    <w:p w:rsidR="00A238F3" w:rsidRPr="00D63641" w:rsidRDefault="00A238F3" w:rsidP="00D63641">
      <w:pPr>
        <w:pStyle w:val="a3"/>
        <w:shd w:val="clear" w:color="auto" w:fill="FFFFFF"/>
        <w:spacing w:before="0" w:beforeAutospacing="0" w:after="0" w:afterAutospacing="0"/>
        <w:jc w:val="both"/>
        <w:rPr>
          <w:b/>
          <w:color w:val="000000"/>
          <w:sz w:val="25"/>
          <w:szCs w:val="25"/>
          <w:shd w:val="clear" w:color="auto" w:fill="FFFFFF"/>
        </w:rPr>
      </w:pPr>
    </w:p>
    <w:p w:rsidR="00DA7A84" w:rsidRPr="00D63641" w:rsidRDefault="00DA7A84" w:rsidP="00D63641">
      <w:pPr>
        <w:pStyle w:val="a3"/>
        <w:shd w:val="clear" w:color="auto" w:fill="FFFFFF"/>
        <w:spacing w:before="0" w:beforeAutospacing="0" w:after="0" w:afterAutospacing="0"/>
        <w:jc w:val="center"/>
        <w:rPr>
          <w:b/>
          <w:color w:val="000000"/>
          <w:sz w:val="25"/>
          <w:szCs w:val="25"/>
          <w:u w:val="single"/>
          <w:shd w:val="clear" w:color="auto" w:fill="FFFFFF"/>
        </w:rPr>
      </w:pPr>
      <w:r w:rsidRPr="00D63641">
        <w:rPr>
          <w:b/>
          <w:color w:val="000000"/>
          <w:sz w:val="25"/>
          <w:szCs w:val="25"/>
          <w:u w:val="single"/>
          <w:shd w:val="clear" w:color="auto" w:fill="FFFFFF"/>
        </w:rPr>
        <w:t>1. Як реалізувати право на вибір лікаря?</w:t>
      </w:r>
    </w:p>
    <w:p w:rsidR="00DA7A84" w:rsidRPr="00D63641" w:rsidRDefault="00DA7A84"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Пацієнт (його законний представник) реалізує своє право на вибір лікаря шляхом подання надавачу медичних послуг декларації про вибір лікаря, який надає первинну медичну допомогу</w:t>
      </w:r>
      <w:r w:rsidR="00A238F3" w:rsidRPr="00D63641">
        <w:rPr>
          <w:color w:val="000000"/>
          <w:sz w:val="25"/>
          <w:szCs w:val="25"/>
          <w:shd w:val="clear" w:color="auto" w:fill="FFFFFF"/>
        </w:rPr>
        <w:t xml:space="preserve"> (далі – Декларація)</w:t>
      </w:r>
      <w:r w:rsidRPr="00D63641">
        <w:rPr>
          <w:color w:val="000000"/>
          <w:sz w:val="25"/>
          <w:szCs w:val="25"/>
          <w:shd w:val="clear" w:color="auto" w:fill="FFFFFF"/>
        </w:rPr>
        <w:t>.</w:t>
      </w:r>
    </w:p>
    <w:p w:rsidR="00A238F3" w:rsidRPr="00D63641" w:rsidRDefault="00A238F3" w:rsidP="00D63641">
      <w:pPr>
        <w:pStyle w:val="a3"/>
        <w:shd w:val="clear" w:color="auto" w:fill="FFFFFF"/>
        <w:spacing w:before="0" w:beforeAutospacing="0" w:after="0" w:afterAutospacing="0"/>
        <w:rPr>
          <w:b/>
          <w:color w:val="000000" w:themeColor="text1"/>
          <w:sz w:val="25"/>
          <w:szCs w:val="25"/>
          <w:u w:val="single"/>
        </w:rPr>
      </w:pPr>
    </w:p>
    <w:p w:rsidR="00DA7A84" w:rsidRPr="00D63641" w:rsidRDefault="00DA7A84" w:rsidP="00D63641">
      <w:pPr>
        <w:pStyle w:val="a3"/>
        <w:shd w:val="clear" w:color="auto" w:fill="FFFFFF"/>
        <w:spacing w:before="0" w:beforeAutospacing="0" w:after="0" w:afterAutospacing="0"/>
        <w:jc w:val="center"/>
        <w:rPr>
          <w:b/>
          <w:color w:val="000000" w:themeColor="text1"/>
          <w:sz w:val="25"/>
          <w:szCs w:val="25"/>
          <w:u w:val="single"/>
        </w:rPr>
      </w:pPr>
      <w:r w:rsidRPr="00D63641">
        <w:rPr>
          <w:b/>
          <w:color w:val="000000" w:themeColor="text1"/>
          <w:sz w:val="25"/>
          <w:szCs w:val="25"/>
          <w:u w:val="single"/>
        </w:rPr>
        <w:t xml:space="preserve">2. Як подати </w:t>
      </w:r>
      <w:r w:rsidR="00A238F3" w:rsidRPr="00D63641">
        <w:rPr>
          <w:b/>
          <w:color w:val="000000" w:themeColor="text1"/>
          <w:sz w:val="25"/>
          <w:szCs w:val="25"/>
          <w:u w:val="single"/>
        </w:rPr>
        <w:t>Декларацію?</w:t>
      </w:r>
    </w:p>
    <w:p w:rsidR="00A238F3" w:rsidRPr="00D63641" w:rsidRDefault="00A238F3"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Пацієнт (його законний представник) має право подати Декларацію самостійно через електронну систему охорони здоров’я або шляхом звернення до надавача ПМД.</w:t>
      </w:r>
    </w:p>
    <w:p w:rsidR="00A238F3" w:rsidRPr="00D63641" w:rsidRDefault="00A238F3"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 xml:space="preserve">За зверненням пацієнта (його законного представника) уповноважена </w:t>
      </w:r>
      <w:r w:rsidRPr="00D63641">
        <w:rPr>
          <w:color w:val="000000"/>
          <w:sz w:val="25"/>
          <w:szCs w:val="25"/>
          <w:shd w:val="clear" w:color="auto" w:fill="FFFFFF"/>
        </w:rPr>
        <w:t>особа зобов’язана допомогти пацієнту (його законному представнику) заповнити та самостійно подати Декларацію через електронну систему охорони здоров’я за допомогою комп’ютера або іншого засобу зв’язку, що належить такому пацієнту (його законному представнику).</w:t>
      </w:r>
    </w:p>
    <w:p w:rsidR="00A238F3" w:rsidRPr="00D63641" w:rsidRDefault="00A238F3" w:rsidP="00D63641">
      <w:pPr>
        <w:pStyle w:val="a3"/>
        <w:shd w:val="clear" w:color="auto" w:fill="FFFFFF"/>
        <w:spacing w:before="0" w:beforeAutospacing="0" w:after="0" w:afterAutospacing="0"/>
        <w:ind w:firstLine="709"/>
        <w:jc w:val="both"/>
        <w:rPr>
          <w:b/>
          <w:color w:val="000000" w:themeColor="text1"/>
          <w:sz w:val="25"/>
          <w:szCs w:val="25"/>
          <w:u w:val="single"/>
        </w:rPr>
      </w:pPr>
    </w:p>
    <w:p w:rsidR="00AD7CAB" w:rsidRPr="00D63641" w:rsidRDefault="00A238F3" w:rsidP="00D63641">
      <w:pPr>
        <w:pStyle w:val="a3"/>
        <w:shd w:val="clear" w:color="auto" w:fill="FFFFFF"/>
        <w:spacing w:before="0" w:beforeAutospacing="0" w:after="0" w:afterAutospacing="0"/>
        <w:jc w:val="center"/>
        <w:rPr>
          <w:b/>
          <w:color w:val="000000" w:themeColor="text1"/>
          <w:sz w:val="25"/>
          <w:szCs w:val="25"/>
          <w:u w:val="single"/>
        </w:rPr>
      </w:pPr>
      <w:r w:rsidRPr="00D63641">
        <w:rPr>
          <w:b/>
          <w:color w:val="000000" w:themeColor="text1"/>
          <w:sz w:val="25"/>
          <w:szCs w:val="25"/>
          <w:u w:val="single"/>
        </w:rPr>
        <w:t>3</w:t>
      </w:r>
      <w:r w:rsidR="00AD7CAB" w:rsidRPr="00D63641">
        <w:rPr>
          <w:b/>
          <w:color w:val="000000" w:themeColor="text1"/>
          <w:sz w:val="25"/>
          <w:szCs w:val="25"/>
          <w:u w:val="single"/>
        </w:rPr>
        <w:t>.Чи залежить вибір лікаря від місця реєстрації?</w:t>
      </w:r>
    </w:p>
    <w:p w:rsidR="00AD7CAB" w:rsidRPr="00D63641" w:rsidRDefault="00AD7CAB"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Пацієнт (його законний представник) має право обрати лікаря, який надає первинну медичну допомогу (далі – ПМД), незалежно від зареєстрованого місця проживання такого пацієнта з числа осіб, які зазначені в договорі про медичне обслуговування населення, укладеному між відповідним надавачем ПМД та Національною службою здоров’я України.</w:t>
      </w:r>
    </w:p>
    <w:p w:rsidR="00AD7CAB" w:rsidRPr="00D63641" w:rsidRDefault="00AD7CAB" w:rsidP="00D63641">
      <w:pPr>
        <w:pStyle w:val="a3"/>
        <w:shd w:val="clear" w:color="auto" w:fill="FFFFFF"/>
        <w:spacing w:before="0" w:beforeAutospacing="0" w:after="0" w:afterAutospacing="0"/>
        <w:rPr>
          <w:b/>
          <w:color w:val="000000" w:themeColor="text1"/>
          <w:sz w:val="25"/>
          <w:szCs w:val="25"/>
          <w:u w:val="single"/>
        </w:rPr>
      </w:pPr>
    </w:p>
    <w:p w:rsidR="00AD7CAB" w:rsidRPr="00D63641" w:rsidRDefault="00A238F3" w:rsidP="00D63641">
      <w:pPr>
        <w:pStyle w:val="a3"/>
        <w:shd w:val="clear" w:color="auto" w:fill="FFFFFF"/>
        <w:spacing w:before="0" w:beforeAutospacing="0" w:after="0" w:afterAutospacing="0"/>
        <w:jc w:val="center"/>
        <w:rPr>
          <w:b/>
          <w:color w:val="000000" w:themeColor="text1"/>
          <w:sz w:val="25"/>
          <w:szCs w:val="25"/>
          <w:u w:val="single"/>
        </w:rPr>
      </w:pPr>
      <w:r w:rsidRPr="00D63641">
        <w:rPr>
          <w:b/>
          <w:color w:val="000000" w:themeColor="text1"/>
          <w:sz w:val="25"/>
          <w:szCs w:val="25"/>
          <w:u w:val="single"/>
        </w:rPr>
        <w:t>4</w:t>
      </w:r>
      <w:r w:rsidR="00AD7CAB" w:rsidRPr="00D63641">
        <w:rPr>
          <w:b/>
          <w:color w:val="000000" w:themeColor="text1"/>
          <w:sz w:val="25"/>
          <w:szCs w:val="25"/>
          <w:u w:val="single"/>
        </w:rPr>
        <w:t>. Які існують обмеження при виборі лікаря?</w:t>
      </w:r>
    </w:p>
    <w:p w:rsidR="00AD7CAB" w:rsidRPr="00D63641" w:rsidRDefault="00AD7CAB"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 xml:space="preserve">Пацієнт має право обрати лікаря, який надає ПМД, за умови, що кількість пацієнтів, які вже обрали такого лікаря не перевищує дві тисячі осіб або іншу кількість, встановлену відповідно до договору про медичне обслуговування населення за програмою державних гарантій медичного обслуговування населення (далі - програма медичних </w:t>
      </w:r>
      <w:r w:rsidRPr="00D63641">
        <w:rPr>
          <w:color w:val="000000"/>
          <w:sz w:val="25"/>
          <w:szCs w:val="25"/>
          <w:shd w:val="clear" w:color="auto" w:fill="FFFFFF"/>
        </w:rPr>
        <w:t>гарантій), укладеного надавачем ПМД, у якому зазначений такий лікар.</w:t>
      </w:r>
    </w:p>
    <w:p w:rsidR="00AD7CAB" w:rsidRPr="00D63641" w:rsidRDefault="00AD7CAB" w:rsidP="00D63641">
      <w:pPr>
        <w:pStyle w:val="a3"/>
        <w:shd w:val="clear" w:color="auto" w:fill="FFFFFF"/>
        <w:spacing w:before="0" w:beforeAutospacing="0" w:after="0" w:afterAutospacing="0"/>
        <w:rPr>
          <w:color w:val="000000"/>
          <w:sz w:val="25"/>
          <w:szCs w:val="25"/>
          <w:shd w:val="clear" w:color="auto" w:fill="FFFFFF"/>
        </w:rPr>
      </w:pPr>
    </w:p>
    <w:p w:rsidR="00AD7CAB" w:rsidRPr="00D63641" w:rsidRDefault="00A238F3" w:rsidP="00D63641">
      <w:pPr>
        <w:pStyle w:val="a3"/>
        <w:shd w:val="clear" w:color="auto" w:fill="FFFFFF"/>
        <w:spacing w:before="0" w:beforeAutospacing="0" w:after="0" w:afterAutospacing="0"/>
        <w:jc w:val="center"/>
        <w:rPr>
          <w:b/>
          <w:color w:val="000000"/>
          <w:sz w:val="25"/>
          <w:szCs w:val="25"/>
          <w:u w:val="single"/>
          <w:shd w:val="clear" w:color="auto" w:fill="FFFFFF"/>
        </w:rPr>
      </w:pPr>
      <w:r w:rsidRPr="00D63641">
        <w:rPr>
          <w:b/>
          <w:color w:val="000000"/>
          <w:sz w:val="25"/>
          <w:szCs w:val="25"/>
          <w:u w:val="single"/>
          <w:shd w:val="clear" w:color="auto" w:fill="FFFFFF"/>
        </w:rPr>
        <w:t>5</w:t>
      </w:r>
      <w:r w:rsidR="00AD7CAB" w:rsidRPr="00D63641">
        <w:rPr>
          <w:b/>
          <w:color w:val="000000"/>
          <w:sz w:val="25"/>
          <w:szCs w:val="25"/>
          <w:u w:val="single"/>
          <w:shd w:val="clear" w:color="auto" w:fill="FFFFFF"/>
        </w:rPr>
        <w:t>. Як отримати ПМД у разі відсутності обраного лікаря</w:t>
      </w:r>
      <w:r w:rsidR="00DA7A84" w:rsidRPr="00D63641">
        <w:rPr>
          <w:b/>
          <w:color w:val="000000"/>
          <w:sz w:val="25"/>
          <w:szCs w:val="25"/>
          <w:u w:val="single"/>
          <w:shd w:val="clear" w:color="auto" w:fill="FFFFFF"/>
        </w:rPr>
        <w:t>?</w:t>
      </w:r>
    </w:p>
    <w:p w:rsidR="00DA7A84" w:rsidRPr="00D63641" w:rsidRDefault="00DA7A84" w:rsidP="00712ABE">
      <w:pPr>
        <w:pStyle w:val="a3"/>
        <w:shd w:val="clear" w:color="auto" w:fill="FFFFFF"/>
        <w:spacing w:before="0" w:beforeAutospacing="0" w:after="0" w:afterAutospacing="0"/>
        <w:ind w:firstLine="567"/>
        <w:jc w:val="both"/>
        <w:rPr>
          <w:color w:val="000000"/>
          <w:sz w:val="25"/>
          <w:szCs w:val="25"/>
          <w:shd w:val="clear" w:color="auto" w:fill="FFFFFF"/>
        </w:rPr>
      </w:pPr>
      <w:r w:rsidRPr="00D63641">
        <w:rPr>
          <w:color w:val="000000"/>
          <w:sz w:val="25"/>
          <w:szCs w:val="25"/>
          <w:shd w:val="clear" w:color="auto" w:fill="FFFFFF"/>
        </w:rPr>
        <w:t>У період тимчасової відсутності лікаря, який був обраний пацієнтом, у зв’язку з відпусткою чи іншими обставинами, що зумовлюють тимчасову неможливість здійснювати прийом пацієнтів лікарем, пацієнт має право на отримання медичних послуг ПМД у іншого лікаря того самого надавача ПМД без подання нової Декларації.</w:t>
      </w:r>
    </w:p>
    <w:p w:rsidR="00DA7A84" w:rsidRPr="00D63641" w:rsidRDefault="00DA7A84" w:rsidP="00D63641">
      <w:pPr>
        <w:pStyle w:val="a3"/>
        <w:shd w:val="clear" w:color="auto" w:fill="FFFFFF"/>
        <w:spacing w:before="0" w:beforeAutospacing="0" w:after="0" w:afterAutospacing="0"/>
        <w:ind w:firstLine="709"/>
        <w:jc w:val="both"/>
        <w:rPr>
          <w:color w:val="000000"/>
          <w:sz w:val="25"/>
          <w:szCs w:val="25"/>
          <w:shd w:val="clear" w:color="auto" w:fill="FFFFFF"/>
        </w:rPr>
      </w:pPr>
    </w:p>
    <w:p w:rsidR="00A238F3" w:rsidRPr="00D63641" w:rsidRDefault="00A238F3" w:rsidP="00D63641">
      <w:pPr>
        <w:pStyle w:val="a3"/>
        <w:shd w:val="clear" w:color="auto" w:fill="FFFFFF"/>
        <w:spacing w:before="0" w:beforeAutospacing="0" w:after="0" w:afterAutospacing="0"/>
        <w:ind w:firstLine="709"/>
        <w:jc w:val="both"/>
        <w:rPr>
          <w:b/>
          <w:color w:val="000000"/>
          <w:sz w:val="25"/>
          <w:szCs w:val="25"/>
          <w:u w:val="single"/>
          <w:shd w:val="clear" w:color="auto" w:fill="FFFFFF"/>
        </w:rPr>
      </w:pPr>
      <w:r w:rsidRPr="00D63641">
        <w:rPr>
          <w:b/>
          <w:color w:val="000000"/>
          <w:sz w:val="25"/>
          <w:szCs w:val="25"/>
          <w:u w:val="single"/>
          <w:shd w:val="clear" w:color="auto" w:fill="FFFFFF"/>
        </w:rPr>
        <w:t>6. Як визначитись з вибором лікаря?</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r w:rsidRPr="00D63641">
        <w:rPr>
          <w:color w:val="000000"/>
          <w:sz w:val="25"/>
          <w:szCs w:val="25"/>
        </w:rPr>
        <w:t>Надавачі ПМД зобов’язані забезпечити пацієнтам (їх законним представникам) для прийняття ними рішення про вибір лікаря, який надає ПМД, можливість ознайомитись з інформацією про:</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0" w:name="n37"/>
      <w:bookmarkEnd w:id="0"/>
      <w:r w:rsidRPr="00D63641">
        <w:rPr>
          <w:color w:val="000000"/>
          <w:sz w:val="25"/>
          <w:szCs w:val="25"/>
        </w:rPr>
        <w:t>1) надавача ПМД (</w:t>
      </w:r>
      <w:bookmarkStart w:id="1" w:name="n38"/>
      <w:bookmarkEnd w:id="1"/>
      <w:r w:rsidRPr="00D63641">
        <w:rPr>
          <w:color w:val="000000"/>
          <w:sz w:val="25"/>
          <w:szCs w:val="25"/>
        </w:rPr>
        <w:t>повне найменування юридичної особи або прізвище, ім’я, по батькові фізичної особи - підприємця;</w:t>
      </w:r>
      <w:bookmarkStart w:id="2" w:name="n39"/>
      <w:bookmarkEnd w:id="2"/>
      <w:r w:rsidRPr="00D63641">
        <w:rPr>
          <w:color w:val="000000"/>
          <w:sz w:val="25"/>
          <w:szCs w:val="25"/>
        </w:rPr>
        <w:t xml:space="preserve"> код ЄДРПОУ або реєстраційний номер облікової картки платника податків (далі - РНОКПП) або серія та номер паспорта  ФОП;</w:t>
      </w:r>
      <w:bookmarkStart w:id="3" w:name="n40"/>
      <w:bookmarkEnd w:id="3"/>
      <w:r w:rsidR="00D63641" w:rsidRPr="00D63641">
        <w:rPr>
          <w:color w:val="000000"/>
          <w:sz w:val="25"/>
          <w:szCs w:val="25"/>
        </w:rPr>
        <w:t xml:space="preserve"> </w:t>
      </w:r>
      <w:r w:rsidRPr="00D63641">
        <w:rPr>
          <w:color w:val="000000"/>
          <w:sz w:val="25"/>
          <w:szCs w:val="25"/>
        </w:rPr>
        <w:t>інформація про наявність ліцензії на провадження господарської діяльності з медичної практики</w:t>
      </w:r>
      <w:r w:rsidR="00D63641" w:rsidRPr="00D63641">
        <w:rPr>
          <w:color w:val="000000"/>
          <w:sz w:val="25"/>
          <w:szCs w:val="25"/>
        </w:rPr>
        <w:t>)</w:t>
      </w:r>
      <w:r w:rsidRPr="00D63641">
        <w:rPr>
          <w:color w:val="000000"/>
          <w:sz w:val="25"/>
          <w:szCs w:val="25"/>
        </w:rPr>
        <w:t>;</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4" w:name="n41"/>
      <w:bookmarkEnd w:id="4"/>
      <w:r w:rsidRPr="00D63641">
        <w:rPr>
          <w:color w:val="000000"/>
          <w:sz w:val="25"/>
          <w:szCs w:val="25"/>
        </w:rPr>
        <w:lastRenderedPageBreak/>
        <w:t>2) лікарів, які надають ПМД у такого надавача ПМД, а саме:</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5" w:name="n42"/>
      <w:bookmarkEnd w:id="5"/>
      <w:r w:rsidRPr="00D63641">
        <w:rPr>
          <w:color w:val="000000"/>
          <w:sz w:val="25"/>
          <w:szCs w:val="25"/>
        </w:rPr>
        <w:t>прізвище, ім’я, по батькові лікаря;</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6" w:name="n43"/>
      <w:bookmarkEnd w:id="6"/>
      <w:r w:rsidRPr="00D63641">
        <w:rPr>
          <w:color w:val="000000"/>
          <w:sz w:val="25"/>
          <w:szCs w:val="25"/>
        </w:rPr>
        <w:t>освіта;</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7" w:name="n44"/>
      <w:bookmarkEnd w:id="7"/>
      <w:r w:rsidRPr="00D63641">
        <w:rPr>
          <w:color w:val="000000"/>
          <w:sz w:val="25"/>
          <w:szCs w:val="25"/>
        </w:rPr>
        <w:t>лікарська спеціальність;</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8" w:name="n45"/>
      <w:bookmarkEnd w:id="8"/>
      <w:r w:rsidRPr="00D63641">
        <w:rPr>
          <w:color w:val="000000"/>
          <w:sz w:val="25"/>
          <w:szCs w:val="25"/>
        </w:rPr>
        <w:t>стаж роботи за спеціальністю;</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9" w:name="n46"/>
      <w:bookmarkEnd w:id="9"/>
      <w:r w:rsidRPr="00D63641">
        <w:rPr>
          <w:color w:val="000000"/>
          <w:sz w:val="25"/>
          <w:szCs w:val="25"/>
        </w:rPr>
        <w:t>кваліфікаційна категорія;</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10" w:name="n47"/>
      <w:bookmarkEnd w:id="10"/>
      <w:r w:rsidRPr="00D63641">
        <w:rPr>
          <w:color w:val="000000"/>
          <w:sz w:val="25"/>
          <w:szCs w:val="25"/>
        </w:rPr>
        <w:t>місце (адреса) та графік роботи лікаря;</w:t>
      </w:r>
    </w:p>
    <w:p w:rsidR="00A238F3" w:rsidRPr="00D63641" w:rsidRDefault="00A238F3" w:rsidP="00712ABE">
      <w:pPr>
        <w:pStyle w:val="rvps2"/>
        <w:shd w:val="clear" w:color="auto" w:fill="FFFFFF"/>
        <w:spacing w:before="0" w:beforeAutospacing="0" w:after="0" w:afterAutospacing="0"/>
        <w:ind w:firstLine="567"/>
        <w:jc w:val="both"/>
        <w:textAlignment w:val="baseline"/>
        <w:rPr>
          <w:color w:val="000000"/>
          <w:sz w:val="25"/>
          <w:szCs w:val="25"/>
        </w:rPr>
      </w:pPr>
      <w:bookmarkStart w:id="11" w:name="n48"/>
      <w:bookmarkEnd w:id="11"/>
      <w:r w:rsidRPr="00D63641">
        <w:rPr>
          <w:color w:val="000000"/>
          <w:sz w:val="25"/>
          <w:szCs w:val="25"/>
        </w:rPr>
        <w:t>3) дату, номер та строк дії договору про медичне обслуговування населення за програмою медичних гарантій, укладеного між надавачем ПМД та Уповноваженим органом, а також перелік медичних послуг, які надавач ПМД зобов'язаний надавати за таким договором.</w:t>
      </w:r>
    </w:p>
    <w:p w:rsidR="00A238F3" w:rsidRPr="00D63641" w:rsidRDefault="00A238F3" w:rsidP="00D63641">
      <w:pPr>
        <w:pStyle w:val="a3"/>
        <w:shd w:val="clear" w:color="auto" w:fill="FFFFFF"/>
        <w:spacing w:before="0" w:beforeAutospacing="0" w:after="0" w:afterAutospacing="0"/>
        <w:ind w:firstLine="709"/>
        <w:jc w:val="both"/>
        <w:rPr>
          <w:color w:val="000000"/>
          <w:sz w:val="25"/>
          <w:szCs w:val="25"/>
          <w:shd w:val="clear" w:color="auto" w:fill="FFFFFF"/>
        </w:rPr>
      </w:pPr>
    </w:p>
    <w:p w:rsidR="00DA7A84" w:rsidRPr="00D63641" w:rsidRDefault="00D63641" w:rsidP="00D63641">
      <w:pPr>
        <w:pStyle w:val="a3"/>
        <w:shd w:val="clear" w:color="auto" w:fill="FFFFFF"/>
        <w:spacing w:before="0" w:beforeAutospacing="0" w:after="0" w:afterAutospacing="0"/>
        <w:jc w:val="center"/>
        <w:rPr>
          <w:b/>
          <w:color w:val="000000"/>
          <w:sz w:val="25"/>
          <w:szCs w:val="25"/>
          <w:u w:val="single"/>
          <w:shd w:val="clear" w:color="auto" w:fill="FFFFFF"/>
        </w:rPr>
      </w:pPr>
      <w:r w:rsidRPr="00D63641">
        <w:rPr>
          <w:b/>
          <w:color w:val="000000"/>
          <w:sz w:val="25"/>
          <w:szCs w:val="25"/>
          <w:u w:val="single"/>
          <w:shd w:val="clear" w:color="auto" w:fill="FFFFFF"/>
        </w:rPr>
        <w:t>7</w:t>
      </w:r>
      <w:r w:rsidR="00DA7A84" w:rsidRPr="00D63641">
        <w:rPr>
          <w:b/>
          <w:color w:val="000000"/>
          <w:sz w:val="25"/>
          <w:szCs w:val="25"/>
          <w:u w:val="single"/>
          <w:shd w:val="clear" w:color="auto" w:fill="FFFFFF"/>
        </w:rPr>
        <w:t>. Як змінити лікаря?</w:t>
      </w:r>
    </w:p>
    <w:p w:rsidR="00DA7A84" w:rsidRPr="00D63641" w:rsidRDefault="00DA7A84" w:rsidP="00712ABE">
      <w:pPr>
        <w:pStyle w:val="a3"/>
        <w:shd w:val="clear" w:color="auto" w:fill="FFFFFF"/>
        <w:spacing w:before="0" w:beforeAutospacing="0" w:after="0" w:afterAutospacing="0"/>
        <w:ind w:firstLine="567"/>
        <w:jc w:val="both"/>
        <w:rPr>
          <w:color w:val="000000" w:themeColor="text1"/>
          <w:sz w:val="25"/>
          <w:szCs w:val="25"/>
          <w:u w:val="single"/>
        </w:rPr>
      </w:pPr>
      <w:r w:rsidRPr="00D63641">
        <w:rPr>
          <w:color w:val="000000"/>
          <w:sz w:val="25"/>
          <w:szCs w:val="25"/>
          <w:shd w:val="clear" w:color="auto" w:fill="FFFFFF"/>
        </w:rPr>
        <w:t xml:space="preserve">Пацієнт (його законний представник) має право змінити лікаря, який надає ПМД, шляхом подання тому самому або іншому надавачу ПМД нової Декларації відповідно до Порядку </w:t>
      </w:r>
      <w:r w:rsidRPr="00D63641">
        <w:rPr>
          <w:bCs/>
          <w:color w:val="000000"/>
          <w:sz w:val="25"/>
          <w:szCs w:val="25"/>
          <w:shd w:val="clear" w:color="auto" w:fill="FFFFFF"/>
        </w:rPr>
        <w:t>вибору лікаря, який надає первинну медичну допомогу (</w:t>
      </w:r>
      <w:r w:rsidRPr="00D63641">
        <w:rPr>
          <w:rStyle w:val="rvts9"/>
          <w:bCs/>
          <w:color w:val="000000"/>
          <w:sz w:val="25"/>
          <w:szCs w:val="25"/>
          <w:bdr w:val="none" w:sz="0" w:space="0" w:color="auto" w:frame="1"/>
          <w:shd w:val="clear" w:color="auto" w:fill="FFFFFF"/>
        </w:rPr>
        <w:t>Наказ МОЗ України 19.03.2018  № 503</w:t>
      </w:r>
      <w:r w:rsidRPr="00D63641">
        <w:rPr>
          <w:bCs/>
          <w:color w:val="000000"/>
          <w:sz w:val="25"/>
          <w:szCs w:val="25"/>
          <w:shd w:val="clear" w:color="auto" w:fill="FFFFFF"/>
        </w:rPr>
        <w:t>)</w:t>
      </w:r>
      <w:r w:rsidRPr="00D63641">
        <w:rPr>
          <w:color w:val="000000"/>
          <w:sz w:val="25"/>
          <w:szCs w:val="25"/>
          <w:shd w:val="clear" w:color="auto" w:fill="FFFFFF"/>
        </w:rPr>
        <w:t>.</w:t>
      </w:r>
    </w:p>
    <w:p w:rsidR="00A238F3" w:rsidRDefault="00A238F3" w:rsidP="00A238F3">
      <w:pPr>
        <w:pStyle w:val="a3"/>
        <w:shd w:val="clear" w:color="auto" w:fill="FFFFFF"/>
        <w:spacing w:before="0" w:beforeAutospacing="0" w:after="0" w:afterAutospacing="0"/>
        <w:ind w:firstLine="709"/>
        <w:jc w:val="center"/>
        <w:rPr>
          <w:b/>
          <w:color w:val="000000" w:themeColor="text1"/>
          <w:sz w:val="26"/>
          <w:szCs w:val="26"/>
          <w:u w:val="single"/>
        </w:rPr>
      </w:pPr>
    </w:p>
    <w:p w:rsidR="00A238F3" w:rsidRDefault="00A238F3" w:rsidP="00A238F3">
      <w:pPr>
        <w:pStyle w:val="a3"/>
        <w:shd w:val="clear" w:color="auto" w:fill="FFFFFF"/>
        <w:spacing w:before="0" w:beforeAutospacing="0" w:after="0" w:afterAutospacing="0"/>
        <w:ind w:firstLine="709"/>
        <w:jc w:val="center"/>
        <w:rPr>
          <w:b/>
          <w:color w:val="000000" w:themeColor="text1"/>
          <w:sz w:val="26"/>
          <w:szCs w:val="26"/>
          <w:u w:val="single"/>
        </w:rPr>
      </w:pPr>
    </w:p>
    <w:p w:rsidR="00A238F3" w:rsidRDefault="00A238F3" w:rsidP="00A238F3">
      <w:pPr>
        <w:pStyle w:val="a3"/>
        <w:shd w:val="clear" w:color="auto" w:fill="FFFFFF"/>
        <w:spacing w:before="0" w:beforeAutospacing="0" w:after="0" w:afterAutospacing="0"/>
        <w:ind w:firstLine="709"/>
        <w:jc w:val="center"/>
        <w:rPr>
          <w:b/>
          <w:color w:val="000000" w:themeColor="text1"/>
          <w:sz w:val="26"/>
          <w:szCs w:val="26"/>
          <w:u w:val="single"/>
        </w:rPr>
      </w:pPr>
    </w:p>
    <w:p w:rsidR="00A238F3" w:rsidRDefault="00A238F3" w:rsidP="00A238F3">
      <w:pPr>
        <w:pStyle w:val="a3"/>
        <w:shd w:val="clear" w:color="auto" w:fill="FFFFFF"/>
        <w:spacing w:before="0" w:beforeAutospacing="0" w:after="0" w:afterAutospacing="0"/>
        <w:ind w:firstLine="709"/>
        <w:jc w:val="center"/>
        <w:rPr>
          <w:b/>
          <w:color w:val="000000" w:themeColor="text1"/>
          <w:sz w:val="26"/>
          <w:szCs w:val="26"/>
          <w:u w:val="single"/>
        </w:rPr>
      </w:pPr>
    </w:p>
    <w:p w:rsidR="00712ABE" w:rsidRDefault="00712ABE" w:rsidP="00A238F3">
      <w:pPr>
        <w:pStyle w:val="a3"/>
        <w:shd w:val="clear" w:color="auto" w:fill="FFFFFF"/>
        <w:spacing w:before="0" w:beforeAutospacing="0" w:after="0" w:afterAutospacing="0"/>
        <w:ind w:firstLine="709"/>
        <w:jc w:val="center"/>
        <w:rPr>
          <w:b/>
          <w:color w:val="000000" w:themeColor="text1"/>
          <w:sz w:val="26"/>
          <w:szCs w:val="26"/>
          <w:u w:val="single"/>
        </w:rPr>
      </w:pPr>
    </w:p>
    <w:p w:rsidR="00712ABE" w:rsidRDefault="00712ABE" w:rsidP="00A238F3">
      <w:pPr>
        <w:pStyle w:val="a3"/>
        <w:shd w:val="clear" w:color="auto" w:fill="FFFFFF"/>
        <w:spacing w:before="0" w:beforeAutospacing="0" w:after="0" w:afterAutospacing="0"/>
        <w:ind w:firstLine="709"/>
        <w:jc w:val="center"/>
        <w:rPr>
          <w:b/>
          <w:color w:val="000000" w:themeColor="text1"/>
          <w:sz w:val="26"/>
          <w:szCs w:val="26"/>
          <w:u w:val="single"/>
        </w:rPr>
      </w:pPr>
    </w:p>
    <w:p w:rsidR="00712ABE" w:rsidRDefault="00712ABE" w:rsidP="00A238F3">
      <w:pPr>
        <w:pStyle w:val="a3"/>
        <w:shd w:val="clear" w:color="auto" w:fill="FFFFFF"/>
        <w:spacing w:before="0" w:beforeAutospacing="0" w:after="0" w:afterAutospacing="0"/>
        <w:ind w:firstLine="709"/>
        <w:jc w:val="center"/>
        <w:rPr>
          <w:b/>
          <w:color w:val="000000" w:themeColor="text1"/>
          <w:sz w:val="26"/>
          <w:szCs w:val="26"/>
          <w:u w:val="single"/>
        </w:rPr>
      </w:pPr>
    </w:p>
    <w:p w:rsidR="00E92D78" w:rsidRDefault="00A238F3" w:rsidP="00A238F3">
      <w:pPr>
        <w:pStyle w:val="a3"/>
        <w:shd w:val="clear" w:color="auto" w:fill="FFFFFF"/>
        <w:spacing w:before="0" w:beforeAutospacing="0" w:after="0" w:afterAutospacing="0"/>
        <w:ind w:firstLine="709"/>
        <w:jc w:val="center"/>
        <w:rPr>
          <w:b/>
          <w:color w:val="000000" w:themeColor="text1"/>
          <w:sz w:val="26"/>
          <w:szCs w:val="26"/>
          <w:u w:val="single"/>
        </w:rPr>
      </w:pPr>
      <w:r w:rsidRPr="00A238F3">
        <w:rPr>
          <w:b/>
          <w:color w:val="000000" w:themeColor="text1"/>
          <w:sz w:val="26"/>
          <w:szCs w:val="26"/>
          <w:u w:val="single"/>
        </w:rPr>
        <w:t>ПАМ</w:t>
      </w:r>
      <w:r w:rsidRPr="00712ABE">
        <w:rPr>
          <w:b/>
          <w:color w:val="000000" w:themeColor="text1"/>
          <w:sz w:val="26"/>
          <w:szCs w:val="26"/>
          <w:u w:val="single"/>
          <w:lang w:val="ru-RU"/>
        </w:rPr>
        <w:t>`</w:t>
      </w:r>
      <w:r w:rsidRPr="00A238F3">
        <w:rPr>
          <w:b/>
          <w:color w:val="000000" w:themeColor="text1"/>
          <w:sz w:val="26"/>
          <w:szCs w:val="26"/>
          <w:u w:val="single"/>
        </w:rPr>
        <w:t>ЯТАЙТЕ</w:t>
      </w:r>
      <w:r w:rsidR="000D76B9" w:rsidRPr="00A238F3">
        <w:rPr>
          <w:b/>
          <w:color w:val="000000" w:themeColor="text1"/>
          <w:sz w:val="26"/>
          <w:szCs w:val="26"/>
          <w:u w:val="single"/>
        </w:rPr>
        <w:t>:</w:t>
      </w:r>
    </w:p>
    <w:p w:rsidR="00A238F3" w:rsidRPr="00A238F3" w:rsidRDefault="00A238F3" w:rsidP="00A238F3">
      <w:pPr>
        <w:pStyle w:val="a3"/>
        <w:shd w:val="clear" w:color="auto" w:fill="FFFFFF"/>
        <w:spacing w:before="0" w:beforeAutospacing="0" w:after="0" w:afterAutospacing="0"/>
        <w:ind w:firstLine="709"/>
        <w:jc w:val="center"/>
        <w:rPr>
          <w:b/>
          <w:color w:val="000000" w:themeColor="text1"/>
          <w:sz w:val="26"/>
          <w:szCs w:val="26"/>
          <w:u w:val="single"/>
        </w:rPr>
      </w:pPr>
    </w:p>
    <w:p w:rsidR="00E92D78" w:rsidRPr="00712ABE" w:rsidRDefault="000D76B9" w:rsidP="00A238F3">
      <w:pPr>
        <w:pStyle w:val="a3"/>
        <w:shd w:val="clear" w:color="auto" w:fill="FFFFFF"/>
        <w:spacing w:before="0" w:beforeAutospacing="0" w:after="0" w:afterAutospacing="0"/>
        <w:ind w:firstLine="709"/>
        <w:jc w:val="both"/>
        <w:rPr>
          <w:color w:val="000000"/>
          <w:sz w:val="25"/>
          <w:szCs w:val="25"/>
          <w:shd w:val="clear" w:color="auto" w:fill="FFFFFF"/>
        </w:rPr>
      </w:pPr>
      <w:r w:rsidRPr="00712ABE">
        <w:rPr>
          <w:color w:val="000000"/>
          <w:sz w:val="25"/>
          <w:szCs w:val="25"/>
          <w:shd w:val="clear" w:color="auto" w:fill="FFFFFF"/>
        </w:rPr>
        <w:t xml:space="preserve">1. </w:t>
      </w:r>
      <w:r w:rsidR="00DA7A84" w:rsidRPr="00712ABE">
        <w:rPr>
          <w:color w:val="000000"/>
          <w:sz w:val="25"/>
          <w:szCs w:val="25"/>
          <w:shd w:val="clear" w:color="auto" w:fill="FFFFFF"/>
        </w:rPr>
        <w:t>Одночасний вибір двох або більше лікарів, які надають ПМД, не допускається.</w:t>
      </w:r>
    </w:p>
    <w:p w:rsidR="00A238F3" w:rsidRPr="00712ABE" w:rsidRDefault="00A238F3" w:rsidP="00A238F3">
      <w:pPr>
        <w:pStyle w:val="a3"/>
        <w:shd w:val="clear" w:color="auto" w:fill="FFFFFF"/>
        <w:spacing w:before="0" w:beforeAutospacing="0" w:after="0" w:afterAutospacing="0"/>
        <w:ind w:firstLine="709"/>
        <w:jc w:val="both"/>
        <w:rPr>
          <w:color w:val="000000"/>
          <w:sz w:val="25"/>
          <w:szCs w:val="25"/>
          <w:shd w:val="clear" w:color="auto" w:fill="FFFFFF"/>
        </w:rPr>
      </w:pPr>
      <w:r w:rsidRPr="00712ABE">
        <w:rPr>
          <w:color w:val="000000" w:themeColor="text1"/>
          <w:sz w:val="25"/>
          <w:szCs w:val="25"/>
        </w:rPr>
        <w:t xml:space="preserve">2. </w:t>
      </w:r>
      <w:r w:rsidRPr="00712ABE">
        <w:rPr>
          <w:color w:val="000000"/>
          <w:sz w:val="25"/>
          <w:szCs w:val="25"/>
          <w:shd w:val="clear" w:color="auto" w:fill="FFFFFF"/>
        </w:rPr>
        <w:t>Надавачам ПМД забороняється відмовляти у прийнятті Декларації та веденні пацієнта, зокрема на підставі наявності у пацієнта хронічного захворювання, його віку, статі, соціального</w:t>
      </w:r>
      <w:bookmarkStart w:id="12" w:name="_GoBack"/>
      <w:bookmarkEnd w:id="12"/>
      <w:r w:rsidRPr="00712ABE">
        <w:rPr>
          <w:color w:val="000000"/>
          <w:sz w:val="25"/>
          <w:szCs w:val="25"/>
          <w:shd w:val="clear" w:color="auto" w:fill="FFFFFF"/>
        </w:rPr>
        <w:t xml:space="preserve"> статусу, матеріального становища, зареєстрованого місця проживання тощо.</w:t>
      </w:r>
    </w:p>
    <w:p w:rsidR="00A238F3" w:rsidRPr="00712ABE" w:rsidRDefault="00A238F3" w:rsidP="00A238F3">
      <w:pPr>
        <w:pStyle w:val="rvps2"/>
        <w:shd w:val="clear" w:color="auto" w:fill="FFFFFF"/>
        <w:spacing w:before="0" w:beforeAutospacing="0" w:after="0" w:afterAutospacing="0"/>
        <w:ind w:firstLine="450"/>
        <w:jc w:val="both"/>
        <w:textAlignment w:val="baseline"/>
        <w:rPr>
          <w:color w:val="000000"/>
          <w:sz w:val="25"/>
          <w:szCs w:val="25"/>
        </w:rPr>
      </w:pPr>
      <w:r w:rsidRPr="00712ABE">
        <w:rPr>
          <w:color w:val="000000"/>
          <w:sz w:val="25"/>
          <w:szCs w:val="25"/>
          <w:shd w:val="clear" w:color="auto" w:fill="FFFFFF"/>
        </w:rPr>
        <w:t>3. П</w:t>
      </w:r>
      <w:r w:rsidRPr="00712ABE">
        <w:rPr>
          <w:color w:val="000000"/>
          <w:sz w:val="25"/>
          <w:szCs w:val="25"/>
        </w:rPr>
        <w:t xml:space="preserve">ацієнт (його законний представник) </w:t>
      </w:r>
      <w:r w:rsidR="00712ABE" w:rsidRPr="00712ABE">
        <w:rPr>
          <w:color w:val="000000"/>
          <w:sz w:val="25"/>
          <w:szCs w:val="25"/>
        </w:rPr>
        <w:t xml:space="preserve">при </w:t>
      </w:r>
      <w:r w:rsidRPr="00712ABE">
        <w:rPr>
          <w:color w:val="000000"/>
          <w:sz w:val="25"/>
          <w:szCs w:val="25"/>
        </w:rPr>
        <w:t>звер</w:t>
      </w:r>
      <w:r w:rsidR="00712ABE" w:rsidRPr="00712ABE">
        <w:rPr>
          <w:color w:val="000000"/>
          <w:sz w:val="25"/>
          <w:szCs w:val="25"/>
        </w:rPr>
        <w:t>ненні</w:t>
      </w:r>
      <w:r w:rsidRPr="00712ABE">
        <w:rPr>
          <w:color w:val="000000"/>
          <w:sz w:val="25"/>
          <w:szCs w:val="25"/>
        </w:rPr>
        <w:t xml:space="preserve"> до уповноваженої особи надавача ПМД  надає РНОКПП або серію та номер паспорта й один з таких документів, що посвідчують особу:</w:t>
      </w:r>
    </w:p>
    <w:p w:rsidR="00A238F3" w:rsidRPr="00712ABE" w:rsidRDefault="00A238F3" w:rsidP="00A238F3">
      <w:pPr>
        <w:pStyle w:val="rvps2"/>
        <w:shd w:val="clear" w:color="auto" w:fill="FFFFFF"/>
        <w:spacing w:before="0" w:beforeAutospacing="0" w:after="0" w:afterAutospacing="0"/>
        <w:jc w:val="both"/>
        <w:textAlignment w:val="baseline"/>
        <w:rPr>
          <w:color w:val="000000"/>
          <w:sz w:val="25"/>
          <w:szCs w:val="25"/>
        </w:rPr>
      </w:pPr>
      <w:bookmarkStart w:id="13" w:name="n56"/>
      <w:bookmarkEnd w:id="13"/>
      <w:r w:rsidRPr="00712ABE">
        <w:rPr>
          <w:color w:val="000000"/>
          <w:sz w:val="25"/>
          <w:szCs w:val="25"/>
        </w:rPr>
        <w:t>- паспорт громадянина України;</w:t>
      </w:r>
    </w:p>
    <w:p w:rsidR="00A238F3" w:rsidRPr="00712ABE" w:rsidRDefault="00A238F3" w:rsidP="00A238F3">
      <w:pPr>
        <w:pStyle w:val="rvps2"/>
        <w:shd w:val="clear" w:color="auto" w:fill="FFFFFF"/>
        <w:spacing w:before="0" w:beforeAutospacing="0" w:after="0" w:afterAutospacing="0"/>
        <w:jc w:val="both"/>
        <w:textAlignment w:val="baseline"/>
        <w:rPr>
          <w:color w:val="000000"/>
          <w:sz w:val="25"/>
          <w:szCs w:val="25"/>
        </w:rPr>
      </w:pPr>
      <w:bookmarkStart w:id="14" w:name="n57"/>
      <w:bookmarkEnd w:id="14"/>
      <w:r w:rsidRPr="00712ABE">
        <w:rPr>
          <w:color w:val="000000"/>
          <w:sz w:val="25"/>
          <w:szCs w:val="25"/>
        </w:rPr>
        <w:t>- тимчасове посвідчення громадянина України;</w:t>
      </w:r>
    </w:p>
    <w:p w:rsidR="00A238F3" w:rsidRPr="00712ABE" w:rsidRDefault="00A238F3" w:rsidP="00A238F3">
      <w:pPr>
        <w:pStyle w:val="rvps2"/>
        <w:shd w:val="clear" w:color="auto" w:fill="FFFFFF"/>
        <w:spacing w:before="0" w:beforeAutospacing="0" w:after="0" w:afterAutospacing="0"/>
        <w:jc w:val="both"/>
        <w:textAlignment w:val="baseline"/>
        <w:rPr>
          <w:color w:val="000000"/>
          <w:sz w:val="25"/>
          <w:szCs w:val="25"/>
        </w:rPr>
      </w:pPr>
      <w:bookmarkStart w:id="15" w:name="n58"/>
      <w:bookmarkEnd w:id="15"/>
      <w:r w:rsidRPr="00712ABE">
        <w:rPr>
          <w:color w:val="000000"/>
          <w:sz w:val="25"/>
          <w:szCs w:val="25"/>
        </w:rPr>
        <w:t>- свідоцтво про народження (для осіб, які не досягли 14-річного віку);</w:t>
      </w:r>
    </w:p>
    <w:p w:rsidR="00A238F3" w:rsidRPr="00712ABE" w:rsidRDefault="00A238F3" w:rsidP="00A238F3">
      <w:pPr>
        <w:pStyle w:val="rvps2"/>
        <w:shd w:val="clear" w:color="auto" w:fill="FFFFFF"/>
        <w:spacing w:before="0" w:beforeAutospacing="0" w:after="0" w:afterAutospacing="0"/>
        <w:jc w:val="both"/>
        <w:textAlignment w:val="baseline"/>
        <w:rPr>
          <w:color w:val="000000"/>
          <w:sz w:val="25"/>
          <w:szCs w:val="25"/>
        </w:rPr>
      </w:pPr>
      <w:bookmarkStart w:id="16" w:name="n59"/>
      <w:bookmarkEnd w:id="16"/>
      <w:r w:rsidRPr="00712ABE">
        <w:rPr>
          <w:color w:val="000000"/>
          <w:sz w:val="25"/>
          <w:szCs w:val="25"/>
        </w:rPr>
        <w:t>- посвідка на постійне проживання в Україні;</w:t>
      </w:r>
    </w:p>
    <w:p w:rsidR="00A238F3" w:rsidRPr="00712ABE" w:rsidRDefault="00A238F3" w:rsidP="00A238F3">
      <w:pPr>
        <w:pStyle w:val="rvps2"/>
        <w:shd w:val="clear" w:color="auto" w:fill="FFFFFF"/>
        <w:spacing w:before="0" w:beforeAutospacing="0" w:after="0" w:afterAutospacing="0"/>
        <w:jc w:val="both"/>
        <w:textAlignment w:val="baseline"/>
        <w:rPr>
          <w:color w:val="000000"/>
          <w:sz w:val="25"/>
          <w:szCs w:val="25"/>
        </w:rPr>
      </w:pPr>
      <w:bookmarkStart w:id="17" w:name="n60"/>
      <w:bookmarkEnd w:id="17"/>
      <w:r w:rsidRPr="00712ABE">
        <w:rPr>
          <w:color w:val="000000"/>
          <w:sz w:val="25"/>
          <w:szCs w:val="25"/>
        </w:rPr>
        <w:t>- посвідчення біженця;</w:t>
      </w:r>
    </w:p>
    <w:p w:rsidR="00A238F3" w:rsidRPr="00712ABE" w:rsidRDefault="00A238F3" w:rsidP="00A238F3">
      <w:pPr>
        <w:pStyle w:val="rvps2"/>
        <w:shd w:val="clear" w:color="auto" w:fill="FFFFFF"/>
        <w:spacing w:before="0" w:beforeAutospacing="0" w:after="0" w:afterAutospacing="0"/>
        <w:jc w:val="both"/>
        <w:textAlignment w:val="baseline"/>
        <w:rPr>
          <w:color w:val="000000"/>
          <w:sz w:val="25"/>
          <w:szCs w:val="25"/>
        </w:rPr>
      </w:pPr>
      <w:bookmarkStart w:id="18" w:name="n61"/>
      <w:bookmarkEnd w:id="18"/>
      <w:r w:rsidRPr="00712ABE">
        <w:rPr>
          <w:color w:val="000000"/>
          <w:sz w:val="25"/>
          <w:szCs w:val="25"/>
        </w:rPr>
        <w:t>- посвідчення особи, яка потребує додаткового захисту.</w:t>
      </w:r>
    </w:p>
    <w:p w:rsidR="00A238F3" w:rsidRPr="00A238F3" w:rsidRDefault="00A238F3" w:rsidP="00A238F3">
      <w:pPr>
        <w:pStyle w:val="a3"/>
        <w:shd w:val="clear" w:color="auto" w:fill="FFFFFF"/>
        <w:spacing w:before="0" w:beforeAutospacing="0" w:after="0" w:afterAutospacing="0"/>
        <w:ind w:firstLine="709"/>
        <w:jc w:val="both"/>
        <w:rPr>
          <w:color w:val="000000" w:themeColor="text1"/>
          <w:sz w:val="26"/>
          <w:szCs w:val="26"/>
        </w:rPr>
      </w:pPr>
    </w:p>
    <w:p w:rsidR="00E92D78" w:rsidRPr="00743B4A" w:rsidRDefault="00E92D78" w:rsidP="00743B4A">
      <w:pPr>
        <w:pStyle w:val="a3"/>
        <w:shd w:val="clear" w:color="auto" w:fill="FFFFFF"/>
        <w:spacing w:before="0" w:beforeAutospacing="0" w:after="0" w:afterAutospacing="0"/>
        <w:ind w:firstLine="709"/>
        <w:jc w:val="both"/>
        <w:rPr>
          <w:color w:val="000000" w:themeColor="text1"/>
        </w:rPr>
      </w:pPr>
    </w:p>
    <w:p w:rsidR="00E92D78" w:rsidRPr="00743B4A" w:rsidRDefault="00E92D78" w:rsidP="00743B4A">
      <w:pPr>
        <w:pStyle w:val="a3"/>
        <w:shd w:val="clear" w:color="auto" w:fill="FFFFFF"/>
        <w:spacing w:before="0" w:beforeAutospacing="0" w:after="0" w:afterAutospacing="0"/>
        <w:ind w:firstLine="709"/>
        <w:jc w:val="both"/>
        <w:rPr>
          <w:color w:val="000000" w:themeColor="text1"/>
        </w:rPr>
      </w:pPr>
    </w:p>
    <w:p w:rsidR="00EA445A" w:rsidRDefault="00EA445A" w:rsidP="002F1319">
      <w:pPr>
        <w:pStyle w:val="a3"/>
        <w:shd w:val="clear" w:color="auto" w:fill="FFFFFF"/>
        <w:spacing w:before="0" w:beforeAutospacing="0" w:after="0" w:afterAutospacing="0"/>
        <w:ind w:firstLine="709"/>
        <w:jc w:val="both"/>
        <w:rPr>
          <w:color w:val="000000" w:themeColor="text1"/>
          <w:sz w:val="26"/>
          <w:szCs w:val="26"/>
        </w:rPr>
      </w:pPr>
      <w:r>
        <w:rPr>
          <w:noProof/>
        </w:rPr>
        <w:drawing>
          <wp:inline distT="0" distB="0" distL="0" distR="0" wp14:anchorId="59EA5693" wp14:editId="0E0823F7">
            <wp:extent cx="2477689" cy="841375"/>
            <wp:effectExtent l="0" t="0" r="0" b="0"/>
            <wp:docPr id="3" name="Рисунок 3" descr="http://khoda.gov.ua/catalog/view/theme/default/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da.gov.ua/catalog/view/theme/default/ima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456" cy="863708"/>
                    </a:xfrm>
                    <a:prstGeom prst="rect">
                      <a:avLst/>
                    </a:prstGeom>
                    <a:noFill/>
                    <a:ln>
                      <a:noFill/>
                    </a:ln>
                  </pic:spPr>
                </pic:pic>
              </a:graphicData>
            </a:graphic>
          </wp:inline>
        </w:drawing>
      </w:r>
    </w:p>
    <w:p w:rsidR="00EA445A" w:rsidRDefault="00EA445A" w:rsidP="002F1319">
      <w:pPr>
        <w:pStyle w:val="a3"/>
        <w:shd w:val="clear" w:color="auto" w:fill="FFFFFF"/>
        <w:spacing w:before="0" w:beforeAutospacing="0" w:after="0" w:afterAutospacing="0"/>
        <w:ind w:firstLine="709"/>
        <w:jc w:val="both"/>
        <w:rPr>
          <w:color w:val="000000" w:themeColor="text1"/>
          <w:sz w:val="26"/>
          <w:szCs w:val="26"/>
        </w:rPr>
      </w:pPr>
    </w:p>
    <w:p w:rsidR="00EA445A" w:rsidRDefault="00EA445A" w:rsidP="002F1319">
      <w:pPr>
        <w:pStyle w:val="a3"/>
        <w:shd w:val="clear" w:color="auto" w:fill="FFFFFF"/>
        <w:spacing w:before="0" w:beforeAutospacing="0" w:after="0" w:afterAutospacing="0"/>
        <w:ind w:firstLine="709"/>
        <w:jc w:val="both"/>
        <w:rPr>
          <w:color w:val="000000" w:themeColor="text1"/>
          <w:sz w:val="26"/>
          <w:szCs w:val="26"/>
        </w:rPr>
      </w:pPr>
    </w:p>
    <w:p w:rsidR="00E92D78" w:rsidRDefault="00E92D78" w:rsidP="002F1319">
      <w:pPr>
        <w:pStyle w:val="a3"/>
        <w:shd w:val="clear" w:color="auto" w:fill="FFFFFF"/>
        <w:spacing w:before="0" w:beforeAutospacing="0" w:after="0" w:afterAutospacing="0"/>
        <w:ind w:firstLine="709"/>
        <w:jc w:val="both"/>
        <w:rPr>
          <w:color w:val="000000" w:themeColor="text1"/>
          <w:sz w:val="26"/>
          <w:szCs w:val="26"/>
        </w:rPr>
      </w:pPr>
    </w:p>
    <w:p w:rsidR="009F51DC" w:rsidRDefault="009F51DC" w:rsidP="002F1319">
      <w:pPr>
        <w:pStyle w:val="a3"/>
        <w:shd w:val="clear" w:color="auto" w:fill="FFFFFF"/>
        <w:spacing w:before="0" w:beforeAutospacing="0" w:after="0" w:afterAutospacing="0"/>
        <w:ind w:firstLine="709"/>
        <w:jc w:val="both"/>
        <w:rPr>
          <w:color w:val="000000" w:themeColor="text1"/>
          <w:sz w:val="26"/>
          <w:szCs w:val="26"/>
        </w:rPr>
      </w:pPr>
    </w:p>
    <w:tbl>
      <w:tblPr>
        <w:tblStyle w:val="a4"/>
        <w:tblW w:w="43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6"/>
        <w:gridCol w:w="2132"/>
      </w:tblGrid>
      <w:tr w:rsidR="009F51DC" w:rsidTr="004E4E62">
        <w:trPr>
          <w:trHeight w:val="2132"/>
        </w:trPr>
        <w:tc>
          <w:tcPr>
            <w:tcW w:w="2830" w:type="dxa"/>
          </w:tcPr>
          <w:p w:rsidR="009F51DC" w:rsidRDefault="009F51DC" w:rsidP="002F1319">
            <w:pPr>
              <w:pStyle w:val="a3"/>
              <w:spacing w:before="0" w:beforeAutospacing="0" w:after="0" w:afterAutospacing="0"/>
              <w:jc w:val="both"/>
              <w:rPr>
                <w:color w:val="000000" w:themeColor="text1"/>
                <w:sz w:val="26"/>
                <w:szCs w:val="26"/>
              </w:rPr>
            </w:pPr>
            <w:r>
              <w:rPr>
                <w:noProof/>
              </w:rPr>
              <w:drawing>
                <wp:inline distT="0" distB="0" distL="0" distR="0" wp14:anchorId="08F41939" wp14:editId="17784759">
                  <wp:extent cx="1524000" cy="1085215"/>
                  <wp:effectExtent l="0" t="0" r="0" b="635"/>
                  <wp:docPr id="5" name="Рисунок 5" descr="Я МАЮ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МАЮ ПРА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354" cy="1091164"/>
                          </a:xfrm>
                          <a:prstGeom prst="rect">
                            <a:avLst/>
                          </a:prstGeom>
                          <a:noFill/>
                          <a:ln>
                            <a:noFill/>
                          </a:ln>
                        </pic:spPr>
                      </pic:pic>
                    </a:graphicData>
                  </a:graphic>
                </wp:inline>
              </w:drawing>
            </w:r>
          </w:p>
        </w:tc>
        <w:tc>
          <w:tcPr>
            <w:tcW w:w="1565" w:type="dxa"/>
            <w:shd w:val="clear" w:color="auto" w:fill="auto"/>
          </w:tcPr>
          <w:p w:rsidR="009F51DC" w:rsidRPr="009F51DC" w:rsidRDefault="009F51DC" w:rsidP="009F51DC">
            <w:pPr>
              <w:rPr>
                <w:rFonts w:cstheme="minorHAnsi"/>
                <w:b/>
                <w:sz w:val="44"/>
                <w:szCs w:val="44"/>
              </w:rPr>
            </w:pPr>
            <w:r w:rsidRPr="009F51DC">
              <w:rPr>
                <w:rFonts w:cstheme="minorHAnsi"/>
                <w:b/>
                <w:sz w:val="44"/>
                <w:szCs w:val="44"/>
              </w:rPr>
              <w:t>Знаю!</w:t>
            </w:r>
            <w:r w:rsidRPr="009F51DC">
              <w:rPr>
                <w:rFonts w:cstheme="minorHAnsi"/>
                <w:b/>
                <w:sz w:val="44"/>
                <w:szCs w:val="44"/>
              </w:rPr>
              <w:br/>
            </w:r>
            <w:proofErr w:type="spellStart"/>
            <w:r w:rsidRPr="009F51DC">
              <w:rPr>
                <w:rFonts w:cstheme="minorHAnsi"/>
                <w:b/>
                <w:sz w:val="44"/>
                <w:szCs w:val="44"/>
              </w:rPr>
              <w:t>Дію</w:t>
            </w:r>
            <w:proofErr w:type="spellEnd"/>
            <w:r w:rsidRPr="009F51DC">
              <w:rPr>
                <w:rFonts w:cstheme="minorHAnsi"/>
                <w:b/>
                <w:sz w:val="44"/>
                <w:szCs w:val="44"/>
              </w:rPr>
              <w:t>!</w:t>
            </w:r>
            <w:r w:rsidRPr="009F51DC">
              <w:rPr>
                <w:rFonts w:cstheme="minorHAnsi"/>
                <w:b/>
                <w:sz w:val="44"/>
                <w:szCs w:val="44"/>
              </w:rPr>
              <w:br/>
            </w:r>
            <w:proofErr w:type="spellStart"/>
            <w:r w:rsidRPr="009F51DC">
              <w:rPr>
                <w:rFonts w:cstheme="minorHAnsi"/>
                <w:b/>
                <w:sz w:val="44"/>
                <w:szCs w:val="44"/>
              </w:rPr>
              <w:t>Захищаю</w:t>
            </w:r>
            <w:proofErr w:type="spellEnd"/>
            <w:r w:rsidRPr="009F51DC">
              <w:rPr>
                <w:rFonts w:cstheme="minorHAnsi"/>
                <w:b/>
                <w:sz w:val="44"/>
                <w:szCs w:val="44"/>
              </w:rPr>
              <w:t>!</w:t>
            </w:r>
          </w:p>
        </w:tc>
      </w:tr>
    </w:tbl>
    <w:p w:rsidR="009F51DC" w:rsidRPr="002F1319" w:rsidRDefault="009F51DC" w:rsidP="002F1319">
      <w:pPr>
        <w:pStyle w:val="a3"/>
        <w:shd w:val="clear" w:color="auto" w:fill="FFFFFF"/>
        <w:spacing w:before="0" w:beforeAutospacing="0" w:after="0" w:afterAutospacing="0"/>
        <w:ind w:firstLine="709"/>
        <w:jc w:val="both"/>
        <w:rPr>
          <w:color w:val="000000" w:themeColor="text1"/>
          <w:sz w:val="26"/>
          <w:szCs w:val="26"/>
        </w:rPr>
      </w:pPr>
    </w:p>
    <w:p w:rsidR="00B72B53" w:rsidRDefault="00B72B53" w:rsidP="00EB5465">
      <w:pPr>
        <w:pStyle w:val="a3"/>
        <w:shd w:val="clear" w:color="auto" w:fill="FFFFFF"/>
        <w:spacing w:before="0" w:beforeAutospacing="0" w:after="0" w:afterAutospacing="0"/>
        <w:jc w:val="both"/>
        <w:rPr>
          <w:color w:val="000000" w:themeColor="text1"/>
          <w:sz w:val="26"/>
          <w:szCs w:val="26"/>
        </w:rPr>
      </w:pPr>
    </w:p>
    <w:p w:rsidR="00E92D78" w:rsidRDefault="00E92D78" w:rsidP="00EB5465">
      <w:pPr>
        <w:pStyle w:val="a3"/>
        <w:shd w:val="clear" w:color="auto" w:fill="FFFFFF"/>
        <w:spacing w:before="0" w:beforeAutospacing="0" w:after="0" w:afterAutospacing="0"/>
        <w:jc w:val="both"/>
        <w:rPr>
          <w:color w:val="000000" w:themeColor="text1"/>
          <w:sz w:val="26"/>
          <w:szCs w:val="26"/>
        </w:rPr>
      </w:pPr>
    </w:p>
    <w:p w:rsidR="009F51DC" w:rsidRPr="00DB5A32" w:rsidRDefault="00A238F3" w:rsidP="004E4E62">
      <w:pPr>
        <w:spacing w:after="0" w:line="240" w:lineRule="auto"/>
        <w:ind w:left="426"/>
        <w:jc w:val="center"/>
        <w:rPr>
          <w:rFonts w:ascii="Times New Roman" w:hAnsi="Times New Roman" w:cs="Times New Roman"/>
          <w:b/>
          <w:color w:val="000000" w:themeColor="text1"/>
          <w:sz w:val="36"/>
          <w:szCs w:val="36"/>
          <w:lang w:val="uk-UA"/>
        </w:rPr>
      </w:pPr>
      <w:r>
        <w:rPr>
          <w:rFonts w:ascii="Times New Roman" w:hAnsi="Times New Roman" w:cs="Times New Roman"/>
          <w:b/>
          <w:color w:val="000000" w:themeColor="text1"/>
          <w:sz w:val="36"/>
          <w:szCs w:val="36"/>
          <w:lang w:val="uk-UA"/>
        </w:rPr>
        <w:t>ПРАВО НА МОЖЛИВІСТЬ ВИБОРУ ЛІКАРЯ</w:t>
      </w:r>
    </w:p>
    <w:p w:rsidR="00EA445A" w:rsidRDefault="00EA445A" w:rsidP="00DB5A32">
      <w:pPr>
        <w:spacing w:after="0" w:line="240" w:lineRule="auto"/>
        <w:rPr>
          <w:sz w:val="26"/>
          <w:szCs w:val="26"/>
          <w:lang w:val="uk-UA"/>
        </w:rPr>
      </w:pPr>
    </w:p>
    <w:p w:rsidR="00DB5A32" w:rsidRDefault="00DB5A32" w:rsidP="00DB5A32">
      <w:pPr>
        <w:spacing w:after="0" w:line="240" w:lineRule="auto"/>
        <w:rPr>
          <w:sz w:val="26"/>
          <w:szCs w:val="26"/>
          <w:lang w:val="uk-UA"/>
        </w:rPr>
      </w:pPr>
    </w:p>
    <w:p w:rsidR="00D63641" w:rsidRDefault="00D63641" w:rsidP="00DB5A32">
      <w:pPr>
        <w:spacing w:after="0" w:line="240" w:lineRule="auto"/>
        <w:rPr>
          <w:sz w:val="26"/>
          <w:szCs w:val="26"/>
          <w:lang w:val="uk-UA"/>
        </w:rPr>
      </w:pPr>
    </w:p>
    <w:p w:rsidR="00D63641" w:rsidRDefault="00D63641" w:rsidP="00DB5A32">
      <w:pPr>
        <w:spacing w:after="0" w:line="240" w:lineRule="auto"/>
        <w:rPr>
          <w:sz w:val="26"/>
          <w:szCs w:val="26"/>
          <w:lang w:val="uk-UA"/>
        </w:rPr>
      </w:pPr>
    </w:p>
    <w:p w:rsidR="00D63641" w:rsidRDefault="00D63641" w:rsidP="00DB5A32">
      <w:pPr>
        <w:spacing w:after="0" w:line="240" w:lineRule="auto"/>
        <w:rPr>
          <w:sz w:val="26"/>
          <w:szCs w:val="26"/>
          <w:lang w:val="uk-UA"/>
        </w:rPr>
      </w:pPr>
    </w:p>
    <w:p w:rsidR="00D63641" w:rsidRDefault="00D63641" w:rsidP="00DB5A32">
      <w:pPr>
        <w:spacing w:after="0" w:line="240" w:lineRule="auto"/>
        <w:rPr>
          <w:sz w:val="26"/>
          <w:szCs w:val="26"/>
          <w:lang w:val="uk-UA"/>
        </w:rPr>
      </w:pPr>
    </w:p>
    <w:p w:rsidR="00D63641" w:rsidRDefault="00D63641" w:rsidP="00DB5A32">
      <w:pPr>
        <w:spacing w:after="0" w:line="240" w:lineRule="auto"/>
        <w:rPr>
          <w:sz w:val="26"/>
          <w:szCs w:val="26"/>
          <w:lang w:val="uk-UA"/>
        </w:rPr>
      </w:pPr>
    </w:p>
    <w:p w:rsidR="00F02617" w:rsidRDefault="00F02617" w:rsidP="00DB5A32">
      <w:pPr>
        <w:spacing w:after="0" w:line="240" w:lineRule="auto"/>
        <w:rPr>
          <w:sz w:val="26"/>
          <w:szCs w:val="26"/>
          <w:lang w:val="uk-UA"/>
        </w:rPr>
      </w:pPr>
    </w:p>
    <w:p w:rsidR="00EA445A" w:rsidRPr="00E92D78" w:rsidRDefault="00EA445A" w:rsidP="00E92D78">
      <w:pPr>
        <w:spacing w:after="0" w:line="240" w:lineRule="auto"/>
        <w:jc w:val="center"/>
        <w:rPr>
          <w:rFonts w:ascii="Times New Roman" w:hAnsi="Times New Roman" w:cs="Times New Roman"/>
          <w:sz w:val="24"/>
          <w:szCs w:val="24"/>
          <w:lang w:val="uk-UA"/>
        </w:rPr>
      </w:pPr>
      <w:r w:rsidRPr="00E92D78">
        <w:rPr>
          <w:rFonts w:ascii="Times New Roman" w:hAnsi="Times New Roman" w:cs="Times New Roman"/>
          <w:sz w:val="24"/>
          <w:szCs w:val="24"/>
          <w:lang w:val="uk-UA"/>
        </w:rPr>
        <w:t>Херсон</w:t>
      </w:r>
    </w:p>
    <w:p w:rsidR="00EA445A" w:rsidRPr="00E92D78" w:rsidRDefault="00EA445A" w:rsidP="00E92D78">
      <w:pPr>
        <w:spacing w:after="0" w:line="240" w:lineRule="auto"/>
        <w:jc w:val="center"/>
        <w:rPr>
          <w:rFonts w:ascii="Times New Roman" w:hAnsi="Times New Roman" w:cs="Times New Roman"/>
          <w:sz w:val="24"/>
          <w:szCs w:val="24"/>
          <w:lang w:val="uk-UA"/>
        </w:rPr>
      </w:pPr>
      <w:r w:rsidRPr="00E92D78">
        <w:rPr>
          <w:rFonts w:ascii="Times New Roman" w:hAnsi="Times New Roman" w:cs="Times New Roman"/>
          <w:sz w:val="24"/>
          <w:szCs w:val="24"/>
          <w:lang w:val="uk-UA"/>
        </w:rPr>
        <w:t>2018</w:t>
      </w:r>
    </w:p>
    <w:sectPr w:rsidR="00EA445A" w:rsidRPr="00E92D78" w:rsidSect="000D76B9">
      <w:pgSz w:w="16838" w:h="11906" w:orient="landscape"/>
      <w:pgMar w:top="993" w:right="395" w:bottom="993" w:left="709" w:header="709" w:footer="709" w:gutter="0"/>
      <w:cols w:num="3" w:space="148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1A8"/>
    <w:multiLevelType w:val="hybridMultilevel"/>
    <w:tmpl w:val="4B6AA13A"/>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 w15:restartNumberingAfterBreak="0">
    <w:nsid w:val="10042159"/>
    <w:multiLevelType w:val="hybridMultilevel"/>
    <w:tmpl w:val="0960FE6E"/>
    <w:lvl w:ilvl="0" w:tplc="92DA46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EE3676"/>
    <w:multiLevelType w:val="hybridMultilevel"/>
    <w:tmpl w:val="7F7A12CA"/>
    <w:lvl w:ilvl="0" w:tplc="F98E41C4">
      <w:start w:val="1"/>
      <w:numFmt w:val="bullet"/>
      <w:lvlText w:val="-"/>
      <w:lvlJc w:val="left"/>
      <w:pPr>
        <w:ind w:left="757"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3" w15:restartNumberingAfterBreak="0">
    <w:nsid w:val="13FC5551"/>
    <w:multiLevelType w:val="hybridMultilevel"/>
    <w:tmpl w:val="B656A932"/>
    <w:lvl w:ilvl="0" w:tplc="F6E452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E3118B"/>
    <w:multiLevelType w:val="hybridMultilevel"/>
    <w:tmpl w:val="606A3A62"/>
    <w:lvl w:ilvl="0" w:tplc="EE68C0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F952809"/>
    <w:multiLevelType w:val="hybridMultilevel"/>
    <w:tmpl w:val="C19C2B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3910EE"/>
    <w:multiLevelType w:val="hybridMultilevel"/>
    <w:tmpl w:val="6F3A7CF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5855B49"/>
    <w:multiLevelType w:val="hybridMultilevel"/>
    <w:tmpl w:val="B058A3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53"/>
    <w:rsid w:val="000D76B9"/>
    <w:rsid w:val="001D5220"/>
    <w:rsid w:val="002365FF"/>
    <w:rsid w:val="002C0BE0"/>
    <w:rsid w:val="002F1319"/>
    <w:rsid w:val="004E4E62"/>
    <w:rsid w:val="00504427"/>
    <w:rsid w:val="005A36BF"/>
    <w:rsid w:val="005C2E80"/>
    <w:rsid w:val="005E3499"/>
    <w:rsid w:val="00712ABE"/>
    <w:rsid w:val="00743B4A"/>
    <w:rsid w:val="0077006A"/>
    <w:rsid w:val="007831FF"/>
    <w:rsid w:val="009B4362"/>
    <w:rsid w:val="009F51DC"/>
    <w:rsid w:val="00A238F3"/>
    <w:rsid w:val="00AA27B6"/>
    <w:rsid w:val="00AD7CAB"/>
    <w:rsid w:val="00B72B53"/>
    <w:rsid w:val="00B97ECC"/>
    <w:rsid w:val="00C900BE"/>
    <w:rsid w:val="00C90F2D"/>
    <w:rsid w:val="00D63641"/>
    <w:rsid w:val="00DA7A84"/>
    <w:rsid w:val="00DB5A32"/>
    <w:rsid w:val="00E91B31"/>
    <w:rsid w:val="00E92D78"/>
    <w:rsid w:val="00EA445A"/>
    <w:rsid w:val="00EB5465"/>
    <w:rsid w:val="00EC2E81"/>
    <w:rsid w:val="00F02617"/>
    <w:rsid w:val="00F05776"/>
    <w:rsid w:val="00F142A7"/>
    <w:rsid w:val="00F2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7E5F"/>
  <w15:chartTrackingRefBased/>
  <w15:docId w15:val="{596AEA6C-F9B9-422F-B923-C65290D9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B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9F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900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C900BE"/>
  </w:style>
  <w:style w:type="character" w:styleId="a5">
    <w:name w:val="Hyperlink"/>
    <w:basedOn w:val="a0"/>
    <w:uiPriority w:val="99"/>
    <w:semiHidden/>
    <w:unhideWhenUsed/>
    <w:rsid w:val="00C900BE"/>
    <w:rPr>
      <w:color w:val="0000FF"/>
      <w:u w:val="single"/>
    </w:rPr>
  </w:style>
  <w:style w:type="paragraph" w:customStyle="1" w:styleId="StyleAwt">
    <w:name w:val="StyleAwt"/>
    <w:basedOn w:val="a"/>
    <w:rsid w:val="005C2E80"/>
    <w:pPr>
      <w:spacing w:after="0" w:line="220" w:lineRule="exact"/>
    </w:pPr>
    <w:rPr>
      <w:rFonts w:ascii="Times New Roman" w:eastAsia="Times New Roman" w:hAnsi="Times New Roman" w:cs="Times New Roman"/>
      <w:b/>
      <w:i/>
      <w:sz w:val="18"/>
      <w:szCs w:val="20"/>
      <w:u w:val="single"/>
      <w:lang w:val="uk-UA" w:eastAsia="ru-RU"/>
    </w:rPr>
  </w:style>
  <w:style w:type="paragraph" w:customStyle="1" w:styleId="StyleZakonu">
    <w:name w:val="StyleZakonu"/>
    <w:basedOn w:val="a"/>
    <w:link w:val="StyleZakonu0"/>
    <w:rsid w:val="005C2E80"/>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locked/>
    <w:rsid w:val="005C2E80"/>
    <w:rPr>
      <w:rFonts w:ascii="Times New Roman" w:eastAsia="Times New Roman" w:hAnsi="Times New Roman" w:cs="Times New Roman"/>
      <w:sz w:val="20"/>
      <w:szCs w:val="20"/>
      <w:lang w:val="uk-UA" w:eastAsia="ru-RU"/>
    </w:rPr>
  </w:style>
  <w:style w:type="paragraph" w:customStyle="1" w:styleId="StyleShap">
    <w:name w:val="StyleShap"/>
    <w:basedOn w:val="a"/>
    <w:rsid w:val="005C2E80"/>
    <w:pPr>
      <w:spacing w:after="0" w:line="180" w:lineRule="exact"/>
      <w:jc w:val="center"/>
    </w:pPr>
    <w:rPr>
      <w:rFonts w:ascii="Times New Roman" w:eastAsia="Times New Roman" w:hAnsi="Times New Roman" w:cs="Times New Roman"/>
      <w:sz w:val="16"/>
      <w:szCs w:val="20"/>
      <w:lang w:val="uk-UA" w:eastAsia="ru-RU"/>
    </w:rPr>
  </w:style>
  <w:style w:type="paragraph" w:styleId="3">
    <w:name w:val="Body Text 3"/>
    <w:basedOn w:val="a"/>
    <w:link w:val="30"/>
    <w:uiPriority w:val="99"/>
    <w:semiHidden/>
    <w:unhideWhenUsed/>
    <w:rsid w:val="005C2E80"/>
    <w:pPr>
      <w:spacing w:after="120"/>
    </w:pPr>
    <w:rPr>
      <w:sz w:val="16"/>
      <w:szCs w:val="16"/>
    </w:rPr>
  </w:style>
  <w:style w:type="character" w:customStyle="1" w:styleId="30">
    <w:name w:val="Основной текст 3 Знак"/>
    <w:basedOn w:val="a0"/>
    <w:link w:val="3"/>
    <w:uiPriority w:val="99"/>
    <w:semiHidden/>
    <w:rsid w:val="005C2E80"/>
    <w:rPr>
      <w:sz w:val="16"/>
      <w:szCs w:val="16"/>
    </w:rPr>
  </w:style>
  <w:style w:type="paragraph" w:styleId="a6">
    <w:name w:val="Balloon Text"/>
    <w:basedOn w:val="a"/>
    <w:link w:val="a7"/>
    <w:uiPriority w:val="99"/>
    <w:semiHidden/>
    <w:unhideWhenUsed/>
    <w:rsid w:val="00F026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2617"/>
    <w:rPr>
      <w:rFonts w:ascii="Segoe UI" w:hAnsi="Segoe UI" w:cs="Segoe UI"/>
      <w:sz w:val="18"/>
      <w:szCs w:val="18"/>
    </w:rPr>
  </w:style>
  <w:style w:type="character" w:styleId="a8">
    <w:name w:val="Strong"/>
    <w:basedOn w:val="a0"/>
    <w:uiPriority w:val="22"/>
    <w:qFormat/>
    <w:rsid w:val="009B4362"/>
    <w:rPr>
      <w:b/>
      <w:bCs/>
    </w:rPr>
  </w:style>
  <w:style w:type="character" w:customStyle="1" w:styleId="rvts9">
    <w:name w:val="rvts9"/>
    <w:basedOn w:val="a0"/>
    <w:rsid w:val="00C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2191">
      <w:bodyDiv w:val="1"/>
      <w:marLeft w:val="0"/>
      <w:marRight w:val="0"/>
      <w:marTop w:val="0"/>
      <w:marBottom w:val="0"/>
      <w:divBdr>
        <w:top w:val="none" w:sz="0" w:space="0" w:color="auto"/>
        <w:left w:val="none" w:sz="0" w:space="0" w:color="auto"/>
        <w:bottom w:val="none" w:sz="0" w:space="0" w:color="auto"/>
        <w:right w:val="none" w:sz="0" w:space="0" w:color="auto"/>
      </w:divBdr>
    </w:div>
    <w:div w:id="383524456">
      <w:bodyDiv w:val="1"/>
      <w:marLeft w:val="0"/>
      <w:marRight w:val="0"/>
      <w:marTop w:val="0"/>
      <w:marBottom w:val="0"/>
      <w:divBdr>
        <w:top w:val="none" w:sz="0" w:space="0" w:color="auto"/>
        <w:left w:val="none" w:sz="0" w:space="0" w:color="auto"/>
        <w:bottom w:val="none" w:sz="0" w:space="0" w:color="auto"/>
        <w:right w:val="none" w:sz="0" w:space="0" w:color="auto"/>
      </w:divBdr>
    </w:div>
    <w:div w:id="587471090">
      <w:bodyDiv w:val="1"/>
      <w:marLeft w:val="0"/>
      <w:marRight w:val="0"/>
      <w:marTop w:val="0"/>
      <w:marBottom w:val="0"/>
      <w:divBdr>
        <w:top w:val="none" w:sz="0" w:space="0" w:color="auto"/>
        <w:left w:val="none" w:sz="0" w:space="0" w:color="auto"/>
        <w:bottom w:val="none" w:sz="0" w:space="0" w:color="auto"/>
        <w:right w:val="none" w:sz="0" w:space="0" w:color="auto"/>
      </w:divBdr>
    </w:div>
    <w:div w:id="914895677">
      <w:bodyDiv w:val="1"/>
      <w:marLeft w:val="0"/>
      <w:marRight w:val="0"/>
      <w:marTop w:val="0"/>
      <w:marBottom w:val="0"/>
      <w:divBdr>
        <w:top w:val="none" w:sz="0" w:space="0" w:color="auto"/>
        <w:left w:val="none" w:sz="0" w:space="0" w:color="auto"/>
        <w:bottom w:val="none" w:sz="0" w:space="0" w:color="auto"/>
        <w:right w:val="none" w:sz="0" w:space="0" w:color="auto"/>
      </w:divBdr>
    </w:div>
    <w:div w:id="1215388829">
      <w:bodyDiv w:val="1"/>
      <w:marLeft w:val="0"/>
      <w:marRight w:val="0"/>
      <w:marTop w:val="0"/>
      <w:marBottom w:val="0"/>
      <w:divBdr>
        <w:top w:val="none" w:sz="0" w:space="0" w:color="auto"/>
        <w:left w:val="none" w:sz="0" w:space="0" w:color="auto"/>
        <w:bottom w:val="none" w:sz="0" w:space="0" w:color="auto"/>
        <w:right w:val="none" w:sz="0" w:space="0" w:color="auto"/>
      </w:divBdr>
    </w:div>
    <w:div w:id="1329091639">
      <w:bodyDiv w:val="1"/>
      <w:marLeft w:val="0"/>
      <w:marRight w:val="0"/>
      <w:marTop w:val="0"/>
      <w:marBottom w:val="0"/>
      <w:divBdr>
        <w:top w:val="none" w:sz="0" w:space="0" w:color="auto"/>
        <w:left w:val="none" w:sz="0" w:space="0" w:color="auto"/>
        <w:bottom w:val="none" w:sz="0" w:space="0" w:color="auto"/>
        <w:right w:val="none" w:sz="0" w:space="0" w:color="auto"/>
      </w:divBdr>
    </w:div>
    <w:div w:id="1391416976">
      <w:bodyDiv w:val="1"/>
      <w:marLeft w:val="0"/>
      <w:marRight w:val="0"/>
      <w:marTop w:val="0"/>
      <w:marBottom w:val="0"/>
      <w:divBdr>
        <w:top w:val="none" w:sz="0" w:space="0" w:color="auto"/>
        <w:left w:val="none" w:sz="0" w:space="0" w:color="auto"/>
        <w:bottom w:val="none" w:sz="0" w:space="0" w:color="auto"/>
        <w:right w:val="none" w:sz="0" w:space="0" w:color="auto"/>
      </w:divBdr>
    </w:div>
    <w:div w:id="1561480184">
      <w:bodyDiv w:val="1"/>
      <w:marLeft w:val="0"/>
      <w:marRight w:val="0"/>
      <w:marTop w:val="0"/>
      <w:marBottom w:val="0"/>
      <w:divBdr>
        <w:top w:val="none" w:sz="0" w:space="0" w:color="auto"/>
        <w:left w:val="none" w:sz="0" w:space="0" w:color="auto"/>
        <w:bottom w:val="none" w:sz="0" w:space="0" w:color="auto"/>
        <w:right w:val="none" w:sz="0" w:space="0" w:color="auto"/>
      </w:divBdr>
    </w:div>
    <w:div w:id="1599406949">
      <w:bodyDiv w:val="1"/>
      <w:marLeft w:val="0"/>
      <w:marRight w:val="0"/>
      <w:marTop w:val="0"/>
      <w:marBottom w:val="0"/>
      <w:divBdr>
        <w:top w:val="none" w:sz="0" w:space="0" w:color="auto"/>
        <w:left w:val="none" w:sz="0" w:space="0" w:color="auto"/>
        <w:bottom w:val="none" w:sz="0" w:space="0" w:color="auto"/>
        <w:right w:val="none" w:sz="0" w:space="0" w:color="auto"/>
      </w:divBdr>
    </w:div>
    <w:div w:id="1623998524">
      <w:bodyDiv w:val="1"/>
      <w:marLeft w:val="0"/>
      <w:marRight w:val="0"/>
      <w:marTop w:val="0"/>
      <w:marBottom w:val="0"/>
      <w:divBdr>
        <w:top w:val="none" w:sz="0" w:space="0" w:color="auto"/>
        <w:left w:val="none" w:sz="0" w:space="0" w:color="auto"/>
        <w:bottom w:val="none" w:sz="0" w:space="0" w:color="auto"/>
        <w:right w:val="none" w:sz="0" w:space="0" w:color="auto"/>
      </w:divBdr>
    </w:div>
    <w:div w:id="1655521256">
      <w:bodyDiv w:val="1"/>
      <w:marLeft w:val="0"/>
      <w:marRight w:val="0"/>
      <w:marTop w:val="0"/>
      <w:marBottom w:val="0"/>
      <w:divBdr>
        <w:top w:val="none" w:sz="0" w:space="0" w:color="auto"/>
        <w:left w:val="none" w:sz="0" w:space="0" w:color="auto"/>
        <w:bottom w:val="none" w:sz="0" w:space="0" w:color="auto"/>
        <w:right w:val="none" w:sz="0" w:space="0" w:color="auto"/>
      </w:divBdr>
    </w:div>
    <w:div w:id="1903445829">
      <w:bodyDiv w:val="1"/>
      <w:marLeft w:val="0"/>
      <w:marRight w:val="0"/>
      <w:marTop w:val="0"/>
      <w:marBottom w:val="0"/>
      <w:divBdr>
        <w:top w:val="none" w:sz="0" w:space="0" w:color="auto"/>
        <w:left w:val="none" w:sz="0" w:space="0" w:color="auto"/>
        <w:bottom w:val="none" w:sz="0" w:space="0" w:color="auto"/>
        <w:right w:val="none" w:sz="0" w:space="0" w:color="auto"/>
      </w:divBdr>
    </w:div>
    <w:div w:id="19949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2785</Words>
  <Characters>1588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yurist 9</dc:creator>
  <cp:keywords/>
  <dc:description/>
  <cp:lastModifiedBy>vd yurist 9</cp:lastModifiedBy>
  <cp:revision>15</cp:revision>
  <cp:lastPrinted>2018-04-04T12:00:00Z</cp:lastPrinted>
  <dcterms:created xsi:type="dcterms:W3CDTF">2018-02-05T13:22:00Z</dcterms:created>
  <dcterms:modified xsi:type="dcterms:W3CDTF">2018-04-04T12:02:00Z</dcterms:modified>
</cp:coreProperties>
</file>