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7D" w:rsidRDefault="001E557D" w:rsidP="000521A8">
      <w:pPr>
        <w:pStyle w:val="NoSpacing"/>
        <w:tabs>
          <w:tab w:val="left" w:pos="15120"/>
        </w:tabs>
        <w:ind w:left="12060" w:right="1250"/>
        <w:jc w:val="center"/>
        <w:rPr>
          <w:rFonts w:ascii="Times New Roman" w:hAnsi="Times New Roman"/>
          <w:sz w:val="24"/>
          <w:szCs w:val="24"/>
          <w:lang w:val="uk-UA"/>
        </w:rPr>
      </w:pPr>
      <w:r w:rsidRPr="000521A8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1E557D" w:rsidRPr="000521A8" w:rsidRDefault="001E557D" w:rsidP="000521A8">
      <w:pPr>
        <w:pStyle w:val="NoSpacing"/>
        <w:ind w:right="170"/>
        <w:jc w:val="right"/>
        <w:rPr>
          <w:rFonts w:ascii="Times New Roman" w:hAnsi="Times New Roman"/>
          <w:sz w:val="24"/>
          <w:szCs w:val="24"/>
          <w:lang w:val="uk-UA"/>
        </w:rPr>
      </w:pPr>
      <w:r w:rsidRPr="000521A8">
        <w:rPr>
          <w:rFonts w:ascii="Times New Roman" w:hAnsi="Times New Roman"/>
          <w:sz w:val="24"/>
          <w:szCs w:val="24"/>
          <w:lang w:val="uk-UA"/>
        </w:rPr>
        <w:t>до Проекту програми</w:t>
      </w:r>
    </w:p>
    <w:p w:rsidR="001E557D" w:rsidRPr="00802CF3" w:rsidRDefault="001E557D" w:rsidP="00802CF3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802CF3"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1E557D" w:rsidRPr="00802CF3" w:rsidRDefault="001E557D" w:rsidP="00802CF3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802CF3">
        <w:rPr>
          <w:rFonts w:ascii="Times New Roman" w:hAnsi="Times New Roman"/>
          <w:sz w:val="28"/>
          <w:szCs w:val="28"/>
          <w:lang w:val="uk-UA"/>
        </w:rPr>
        <w:t>завдань і заходів Комплексної програми розвитку малого та середнього підприємництва</w:t>
      </w:r>
    </w:p>
    <w:p w:rsidR="001E557D" w:rsidRDefault="001E557D" w:rsidP="00802CF3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Херсонській області на </w:t>
      </w:r>
      <w:r w:rsidRPr="00802CF3">
        <w:rPr>
          <w:rFonts w:ascii="Times New Roman" w:hAnsi="Times New Roman"/>
          <w:sz w:val="28"/>
          <w:szCs w:val="28"/>
          <w:lang w:val="uk-UA"/>
        </w:rPr>
        <w:t>2019-2020 роки</w:t>
      </w:r>
    </w:p>
    <w:p w:rsidR="001E557D" w:rsidRPr="00802CF3" w:rsidRDefault="001E557D" w:rsidP="00802CF3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536"/>
        <w:gridCol w:w="425"/>
        <w:gridCol w:w="1418"/>
        <w:gridCol w:w="992"/>
        <w:gridCol w:w="1134"/>
        <w:gridCol w:w="1984"/>
        <w:gridCol w:w="2694"/>
      </w:tblGrid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4961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418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134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Орієнтовні обсяги фінансування (вартість),тис.гривень, у тому числі</w:t>
            </w:r>
          </w:p>
        </w:tc>
        <w:tc>
          <w:tcPr>
            <w:tcW w:w="2694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Очікуваний результат 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61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1E557D" w:rsidRPr="00AE689D" w:rsidTr="00AE689D">
        <w:tc>
          <w:tcPr>
            <w:tcW w:w="15276" w:type="dxa"/>
            <w:gridSpan w:val="8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Напрямок 1. Сприяння розвитку діалогу між бізнесом та владою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1.1.  Запровадження   практики  регулярних консультацій між бізнесом та владою</w:t>
            </w:r>
          </w:p>
        </w:tc>
        <w:tc>
          <w:tcPr>
            <w:tcW w:w="4961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1.1.1 Організація заходів з публічного обговорення проектів </w:t>
            </w:r>
            <w:r w:rsidRPr="00AE68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рішень органів місцевої влади</w:t>
            </w: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, що стосуються діяльності МСП та перспективних напрямків розвитку області з залученням представників бізнесу та бізнес-асоціацій  (обговорення у форматі «круглий стіл», опитування).</w:t>
            </w:r>
          </w:p>
        </w:tc>
        <w:tc>
          <w:tcPr>
            <w:tcW w:w="1418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інші місцеві органи влади, БА</w:t>
            </w:r>
          </w:p>
        </w:tc>
        <w:tc>
          <w:tcPr>
            <w:tcW w:w="992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B57162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Рішення обговорюються з представниками бізнесу, а їхні коментарі враховуються при прийнятті рішень</w:t>
            </w:r>
          </w:p>
        </w:tc>
      </w:tr>
      <w:tr w:rsidR="001E557D" w:rsidRPr="00AE689D" w:rsidTr="00AE689D">
        <w:tc>
          <w:tcPr>
            <w:tcW w:w="2093" w:type="dxa"/>
            <w:vMerge w:val="restart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1.2.1.  Публічне  висвітлення проектів рішень, прийнятих рішень, які  стосуються діяльності МСП та проблем та перспективних напрямків розвитку області; анонсування таких обговорень на сайтах регіональних (місцевих) органів влади та єдиному інформаційному ресурсі для підприємців (створення ресурсу передбачено п.5.1.1.).</w:t>
            </w:r>
          </w:p>
        </w:tc>
        <w:tc>
          <w:tcPr>
            <w:tcW w:w="1418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інші місцеві органи влади,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B57162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Публічні обговорення проведені</w:t>
            </w:r>
          </w:p>
        </w:tc>
      </w:tr>
      <w:tr w:rsidR="001E557D" w:rsidRPr="000521A8" w:rsidTr="00AE689D">
        <w:tc>
          <w:tcPr>
            <w:tcW w:w="2093" w:type="dxa"/>
            <w:vMerge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1.2.2.  Проведення  регулярних консультацій між бізнесом та регіональною владою щодо проблемних питань та перешкод в розвитку бізнесу,  підготовка та відпрацювання пропозицій щодо шляхів їх розв’язання,  (у форматі «круглий стіл»,   де обговорюються проблеми, громадські ініціативи та  перспективні напрямки розвитку області).</w:t>
            </w:r>
          </w:p>
        </w:tc>
        <w:tc>
          <w:tcPr>
            <w:tcW w:w="1418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B57162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Консультації з бізнесом є невід’ємною частиною регіональної політики</w:t>
            </w:r>
          </w:p>
        </w:tc>
      </w:tr>
      <w:tr w:rsidR="001E557D" w:rsidRPr="00AE689D" w:rsidTr="00AE689D">
        <w:tc>
          <w:tcPr>
            <w:tcW w:w="2093" w:type="dxa"/>
            <w:vMerge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1.2.3 Проведення досліджень, експертиз, підготовка аналітичних  звітів із залученням науковців, експертів, фахівців</w:t>
            </w:r>
          </w:p>
        </w:tc>
        <w:tc>
          <w:tcPr>
            <w:tcW w:w="1418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B57162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557D" w:rsidRPr="000521A8" w:rsidTr="00AE689D">
        <w:tc>
          <w:tcPr>
            <w:tcW w:w="2093" w:type="dxa"/>
            <w:vMerge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1.2.3.  За результатами консультацій та досліджень  - розробка пропозицій та ініціатив щодо вдосконалення чинного законодавства з питань підприємництва,  формування сприятливого бізнес- середовища, стимулювання економічного та соціального розвитку   </w:t>
            </w:r>
          </w:p>
        </w:tc>
        <w:tc>
          <w:tcPr>
            <w:tcW w:w="1418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B57162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557D" w:rsidRPr="00AE689D" w:rsidTr="00AE689D">
        <w:tc>
          <w:tcPr>
            <w:tcW w:w="2093" w:type="dxa"/>
            <w:vMerge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1.2.4. Подання ініціатив, законопроектів, проектів інших нормативно- правових актів державного рівня  субєктам, що наділені  правом  законодавчої ініціативи, центральним органам виконавчої влади</w:t>
            </w:r>
          </w:p>
        </w:tc>
        <w:tc>
          <w:tcPr>
            <w:tcW w:w="1418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B57162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557D" w:rsidRPr="00AE689D" w:rsidTr="00AE689D">
        <w:tc>
          <w:tcPr>
            <w:tcW w:w="2093" w:type="dxa"/>
            <w:vMerge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1.2.5. Супроводження, моніторинг руху ініціатив.</w:t>
            </w:r>
          </w:p>
        </w:tc>
        <w:tc>
          <w:tcPr>
            <w:tcW w:w="1418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B57162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557D" w:rsidRPr="000521A8" w:rsidTr="00AE689D">
        <w:tc>
          <w:tcPr>
            <w:tcW w:w="2093" w:type="dxa"/>
            <w:vMerge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1.2.4.Розвиток інструментів зворотного звязку</w:t>
            </w:r>
          </w:p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Заходи з розвитку  вдосконалення  роботи сайтів органів місцевої влади (інформаційне наповнення, інтеграція, моніторинг).</w:t>
            </w:r>
          </w:p>
        </w:tc>
        <w:tc>
          <w:tcPr>
            <w:tcW w:w="1418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9E57B9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557D" w:rsidRPr="00AE689D" w:rsidTr="00AE689D">
        <w:tc>
          <w:tcPr>
            <w:tcW w:w="15276" w:type="dxa"/>
            <w:gridSpan w:val="8"/>
          </w:tcPr>
          <w:p w:rsidR="001E557D" w:rsidRPr="00AE689D" w:rsidRDefault="001E557D" w:rsidP="00B5716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Напрямок 2.        Вдосконалення  регуляторного середовища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2.1. Зменшення наявних регуляторних бар’єрів для підприємницької діяльності</w:t>
            </w:r>
          </w:p>
        </w:tc>
        <w:tc>
          <w:tcPr>
            <w:tcW w:w="4536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2.1.1 Інвентаризація чинних нормативно-правових актів органів місцевої влади, що регулюють сферу підприємництва   діяльності в області - (скласти переліки)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інші місцеві органи влади та органи місцевого самоврядування, ДРСУ</w:t>
            </w:r>
          </w:p>
        </w:tc>
        <w:tc>
          <w:tcPr>
            <w:tcW w:w="992" w:type="dxa"/>
          </w:tcPr>
          <w:p w:rsidR="001E557D" w:rsidRPr="00AE689D" w:rsidRDefault="001E557D" w:rsidP="00B57162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Систему регуляторних актів вдосконалено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2.1.2.Визначити регуляторі акти регіонального рівня, які стримують розвиток бізнесу в регіоні (в тому числі шляхом проведення консультацій з бізнесом п.1.2.2).  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ХОДА, інші місцеві органи влади та органи місцевого самоврядування, </w:t>
            </w:r>
          </w:p>
        </w:tc>
        <w:tc>
          <w:tcPr>
            <w:tcW w:w="992" w:type="dxa"/>
          </w:tcPr>
          <w:p w:rsidR="001E557D" w:rsidRPr="00AE689D" w:rsidRDefault="001E557D" w:rsidP="00B57162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Графік складено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2.1.3. Скласти  програму та графік перегляду  нормативно-правових  актів органів   місцевої влади за сферами та напрямками регулювання (рішення рад щодо місцевих податків, сфера ліцензування, дозвільні процедури, рішення щодо будівництва, сфери земельних відносин ті інші)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інші місцеві органи влади та органи місцевого самоврядування, ДРСУ, БА, експерти</w:t>
            </w:r>
          </w:p>
        </w:tc>
        <w:tc>
          <w:tcPr>
            <w:tcW w:w="992" w:type="dxa"/>
          </w:tcPr>
          <w:p w:rsidR="001E557D" w:rsidRPr="00AE689D" w:rsidRDefault="001E557D" w:rsidP="00B57162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Регуляторні акти, які стримують розвиток бізнесу в регіоні, визначено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2.1.4. Здійснити аналіз нормативно-правових  актів, виявити недоліки, зробити висновки  про доцільність зміни чи скасування кожного із зазначених актів, довести їх до розробників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інші місцеві органи влади та органи місцевого самоврядування</w:t>
            </w:r>
          </w:p>
        </w:tc>
        <w:tc>
          <w:tcPr>
            <w:tcW w:w="992" w:type="dxa"/>
          </w:tcPr>
          <w:p w:rsidR="001E557D" w:rsidRPr="00AE689D" w:rsidRDefault="001E557D" w:rsidP="00B57162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Висновок по кожному регуляторному акту зроблено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2.1.5 Розробити рекомендації та пропозиції щодо змін або скасування регуляторних актів, щодо яких було зроблено висновок про недоцільність їх існування,  довести їх до розробників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інші місцеві органи влади та органи місцевого самоврядування, ДРСУ</w:t>
            </w:r>
          </w:p>
        </w:tc>
        <w:tc>
          <w:tcPr>
            <w:tcW w:w="992" w:type="dxa"/>
          </w:tcPr>
          <w:p w:rsidR="001E557D" w:rsidRPr="00AE689D" w:rsidRDefault="001E557D" w:rsidP="00B57162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Регуляторні акти скасовані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2.1.7.Провести консультації щодо запропонованих змін із представниками бізнесу та експертного товариства.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ВОДА, інші місцеві органи влади та органи місцевого са-моврядування</w:t>
            </w:r>
          </w:p>
        </w:tc>
        <w:tc>
          <w:tcPr>
            <w:tcW w:w="992" w:type="dxa"/>
          </w:tcPr>
          <w:p w:rsidR="001E557D" w:rsidRPr="00AE689D" w:rsidRDefault="001E557D" w:rsidP="00B57162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Консультації проведені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2.1.8. Внести в установленому порядку зміни 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 регуляторних актів на основі </w:t>
            </w: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розроблених пропозицій та проведених консультацій, або скасувати недоцільні.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інші місцеві органи влади та органи місцевого самоврядування, ДРСУ</w:t>
            </w:r>
          </w:p>
        </w:tc>
        <w:tc>
          <w:tcPr>
            <w:tcW w:w="992" w:type="dxa"/>
          </w:tcPr>
          <w:p w:rsidR="001E557D" w:rsidRPr="00AE689D" w:rsidRDefault="001E557D" w:rsidP="00B57162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Зміни до регуляторних актів внесено, скасовано недоцільні акти 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Надання практичної та організаційно-методичної допомоги місцевим регуляторним органам із питань провадження регуляторної політики.</w:t>
            </w:r>
            <w:r w:rsidRPr="00AE689D">
              <w:rPr>
                <w:rFonts w:ascii="Verdana" w:hAnsi="Verdana" w:cs="Calibri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Навчання представників місцевих органів виконавчої влади й органів місцевого самоврядування та бізнес-асоціацій використанню методики М-тесту.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E557D" w:rsidRPr="00AE689D" w:rsidRDefault="001E557D" w:rsidP="00B57162">
            <w:pPr>
              <w:pStyle w:val="NoSpacing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2.1.9. Моніторинг ефективності роботи місцевих органів влади, органів місцевого самоврядування, відповідальних за надання видачу </w:t>
            </w:r>
            <w:r w:rsidRPr="00AE68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дозвільних  документів, та центрів надання адміністративних послуг.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Збільшено ефективність роботи місцевих органів влади, органів місцевого самоврядування та ЦНАПів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2.1.10. Поліпшення бізнес-клімату шляхом вдосконалення та розвитку системи надання адміністративних послуг субєктам бізнесу:</w:t>
            </w:r>
          </w:p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провести оцінку стану</w:t>
            </w: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надання адміністративних послуг (центрів надання адміністративних послуг,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здійснення дозвільних процедур місцевими</w:t>
            </w: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органами влади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Первинний моніторинг проведено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2.1.11. Визначення потреби в додатковому навчанні представників та центрів надання адміністративних послуг.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Потреби визначено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2.1.12.Проведення навчання представників місцевих органів влади та центрів надання адміністративних послуг.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Проведено навчання 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2.1.13 Удосконалення процедур отримання підприємцями документів, видача яких належить до повноважень місцевих органів виконавчої влади й органів місцевого самоврядування у сфері регулювання господарської діяльності, в тому числі шляхом розвитку системи надання електронних послуг для бізнесу.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ЦНАПи,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Процедури вдосконалено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2.1.14. Визначення переліку найбільш затребуваних підприємцями документів.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Перелік сформовано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2.1.15 Оптимізація процедур видачі документів.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ЦНАПи,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Процедури оптимізовані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Інформування про можливості отримання документів онлайн.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Інформування проводиться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2.2.2 Моніторинг фактичного проведення аналізу регуляторного впливу (включно з М-тестом) місцевими органами виконавчої влади та органами місцевого самоврядування включно з об'єднаними територіальними громадами.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інші місцеві органи влади та органи місцевого самоврядування, ОТГ, ДРСУ,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Проводиться моніторинг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2.2.3 Проведення регулярних (щорічно) семінарів для обміну досвідом, в тому числі за 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ХОДА,ОТГ, БА, представники інших регіонів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Проведено семінари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2.2.4 Здійснення моніторингу змін законодавчо-нормативної бази, що регулює розвиток підприємництва, та надання пропозицій центральним органам виконавчої влади щодо її удосконалення.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Моніторинг постійно проводиться 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28353E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353E">
              <w:rPr>
                <w:rFonts w:ascii="Times New Roman" w:hAnsi="Times New Roman"/>
                <w:sz w:val="20"/>
                <w:szCs w:val="20"/>
                <w:lang w:val="uk-UA"/>
              </w:rPr>
              <w:t>Постійний аналіз регуляторних актів, що приймаються центральним органам виконавчої влади на предмет їх впливу на розвиток підприємництва та отримання зворотного зв’язку від підприємців щодо таких регуляторних актів.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ХОДА, інші місцеві органи влади та органи місцевого самоврядування, БА ДРСУ, ОТГ 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Аналіз регуляторних актів, прийнятих центральним органам виконавчої влади проведено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та подання пропозицій центральним органам виконавчої влади щодо вдосконалення змін законодавчо-нормативної бази (з врахуванням пропозицій, наданих представниками МСП)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інші місцеві органи влади та органи місцевого самоврядування, БА ДРСУ, ОТГ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Пропозиції до центральних органів виконавчої влади подано 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2.2.5 Запровадження системи інформування громадян про хід підготовки регуляторних актів, а також про проведення консультацій з громадськістю в рамках проведення М-тесту всіма суб’єктами владних повноважень.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Систему інформування запроваджено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28353E">
            <w:pPr>
              <w:pStyle w:val="ListParagraph"/>
              <w:spacing w:after="0" w:line="240" w:lineRule="auto"/>
              <w:ind w:left="522"/>
              <w:rPr>
                <w:rFonts w:ascii="Times New Roman" w:hAnsi="Times New Roman"/>
                <w:sz w:val="20"/>
                <w:szCs w:val="20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highlight w:val="yellow"/>
              </w:rPr>
              <w:t>Оптимізація розділу сайту ОДА для підприємців (п.5.1.1.), розділу присвяченому регуляторній політиці</w:t>
            </w:r>
            <w:r w:rsidRPr="00AE68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ЦРП, ДРСУ,БА,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1E557D" w:rsidRPr="00AE689D" w:rsidRDefault="001E557D" w:rsidP="00AE68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Розділ створено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2.2.8 Підвищення спроможності представників місцевих органів влади та органів місцевого самоврядування включно з ОТГ до врахування інтересів бізнесу у при формуванні та реалізації регіональної політики.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ОТГ, інші органи місцевої влади, БА, ПМД,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Спроможність підвищено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Залучення проектів міжнародної допомоги до фінансового забезпечення тренінгів, спрямованих на Підвищення спроможності представників місцевих органів влади та органів місцевого самоврядування включно з ОТГ до врахування інтересів бізнесу у при формуванні та реалізації регіональної політики.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ОТГ, інші органи місцевої влади, ПМД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Проекти залучено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Проведення тренінгів.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ОТГ, інші органи місцевої влади, БА, ПМД,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Тренінги проведено</w:t>
            </w:r>
          </w:p>
        </w:tc>
      </w:tr>
      <w:tr w:rsidR="001E557D" w:rsidRPr="00AE689D" w:rsidTr="00AE689D">
        <w:tc>
          <w:tcPr>
            <w:tcW w:w="15276" w:type="dxa"/>
            <w:gridSpan w:val="8"/>
          </w:tcPr>
          <w:p w:rsidR="001E557D" w:rsidRPr="00AE689D" w:rsidRDefault="001E557D" w:rsidP="00AE689D">
            <w:pPr>
              <w:spacing w:after="0" w:line="240" w:lineRule="auto"/>
              <w:ind w:left="601"/>
              <w:rPr>
                <w:rFonts w:ascii="Verdana" w:hAnsi="Verdana" w:cs="Calibri"/>
                <w:color w:val="FF0000"/>
                <w:sz w:val="20"/>
                <w:szCs w:val="20"/>
                <w:lang w:val="uk-UA" w:eastAsia="uk-UA"/>
              </w:rPr>
            </w:pPr>
            <w:r w:rsidRPr="00AE689D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Напрямок 3. Сприяння виходу на нові ринки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3.1. Залучення МСП до участі в державних закупівлях</w:t>
            </w: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3.1.1 Проведення інформаційної кампанії з метою заохочення МСП до участі в державних закупівлях та проведення семінарів та тренінгів із питань успішної практики участі МСП у них.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Інформаційна кампанія проведена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тренінгів, в тому числі завдяки залученій підтримці проектів технічної допомоги.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ПМД,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Тренінги проведено</w:t>
            </w:r>
          </w:p>
        </w:tc>
      </w:tr>
      <w:tr w:rsidR="001E557D" w:rsidRPr="00AE689D" w:rsidTr="00AE689D">
        <w:trPr>
          <w:trHeight w:val="322"/>
        </w:trPr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3.2. Галузева диверсифікація виробничо-комерційної діяльності МСП</w:t>
            </w: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3.2.1 Розробка та проведення інформаційної кампанії для МСП області з метою ознайомлення підприємців із можливостями виходу на ринки суміжних і нових галузей.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ПМД,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Інформаційна кампанія проведена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3.2.2 Організація ярмарків та конкурсів бізнес-ідей.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Проводяться ярмарки та конкурси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3.3. Сприяння виходу МСП області на ринки інших регіонів України</w:t>
            </w: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3.3.1 Проведення міжрегіональних бізнес-форумів, а також сприяння участі МСП Херсонщини в бізнес-форумах та інших промоційних заходах, які проводяться в інших регіонах та за кордоном.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ПМД, АРР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Підприємці беруть участь в заходах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галузевих бізнес-форумів (сприяння бізнес-асоціаціям в організації таких заходів).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ПМД, АРР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Проводяться галузеві бізнес-форуми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3.3.2 Формування інформаційної бази товарів (послуг), виготовлення (надання) яких здійснюється підприємствами регіону, а також поширення цієї інформації за його межами. Інформування про можливості взаємодії з підприємствами інших регіонів України.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АРР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Інформаційну базу сформовано, а її вміст регулярно оновлюється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3.3.3 Розробка та проведення інформаційної кампанії з просування товарів та послуг, вироблених підприємствами Херсонщини, елементом якої розробка бренду регіональних виробників. Наприклад, повернення до ідеї створення торгових марок «Овочі Таврії», «Зерно Таврії» тощо.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АРР,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Інформаційну кампанію проведено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3.4. Сприяння експорту</w:t>
            </w: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тренінгів із питань виходу МСП на зовнішні ринки, використовуючи, зокрема, можливості Угоди про асоціацію України з ЄС.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експерти, ПМД (в т.ч.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Проводяться тренінги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Моніторинг роботи та залучення проектів технічної допомоги, які спрямовані на підвищення спроможності бізнесу виходити на нові ринки.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ПМД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Проекти залучаються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Залучення представників експортерів регіону до проведення тренінгів з метою поширення їхнього досвіду.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Представники експортерів залучаються</w:t>
            </w:r>
          </w:p>
        </w:tc>
      </w:tr>
      <w:tr w:rsidR="001E557D" w:rsidRPr="00AE689D" w:rsidTr="00AE689D">
        <w:tc>
          <w:tcPr>
            <w:tcW w:w="15276" w:type="dxa"/>
            <w:gridSpan w:val="8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E68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Напрямок  4. Полегшення та розширення доступу до фінансових ресурсів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4.1. Підвищення обізнаності підприємців щодо можливості залучення фінансових ресурсів за межами регіону</w:t>
            </w: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4.1.1 Інформування підприємців про грантові та кредитні можливості.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Проводиться інформування підприємців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Моніторинг інформації про грантові та кредитні можливості як на регіональному та національному рівнях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Проводиться моніторинг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Регулярне оприлюднення зібраної інформації на сайті ОДА та інформаційному ресурсі для підприємців (п.5.1.1.)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оприлюднюється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Регулярне проведення зустрічей підприємців з представниками фінансових установ регіону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Проводяться зустрічі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4.1.2 Проведення тренінгів для місцевих МСП із підготовки грантових та кредитних заявок.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ПМД,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Тренінги проведено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4.1.3 Інформування підприємців про можливості отримання додаткового фінансування для здійснення виробничо-господарської діяльності через кредитні спілки.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представники кредитних спілок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Кредитні спілки надають фінансові ресурси МСП</w:t>
            </w:r>
          </w:p>
        </w:tc>
      </w:tr>
      <w:tr w:rsidR="001E557D" w:rsidRPr="00AE689D" w:rsidTr="00AE689D">
        <w:trPr>
          <w:trHeight w:val="1769"/>
        </w:trPr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регулярних зустрічей між підприємцями та керівництвом кредитних спілок з метою налагодження співробітництва.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представники кредитних спілок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Зустрічі проводяться 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4.2. Мобілізація фінансових ресурсів на рівні регіону для підтримки МСП</w:t>
            </w: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4.2.1 Вивчення можливостей фінансування розвитку МСП на рівні області та об’єднаних територіальних громад, зокрема, шляхом розробки відповідних програм.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ОТГ,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Розроблено програми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Підготовка аналітичного звіту про фінансові можливості фінансування фондів підтримки підприємництва на місцевому рівні та рекомендацій на його основі.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ОТГ,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Звіт підготовлено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Розробка та реалізація відповідних програм.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ОТГ,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Програми розроблено та реалізовано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:rsidR="001E557D" w:rsidRPr="00AE689D" w:rsidRDefault="001E557D" w:rsidP="00AE689D">
            <w:pPr>
              <w:spacing w:after="0" w:line="240" w:lineRule="auto"/>
              <w:ind w:left="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4.2.2 Вивчення можливостей залучення зовнішніх коштів для фінансування розвитку МСП на рівні області та об’єднаних територіальних громад, зокрема коштів міжнародних фінансових інституцій та програм технічної допомоги.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ОТГ,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Кошти залучено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Регулярний збір інформації про програми (проекти) міжнародних фінансових інституцій та програм технічної допомоги, спрямованих на підтримку розвитку МСП.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ОТГ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регулярно збирається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Розробка та подання проектів на отримання відповідних грантів.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ОТГ,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Грантові заявки подаються</w:t>
            </w:r>
          </w:p>
        </w:tc>
      </w:tr>
      <w:tr w:rsidR="001E557D" w:rsidRPr="00AE689D" w:rsidTr="00AE689D">
        <w:tc>
          <w:tcPr>
            <w:tcW w:w="15276" w:type="dxa"/>
            <w:gridSpan w:val="8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Напрямок 5. Покращення якості бізнес-процесів у діяльності МСП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5.1. Розбудова інфраструктури підтримки МСП</w:t>
            </w: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5.1.1 Створення єдиного інформаційного ресурсу (веб-сайту) для чинних та майбутніх підприємців, який міститиме необхідну інформацію про заснування та ведення бізнесу, оперативну інформацію про зміну відповідних нормативно-правових актів, правила отримання адміністративних послуг тощо.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ЦРП, АРР, експерти, ПМД (в т.ч.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Сайт функціонує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концепції та технічного завдання для розробки веб-сайту, проведення тендеру на його розробку, створення веб-сайту.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ЦРП, АРР, ПМД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Веб-сайт створено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Наповнення та підтримка веб-сайту.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ЦРП, АРР, ПМД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Робота сайту підтримується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5.1.2 Створення Агентства з розвитку малого та середнього підприємництва як інструменту реалізації регіональної політики МСП, забезпечення прозорості, відкритості та підзвітності діяльності Агентства.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ПМД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Агентство створено 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5.1.3 Створення при Агентстві з розвитку малого та середнього підприємництва Регіонального центру розвитку підприємництва й налагодження його співпраці з усіма зацікавленими сторонами.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експерти, ПМД (в т.ч.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Створено Регіональний центр підтримки підприємництва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Створення робочої групи щодо підготовки концепції та положення про роботу ЦРП.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Створено робочу групу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Залучення проектів технічної допомоги з метою забезпечення консультативної та/або фінансової підтримки у створенні ЦРП.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ПМД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Залучено проекти технічної допомоги (підписано меморандуми про співпрацю)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Створення регіонального ЦРП та забезпечення його роботи.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експерти, ПМД (в т.ч.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Створено ЦРП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5.1.6 Залучення успішних підприємців до надання безкоштовних професійних консультацій та порад щодо відкриття та ведення власної справи.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Надаються консультації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переліку успішних підприємців Херсонщини, яких можливо залучити до проведення періодичних консультацій.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Підготовлено перелік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Створення графіку проведення консультацій визначеними підприємцями та його редагування в разі потреби.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Графік сформовано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Проведення консультацій згідно затвердженого графіку.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Заходи проводяться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5.1.7 Аналіз (інвентаризація) діяльності існуючих об’єктів інфраструктури підтримки МСП, передусім тих, які функціонують при обласній та районних державних адміністраціях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Надано рекомендації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Створення реєстру фактично існуючих об'єктів інфраструктури сприяння розвитку МСП в Херсонській області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Створено реєстр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аналітичного звіту про існуючі об'єкти інфраструктури сприяння розвитку МСП в регіоні та рекомендацій на його основі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Підготовлено звіт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5.1.8 Обмін досвідом щодо розвитку інфраструктури підтримки МСП з іншими регіонами України. 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Проводиться обмін досвідом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Аналіз роботи інфраструктури підтримки розвитку МСП в інших регіонах.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Проведено аналіз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Підписання меморандумів про співпрацю з відповідними департаментами регіонах, де налагоджено роботу об'єктів інфраструктури.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Підписано меморандуми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5.2. Посилення спроможності підприємців ефективно організовувати й імплементувати сучасні бізнес-процеси</w:t>
            </w: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5.2.1 Проведення тренінгів для МСП із менеджменту, маркетингу, планування діяльності у сфері управління витратами, податками, бухгалтерського обліку тощо.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експерти, ПМД (в т.ч.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Тренінги проводяться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Регулярне проведення тренінгів, в тому числі на базі «Відкритої школи підприємництва».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експерти, ПМД (в т.ч. технічної), Бізнес-Асоціація "МИ-Херсонці", інші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Тренінги проводяться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5.2.2 Сприяння наданню бізнес-консультацій із питань організації та імплементації сучасних бізнес-процесів на умовах державно-приватного партнерства.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експерти, ПМД (в т.ч. технічної), Бізнес-Асоціація "МИ-Херсонці", інші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Бізнес-консультації надаються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Сприяння наданню бізнес-консультацій, зокрема шляхом надання організаційно-методичної допомоги постійно діючого пункту надання консультаційних послуг на базі «Відкритої школи підприємництва».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експерти, ПМД (в т.ч. технічної), Бізнес-Асоціація "МИ-Херсонці", інші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Бізнес-консультації надаються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5.2.3 Поширення інформації про успішні та сучасні бізнес-практики й типові помилки в процесі здійснення виробничо-комерційної діяльності.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ЦРП, АРР,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поширюється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5.2.4 Підтримка громадських ініціатив, спрямованих на підвищення рівня освіти підприємців, їх правосвідомості, використання інноваційних інструментів започаткування та розвитку власного бізнесу на умовах державно-приватного партнерства.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ПМД (в т.ч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Громадські ініціативи підтримуються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5.2.5 Сприяння в налагодженні системи інформування підприємців про можливості відновлення системи кооперативів для спільного провадження виробничо-комерційної діяльності.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АРР, ЦРП,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Систему інформування створено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5.3. Створення умов для впровадження інновацій у діяльність МСП</w:t>
            </w: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5.3.1 Проведення семінарів та тренінгів із питань впровадження інновацій на підприємствах, у тому числі, у сфері енергозаощадження та екологічної безпеки.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експерти, ПМД (в т.ч.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проводяться семінари та тренінги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5.3.2 Налагодження інформаційного обміну між науково-освітніми установами області та іншими регіонами України й бізнесом.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НЗ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Обмін інформацією відбувається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5.3.3 Організація науково-освітніми установами ярмарків ідей та пропозицій для бізнесу.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НЗ,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Проводяться ярмарки та конкурси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5.4. Сприяння покращенню кадрового забезпечення МСП</w:t>
            </w: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5.4.1 Корегування навчальних програм ВНЗ та ПТНЗ відповідно до потреб бізнесу, передусім при підготовці спеціалістів робітничих професій.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експерти, ПМД (в т.ч.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Навчальні програми скореговано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Налагодити визначення потреби МСП в кадрах, зокрема через Херсонський обласний центр зайнятості.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обласний центр зайнятості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Потреби визначено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Розробка пропозицій та рекомендацій до навчальних програм відповідно до визначених потреб.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та рекомендації розроблено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Внесення відповідних змін до програм.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експерти, НЗ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Зміни внесено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5.4.2 Проведення «Днів відкритих дверей» на успішних підприємствах регіону.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"Дні відкритих дверей" проводяться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5.4.3 Проведення рекламної кампанії з метою заохочення підприємців брати на практику студентів ВНЗ та ПТНЗ.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НЗ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Рекламну кампанію проведено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5.4.4 Проведення спільних заходів, на яких студенти ВНЗ матимуть змогу ознайомитись із кращими практиками ведення бізнесу, а підприємці – підібрати потенційні кадри для своїх підприємств.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НЗ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Заходи проводяться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5.4.5 Інформування молоді про можливості он-лайн освіти для розвитку навичок створення та управління бізнесом.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НЗ, ЦРП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Інформація розповсюджується </w:t>
            </w:r>
          </w:p>
        </w:tc>
      </w:tr>
      <w:tr w:rsidR="001E557D" w:rsidRPr="00AE689D" w:rsidTr="00AE689D">
        <w:tc>
          <w:tcPr>
            <w:tcW w:w="15276" w:type="dxa"/>
            <w:gridSpan w:val="8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Напрямок  </w:t>
            </w:r>
            <w:r w:rsidRPr="00AE689D">
              <w:rPr>
                <w:rFonts w:cs="Calibri"/>
                <w:b/>
                <w:bCs/>
                <w:color w:val="000000"/>
                <w:sz w:val="28"/>
                <w:szCs w:val="28"/>
                <w:lang w:eastAsia="uk-UA"/>
              </w:rPr>
              <w:t>6. Розвиток підприємницької культури та формування довіри суспільства до підприємців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6.1. Покращення іміджу підприємництва</w:t>
            </w: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6.1.1 Розробка й проведення інформаційної кампанії з покращення іміджу підприємництва, спрямованої на різні верстви населення.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ПМД, АРР,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Проведено кампанію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тренінгів щодо запровадження соціального підприємництва в регіоні.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ПМД, АРР, НЗ,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розповсюджується конкурси проводяться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:rsidR="001E557D" w:rsidRPr="00AE689D" w:rsidRDefault="001E557D" w:rsidP="00AE689D">
            <w:pPr>
              <w:spacing w:after="0" w:line="240" w:lineRule="auto"/>
              <w:ind w:left="2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6.1.2 Популяризація успішних прикладів соціального підприємництва, в тому числі шляхом проведення конкурсів на кращий соціальний проект, реалізований на території області. 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розповсюджується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Регулярний збір та розповсюдження інформації про успішні приклади соціального підприємництва в регіоні і, за можливості, за його межами.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ПМД, АРР, НЗ,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Конкурси проводяться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Започаткування та щорічне проведення конкурсів на кращий соціальний проект, реалізований на території області. 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Проведено кампанію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6.1.3 Розробка й проведення інформаційної кампанії з етики ведення бізнесу та соціальної відповідальності підприємців.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Проведено кампанію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6.1.5 Щорічне проведення «Дня підприємця», програма якого передбачає організацію круглих столів, виставок, семінарів та конкурсів із питань підприємництва.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АРР, експерти, ПМД (в т.ч.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"Тиждень підприємництва" проводиться щорічно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6.1.6 Формування робочої групи, до якої входять представники навчальних закладів, відділів освіти, експертів тощо.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cs="Calibri"/>
                <w:color w:val="000000"/>
                <w:lang w:eastAsia="uk-UA"/>
              </w:rPr>
              <w:t>ХОДА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AE689D">
              <w:rPr>
                <w:rFonts w:cs="Calibri"/>
                <w:color w:val="000000"/>
                <w:lang w:eastAsia="uk-UA"/>
              </w:rPr>
              <w:t>Робочу групу сформовано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6.1.7 Проведення спеціалізованих інформаційних заходів (інфоднів, фестивалів, тощо), присвячених популяризації окремих видів бізнесу, наприклад, ІТ фестиваль, Агро-фестиваль тощо.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ЦРП, АРР, НЗ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Заходи проводяться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6.2. Сприяння створенню умов для цивілізованого просу-вання інтересів МСП</w:t>
            </w: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6.2.1 Сприяння організації рад підприємців у новостворених об’єднаних територіальних громадах.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ОТГ,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Надається підтримка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Ідентифікація соціально активних підприємців в тих ОТГ, в яких бізнес-об'єднання та/або ради підприємців відсутні.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ОТГ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Соціально активні підприємці ідентифіковано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Підтримка (зокрема, інформаційна) соціально-активних підприємців у створенні бізнес-об'єднань та/або рад підприємців.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ОТГ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Надається підтримка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Підтримка регіональних або загальнонаціональних бізнес-об'єднань у створенні місцевих осередків.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ОТГ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Підтримка надається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6.2.2 Сприяння залученню проектів технічної допомоги, спрямованих на посилення спроможності бізнес-асоціацій.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Проекти технічної допомоги залучаються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Створення переліку (та його регулярне оновлення) діючих бізнес-об'єднань в регіоні.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Створено перелік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оцінки інституційної спроможності діючих бізнес-об'єднань.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Проведено оцінку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Ідентифікація проектів технічної допомоги, діяльність яких спрямована на підвищення інституційної спроможності бізнес- асоціацій.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Проекти ідентифіковано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eastAsia="uk-UA"/>
              </w:rPr>
            </w:pPr>
            <w:r w:rsidRPr="00AE689D">
              <w:rPr>
                <w:rFonts w:ascii="Verdana" w:hAnsi="Verdana" w:cs="Calibri"/>
                <w:color w:val="000000"/>
                <w:sz w:val="20"/>
                <w:szCs w:val="20"/>
                <w:lang w:eastAsia="uk-UA"/>
              </w:rPr>
              <w:t>Залучення проектів технічної допомоги.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AE689D">
              <w:rPr>
                <w:rFonts w:cs="Calibri"/>
                <w:color w:val="000000"/>
                <w:lang w:eastAsia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cs="Calibri"/>
                <w:color w:val="000000"/>
                <w:lang w:eastAsia="uk-UA"/>
              </w:rPr>
            </w:pPr>
            <w:r w:rsidRPr="00AE689D">
              <w:rPr>
                <w:rFonts w:cs="Calibri"/>
                <w:color w:val="000000"/>
                <w:lang w:eastAsia="uk-UA"/>
              </w:rPr>
              <w:t>Проекти залучаються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6.2.3 Вивчення та поширення успішного іноземного досвіду створення та функціонування бізнес-об’єднань МСП.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Досвід поширюється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6.2.4 Розробка та проведення інформаційної кампанії зі створення бізнес-асоціацій та популяризація участі підприємців у них.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Проведена кампанія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6.2.5 Створення ефективної системи зворотного зв’язку між бізнесом та владою, в тому числі шляхом використання механізму місцевих ініціатив.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Ефективну систему зворотного зв'язку створено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оцінки ефективності діючої системи зворотного зв'язку між бізнесом та владою.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Проведено оцінку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рекомендацій на основі проведеної оцінки.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Підготовлено рекомендації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Врахування наданих рекомендацій: відхилення неефективних, запровадження нових форм зв’язку.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Рекомендації враховано</w:t>
            </w:r>
          </w:p>
        </w:tc>
      </w:tr>
      <w:tr w:rsidR="001E557D" w:rsidRPr="00AE689D" w:rsidTr="00AE689D">
        <w:tc>
          <w:tcPr>
            <w:tcW w:w="15276" w:type="dxa"/>
            <w:gridSpan w:val="8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Напрямок 7. Активізація залучення окремих верств населення до підприємницької діяльності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7.1. Сприяння розвитку молодіжного підприємництва</w:t>
            </w: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7.1.1.Створення та розвиток нових об’єктів інфраструктури з метою об’єднання креативної молоді для розробки бізнес-стартапів, навчання та пошуку інвесторів для започаткування власного бізнесу, розвитку молодіжного підприємництва.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ПМД,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Діють об'єкти інфраструктури розвитку молодіжного підприємництва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Ідентифікація існуючих об'єктів, заснованих, в тому числі, завдяки приватній ініціативі з метою визначення можливих напрямків співпраці.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Налагоджено співпрацю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Визначення потреб молоді в об'єктах інфраструктури розвитку підприємництва.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Визначено потреби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Створення нових об'єктів інфраструктури, які відповідають визначеним потребам молоді (за підтримки бізнесу та міжнародних організацій).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ПМД,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Створені об'єкти інфраструктури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7.1.2 Сприяння розвитку бізнес-інкубаторів та інших елементів інфраструктури МСП на базі навчальних закладів регіону.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НЗ, експерти, ПМД (в т.ч.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Надається сприяння розвитку бізнес-інкубаторам та іншим елементам інфраструктури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переліку об'єктів інфраструктури, які діють (або планується створити) на базі навчальних закладів.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НЗ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Створено перелік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Залучення представників експертного середовища (в тому числі міжнародного, завдяки проектам технічної допомоги) для підтримки потенційних підприємців.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експерти, ПМД (в т.ч.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Експерти залучені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7.1.3 Поширення інформації про успішні практики молодіжного підприємництва.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НЗ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Поширюється інформація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інформаційної бази прикладів молодіжного підприємництва як в середині регіону, так і за його межами.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НЗ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Сформовано інформаційну базу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Поширення зібраної інформації на відповідних інформаційних ресурсах.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Поширюється інформація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7.1.4 Проведення відкритих лекцій та інформаційних подій для молоді за участі успішних підприємців Херсонщини, відомих українських та іноземних бізнесменів.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Проводяться відкриті лекції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переліку успішних підприємців Херсонщини, відомих українських та іноземних бізнесменів, який можна буде залучити до проведення лекцій та інших відкритих заходів.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Підготовлено перелік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7.1.7 Залучення </w:t>
            </w:r>
            <w:bookmarkStart w:id="0" w:name="_GoBack"/>
            <w:bookmarkEnd w:id="0"/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великих українських та міжнародних компаній до проведення різних заходів із метою розвитку молодіжного підприємництва в рамках відповідних інформаційно-просвітницьких проектів, які реалізуються цими компаніями.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Великі підприємства залучаються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переліку великих підприємств, які діють в регіоні та можуть бути залучені.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Перелік сформовано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Підписання меморандумів про співпрацю.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Меморандуми підписано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Включення заходів, спрямованих на розвиток молодіжного підприємництва, до  інформаційно-просвітницьких проектів, які реалізуються цими компаніями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Заходи включено 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7.2. Сприяння розвитку жіночого підприємництва</w:t>
            </w: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7.2.1 Підготовка аналітичного звіту про поточний стан оцінки жіночого підприємництва в регіоні.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Аналітичний звіт підготовлено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7.2.2 Розробка дорожньої карти залучення міжнародної технічної допомоги для фінансування заходів, спрямованих на розвиток жіночого підприємництва.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ХОДА,БА, ПМД,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Розроблена дорожня карта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7.2.3 Проведення семінарів, тренінгів та навчальних курсів для жінок, які планують розпочати свою справу, зокрема на базі вже діючих в області платформ на кшталт «Відкритої школи підприємництва, Херсонського обласного центру зайнятості тощо на умовах державно-приватного партнерства.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ХОДА,БА, ПМД (в т.ч технічної), обласний центр зайнятості,  Бізнес-Асоціація "МИ-Херсонці",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Семінари та тренінги проведено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оцінки потреб жінок у тренінгах шляхом опитування.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ХОДА,БА, ПМД (в т.ч технічної),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Потреби ідентифіковано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програми тренінгів відповідно до визначених потреб.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ХОДА,БА, ПМД (в т.ч технічної),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Програму розроблено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тренінгів (в тому числі із залученням проектів технічної допомоги).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ХОДА,БА, ПМД (в т.ч технічної), експерти, обласний центр зайнятості,  Бізнес-Асоціація "МИ-Херсонці"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Тренінги проведено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7.3. Залучення учасників АТО родичів військовослужбовців, а також внутрішньо переміщених осіб до підприємницької діяльності</w:t>
            </w: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7.3.1 Ідентифікація можливостей та механізмів залучення учасників АТО та внутрішньо переміщених осіб до підприємницької діяльності в Херсонській області.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ХОДА,БА, ПМД (в т.ч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Можливості та механізми визначено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інформаційної бази можливих напрямків підприємницької діяльності.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ХОДА,БА, ПМД (в т.ч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Інформаційну базу сформовано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Пріоритизація потенційних напрямків підприємницької діяльності.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Пріоритетні напрямки ідентифіковано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Визначення потенційних джерел фінансування пріоритетних напрямків підприємницької діяльності, які реалізовуватимуться колишніми учасниками АТО та переселенцями.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ХОДА,БА, ПМД (в т.ч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Джерела фінансування визначено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7.3.2 Проведення спеціалізованих семінарів та тренінгів для учасників АТО та внутрішньо переміщених осіб із питань розвитку підприємництва.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ХОДА,БА, ПМД (в т.ч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Семінари та тренінги проведено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Визначення потреби в тренінгах та спеціалізованих семінарах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ХОДА,БА, ПМД (в т.ч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Потреби визначено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Залучення тренерів та лекторів для проведення тренінгів та семінарів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ХОДА,БА, ПМД (в т.ч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Тренерів та лекторів залучено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7.3.3 Залучення міжнародної технічної допомоги для розробки відповідних програм та інструментів залучення учасників АТО та внутрішньо переміщених осіб до підприємницької діяльності.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ПМД (в т.ч технічної), БА, АРР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Міжнародну технічну допомогу залучено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7.3.4 Залучення коштів національних та іноземних благодійних фондів для розвитку соціального підприємництва.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ПМД (в т.ч технічної)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Кошти залучено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Сформувати перелік потенційних донорів. 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Перелік сформовано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7.3.5 Проведення семінарів та тренінгів для представників громад із питань розвитку соціального підприємництва.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ПМД (в т.ч технічної), БА, експерти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Семінари та тренінги проведено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7.3.6 Обмін досвідом з іншими регіонами щодо адаптації учасників АТО та внутрішньо переміщених осіб.</w:t>
            </w:r>
          </w:p>
        </w:tc>
        <w:tc>
          <w:tcPr>
            <w:tcW w:w="1843" w:type="dxa"/>
            <w:gridSpan w:val="2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АРР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Обмін досвідом проведено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Визначення регіонів, які успішно реалізували програми адаптації колишніх учасників АТО та переселенців.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Регіони визначено</w:t>
            </w:r>
          </w:p>
        </w:tc>
      </w:tr>
      <w:tr w:rsidR="001E557D" w:rsidRPr="00AE689D" w:rsidTr="00AE689D">
        <w:tc>
          <w:tcPr>
            <w:tcW w:w="2093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ind w:left="48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Налагодження співпраці з визначеними регіонами.</w:t>
            </w:r>
          </w:p>
        </w:tc>
        <w:tc>
          <w:tcPr>
            <w:tcW w:w="1843" w:type="dxa"/>
            <w:gridSpan w:val="2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ХОДА, АРР</w:t>
            </w:r>
          </w:p>
        </w:tc>
        <w:tc>
          <w:tcPr>
            <w:tcW w:w="992" w:type="dxa"/>
          </w:tcPr>
          <w:p w:rsidR="001E557D" w:rsidRPr="00AE689D" w:rsidRDefault="001E557D" w:rsidP="00AE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E557D" w:rsidRPr="00AE689D" w:rsidRDefault="001E557D" w:rsidP="00AE68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89D">
              <w:rPr>
                <w:rFonts w:ascii="Times New Roman" w:hAnsi="Times New Roman"/>
                <w:sz w:val="20"/>
                <w:szCs w:val="20"/>
                <w:lang w:val="uk-UA"/>
              </w:rPr>
              <w:t>Співпрацю налагоджено</w:t>
            </w:r>
          </w:p>
        </w:tc>
      </w:tr>
    </w:tbl>
    <w:p w:rsidR="001E557D" w:rsidRPr="00CD586E" w:rsidRDefault="001E557D">
      <w:pPr>
        <w:rPr>
          <w:rFonts w:ascii="Times New Roman" w:hAnsi="Times New Roman"/>
          <w:sz w:val="28"/>
          <w:szCs w:val="28"/>
          <w:lang w:val="uk-UA"/>
        </w:rPr>
      </w:pPr>
    </w:p>
    <w:sectPr w:rsidR="001E557D" w:rsidRPr="00CD586E" w:rsidSect="00CE12B8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AB1"/>
    <w:rsid w:val="00023146"/>
    <w:rsid w:val="000521A8"/>
    <w:rsid w:val="00055EDF"/>
    <w:rsid w:val="0006283A"/>
    <w:rsid w:val="000640BF"/>
    <w:rsid w:val="00070C0B"/>
    <w:rsid w:val="00097A6E"/>
    <w:rsid w:val="000A1C71"/>
    <w:rsid w:val="000D522F"/>
    <w:rsid w:val="00105A5F"/>
    <w:rsid w:val="00117A8C"/>
    <w:rsid w:val="00140E10"/>
    <w:rsid w:val="001502C0"/>
    <w:rsid w:val="00155363"/>
    <w:rsid w:val="00185447"/>
    <w:rsid w:val="001A3FB7"/>
    <w:rsid w:val="001C3521"/>
    <w:rsid w:val="001E557D"/>
    <w:rsid w:val="0020472E"/>
    <w:rsid w:val="00217C03"/>
    <w:rsid w:val="00282AB1"/>
    <w:rsid w:val="0028353E"/>
    <w:rsid w:val="00297528"/>
    <w:rsid w:val="002A4BB4"/>
    <w:rsid w:val="003149BB"/>
    <w:rsid w:val="003247BF"/>
    <w:rsid w:val="00354879"/>
    <w:rsid w:val="0035602C"/>
    <w:rsid w:val="003C424D"/>
    <w:rsid w:val="003E0121"/>
    <w:rsid w:val="003E1486"/>
    <w:rsid w:val="003E4DAF"/>
    <w:rsid w:val="003F0F17"/>
    <w:rsid w:val="003F3598"/>
    <w:rsid w:val="00424CB2"/>
    <w:rsid w:val="00425D4A"/>
    <w:rsid w:val="00443CED"/>
    <w:rsid w:val="00464085"/>
    <w:rsid w:val="004741BF"/>
    <w:rsid w:val="00497DBE"/>
    <w:rsid w:val="004A43CD"/>
    <w:rsid w:val="004B2B0C"/>
    <w:rsid w:val="004C097B"/>
    <w:rsid w:val="004D0B7C"/>
    <w:rsid w:val="0053614B"/>
    <w:rsid w:val="00540765"/>
    <w:rsid w:val="00554E86"/>
    <w:rsid w:val="00557297"/>
    <w:rsid w:val="00585C4F"/>
    <w:rsid w:val="00592E0E"/>
    <w:rsid w:val="005B4E6E"/>
    <w:rsid w:val="005E36C6"/>
    <w:rsid w:val="005E7130"/>
    <w:rsid w:val="005F456A"/>
    <w:rsid w:val="005F7E9A"/>
    <w:rsid w:val="00655996"/>
    <w:rsid w:val="00663FE4"/>
    <w:rsid w:val="006A0C6A"/>
    <w:rsid w:val="006C3524"/>
    <w:rsid w:val="006E3CCD"/>
    <w:rsid w:val="00700007"/>
    <w:rsid w:val="00703F78"/>
    <w:rsid w:val="007266B3"/>
    <w:rsid w:val="00746123"/>
    <w:rsid w:val="00747FBF"/>
    <w:rsid w:val="007F6F3E"/>
    <w:rsid w:val="00802CF3"/>
    <w:rsid w:val="008071E9"/>
    <w:rsid w:val="0083467C"/>
    <w:rsid w:val="00860D6E"/>
    <w:rsid w:val="008649AA"/>
    <w:rsid w:val="00885AE1"/>
    <w:rsid w:val="008A3174"/>
    <w:rsid w:val="008F44AE"/>
    <w:rsid w:val="008F6DB8"/>
    <w:rsid w:val="0091497C"/>
    <w:rsid w:val="00955B77"/>
    <w:rsid w:val="00956618"/>
    <w:rsid w:val="009850C2"/>
    <w:rsid w:val="009B4FC5"/>
    <w:rsid w:val="009E57B9"/>
    <w:rsid w:val="009E6D44"/>
    <w:rsid w:val="009F26A2"/>
    <w:rsid w:val="009F5E90"/>
    <w:rsid w:val="009F79B8"/>
    <w:rsid w:val="00A40622"/>
    <w:rsid w:val="00A4349B"/>
    <w:rsid w:val="00AC36C1"/>
    <w:rsid w:val="00AE689D"/>
    <w:rsid w:val="00B248A9"/>
    <w:rsid w:val="00B57162"/>
    <w:rsid w:val="00B70D34"/>
    <w:rsid w:val="00B82672"/>
    <w:rsid w:val="00B93FE4"/>
    <w:rsid w:val="00BA2671"/>
    <w:rsid w:val="00BB2C79"/>
    <w:rsid w:val="00BF34A8"/>
    <w:rsid w:val="00BF4659"/>
    <w:rsid w:val="00C15BEC"/>
    <w:rsid w:val="00CA7AF1"/>
    <w:rsid w:val="00CC5469"/>
    <w:rsid w:val="00CD586E"/>
    <w:rsid w:val="00CD5E89"/>
    <w:rsid w:val="00CE12B8"/>
    <w:rsid w:val="00CE25E2"/>
    <w:rsid w:val="00CE4374"/>
    <w:rsid w:val="00D05667"/>
    <w:rsid w:val="00D25EBD"/>
    <w:rsid w:val="00D30717"/>
    <w:rsid w:val="00D47615"/>
    <w:rsid w:val="00D74769"/>
    <w:rsid w:val="00D93F40"/>
    <w:rsid w:val="00DA3DBD"/>
    <w:rsid w:val="00DA7BCD"/>
    <w:rsid w:val="00DB5B8A"/>
    <w:rsid w:val="00DB760B"/>
    <w:rsid w:val="00DE54C0"/>
    <w:rsid w:val="00E868D6"/>
    <w:rsid w:val="00E87D94"/>
    <w:rsid w:val="00EF43F2"/>
    <w:rsid w:val="00F3417B"/>
    <w:rsid w:val="00F34613"/>
    <w:rsid w:val="00F623E0"/>
    <w:rsid w:val="00F72F52"/>
    <w:rsid w:val="00F84F9A"/>
    <w:rsid w:val="00FD2253"/>
    <w:rsid w:val="00FD4993"/>
    <w:rsid w:val="00FD5C88"/>
    <w:rsid w:val="00F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1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02CF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5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61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3F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3F4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557297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16</Pages>
  <Words>4734</Words>
  <Characters>26989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15</cp:revision>
  <cp:lastPrinted>2018-11-20T11:16:00Z</cp:lastPrinted>
  <dcterms:created xsi:type="dcterms:W3CDTF">2018-10-30T13:16:00Z</dcterms:created>
  <dcterms:modified xsi:type="dcterms:W3CDTF">2018-11-28T08:25:00Z</dcterms:modified>
</cp:coreProperties>
</file>