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051C1F" w:rsidRPr="0087123A" w14:paraId="05AA5C13" w14:textId="77777777" w:rsidTr="00AB05D7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2016107" w14:textId="77777777" w:rsidR="00051C1F" w:rsidRPr="00A57A13" w:rsidRDefault="00051C1F" w:rsidP="00AB05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БІОГРАФІЧНА ДОВІДКА</w:t>
            </w:r>
          </w:p>
          <w:p w14:paraId="59F41764" w14:textId="77777777" w:rsidR="00051C1F" w:rsidRPr="0087123A" w:rsidRDefault="00051C1F" w:rsidP="00AB05D7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НАУМЕНКО ЕДУАРД АНАТОЛІ</w:t>
            </w:r>
            <w:r w:rsidRPr="00A57A1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ЙОВИЧ</w:t>
            </w:r>
          </w:p>
          <w:p w14:paraId="04324CF8" w14:textId="77777777" w:rsidR="00051C1F" w:rsidRPr="0087123A" w:rsidRDefault="00051C1F" w:rsidP="00AB05D7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14:paraId="18BF8051" w14:textId="7D916A56" w:rsidR="00051C1F" w:rsidRPr="0087123A" w:rsidRDefault="00BB1436" w:rsidP="00AB05D7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BB1436">
              <w:rPr>
                <w:rFonts w:ascii="Times New Roman" w:hAnsi="Times New Roman" w:cs="Times New Roman"/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7AA1C335" wp14:editId="7B04ADEE">
                  <wp:extent cx="1104900" cy="1447800"/>
                  <wp:effectExtent l="0" t="0" r="0" b="0"/>
                  <wp:docPr id="1" name="Рисунок 1" descr="D:\Настя документы\ДОКУМЕНТЫ\Науменко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стя документы\ДОКУМЕНТЫ\Науменко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436" w:rsidRPr="00BB1436" w14:paraId="5E5C0440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39B04AA" w14:textId="7BF365E9" w:rsidR="00BB1436" w:rsidRPr="0087123A" w:rsidRDefault="005346BF" w:rsidP="00BB1436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Працює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C76EF70" w14:textId="3A4E68A6" w:rsidR="00BB1436" w:rsidRPr="005346BF" w:rsidRDefault="00BB1436" w:rsidP="00BB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заступника голови Херсонської обласної державної </w:t>
            </w:r>
            <w:r w:rsidRPr="00EF17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  <w:r w:rsidRPr="00BB1436">
              <w:rPr>
                <w:rFonts w:ascii="Times New Roman" w:hAnsi="Times New Roman" w:cs="Times New Roman"/>
                <w:sz w:val="28"/>
                <w:szCs w:val="28"/>
              </w:rPr>
              <w:t>з питань регіонального розвитку, інфраструктури та захисту довкілля</w:t>
            </w:r>
            <w:r w:rsidR="00534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29 березня 2021 року</w:t>
            </w:r>
          </w:p>
          <w:p w14:paraId="1D0EDDB4" w14:textId="69CC44C3" w:rsidR="00BB1436" w:rsidRPr="00BB1436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BB1436" w:rsidRPr="00A57A13" w14:paraId="0E788896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CB5E1CA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8A3C992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BB1436" w:rsidRPr="00A57A13" w14:paraId="24E48D5B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11C8BDA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F2E0E39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вересня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B1436" w:rsidRPr="00051C1F" w14:paraId="38247729" w14:textId="77777777" w:rsidTr="00AB05D7">
        <w:trPr>
          <w:trHeight w:val="1068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F0F9E38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535B318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смт. Олександрівка Мар’їнського району Донецької області</w:t>
            </w:r>
          </w:p>
        </w:tc>
      </w:tr>
      <w:tr w:rsidR="00BB1436" w:rsidRPr="005346BF" w14:paraId="304929A3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9FC38C2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C1A54A7" w14:textId="77777777" w:rsidR="00BB1436" w:rsidRDefault="00BB1436" w:rsidP="00BB143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Донец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ький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вищій навчальний заклад «Донецький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національний технічний 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Розробка родовищ корисних копалин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кваліфікація гірничого інженера, 2010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  <w:p w14:paraId="692E4CE7" w14:textId="16F713D0" w:rsidR="00BB1436" w:rsidRPr="00A57A13" w:rsidRDefault="00BB1436" w:rsidP="00BB143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Національний транспортний університет, центр підвищення кваліфікації, перепідготовки, удосконалення керівних працівників і спеціалістів (заочне навчання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2020 року)</w:t>
            </w:r>
          </w:p>
        </w:tc>
      </w:tr>
      <w:tr w:rsidR="00BB1436" w:rsidRPr="005346BF" w14:paraId="02FBA99A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1CF2564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2DA1246" w14:textId="77777777" w:rsidR="00BB1436" w:rsidRPr="00C26BA2" w:rsidRDefault="00BB1436" w:rsidP="00BB143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BB1436" w:rsidRPr="00A57A13" w14:paraId="3A05701B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BA63CD4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3785299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українською‚ російською - вільно; англійською - читає і перекладає зі словником</w:t>
            </w:r>
          </w:p>
        </w:tc>
      </w:tr>
      <w:tr w:rsidR="00BB1436" w:rsidRPr="00A57A13" w14:paraId="737D92AD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DAA9B67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518CD02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BB1436" w:rsidRPr="00A57A13" w14:paraId="558D7E4C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370E598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D24BDAE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11.10.2019</w:t>
            </w:r>
          </w:p>
        </w:tc>
      </w:tr>
      <w:tr w:rsidR="00BB1436" w:rsidRPr="00A57A13" w14:paraId="52630194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0330B64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148D6BE" w14:textId="588ED4B4" w:rsidR="00BB1436" w:rsidRPr="00A9326F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Pr="00A932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місяців 21</w:t>
            </w:r>
            <w:r w:rsidRPr="00A932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</w:t>
            </w:r>
            <w:r w:rsidRPr="00A932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B1436" w:rsidRPr="00A57A13" w14:paraId="78A04E8D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B405A57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ED691B3" w14:textId="77777777" w:rsidR="00BB1436" w:rsidRPr="00C26BA2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 місяці 17</w:t>
            </w:r>
            <w:r w:rsidRPr="00C26B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BB1436" w:rsidRPr="00A57A13" w14:paraId="150B3847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7229"/>
            </w:tblGrid>
            <w:tr w:rsidR="00BB1436" w:rsidRPr="00B9479F" w14:paraId="7F7DFE2F" w14:textId="77777777" w:rsidTr="00AB05D7">
              <w:tc>
                <w:tcPr>
                  <w:tcW w:w="2342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8F25ED9" w14:textId="77777777" w:rsidR="00BB1436" w:rsidRPr="00B9479F" w:rsidRDefault="00BB1436" w:rsidP="00BB1436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B9479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Депутат ради</w:t>
                  </w:r>
                </w:p>
              </w:tc>
              <w:tc>
                <w:tcPr>
                  <w:tcW w:w="7229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52D8CC3" w14:textId="77777777" w:rsidR="00BB1436" w:rsidRPr="00B9479F" w:rsidRDefault="00BB1436" w:rsidP="00BB143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947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не обирався</w:t>
                  </w:r>
                </w:p>
              </w:tc>
            </w:tr>
            <w:tr w:rsidR="00BB1436" w:rsidRPr="00B9479F" w14:paraId="423C8ED8" w14:textId="77777777" w:rsidTr="00AB05D7">
              <w:tc>
                <w:tcPr>
                  <w:tcW w:w="2342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F8D601D" w14:textId="77777777" w:rsidR="00BB1436" w:rsidRPr="00B9479F" w:rsidRDefault="00BB1436" w:rsidP="00BB143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B9479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Стягнення</w:t>
                  </w:r>
                </w:p>
              </w:tc>
              <w:tc>
                <w:tcPr>
                  <w:tcW w:w="7229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DAD08F0" w14:textId="77777777" w:rsidR="00BB1436" w:rsidRPr="00B9479F" w:rsidRDefault="00BB1436" w:rsidP="00BB1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B947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не має </w:t>
                  </w:r>
                </w:p>
              </w:tc>
            </w:tr>
          </w:tbl>
          <w:p w14:paraId="2840BC07" w14:textId="77777777" w:rsidR="00BB1436" w:rsidRDefault="00BB1436" w:rsidP="00BB1436"/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BB1436" w:rsidRPr="00B9479F" w14:paraId="25DAEE95" w14:textId="77777777" w:rsidTr="00AB05D7">
              <w:tc>
                <w:tcPr>
                  <w:tcW w:w="9571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67A1DED" w14:textId="77777777" w:rsidR="00BB1436" w:rsidRPr="00B9479F" w:rsidRDefault="00BB1436" w:rsidP="00BB143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947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не обирався</w:t>
                  </w:r>
                </w:p>
              </w:tc>
            </w:tr>
            <w:tr w:rsidR="00BB1436" w:rsidRPr="00B9479F" w14:paraId="18514029" w14:textId="77777777" w:rsidTr="00AB05D7">
              <w:tc>
                <w:tcPr>
                  <w:tcW w:w="9571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AFF89AB" w14:textId="77777777" w:rsidR="00BB1436" w:rsidRPr="00B9479F" w:rsidRDefault="00BB1436" w:rsidP="00BB1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B947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не має </w:t>
                  </w:r>
                </w:p>
              </w:tc>
            </w:tr>
          </w:tbl>
          <w:p w14:paraId="001732F9" w14:textId="77777777" w:rsidR="00BB1436" w:rsidRDefault="00BB1436" w:rsidP="00BB1436"/>
        </w:tc>
      </w:tr>
      <w:tr w:rsidR="00BB1436" w:rsidRPr="00A57A13" w14:paraId="5473F5A9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A7AA9A6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ECB3317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7FA43B6B" w14:textId="77777777" w:rsidR="00051C1F" w:rsidRDefault="00051C1F" w:rsidP="00051C1F">
      <w:pPr>
        <w:pStyle w:val="a3"/>
        <w:rPr>
          <w:sz w:val="28"/>
          <w:szCs w:val="28"/>
        </w:rPr>
      </w:pPr>
      <w:r w:rsidRPr="00A57A13">
        <w:rPr>
          <w:sz w:val="28"/>
          <w:szCs w:val="28"/>
        </w:rPr>
        <w:t>Трудова діяльність</w:t>
      </w:r>
    </w:p>
    <w:p w14:paraId="5A886EB5" w14:textId="77777777" w:rsidR="00051C1F" w:rsidRPr="00A57A13" w:rsidRDefault="00051C1F" w:rsidP="00051C1F">
      <w:pPr>
        <w:rPr>
          <w:lang w:val="uk-UA" w:eastAsia="ru-RU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268"/>
        <w:gridCol w:w="98"/>
        <w:gridCol w:w="7189"/>
        <w:gridCol w:w="84"/>
      </w:tblGrid>
      <w:tr w:rsidR="00051C1F" w:rsidRPr="0087123A" w14:paraId="54991668" w14:textId="77777777" w:rsidTr="00AB05D7">
        <w:trPr>
          <w:gridAfter w:val="1"/>
          <w:wAfter w:w="84" w:type="dxa"/>
          <w:trHeight w:hRule="exact" w:val="57"/>
          <w:tblHeader/>
        </w:trPr>
        <w:tc>
          <w:tcPr>
            <w:tcW w:w="23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BF2E4" w14:textId="77777777" w:rsidR="00051C1F" w:rsidRPr="0087123A" w:rsidRDefault="00051C1F" w:rsidP="00AB0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1E633" w14:textId="77777777" w:rsidR="00051C1F" w:rsidRPr="0087123A" w:rsidRDefault="00051C1F" w:rsidP="00AB0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051C1F" w:rsidRPr="005346BF" w14:paraId="623FE49B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D727E" w14:textId="77777777" w:rsidR="00051C1F" w:rsidRPr="00A57A13" w:rsidRDefault="00CD7A7F" w:rsidP="00CD7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09.2009-07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1E1608" w14:textId="77777777" w:rsidR="00051C1F" w:rsidRPr="00A57A13" w:rsidRDefault="00CD7A7F" w:rsidP="00CD7A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горно робочий підземний, майстер </w:t>
            </w:r>
            <w:r w:rsidR="00EE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гірничої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дільниці</w:t>
            </w:r>
            <w:r w:rsidR="00EE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 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дільниці з контролю</w:t>
            </w:r>
            <w:r w:rsidR="00EE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стану протипожежного захисту й ліквідації аварій «Шахтоуправління «Трудівське», Донецька область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51C1F" w:rsidRPr="005346BF" w14:paraId="0A843220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31F4E3" w14:textId="77777777" w:rsidR="00051C1F" w:rsidRPr="00A57A13" w:rsidRDefault="00051C1F" w:rsidP="00EE0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E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EE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E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EE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C757E" w14:textId="77777777" w:rsidR="00051C1F" w:rsidRPr="00A57A13" w:rsidRDefault="00D152B1" w:rsidP="00EE0FC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E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айстер гірничий підземний «ДТЕК «Павлоградвугілля» ВПС «Шахтоуправління імені Героїв космосу» Дніпропетровська  область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51C1F" w:rsidRPr="005346BF" w14:paraId="5DC83647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83B6D1" w14:textId="77777777" w:rsidR="00051C1F" w:rsidRPr="00A57A13" w:rsidRDefault="001470E2" w:rsidP="00AB0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03.2016-09.201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092474" w14:textId="77777777" w:rsidR="00051C1F" w:rsidRPr="00A57A13" w:rsidRDefault="00D152B1" w:rsidP="001470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підземної дільниці шахтного транспорту ГП</w:t>
            </w:r>
            <w:r w:rsidR="00507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7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«Шахта імені М..І. Калініна»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 область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51C1F" w:rsidRPr="001470E2" w14:paraId="6E346DF3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72E36" w14:textId="77777777" w:rsidR="00051C1F" w:rsidRPr="00A57A13" w:rsidRDefault="00507BD9" w:rsidP="00AB0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02.2018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4.2019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4C774" w14:textId="77777777" w:rsidR="00051C1F" w:rsidRPr="00A57A13" w:rsidRDefault="00507BD9" w:rsidP="00507BD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6565524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гірник очисного забою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майстер гірничий підземний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Павлоград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51C1F" w:rsidRPr="005346BF" w14:paraId="3DF852DB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6B080C" w14:textId="77777777" w:rsidR="00051C1F" w:rsidRPr="00A57A13" w:rsidRDefault="00507BD9" w:rsidP="00507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 10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0AF77" w14:textId="6710600B" w:rsidR="00051C1F" w:rsidRPr="00A57A13" w:rsidRDefault="00051C1F" w:rsidP="00507BD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65656411"/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  <w:r w:rsidR="00507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відділу якості, технічного контролю,</w:t>
            </w:r>
            <w:r w:rsidR="00C8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7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нових технологій та експлуатаційного утримання  управління автомобільних доріг загального користування місцевого значення Департаменту будівництва та розвитку інфраструктури Херсонської обласної державної адміністрації</w:t>
            </w:r>
            <w:bookmarkEnd w:id="1"/>
            <w:r w:rsidR="00507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 ;</w:t>
            </w:r>
          </w:p>
        </w:tc>
      </w:tr>
      <w:tr w:rsidR="00051C1F" w:rsidRPr="00A57A13" w14:paraId="2F40C373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F613D" w14:textId="4121B7C4" w:rsidR="00051C1F" w:rsidRDefault="00507BD9" w:rsidP="00534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05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.2020 – </w:t>
            </w:r>
            <w:r w:rsidR="00534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03.2021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25E83" w14:textId="6D117DDF" w:rsidR="00051C1F" w:rsidRDefault="00507BD9" w:rsidP="00AB05D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державної установи «Місцеві дороги Херсонщини», м. Херсон</w:t>
            </w:r>
            <w:r w:rsidR="00534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5346BF" w:rsidRPr="005346BF" w14:paraId="70D207CB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5B2A2" w14:textId="3A2D3651" w:rsidR="005346BF" w:rsidRDefault="005346BF" w:rsidP="00AB0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03.2021 – по цей час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92E7C2" w14:textId="1FBFBDE5" w:rsidR="005346BF" w:rsidRDefault="008C46A9" w:rsidP="00AB05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bookmarkStart w:id="2" w:name="_GoBack"/>
            <w:bookmarkEnd w:id="2"/>
            <w:r w:rsidR="00534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аступник голови Херсонської обласної державної адміністрації, м. Херсон.</w:t>
            </w:r>
          </w:p>
        </w:tc>
      </w:tr>
      <w:tr w:rsidR="00051C1F" w:rsidRPr="005346BF" w14:paraId="4F8E8ECE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6CFEB" w14:textId="77777777" w:rsidR="00051C1F" w:rsidRPr="00A57A13" w:rsidRDefault="00051C1F" w:rsidP="00AB0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B34C9A" w14:textId="77777777" w:rsidR="00051C1F" w:rsidRPr="00A57A13" w:rsidRDefault="00051C1F" w:rsidP="00AB05D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094D07" w14:textId="77777777" w:rsidR="00507BD9" w:rsidRDefault="00507BD9" w:rsidP="00051C1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88D1739" w14:textId="77777777" w:rsidR="0027027C" w:rsidRPr="005346BF" w:rsidRDefault="008C46A9">
      <w:pPr>
        <w:rPr>
          <w:lang w:val="uk-UA"/>
        </w:rPr>
      </w:pPr>
    </w:p>
    <w:sectPr w:rsidR="0027027C" w:rsidRPr="005346BF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4"/>
    <w:rsid w:val="00051C1F"/>
    <w:rsid w:val="001470E2"/>
    <w:rsid w:val="00507BD9"/>
    <w:rsid w:val="005346BF"/>
    <w:rsid w:val="005A3C9E"/>
    <w:rsid w:val="006C2406"/>
    <w:rsid w:val="008C46A9"/>
    <w:rsid w:val="009F60BA"/>
    <w:rsid w:val="00AA6F1A"/>
    <w:rsid w:val="00AD70B3"/>
    <w:rsid w:val="00BB0774"/>
    <w:rsid w:val="00BB1436"/>
    <w:rsid w:val="00C8508E"/>
    <w:rsid w:val="00CD7A7F"/>
    <w:rsid w:val="00D152B1"/>
    <w:rsid w:val="00E0506F"/>
    <w:rsid w:val="00E10289"/>
    <w:rsid w:val="00EE0FC3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284A"/>
  <w15:chartTrackingRefBased/>
  <w15:docId w15:val="{5ACB039E-F371-4A2F-A63F-C742502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1C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vd kadrov4</cp:lastModifiedBy>
  <cp:revision>7</cp:revision>
  <dcterms:created xsi:type="dcterms:W3CDTF">2021-03-02T12:49:00Z</dcterms:created>
  <dcterms:modified xsi:type="dcterms:W3CDTF">2021-03-29T07:56:00Z</dcterms:modified>
</cp:coreProperties>
</file>