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B8" w:rsidRPr="002F2BCA" w:rsidRDefault="00303EB8" w:rsidP="00303E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F2BC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ПРОГРАМА</w:t>
      </w:r>
    </w:p>
    <w:p w:rsidR="00303EB8" w:rsidRPr="002F2BCA" w:rsidRDefault="00303EB8" w:rsidP="00303EB8">
      <w:pPr>
        <w:spacing w:after="20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proofErr w:type="spellStart"/>
      <w:r w:rsidRPr="002F2BCA">
        <w:rPr>
          <w:rFonts w:ascii="Times New Roman" w:eastAsia="Calibri" w:hAnsi="Times New Roman" w:cs="Times New Roman"/>
          <w:b/>
          <w:sz w:val="28"/>
          <w:szCs w:val="28"/>
        </w:rPr>
        <w:t>проведення</w:t>
      </w:r>
      <w:proofErr w:type="spellEnd"/>
      <w:r w:rsidRPr="002F2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fr-FR"/>
        </w:rPr>
        <w:t>X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 xml:space="preserve"> Міжнародного фестивалю аматорського кіно «КІНОКІМЕРІЯ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-2020</w:t>
      </w:r>
      <w:r w:rsidRPr="00E7496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»</w:t>
      </w:r>
    </w:p>
    <w:tbl>
      <w:tblPr>
        <w:tblStyle w:val="1"/>
        <w:tblpPr w:leftFromText="180" w:rightFromText="180" w:vertAnchor="page" w:horzAnchor="margin" w:tblpXSpec="center" w:tblpY="3360"/>
        <w:tblW w:w="10485" w:type="dxa"/>
        <w:tblLook w:val="04A0" w:firstRow="1" w:lastRow="0" w:firstColumn="1" w:lastColumn="0" w:noHBand="0" w:noVBand="1"/>
      </w:tblPr>
      <w:tblGrid>
        <w:gridCol w:w="1843"/>
        <w:gridCol w:w="6374"/>
        <w:gridCol w:w="2268"/>
      </w:tblGrid>
      <w:tr w:rsidR="00303EB8" w:rsidRPr="002F2BCA" w:rsidTr="007A3425">
        <w:trPr>
          <w:trHeight w:val="844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897318" w:rsidRDefault="00303EB8" w:rsidP="007A3425">
            <w:pPr>
              <w:spacing w:after="200" w:line="276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lang w:val="uk-UA" w:eastAsia="ru-RU"/>
              </w:rPr>
              <w:t>24 вересня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3EB8" w:rsidRPr="002F2BCA" w:rsidTr="007A3425">
        <w:trPr>
          <w:trHeight w:val="677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2F2BCA" w:rsidTr="007A3425">
        <w:trPr>
          <w:trHeight w:val="1982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:00 – 12:00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Початок роботи </w:t>
            </w:r>
            <w:r w:rsidRPr="00E7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XV Міжнародного фестивалю аматорського кіно «КІНОКІМЕРІЯ-2020»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Реєстрація учасників фестивалю.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96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10:00-20:00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Трансляція фільмів конкурсної програми в режимі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2300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14:00-15:00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Прес-конференція присвячена відкритою  </w:t>
            </w:r>
            <w:r w:rsidRPr="00E749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ХV Міжнародного фестивалю аматорського кіно  «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Кінокімерія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КЗ "Херсонська обласна універсальна наукова бібліотека ім. Олеся Гончара"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03EB8" w:rsidRPr="00E7496F" w:rsidTr="007A3425">
        <w:trPr>
          <w:trHeight w:val="293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15:00-18:00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Демонстрація фільмів конкурсної програми фестивалю. Вхід вільний.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Велика зала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839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  <w:p w:rsidR="00303EB8" w:rsidRPr="00897318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E7E6E6" w:themeFill="background2"/>
                <w:lang w:val="uk-UA" w:eastAsia="ru-RU"/>
              </w:rPr>
              <w:lastRenderedPageBreak/>
              <w:t>25 вересня</w:t>
            </w:r>
          </w:p>
        </w:tc>
      </w:tr>
      <w:tr w:rsidR="00303EB8" w:rsidRPr="002F2BCA" w:rsidTr="007A3425">
        <w:trPr>
          <w:trHeight w:val="731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Час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2F2BCA" w:rsidTr="007A3425">
        <w:trPr>
          <w:trHeight w:val="98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10:00-20:00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 режимі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офлайн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перегляд конкурсної програми фестивалю.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2F2BCA" w:rsidTr="007A3425">
        <w:trPr>
          <w:trHeight w:val="1030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15:00-18:00</w:t>
            </w:r>
          </w:p>
        </w:tc>
        <w:tc>
          <w:tcPr>
            <w:tcW w:w="6374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Демонстрація фільмів конкурсної програми фестивалю. Вхід вільний.</w:t>
            </w:r>
          </w:p>
        </w:tc>
        <w:tc>
          <w:tcPr>
            <w:tcW w:w="2268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Велика зала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</w:tbl>
    <w:tbl>
      <w:tblPr>
        <w:tblStyle w:val="1"/>
        <w:tblpPr w:leftFromText="180" w:rightFromText="180" w:vertAnchor="page" w:horzAnchor="margin" w:tblpXSpec="center" w:tblpY="5798"/>
        <w:tblW w:w="10485" w:type="dxa"/>
        <w:tblLook w:val="04A0" w:firstRow="1" w:lastRow="0" w:firstColumn="1" w:lastColumn="0" w:noHBand="0" w:noVBand="1"/>
      </w:tblPr>
      <w:tblGrid>
        <w:gridCol w:w="1843"/>
        <w:gridCol w:w="6657"/>
        <w:gridCol w:w="1985"/>
      </w:tblGrid>
      <w:tr w:rsidR="00303EB8" w:rsidRPr="00E7496F" w:rsidTr="007A3425">
        <w:trPr>
          <w:trHeight w:val="979"/>
        </w:trPr>
        <w:tc>
          <w:tcPr>
            <w:tcW w:w="10485" w:type="dxa"/>
            <w:gridSpan w:val="3"/>
            <w:shd w:val="clear" w:color="auto" w:fill="E7E6E6" w:themeFill="background2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</w:p>
          <w:p w:rsidR="00303EB8" w:rsidRPr="00897318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val="uk-UA" w:eastAsia="ru-RU"/>
              </w:rPr>
            </w:pPr>
            <w:r w:rsidRPr="00897318">
              <w:rPr>
                <w:rFonts w:ascii="Times New Roman" w:eastAsia="Times New Roman" w:hAnsi="Times New Roman" w:cs="Times New Roman"/>
                <w:b/>
                <w:bCs/>
                <w:color w:val="002060"/>
                <w:sz w:val="40"/>
                <w:szCs w:val="40"/>
                <w:shd w:val="clear" w:color="auto" w:fill="E7E6E6" w:themeFill="background2"/>
                <w:lang w:val="uk-UA" w:eastAsia="ru-RU"/>
              </w:rPr>
              <w:t>26 вересня</w:t>
            </w:r>
          </w:p>
        </w:tc>
      </w:tr>
      <w:tr w:rsidR="00303EB8" w:rsidRPr="00E7496F" w:rsidTr="007A3425">
        <w:trPr>
          <w:trHeight w:val="731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Назва заходу</w:t>
            </w: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сце</w:t>
            </w:r>
            <w:proofErr w:type="spellEnd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749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</w:tr>
      <w:tr w:rsidR="00303EB8" w:rsidRPr="00E7496F" w:rsidTr="007A3425">
        <w:trPr>
          <w:trHeight w:val="989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13:00-17:30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Обговорення конкурсних фільмів фестивалю учасниками з журі в режимі онлайн.</w:t>
            </w: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  <w:tr w:rsidR="00303EB8" w:rsidRPr="00E7496F" w:rsidTr="007A3425">
        <w:trPr>
          <w:trHeight w:val="3117"/>
        </w:trPr>
        <w:tc>
          <w:tcPr>
            <w:tcW w:w="1843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18:00-22:00</w:t>
            </w:r>
          </w:p>
        </w:tc>
        <w:tc>
          <w:tcPr>
            <w:tcW w:w="6657" w:type="dxa"/>
          </w:tcPr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Урочисте закриття </w:t>
            </w:r>
            <w:r w:rsidRPr="00E7496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XV Міжнародного фестивалю аматорського кіно «КІНОКІМЕРІЯ-2020».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Урочиста презентація переможців XV Міжнародного фестивалю аматорського кіно «КІНОКІМЕРІЯ-2020».</w:t>
            </w:r>
          </w:p>
          <w:p w:rsidR="00303EB8" w:rsidRPr="00E7496F" w:rsidRDefault="00303EB8" w:rsidP="007A342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985" w:type="dxa"/>
          </w:tcPr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Площа перед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ККЗ </w:t>
            </w:r>
          </w:p>
          <w:p w:rsidR="00303EB8" w:rsidRPr="00E7496F" w:rsidRDefault="00303EB8" w:rsidP="007A342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E749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«Ювілейний»</w:t>
            </w:r>
          </w:p>
        </w:tc>
      </w:tr>
    </w:tbl>
    <w:p w:rsidR="0085760E" w:rsidRDefault="0085760E"/>
    <w:sectPr w:rsidR="008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E"/>
    <w:rsid w:val="00303EB8"/>
    <w:rsid w:val="0085760E"/>
    <w:rsid w:val="0093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403F0"/>
  <w15:chartTrackingRefBased/>
  <w15:docId w15:val="{FE70989B-4F95-4EF7-A2BD-DEEA54AC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03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2020-09-18T11:43:00Z</dcterms:created>
  <dcterms:modified xsi:type="dcterms:W3CDTF">2020-09-24T13:25:00Z</dcterms:modified>
</cp:coreProperties>
</file>