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52" w:rsidRPr="00A32852" w:rsidRDefault="00A32852" w:rsidP="00A32852">
      <w:pPr>
        <w:tabs>
          <w:tab w:val="left" w:pos="12780"/>
        </w:tabs>
        <w:spacing w:after="0" w:line="240" w:lineRule="auto"/>
        <w:ind w:firstLine="11880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A32852">
        <w:rPr>
          <w:sz w:val="28"/>
          <w:szCs w:val="28"/>
          <w:lang w:val="uk-UA"/>
        </w:rPr>
        <w:t xml:space="preserve">   </w:t>
      </w:r>
      <w:bookmarkStart w:id="0" w:name="OLE_LINK8"/>
      <w:r w:rsidRPr="00A32852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bookmarkEnd w:id="0"/>
      <w:r w:rsidRPr="00A32852">
        <w:rPr>
          <w:rFonts w:ascii="Times New Roman" w:hAnsi="Times New Roman"/>
          <w:sz w:val="28"/>
          <w:szCs w:val="28"/>
          <w:lang w:val="uk-UA"/>
        </w:rPr>
        <w:t>1</w:t>
      </w:r>
    </w:p>
    <w:p w:rsidR="00A32852" w:rsidRPr="00A32852" w:rsidRDefault="00A32852" w:rsidP="00A32852">
      <w:pPr>
        <w:tabs>
          <w:tab w:val="left" w:pos="12780"/>
        </w:tabs>
        <w:spacing w:after="0" w:line="240" w:lineRule="auto"/>
        <w:ind w:firstLine="11880"/>
        <w:outlineLvl w:val="2"/>
        <w:rPr>
          <w:rFonts w:ascii="Times New Roman" w:hAnsi="Times New Roman"/>
          <w:sz w:val="28"/>
          <w:szCs w:val="28"/>
          <w:lang w:val="uk-UA"/>
        </w:rPr>
      </w:pPr>
      <w:r w:rsidRPr="00A32852">
        <w:rPr>
          <w:rFonts w:ascii="Times New Roman" w:hAnsi="Times New Roman"/>
          <w:sz w:val="28"/>
          <w:szCs w:val="28"/>
          <w:lang w:val="uk-UA"/>
        </w:rPr>
        <w:t xml:space="preserve">до Програми </w:t>
      </w:r>
    </w:p>
    <w:p w:rsidR="00A32852" w:rsidRPr="00A32852" w:rsidRDefault="00A32852" w:rsidP="00A32852">
      <w:pPr>
        <w:tabs>
          <w:tab w:val="left" w:pos="1291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2852">
        <w:rPr>
          <w:rFonts w:ascii="Times New Roman" w:hAnsi="Times New Roman"/>
          <w:sz w:val="28"/>
          <w:szCs w:val="28"/>
          <w:lang w:val="uk-UA"/>
        </w:rPr>
        <w:tab/>
      </w:r>
    </w:p>
    <w:p w:rsidR="00A32852" w:rsidRPr="00A32852" w:rsidRDefault="00A32852" w:rsidP="00A328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2852">
        <w:rPr>
          <w:rFonts w:ascii="Times New Roman" w:hAnsi="Times New Roman"/>
          <w:sz w:val="28"/>
          <w:szCs w:val="28"/>
          <w:lang w:val="uk-UA"/>
        </w:rPr>
        <w:t xml:space="preserve">Ресурсне забезпечення програми розвитку інформаційного простору </w:t>
      </w:r>
    </w:p>
    <w:p w:rsidR="00A32852" w:rsidRPr="00A32852" w:rsidRDefault="00A32852" w:rsidP="00A328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2852">
        <w:rPr>
          <w:rFonts w:ascii="Times New Roman" w:hAnsi="Times New Roman"/>
          <w:sz w:val="28"/>
          <w:szCs w:val="28"/>
          <w:lang w:val="uk-UA"/>
        </w:rPr>
        <w:t>Херсонської області на 2019 – 2021 роки</w:t>
      </w:r>
    </w:p>
    <w:p w:rsidR="008937D2" w:rsidRDefault="008937D2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2693"/>
        <w:gridCol w:w="2693"/>
        <w:gridCol w:w="2694"/>
      </w:tblGrid>
      <w:tr w:rsidR="00A32852" w:rsidRPr="00A32852" w:rsidTr="00A32852">
        <w:trPr>
          <w:trHeight w:val="846"/>
        </w:trPr>
        <w:tc>
          <w:tcPr>
            <w:tcW w:w="3256" w:type="dxa"/>
            <w:vAlign w:val="center"/>
            <w:hideMark/>
          </w:tcPr>
          <w:p w:rsidR="00A32852" w:rsidRPr="00A32852" w:rsidRDefault="00A32852" w:rsidP="00A328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693" w:type="dxa"/>
            <w:vAlign w:val="center"/>
            <w:hideMark/>
          </w:tcPr>
          <w:p w:rsidR="00A32852" w:rsidRPr="00A32852" w:rsidRDefault="00A32852" w:rsidP="00A328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693" w:type="dxa"/>
            <w:vAlign w:val="center"/>
            <w:hideMark/>
          </w:tcPr>
          <w:p w:rsidR="00A32852" w:rsidRPr="00A32852" w:rsidRDefault="00A32852" w:rsidP="00A328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2693" w:type="dxa"/>
            <w:vAlign w:val="center"/>
            <w:hideMark/>
          </w:tcPr>
          <w:p w:rsidR="00A32852" w:rsidRPr="00A32852" w:rsidRDefault="00A32852" w:rsidP="00A328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4" w:type="dxa"/>
            <w:vAlign w:val="center"/>
            <w:hideMark/>
          </w:tcPr>
          <w:p w:rsidR="00A32852" w:rsidRPr="00A32852" w:rsidRDefault="00A32852" w:rsidP="00A328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A32852" w:rsidRPr="00A32852" w:rsidTr="00A32852">
        <w:trPr>
          <w:trHeight w:val="630"/>
        </w:trPr>
        <w:tc>
          <w:tcPr>
            <w:tcW w:w="3256" w:type="dxa"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Обсяг ресурсів, усього,        у тому числі: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9661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8575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7785</w:t>
            </w:r>
          </w:p>
        </w:tc>
        <w:tc>
          <w:tcPr>
            <w:tcW w:w="2694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26021</w:t>
            </w:r>
          </w:p>
        </w:tc>
      </w:tr>
      <w:tr w:rsidR="00A32852" w:rsidRPr="00A32852" w:rsidTr="00A32852">
        <w:trPr>
          <w:trHeight w:val="315"/>
        </w:trPr>
        <w:tc>
          <w:tcPr>
            <w:tcW w:w="3256" w:type="dxa"/>
            <w:hideMark/>
          </w:tcPr>
          <w:p w:rsidR="00A32852" w:rsidRPr="00A32852" w:rsidRDefault="00A32852" w:rsidP="00A328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4746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3955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3795</w:t>
            </w:r>
          </w:p>
        </w:tc>
        <w:tc>
          <w:tcPr>
            <w:tcW w:w="2694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12496</w:t>
            </w:r>
          </w:p>
        </w:tc>
      </w:tr>
      <w:tr w:rsidR="00A32852" w:rsidRPr="00A32852" w:rsidTr="00A32852">
        <w:trPr>
          <w:trHeight w:val="315"/>
        </w:trPr>
        <w:tc>
          <w:tcPr>
            <w:tcW w:w="3256" w:type="dxa"/>
            <w:hideMark/>
          </w:tcPr>
          <w:p w:rsidR="00A32852" w:rsidRPr="00A32852" w:rsidRDefault="00A32852" w:rsidP="00A328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4205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3860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3200</w:t>
            </w:r>
          </w:p>
        </w:tc>
        <w:tc>
          <w:tcPr>
            <w:tcW w:w="2694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11265</w:t>
            </w:r>
          </w:p>
        </w:tc>
      </w:tr>
      <w:tr w:rsidR="00A32852" w:rsidRPr="00A32852" w:rsidTr="00A32852">
        <w:trPr>
          <w:trHeight w:val="315"/>
        </w:trPr>
        <w:tc>
          <w:tcPr>
            <w:tcW w:w="3256" w:type="dxa"/>
            <w:noWrap/>
            <w:hideMark/>
          </w:tcPr>
          <w:p w:rsidR="00A32852" w:rsidRPr="00A32852" w:rsidRDefault="00A32852" w:rsidP="00A328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інші джерела 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710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760</w:t>
            </w:r>
          </w:p>
        </w:tc>
        <w:tc>
          <w:tcPr>
            <w:tcW w:w="2693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790</w:t>
            </w:r>
          </w:p>
        </w:tc>
        <w:tc>
          <w:tcPr>
            <w:tcW w:w="2694" w:type="dxa"/>
            <w:noWrap/>
            <w:hideMark/>
          </w:tcPr>
          <w:p w:rsidR="00A32852" w:rsidRPr="00A32852" w:rsidRDefault="00A32852" w:rsidP="00A32852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3285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2260</w:t>
            </w:r>
          </w:p>
        </w:tc>
      </w:tr>
    </w:tbl>
    <w:p w:rsidR="00A32852" w:rsidRPr="00A32852" w:rsidRDefault="00A32852">
      <w:pPr>
        <w:rPr>
          <w:lang w:val="uk-UA"/>
        </w:rPr>
      </w:pPr>
      <w:bookmarkStart w:id="1" w:name="_GoBack"/>
      <w:bookmarkEnd w:id="1"/>
    </w:p>
    <w:sectPr w:rsidR="00A32852" w:rsidRPr="00A32852" w:rsidSect="00A328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2"/>
    <w:rsid w:val="008937D2"/>
    <w:rsid w:val="00A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F0A34-899C-4802-9BD8-4EE973A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5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Turist3</dc:creator>
  <cp:keywords/>
  <dc:description/>
  <cp:lastModifiedBy>Turist3</cp:lastModifiedBy>
  <cp:revision>1</cp:revision>
  <dcterms:created xsi:type="dcterms:W3CDTF">2018-10-29T12:07:00Z</dcterms:created>
  <dcterms:modified xsi:type="dcterms:W3CDTF">2018-10-29T12:12:00Z</dcterms:modified>
</cp:coreProperties>
</file>