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44" w:rsidRPr="005F1D11" w:rsidRDefault="007C5526" w:rsidP="00406944">
      <w:pPr>
        <w:ind w:left="9781"/>
        <w:jc w:val="left"/>
        <w:rPr>
          <w:rFonts w:ascii="Times New Roman" w:hAnsi="Times New Roman" w:cs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738F4">
        <w:rPr>
          <w:rFonts w:ascii="Times New Roman" w:hAnsi="Times New Roman" w:cs="Times New Roman"/>
          <w:sz w:val="27"/>
          <w:szCs w:val="27"/>
          <w:lang w:val="ru-RU"/>
        </w:rPr>
        <w:t>5</w:t>
      </w:r>
    </w:p>
    <w:p w:rsidR="00406944" w:rsidRPr="005F1D11" w:rsidRDefault="007C5526" w:rsidP="00406944">
      <w:pPr>
        <w:ind w:left="9781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sz w:val="27"/>
          <w:szCs w:val="27"/>
          <w:lang w:val="ru-RU"/>
        </w:rPr>
        <w:t>р</w:t>
      </w:r>
      <w:r w:rsidR="00406944" w:rsidRPr="005F1D11">
        <w:rPr>
          <w:rFonts w:ascii="Times New Roman" w:hAnsi="Times New Roman" w:cs="Times New Roman"/>
          <w:sz w:val="27"/>
          <w:szCs w:val="27"/>
          <w:lang w:val="ru-RU"/>
        </w:rPr>
        <w:t>озпорядження</w:t>
      </w:r>
      <w:proofErr w:type="spellEnd"/>
      <w:r w:rsidR="00406944" w:rsidRPr="005F1D1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406944" w:rsidRPr="005F1D11">
        <w:rPr>
          <w:rFonts w:ascii="Times New Roman" w:hAnsi="Times New Roman" w:cs="Times New Roman"/>
          <w:sz w:val="27"/>
          <w:szCs w:val="27"/>
          <w:lang w:val="ru-RU"/>
        </w:rPr>
        <w:t>голови</w:t>
      </w:r>
      <w:proofErr w:type="spellEnd"/>
    </w:p>
    <w:p w:rsidR="00406944" w:rsidRPr="005F1D11" w:rsidRDefault="00406944" w:rsidP="00406944">
      <w:pPr>
        <w:ind w:left="9781"/>
        <w:jc w:val="left"/>
        <w:rPr>
          <w:rFonts w:ascii="Times New Roman" w:hAnsi="Times New Roman" w:cs="Times New Roman"/>
          <w:sz w:val="27"/>
          <w:szCs w:val="27"/>
        </w:rPr>
      </w:pPr>
      <w:r w:rsidRPr="005F1D11">
        <w:rPr>
          <w:rFonts w:ascii="Times New Roman" w:hAnsi="Times New Roman" w:cs="Times New Roman"/>
          <w:sz w:val="27"/>
          <w:szCs w:val="27"/>
        </w:rPr>
        <w:t>обласної державної адміністрації</w:t>
      </w:r>
    </w:p>
    <w:p w:rsidR="00406944" w:rsidRPr="0071179C" w:rsidRDefault="00E51F21" w:rsidP="00406944">
      <w:pPr>
        <w:ind w:left="9781"/>
        <w:jc w:val="left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_________________</w:t>
      </w:r>
      <w:r w:rsidR="003125A5">
        <w:rPr>
          <w:rFonts w:ascii="Times New Roman" w:hAnsi="Times New Roman" w:cs="Times New Roman"/>
          <w:sz w:val="27"/>
          <w:szCs w:val="27"/>
        </w:rPr>
        <w:t xml:space="preserve">№ </w:t>
      </w:r>
      <w:r w:rsidRPr="00E51F21">
        <w:rPr>
          <w:rFonts w:ascii="Times New Roman" w:hAnsi="Times New Roman" w:cs="Times New Roman"/>
          <w:sz w:val="27"/>
          <w:szCs w:val="27"/>
        </w:rPr>
        <w:t>________</w:t>
      </w:r>
    </w:p>
    <w:p w:rsidR="00406944" w:rsidRPr="005F1D11" w:rsidRDefault="00406944" w:rsidP="00406944">
      <w:pPr>
        <w:ind w:left="9781"/>
        <w:jc w:val="left"/>
        <w:rPr>
          <w:rFonts w:ascii="Times New Roman" w:hAnsi="Times New Roman" w:cs="Times New Roman"/>
          <w:sz w:val="27"/>
          <w:szCs w:val="27"/>
        </w:rPr>
      </w:pPr>
    </w:p>
    <w:p w:rsidR="00406944" w:rsidRPr="000738F4" w:rsidRDefault="00406944" w:rsidP="00406944">
      <w:pPr>
        <w:rPr>
          <w:rFonts w:ascii="Times New Roman" w:hAnsi="Times New Roman" w:cs="Times New Roman"/>
          <w:sz w:val="27"/>
          <w:szCs w:val="27"/>
        </w:rPr>
      </w:pPr>
      <w:r w:rsidRPr="000738F4">
        <w:rPr>
          <w:rFonts w:ascii="Times New Roman" w:hAnsi="Times New Roman" w:cs="Times New Roman"/>
          <w:sz w:val="27"/>
          <w:szCs w:val="27"/>
        </w:rPr>
        <w:t>ТЕХНОЛОГІЧНА К</w:t>
      </w:r>
      <w:r w:rsidR="000F0DF8" w:rsidRPr="000738F4">
        <w:rPr>
          <w:rFonts w:ascii="Times New Roman" w:hAnsi="Times New Roman" w:cs="Times New Roman"/>
          <w:sz w:val="27"/>
          <w:szCs w:val="27"/>
        </w:rPr>
        <w:t xml:space="preserve">АРТКА </w:t>
      </w:r>
    </w:p>
    <w:p w:rsidR="007C5526" w:rsidRDefault="007C5526" w:rsidP="0040694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адміністративної послуги </w:t>
      </w:r>
      <w:r w:rsidR="000F0DF8" w:rsidRPr="007C5526">
        <w:rPr>
          <w:rFonts w:ascii="Times New Roman" w:hAnsi="Times New Roman" w:cs="Times New Roman"/>
          <w:sz w:val="27"/>
          <w:szCs w:val="27"/>
        </w:rPr>
        <w:t xml:space="preserve">з </w:t>
      </w:r>
      <w:r w:rsidR="00406944" w:rsidRPr="007C5526">
        <w:rPr>
          <w:rFonts w:ascii="Times New Roman" w:hAnsi="Times New Roman" w:cs="Times New Roman"/>
          <w:sz w:val="27"/>
          <w:szCs w:val="27"/>
        </w:rPr>
        <w:t>переоформлення дозволу на розміщення зовнішньої реклами</w:t>
      </w:r>
    </w:p>
    <w:p w:rsidR="00406944" w:rsidRPr="007C5526" w:rsidRDefault="00406944" w:rsidP="00406944">
      <w:pPr>
        <w:rPr>
          <w:rFonts w:ascii="Times New Roman" w:hAnsi="Times New Roman" w:cs="Times New Roman"/>
          <w:sz w:val="27"/>
          <w:szCs w:val="27"/>
        </w:rPr>
      </w:pPr>
      <w:r w:rsidRPr="007C5526">
        <w:rPr>
          <w:rFonts w:ascii="Times New Roman" w:hAnsi="Times New Roman" w:cs="Times New Roman"/>
          <w:sz w:val="27"/>
          <w:szCs w:val="27"/>
        </w:rPr>
        <w:t>поза межами населених</w:t>
      </w:r>
      <w:r w:rsidR="007C5526">
        <w:rPr>
          <w:rFonts w:ascii="Times New Roman" w:hAnsi="Times New Roman" w:cs="Times New Roman"/>
          <w:sz w:val="27"/>
          <w:szCs w:val="27"/>
        </w:rPr>
        <w:t xml:space="preserve"> </w:t>
      </w:r>
      <w:r w:rsidRPr="007C5526">
        <w:rPr>
          <w:rFonts w:ascii="Times New Roman" w:hAnsi="Times New Roman" w:cs="Times New Roman"/>
          <w:sz w:val="27"/>
          <w:szCs w:val="27"/>
        </w:rPr>
        <w:t xml:space="preserve"> пунктів Херсонської області</w:t>
      </w:r>
    </w:p>
    <w:p w:rsidR="00406944" w:rsidRPr="005F1D11" w:rsidRDefault="00406944" w:rsidP="00406944">
      <w:pPr>
        <w:rPr>
          <w:rFonts w:ascii="Times New Roman" w:hAnsi="Times New Roman" w:cs="Times New Roman"/>
          <w:b/>
          <w:sz w:val="27"/>
          <w:szCs w:val="27"/>
        </w:rPr>
      </w:pPr>
    </w:p>
    <w:p w:rsidR="00406944" w:rsidRPr="005F1D11" w:rsidRDefault="00406944" w:rsidP="00406944">
      <w:pPr>
        <w:rPr>
          <w:rFonts w:ascii="Times New Roman" w:hAnsi="Times New Roman" w:cs="Times New Roman"/>
          <w:sz w:val="27"/>
          <w:szCs w:val="27"/>
        </w:rPr>
      </w:pPr>
      <w:r w:rsidRPr="005F1D11">
        <w:rPr>
          <w:rFonts w:ascii="Times New Roman" w:hAnsi="Times New Roman" w:cs="Times New Roman"/>
          <w:sz w:val="27"/>
          <w:szCs w:val="27"/>
        </w:rPr>
        <w:t>Херсонська обласна державна адміністрація</w:t>
      </w:r>
    </w:p>
    <w:p w:rsidR="00406944" w:rsidRDefault="00406944" w:rsidP="00406944">
      <w:pPr>
        <w:rPr>
          <w:rFonts w:ascii="Times New Roman" w:hAnsi="Times New Roman" w:cs="Times New Roman"/>
          <w:sz w:val="27"/>
          <w:szCs w:val="27"/>
        </w:rPr>
      </w:pPr>
      <w:r w:rsidRPr="005F1D11">
        <w:rPr>
          <w:rFonts w:ascii="Times New Roman" w:hAnsi="Times New Roman" w:cs="Times New Roman"/>
          <w:sz w:val="27"/>
          <w:szCs w:val="27"/>
        </w:rPr>
        <w:t>(найменування органу, що надає адміністративну послугу)</w:t>
      </w:r>
    </w:p>
    <w:p w:rsidR="00E51F21" w:rsidRDefault="00E51F21" w:rsidP="00406944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5103"/>
        <w:gridCol w:w="2410"/>
      </w:tblGrid>
      <w:tr w:rsidR="00406944" w:rsidRPr="00E51F21" w:rsidTr="007C5526">
        <w:tc>
          <w:tcPr>
            <w:tcW w:w="817" w:type="dxa"/>
          </w:tcPr>
          <w:p w:rsidR="00406944" w:rsidRPr="00E51F21" w:rsidRDefault="00406944" w:rsidP="00587A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406944" w:rsidRPr="00E51F21" w:rsidRDefault="00406944" w:rsidP="00587AA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з/п</w:t>
            </w:r>
          </w:p>
        </w:tc>
        <w:tc>
          <w:tcPr>
            <w:tcW w:w="6379" w:type="dxa"/>
          </w:tcPr>
          <w:p w:rsidR="00406944" w:rsidRPr="00E51F21" w:rsidRDefault="00406944" w:rsidP="00587A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5103" w:type="dxa"/>
          </w:tcPr>
          <w:p w:rsidR="00406944" w:rsidRPr="00E51F21" w:rsidRDefault="00406944" w:rsidP="00587A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Відповідальна </w:t>
            </w:r>
            <w:r w:rsidR="00BD5AB4"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за етап (дію, рішення) 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посадова особа і структурний підрозділ</w:t>
            </w:r>
          </w:p>
        </w:tc>
        <w:tc>
          <w:tcPr>
            <w:tcW w:w="2410" w:type="dxa"/>
          </w:tcPr>
          <w:p w:rsidR="00406944" w:rsidRPr="00E51F21" w:rsidRDefault="00406944" w:rsidP="00587A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Строки виконання етапів (дії, рішення)</w:t>
            </w:r>
          </w:p>
        </w:tc>
      </w:tr>
      <w:tr w:rsidR="00406944" w:rsidRPr="00E51F21" w:rsidTr="007C5526">
        <w:tc>
          <w:tcPr>
            <w:tcW w:w="817" w:type="dxa"/>
          </w:tcPr>
          <w:p w:rsidR="00406944" w:rsidRPr="00E51F21" w:rsidRDefault="00406944" w:rsidP="00587A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9" w:type="dxa"/>
          </w:tcPr>
          <w:p w:rsidR="00406944" w:rsidRPr="00E51F21" w:rsidRDefault="00406944" w:rsidP="00587A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</w:tcPr>
          <w:p w:rsidR="00406944" w:rsidRPr="00E51F21" w:rsidRDefault="00406944" w:rsidP="00587A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406944" w:rsidRPr="00E51F21" w:rsidRDefault="00406944" w:rsidP="00587A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F0579" w:rsidRPr="00E51F21" w:rsidTr="007C5526">
        <w:tc>
          <w:tcPr>
            <w:tcW w:w="817" w:type="dxa"/>
          </w:tcPr>
          <w:p w:rsidR="006F0579" w:rsidRPr="00E51F21" w:rsidRDefault="006F0579" w:rsidP="00073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379" w:type="dxa"/>
          </w:tcPr>
          <w:p w:rsidR="006F0579" w:rsidRPr="00E51F21" w:rsidRDefault="006F0579" w:rsidP="000738F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Прийом заяви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переоформлення дозволу на розміщення зовнішньої реклами поза межами населених пунктів Херсонської області центрами надання адміністративних послуг у Херсонській області, утворени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ми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міськими, селищними радами у населених пунктах – адміністративних центрах району</w:t>
            </w:r>
          </w:p>
        </w:tc>
        <w:tc>
          <w:tcPr>
            <w:tcW w:w="5103" w:type="dxa"/>
          </w:tcPr>
          <w:p w:rsidR="006F0579" w:rsidRPr="00E51F21" w:rsidRDefault="006F0579" w:rsidP="000738F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Посадов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особ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центрів надання адміністративних послуг у Херсонській області, утворених міськими, селищними радами у населених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пунктах – адміністративних центрах району (далі – адміністратор </w:t>
            </w:r>
            <w:proofErr w:type="spellStart"/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ЦНАП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410" w:type="dxa"/>
            <w:vMerge w:val="restart"/>
          </w:tcPr>
          <w:p w:rsidR="006F0579" w:rsidRDefault="006F0579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Протягом </w:t>
            </w:r>
          </w:p>
          <w:p w:rsidR="006F0579" w:rsidRPr="00E51F21" w:rsidRDefault="006F0579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1 робочого дня</w:t>
            </w:r>
          </w:p>
          <w:p w:rsidR="006F0579" w:rsidRPr="00E51F21" w:rsidRDefault="006F0579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6F0579" w:rsidRPr="00E51F21" w:rsidTr="007C5526">
        <w:tc>
          <w:tcPr>
            <w:tcW w:w="817" w:type="dxa"/>
          </w:tcPr>
          <w:p w:rsidR="006F0579" w:rsidRPr="00E51F21" w:rsidRDefault="006F0579" w:rsidP="00073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379" w:type="dxa"/>
          </w:tcPr>
          <w:p w:rsidR="006F0579" w:rsidRPr="00E51F21" w:rsidRDefault="006F0579" w:rsidP="00E51F2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Оформлення та передача пакета документів до обласної державної адміністрації</w:t>
            </w:r>
          </w:p>
        </w:tc>
        <w:tc>
          <w:tcPr>
            <w:tcW w:w="5103" w:type="dxa"/>
          </w:tcPr>
          <w:p w:rsidR="006F0579" w:rsidRPr="00E51F21" w:rsidRDefault="006F0579" w:rsidP="00BD5AB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Адміністратор </w:t>
            </w:r>
            <w:proofErr w:type="spellStart"/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ЦНАП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</w:p>
        </w:tc>
        <w:tc>
          <w:tcPr>
            <w:tcW w:w="2410" w:type="dxa"/>
            <w:vMerge/>
          </w:tcPr>
          <w:p w:rsidR="006F0579" w:rsidRPr="00E51F21" w:rsidRDefault="006F0579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0579" w:rsidRPr="00E51F21" w:rsidTr="000738F4">
        <w:trPr>
          <w:trHeight w:val="946"/>
        </w:trPr>
        <w:tc>
          <w:tcPr>
            <w:tcW w:w="817" w:type="dxa"/>
          </w:tcPr>
          <w:p w:rsidR="006F0579" w:rsidRPr="00E51F21" w:rsidRDefault="006F0579" w:rsidP="00073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379" w:type="dxa"/>
          </w:tcPr>
          <w:p w:rsidR="006F0579" w:rsidRPr="00E51F21" w:rsidRDefault="006F0579" w:rsidP="007C552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Реєстрація заяви, передача документів до Департаменту інфраструктури обласної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державної адміністрації </w:t>
            </w:r>
          </w:p>
        </w:tc>
        <w:tc>
          <w:tcPr>
            <w:tcW w:w="5103" w:type="dxa"/>
          </w:tcPr>
          <w:p w:rsidR="006F0579" w:rsidRPr="00E51F21" w:rsidRDefault="006F0579" w:rsidP="000738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Управління з питань діловодства та доступу до публічної інформації апарату обласної державної</w:t>
            </w: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адміністрації</w:t>
            </w:r>
          </w:p>
        </w:tc>
        <w:tc>
          <w:tcPr>
            <w:tcW w:w="2410" w:type="dxa"/>
            <w:vMerge/>
          </w:tcPr>
          <w:p w:rsidR="006F0579" w:rsidRPr="00E51F21" w:rsidRDefault="006F0579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0579" w:rsidRPr="00E51F21" w:rsidTr="007C5526">
        <w:tc>
          <w:tcPr>
            <w:tcW w:w="817" w:type="dxa"/>
          </w:tcPr>
          <w:p w:rsidR="006F0579" w:rsidRPr="00E51F21" w:rsidRDefault="006F0579" w:rsidP="00073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379" w:type="dxa"/>
          </w:tcPr>
          <w:p w:rsidR="006F0579" w:rsidRPr="00E51F21" w:rsidRDefault="006F0579" w:rsidP="00E51F2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Реєстрація заяви, накладання відповідної резолюції, передача документів виконавцю, перевірка наданих матеріалів вимогам законодавства</w:t>
            </w:r>
          </w:p>
        </w:tc>
        <w:tc>
          <w:tcPr>
            <w:tcW w:w="5103" w:type="dxa"/>
          </w:tcPr>
          <w:p w:rsidR="006F0579" w:rsidRPr="00E51F21" w:rsidRDefault="006F0579" w:rsidP="00587AAB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Директор Департаменту</w:t>
            </w: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інфраструктури обласної державної адміністрації</w:t>
            </w:r>
          </w:p>
        </w:tc>
        <w:tc>
          <w:tcPr>
            <w:tcW w:w="2410" w:type="dxa"/>
            <w:vMerge/>
          </w:tcPr>
          <w:p w:rsidR="006F0579" w:rsidRPr="00E51F21" w:rsidRDefault="006F0579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38F4" w:rsidRPr="00E51F21" w:rsidTr="007C5526">
        <w:tc>
          <w:tcPr>
            <w:tcW w:w="817" w:type="dxa"/>
          </w:tcPr>
          <w:p w:rsidR="000738F4" w:rsidRPr="00E51F21" w:rsidRDefault="000738F4" w:rsidP="00A440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6379" w:type="dxa"/>
          </w:tcPr>
          <w:p w:rsidR="000738F4" w:rsidRPr="00E51F21" w:rsidRDefault="000738F4" w:rsidP="00A440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</w:tcPr>
          <w:p w:rsidR="000738F4" w:rsidRPr="00E51F21" w:rsidRDefault="000738F4" w:rsidP="00A440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:rsidR="000738F4" w:rsidRPr="00E51F21" w:rsidRDefault="000738F4" w:rsidP="00A440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61334" w:rsidRPr="00E51F21" w:rsidTr="007C5526">
        <w:tc>
          <w:tcPr>
            <w:tcW w:w="817" w:type="dxa"/>
          </w:tcPr>
          <w:p w:rsidR="00B61334" w:rsidRPr="00E51F21" w:rsidRDefault="00B61334" w:rsidP="00073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379" w:type="dxa"/>
          </w:tcPr>
          <w:p w:rsidR="00B61334" w:rsidRPr="00E51F21" w:rsidRDefault="00B61334" w:rsidP="000738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Підготовка </w:t>
            </w:r>
            <w:proofErr w:type="spellStart"/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 w:rsidR="000738F4">
              <w:rPr>
                <w:rFonts w:ascii="Times New Roman" w:hAnsi="Times New Roman" w:cs="Times New Roman"/>
                <w:sz w:val="27"/>
                <w:szCs w:val="27"/>
              </w:rPr>
              <w:t>є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кту</w:t>
            </w:r>
            <w:proofErr w:type="spellEnd"/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розпорядження голови обласної державної адміністрації про переоформлення дозволу або письмового повідомлення про відмову </w:t>
            </w:r>
            <w:r w:rsidR="000738F4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його переоформленні з обґрунтуванням причин відмови </w:t>
            </w:r>
          </w:p>
        </w:tc>
        <w:tc>
          <w:tcPr>
            <w:tcW w:w="5103" w:type="dxa"/>
          </w:tcPr>
          <w:p w:rsidR="00B61334" w:rsidRPr="00E51F21" w:rsidRDefault="00B61334" w:rsidP="00B61334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Відповідальна посадова особа </w:t>
            </w: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Департаменту </w:t>
            </w: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інфраструктури обласної державної адміністрації</w:t>
            </w:r>
          </w:p>
        </w:tc>
        <w:tc>
          <w:tcPr>
            <w:tcW w:w="2410" w:type="dxa"/>
            <w:vMerge w:val="restart"/>
          </w:tcPr>
          <w:p w:rsidR="00B61334" w:rsidRPr="00E51F21" w:rsidRDefault="00B61334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Протягом</w:t>
            </w:r>
            <w:r w:rsidR="007C5526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1 робочого дня </w:t>
            </w:r>
          </w:p>
          <w:p w:rsidR="00B61334" w:rsidRPr="00E51F21" w:rsidRDefault="00B61334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1334" w:rsidRPr="00E51F21" w:rsidTr="007C5526">
        <w:tc>
          <w:tcPr>
            <w:tcW w:w="817" w:type="dxa"/>
          </w:tcPr>
          <w:p w:rsidR="00B61334" w:rsidRPr="00E51F21" w:rsidRDefault="00B61334" w:rsidP="00073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379" w:type="dxa"/>
          </w:tcPr>
          <w:p w:rsidR="00B61334" w:rsidRPr="00E51F21" w:rsidRDefault="00B61334" w:rsidP="000738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Передача переоформленого дозволу або письмового повідомлення про відмову </w:t>
            </w:r>
            <w:r w:rsidR="000738F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його переоформленні до центру надання адміністративних послуг</w:t>
            </w:r>
          </w:p>
        </w:tc>
        <w:tc>
          <w:tcPr>
            <w:tcW w:w="5103" w:type="dxa"/>
          </w:tcPr>
          <w:p w:rsidR="00B61334" w:rsidRPr="00E51F21" w:rsidRDefault="00B61334" w:rsidP="00B61334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Відповідальна посадова особа </w:t>
            </w:r>
            <w:r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Департаменту</w:t>
            </w: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інфраструктури обласної державної адміністрації</w:t>
            </w:r>
          </w:p>
        </w:tc>
        <w:tc>
          <w:tcPr>
            <w:tcW w:w="2410" w:type="dxa"/>
            <w:vMerge/>
          </w:tcPr>
          <w:p w:rsidR="00B61334" w:rsidRPr="00E51F21" w:rsidRDefault="00B61334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61334" w:rsidRPr="00E51F21" w:rsidTr="007C5526">
        <w:tc>
          <w:tcPr>
            <w:tcW w:w="817" w:type="dxa"/>
          </w:tcPr>
          <w:p w:rsidR="00B61334" w:rsidRPr="00E51F21" w:rsidRDefault="00B61334" w:rsidP="00073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6379" w:type="dxa"/>
          </w:tcPr>
          <w:p w:rsidR="00B61334" w:rsidRPr="00E51F21" w:rsidRDefault="00B61334" w:rsidP="005F50D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Видача заявнику переоформленого дозволу на розміщення зовнішньої реклами поза межами населених пунктів Херсонської області або письмового повідомлення про відмову у переоформленні дозволу</w:t>
            </w:r>
            <w:r w:rsidR="000738F4">
              <w:t xml:space="preserve"> </w:t>
            </w:r>
            <w:r w:rsidR="000738F4" w:rsidRPr="000738F4">
              <w:rPr>
                <w:rFonts w:ascii="Times New Roman" w:hAnsi="Times New Roman" w:cs="Times New Roman"/>
                <w:sz w:val="27"/>
                <w:szCs w:val="27"/>
              </w:rPr>
              <w:t xml:space="preserve">або письмового повідомлення про відмову </w:t>
            </w:r>
            <w:r w:rsidR="005F50D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0738F4" w:rsidRPr="000738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38F4">
              <w:rPr>
                <w:rFonts w:ascii="Times New Roman" w:hAnsi="Times New Roman" w:cs="Times New Roman"/>
                <w:sz w:val="27"/>
                <w:szCs w:val="27"/>
              </w:rPr>
              <w:t>переоформленні</w:t>
            </w:r>
            <w:r w:rsidR="000738F4" w:rsidRPr="000738F4">
              <w:rPr>
                <w:rFonts w:ascii="Times New Roman" w:hAnsi="Times New Roman" w:cs="Times New Roman"/>
                <w:sz w:val="27"/>
                <w:szCs w:val="27"/>
              </w:rPr>
              <w:t xml:space="preserve"> дозволу</w:t>
            </w:r>
          </w:p>
        </w:tc>
        <w:tc>
          <w:tcPr>
            <w:tcW w:w="5103" w:type="dxa"/>
          </w:tcPr>
          <w:p w:rsidR="00B61334" w:rsidRPr="00E51F21" w:rsidRDefault="00B61334" w:rsidP="00BD5AB4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Адміністратор </w:t>
            </w:r>
            <w:proofErr w:type="spellStart"/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ЦНАП</w:t>
            </w:r>
            <w:r w:rsidR="007C5526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у</w:t>
            </w:r>
            <w:proofErr w:type="spellEnd"/>
          </w:p>
        </w:tc>
        <w:tc>
          <w:tcPr>
            <w:tcW w:w="2410" w:type="dxa"/>
            <w:vMerge/>
          </w:tcPr>
          <w:p w:rsidR="00B61334" w:rsidRPr="00E51F21" w:rsidRDefault="00B61334" w:rsidP="00587A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06944" w:rsidRPr="00E51F21" w:rsidTr="007C5526">
        <w:tc>
          <w:tcPr>
            <w:tcW w:w="12299" w:type="dxa"/>
            <w:gridSpan w:val="3"/>
          </w:tcPr>
          <w:p w:rsidR="00406944" w:rsidRPr="00E51F21" w:rsidRDefault="00406944" w:rsidP="00587AAB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Загальна кількість днів надання послуги</w:t>
            </w:r>
          </w:p>
        </w:tc>
        <w:tc>
          <w:tcPr>
            <w:tcW w:w="2410" w:type="dxa"/>
          </w:tcPr>
          <w:p w:rsidR="00406944" w:rsidRPr="00E51F21" w:rsidRDefault="00406944" w:rsidP="005F50D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>2 робоч</w:t>
            </w:r>
            <w:r w:rsidR="005F50D5">
              <w:rPr>
                <w:rFonts w:ascii="Times New Roman" w:hAnsi="Times New Roman" w:cs="Times New Roman"/>
                <w:sz w:val="27"/>
                <w:szCs w:val="27"/>
              </w:rPr>
              <w:t>і</w:t>
            </w:r>
            <w:r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дні</w:t>
            </w:r>
          </w:p>
        </w:tc>
      </w:tr>
      <w:tr w:rsidR="00406944" w:rsidRPr="00E51F21" w:rsidTr="007C5526">
        <w:tc>
          <w:tcPr>
            <w:tcW w:w="12299" w:type="dxa"/>
            <w:gridSpan w:val="3"/>
          </w:tcPr>
          <w:p w:rsidR="00406944" w:rsidRPr="00E51F21" w:rsidRDefault="00406944" w:rsidP="00587AAB">
            <w:pPr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E51F21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Загальна кількість днів (передбачена законодавством)</w:t>
            </w:r>
          </w:p>
        </w:tc>
        <w:tc>
          <w:tcPr>
            <w:tcW w:w="2410" w:type="dxa"/>
          </w:tcPr>
          <w:p w:rsidR="00406944" w:rsidRPr="00E51F21" w:rsidRDefault="005F50D5" w:rsidP="005F50D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робочі</w:t>
            </w:r>
            <w:r w:rsidR="00406944" w:rsidRPr="00E51F21">
              <w:rPr>
                <w:rFonts w:ascii="Times New Roman" w:hAnsi="Times New Roman" w:cs="Times New Roman"/>
                <w:sz w:val="27"/>
                <w:szCs w:val="27"/>
              </w:rPr>
              <w:t xml:space="preserve"> дні</w:t>
            </w:r>
          </w:p>
        </w:tc>
      </w:tr>
    </w:tbl>
    <w:p w:rsidR="00406944" w:rsidRPr="00E51F21" w:rsidRDefault="00406944" w:rsidP="00406944">
      <w:pPr>
        <w:rPr>
          <w:rFonts w:ascii="Times New Roman" w:hAnsi="Times New Roman" w:cs="Times New Roman"/>
          <w:b/>
          <w:sz w:val="27"/>
          <w:szCs w:val="27"/>
        </w:rPr>
      </w:pPr>
    </w:p>
    <w:p w:rsidR="003125A5" w:rsidRPr="00E51F21" w:rsidRDefault="003125A5" w:rsidP="003125A5">
      <w:pPr>
        <w:jc w:val="both"/>
        <w:rPr>
          <w:rFonts w:ascii="Times New Roman" w:hAnsi="Times New Roman" w:cs="Times New Roman"/>
          <w:sz w:val="27"/>
          <w:szCs w:val="27"/>
        </w:rPr>
      </w:pPr>
      <w:r w:rsidRPr="00E51F21">
        <w:rPr>
          <w:rFonts w:ascii="Times New Roman" w:hAnsi="Times New Roman" w:cs="Times New Roman"/>
          <w:sz w:val="27"/>
          <w:szCs w:val="27"/>
        </w:rPr>
        <w:t xml:space="preserve">Примітка: </w:t>
      </w:r>
      <w:r w:rsidR="0045514E" w:rsidRPr="00E51F21">
        <w:rPr>
          <w:rFonts w:ascii="Times New Roman" w:hAnsi="Times New Roman" w:cs="Times New Roman"/>
          <w:sz w:val="27"/>
          <w:szCs w:val="27"/>
        </w:rPr>
        <w:t>д</w:t>
      </w:r>
      <w:r w:rsidRPr="00E51F21">
        <w:rPr>
          <w:rFonts w:ascii="Times New Roman" w:hAnsi="Times New Roman" w:cs="Times New Roman"/>
          <w:sz w:val="27"/>
          <w:szCs w:val="27"/>
        </w:rPr>
        <w:t>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</w:t>
      </w:r>
      <w:r w:rsidR="0045514E" w:rsidRPr="00E51F21">
        <w:rPr>
          <w:rFonts w:ascii="Times New Roman" w:hAnsi="Times New Roman" w:cs="Times New Roman"/>
          <w:sz w:val="27"/>
          <w:szCs w:val="27"/>
        </w:rPr>
        <w:t>.</w:t>
      </w:r>
    </w:p>
    <w:p w:rsidR="003125A5" w:rsidRPr="00E51F21" w:rsidRDefault="003125A5" w:rsidP="0040694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06944" w:rsidRDefault="00B61334" w:rsidP="00406944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 Департаменту інфраструктури</w:t>
      </w:r>
    </w:p>
    <w:p w:rsidR="00B61334" w:rsidRPr="00E51F21" w:rsidRDefault="00B61334" w:rsidP="00406944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обласної державної адміністрації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7C5526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Р</w:t>
      </w:r>
      <w:r w:rsidR="007C552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ДІДЕНКО</w:t>
      </w:r>
    </w:p>
    <w:sectPr w:rsidR="00B61334" w:rsidRPr="00E51F21" w:rsidSect="000738F4">
      <w:headerReference w:type="default" r:id="rId8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07" w:rsidRDefault="00431D07" w:rsidP="00431D07">
      <w:r>
        <w:separator/>
      </w:r>
    </w:p>
  </w:endnote>
  <w:endnote w:type="continuationSeparator" w:id="0">
    <w:p w:rsidR="00431D07" w:rsidRDefault="00431D07" w:rsidP="0043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07" w:rsidRDefault="00431D07" w:rsidP="00431D07">
      <w:r>
        <w:separator/>
      </w:r>
    </w:p>
  </w:footnote>
  <w:footnote w:type="continuationSeparator" w:id="0">
    <w:p w:rsidR="00431D07" w:rsidRDefault="00431D07" w:rsidP="0043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033215"/>
      <w:docPartObj>
        <w:docPartGallery w:val="Page Numbers (Top of Page)"/>
        <w:docPartUnique/>
      </w:docPartObj>
    </w:sdtPr>
    <w:sdtEndPr>
      <w:rPr>
        <w:b/>
      </w:rPr>
    </w:sdtEndPr>
    <w:sdtContent>
      <w:p w:rsidR="00431D07" w:rsidRDefault="00431D07">
        <w:pPr>
          <w:pStyle w:val="a4"/>
          <w:rPr>
            <w:b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579" w:rsidRPr="006F0579">
          <w:rPr>
            <w:noProof/>
            <w:lang w:val="ru-RU"/>
          </w:rPr>
          <w:t>2</w:t>
        </w:r>
        <w:r>
          <w:fldChar w:fldCharType="end"/>
        </w:r>
      </w:p>
    </w:sdtContent>
  </w:sdt>
  <w:p w:rsidR="000738F4" w:rsidRPr="00050836" w:rsidRDefault="000738F4" w:rsidP="00050836">
    <w:pPr>
      <w:pStyle w:val="a4"/>
      <w:jc w:val="left"/>
      <w:rPr>
        <w:rFonts w:ascii="Times New Roman" w:hAnsi="Times New Roman" w:cs="Times New Roman"/>
        <w:sz w:val="26"/>
        <w:szCs w:val="26"/>
      </w:rPr>
    </w:pP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            </w:t>
    </w:r>
    <w:r w:rsidR="00050836">
      <w:rPr>
        <w:b/>
      </w:rPr>
      <w:t xml:space="preserve">  </w:t>
    </w:r>
    <w:r w:rsidR="00050836" w:rsidRPr="00050836">
      <w:rPr>
        <w:rFonts w:ascii="Times New Roman" w:hAnsi="Times New Roman" w:cs="Times New Roman"/>
        <w:sz w:val="26"/>
        <w:szCs w:val="26"/>
      </w:rPr>
      <w:t>Продовження додат</w:t>
    </w:r>
    <w:r w:rsidRPr="00050836">
      <w:rPr>
        <w:rFonts w:ascii="Times New Roman" w:hAnsi="Times New Roman" w:cs="Times New Roman"/>
        <w:sz w:val="26"/>
        <w:szCs w:val="26"/>
      </w:rPr>
      <w:t>к</w:t>
    </w:r>
    <w:r w:rsidR="00050836" w:rsidRPr="00050836">
      <w:rPr>
        <w:rFonts w:ascii="Times New Roman" w:hAnsi="Times New Roman" w:cs="Times New Roman"/>
        <w:sz w:val="26"/>
        <w:szCs w:val="26"/>
      </w:rPr>
      <w:t>а</w:t>
    </w:r>
    <w:r w:rsidRPr="00050836">
      <w:rPr>
        <w:rFonts w:ascii="Times New Roman" w:hAnsi="Times New Roman" w:cs="Times New Roman"/>
        <w:sz w:val="26"/>
        <w:szCs w:val="26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E5"/>
    <w:rsid w:val="00050836"/>
    <w:rsid w:val="000738F4"/>
    <w:rsid w:val="000F0DF8"/>
    <w:rsid w:val="001C0D61"/>
    <w:rsid w:val="00260CBD"/>
    <w:rsid w:val="00306D8E"/>
    <w:rsid w:val="003125A5"/>
    <w:rsid w:val="003A1629"/>
    <w:rsid w:val="00406944"/>
    <w:rsid w:val="00431D07"/>
    <w:rsid w:val="0045514E"/>
    <w:rsid w:val="004C6E65"/>
    <w:rsid w:val="005C1FE3"/>
    <w:rsid w:val="005F1D11"/>
    <w:rsid w:val="005F50D5"/>
    <w:rsid w:val="006E4640"/>
    <w:rsid w:val="006F0579"/>
    <w:rsid w:val="0071179C"/>
    <w:rsid w:val="00733ADE"/>
    <w:rsid w:val="007C5526"/>
    <w:rsid w:val="00807C0F"/>
    <w:rsid w:val="0085554C"/>
    <w:rsid w:val="00936470"/>
    <w:rsid w:val="0097690C"/>
    <w:rsid w:val="00A24B16"/>
    <w:rsid w:val="00A51C89"/>
    <w:rsid w:val="00AE68D3"/>
    <w:rsid w:val="00AF36E9"/>
    <w:rsid w:val="00B61334"/>
    <w:rsid w:val="00BD5AB4"/>
    <w:rsid w:val="00C34FE5"/>
    <w:rsid w:val="00C643D7"/>
    <w:rsid w:val="00CB0DD0"/>
    <w:rsid w:val="00D63AB6"/>
    <w:rsid w:val="00E51F21"/>
    <w:rsid w:val="00E66843"/>
    <w:rsid w:val="00F0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D07"/>
    <w:rPr>
      <w:lang w:val="uk-UA"/>
    </w:rPr>
  </w:style>
  <w:style w:type="paragraph" w:styleId="a6">
    <w:name w:val="footer"/>
    <w:basedOn w:val="a"/>
    <w:link w:val="a7"/>
    <w:uiPriority w:val="99"/>
    <w:unhideWhenUsed/>
    <w:rsid w:val="00431D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D07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F0D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F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D07"/>
    <w:rPr>
      <w:lang w:val="uk-UA"/>
    </w:rPr>
  </w:style>
  <w:style w:type="paragraph" w:styleId="a6">
    <w:name w:val="footer"/>
    <w:basedOn w:val="a"/>
    <w:link w:val="a7"/>
    <w:uiPriority w:val="99"/>
    <w:unhideWhenUsed/>
    <w:rsid w:val="00431D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D07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F0D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F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3C70-5EC2-4CB7-A00D-B2CD8E40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</dc:creator>
  <cp:lastModifiedBy>Bogun</cp:lastModifiedBy>
  <cp:revision>8</cp:revision>
  <cp:lastPrinted>2021-10-11T13:03:00Z</cp:lastPrinted>
  <dcterms:created xsi:type="dcterms:W3CDTF">2021-10-07T08:03:00Z</dcterms:created>
  <dcterms:modified xsi:type="dcterms:W3CDTF">2021-10-18T05:37:00Z</dcterms:modified>
</cp:coreProperties>
</file>