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E6" w:rsidRPr="00442D52" w:rsidRDefault="002102E6" w:rsidP="00442D5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42D52">
        <w:rPr>
          <w:rFonts w:ascii="Times New Roman" w:hAnsi="Times New Roman"/>
          <w:b/>
          <w:i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0</w:t>
      </w:r>
      <w:r w:rsidRPr="00442D52">
        <w:rPr>
          <w:rFonts w:ascii="Times New Roman" w:hAnsi="Times New Roman"/>
          <w:b/>
          <w:i/>
          <w:sz w:val="28"/>
          <w:szCs w:val="28"/>
          <w:lang w:val="uk-UA"/>
        </w:rPr>
        <w:t xml:space="preserve">6 вересня 2019 до 15 вересня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року </w:t>
      </w:r>
      <w:r w:rsidRPr="00442D52">
        <w:rPr>
          <w:rFonts w:ascii="Times New Roman" w:hAnsi="Times New Roman"/>
          <w:b/>
          <w:i/>
          <w:sz w:val="28"/>
          <w:szCs w:val="28"/>
          <w:lang w:val="uk-UA"/>
        </w:rPr>
        <w:t xml:space="preserve">(включно) Агенція інноваційного, сталого розвитку та ресурсоефективності проводить конкурс розпочинає проект «SMART ENERGY 2.0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-</w:t>
      </w:r>
      <w:r w:rsidRPr="00442D52">
        <w:rPr>
          <w:rFonts w:ascii="Times New Roman" w:hAnsi="Times New Roman"/>
          <w:b/>
          <w:i/>
          <w:sz w:val="28"/>
          <w:szCs w:val="28"/>
          <w:lang w:val="uk-UA"/>
        </w:rPr>
        <w:t xml:space="preserve"> БЕЗКОШТОВНЕ ВПРОВАДЖЕННЯ СИСТЕМИ ЕНЕРГОМЕНЕДЖМЕНТУ ТА ІНТЕЛЕКТУАЛЬНОЇ СИСТЕМИ ЕНЕРГОМОНІТОРИНГУ З ВНЕСЕННЯМ ДАНИХ ДО ВСЕУКРАЇНСЬКОЇ СИСТЕМИ». ЗАПРОШУЄМО ПРИЄДНУВАТИСЬ!</w:t>
      </w:r>
    </w:p>
    <w:p w:rsidR="002102E6" w:rsidRPr="00442D52" w:rsidRDefault="002102E6" w:rsidP="00442D5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102E6" w:rsidRPr="00442D52" w:rsidRDefault="002102E6" w:rsidP="00442D5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36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Термін реєстрації учасників </w:t>
      </w:r>
      <w:r w:rsidRPr="00442D52">
        <w:rPr>
          <w:rFonts w:ascii="Times New Roman" w:hAnsi="Times New Roman"/>
          <w:sz w:val="28"/>
          <w:szCs w:val="28"/>
          <w:lang w:val="uk-UA"/>
        </w:rPr>
        <w:t>проект</w:t>
      </w:r>
      <w:r>
        <w:rPr>
          <w:rFonts w:ascii="Times New Roman" w:hAnsi="Times New Roman"/>
          <w:sz w:val="28"/>
          <w:szCs w:val="28"/>
          <w:lang w:val="uk-UA"/>
        </w:rPr>
        <w:t>у відбувається</w:t>
      </w:r>
      <w:r w:rsidRPr="00442D52">
        <w:rPr>
          <w:rFonts w:ascii="Times New Roman" w:hAnsi="Times New Roman"/>
          <w:sz w:val="28"/>
          <w:szCs w:val="28"/>
          <w:lang w:val="uk-UA"/>
        </w:rPr>
        <w:t xml:space="preserve"> з 06 до 15 вересня (включно) 2019 року.</w:t>
      </w:r>
    </w:p>
    <w:p w:rsidR="002102E6" w:rsidRPr="00442D52" w:rsidRDefault="002102E6" w:rsidP="007E343C">
      <w:pPr>
        <w:pStyle w:val="NormalWeb"/>
        <w:spacing w:before="0" w:beforeAutospacing="0" w:after="0" w:afterAutospacing="0"/>
        <w:ind w:firstLine="708"/>
        <w:jc w:val="both"/>
        <w:rPr>
          <w:bCs/>
          <w:kern w:val="36"/>
          <w:sz w:val="28"/>
          <w:szCs w:val="28"/>
          <w:lang w:val="uk-UA"/>
        </w:rPr>
      </w:pPr>
      <w:r w:rsidRPr="00442D52">
        <w:rPr>
          <w:bCs/>
          <w:kern w:val="36"/>
          <w:sz w:val="28"/>
          <w:szCs w:val="28"/>
          <w:lang w:val="uk-UA"/>
        </w:rPr>
        <w:t xml:space="preserve">До участі в конкурсі запрошуються </w:t>
      </w:r>
      <w:r w:rsidRPr="00442D52">
        <w:rPr>
          <w:color w:val="000000"/>
          <w:sz w:val="28"/>
          <w:szCs w:val="28"/>
          <w:lang w:val="uk-UA"/>
        </w:rPr>
        <w:t>обласні державні адміністрації та ради, міста обласного підпорядкування, об’єднані територіальні громади, районні державні адміністрації та ради, міста та населені пункти районного підпорядкування, комунальні, промислові, приватні підприємства та ОСББ, громадські організації</w:t>
      </w:r>
      <w:r>
        <w:rPr>
          <w:color w:val="000000"/>
          <w:sz w:val="28"/>
          <w:szCs w:val="28"/>
          <w:lang w:val="uk-UA"/>
        </w:rPr>
        <w:t xml:space="preserve">, </w:t>
      </w:r>
      <w:r w:rsidRPr="00442D52">
        <w:rPr>
          <w:color w:val="000000"/>
          <w:sz w:val="28"/>
          <w:szCs w:val="28"/>
          <w:lang w:val="uk-UA"/>
        </w:rPr>
        <w:t>агенції регіонального та місцевого розвитку</w:t>
      </w:r>
      <w:r>
        <w:rPr>
          <w:color w:val="000000"/>
          <w:sz w:val="28"/>
          <w:szCs w:val="28"/>
          <w:lang w:val="uk-UA"/>
        </w:rPr>
        <w:t>. Для участі в проекті необхідно заповнити анкету на сайті</w:t>
      </w:r>
      <w:r w:rsidRPr="00442D52"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 </w:t>
      </w:r>
      <w:r w:rsidRPr="00442D52">
        <w:rPr>
          <w:bCs/>
          <w:kern w:val="36"/>
          <w:sz w:val="28"/>
          <w:szCs w:val="28"/>
          <w:lang w:val="uk-UA"/>
        </w:rPr>
        <w:t xml:space="preserve">посиланням: </w:t>
      </w:r>
      <w:hyperlink r:id="rId4" w:history="1">
        <w:r w:rsidRPr="007E343C">
          <w:rPr>
            <w:rStyle w:val="Hyperlink"/>
            <w:sz w:val="28"/>
          </w:rPr>
          <w:t>https://docs.google.com/forms/d/1GBcfOIGQYaCZV5VdYmvQPKjjBc0hWuGTqxLe-2o_QVA/edit</w:t>
        </w:r>
      </w:hyperlink>
    </w:p>
    <w:p w:rsidR="002102E6" w:rsidRPr="00442D52" w:rsidRDefault="002102E6" w:rsidP="00CB66FD">
      <w:pPr>
        <w:pStyle w:val="NormalWeb"/>
        <w:spacing w:before="0" w:beforeAutospacing="0" w:after="0" w:afterAutospacing="0"/>
        <w:rPr>
          <w:lang w:val="uk-UA"/>
        </w:rPr>
      </w:pPr>
    </w:p>
    <w:p w:rsidR="002102E6" w:rsidRPr="00442D52" w:rsidRDefault="002102E6" w:rsidP="00CB66FD">
      <w:pPr>
        <w:pStyle w:val="NormalWeb"/>
        <w:spacing w:before="0" w:beforeAutospacing="0" w:after="0" w:afterAutospacing="0"/>
        <w:rPr>
          <w:lang w:val="uk-UA"/>
        </w:rPr>
      </w:pPr>
    </w:p>
    <w:p w:rsidR="002102E6" w:rsidRPr="00442D52" w:rsidRDefault="002102E6" w:rsidP="00CB66FD">
      <w:pPr>
        <w:pStyle w:val="NormalWeb"/>
        <w:spacing w:before="0" w:beforeAutospacing="0" w:after="0" w:afterAutospacing="0"/>
        <w:rPr>
          <w:lang w:val="uk-UA"/>
        </w:rPr>
      </w:pPr>
    </w:p>
    <w:sectPr w:rsidR="002102E6" w:rsidRPr="00442D52" w:rsidSect="00442D5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6FD"/>
    <w:rsid w:val="002102E6"/>
    <w:rsid w:val="00442D52"/>
    <w:rsid w:val="005F7430"/>
    <w:rsid w:val="006B7355"/>
    <w:rsid w:val="007E343C"/>
    <w:rsid w:val="00AC7773"/>
    <w:rsid w:val="00B13D56"/>
    <w:rsid w:val="00CB66FD"/>
    <w:rsid w:val="00D47939"/>
    <w:rsid w:val="00FE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5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B6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66F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CB6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uiPriority w:val="99"/>
    <w:rsid w:val="00CB66F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B66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6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B66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GBcfOIGQYaCZV5VdYmvQPKjjBc0hWuGTqxLe-2o_QVA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154</Words>
  <Characters>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2019-09-11T06:33:00Z</dcterms:created>
  <dcterms:modified xsi:type="dcterms:W3CDTF">2019-09-11T07:59:00Z</dcterms:modified>
</cp:coreProperties>
</file>