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01" w:rsidRPr="00906DFC" w:rsidRDefault="00721601" w:rsidP="00906DFC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906DFC">
        <w:rPr>
          <w:b/>
          <w:sz w:val="20"/>
          <w:szCs w:val="20"/>
          <w:lang w:val="uk-UA"/>
        </w:rPr>
        <w:t>Увага!</w:t>
      </w:r>
    </w:p>
    <w:p w:rsidR="00721601" w:rsidRPr="00906DFC" w:rsidRDefault="00721601" w:rsidP="00906DFC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906DFC">
        <w:rPr>
          <w:b/>
          <w:sz w:val="20"/>
          <w:szCs w:val="20"/>
          <w:lang w:val="uk-UA"/>
        </w:rPr>
        <w:t>Оголошено СТАРТ нового проекту</w:t>
      </w:r>
    </w:p>
    <w:p w:rsidR="00721601" w:rsidRPr="00906DFC" w:rsidRDefault="00906DFC" w:rsidP="00906DFC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906DFC">
        <w:rPr>
          <w:b/>
          <w:sz w:val="20"/>
          <w:szCs w:val="20"/>
          <w:lang w:val="uk-UA"/>
        </w:rPr>
        <w:t>«</w:t>
      </w:r>
      <w:r w:rsidR="00721601" w:rsidRPr="00906DFC">
        <w:rPr>
          <w:b/>
          <w:sz w:val="20"/>
          <w:szCs w:val="20"/>
          <w:lang w:val="uk-UA"/>
        </w:rPr>
        <w:t xml:space="preserve">SMART ENERGY 2.0 </w:t>
      </w:r>
      <w:r w:rsidRPr="00906DFC">
        <w:rPr>
          <w:b/>
          <w:sz w:val="20"/>
          <w:szCs w:val="20"/>
          <w:lang w:val="uk-UA"/>
        </w:rPr>
        <w:t>-</w:t>
      </w:r>
      <w:r w:rsidR="00721601" w:rsidRPr="00906DFC">
        <w:rPr>
          <w:b/>
          <w:sz w:val="20"/>
          <w:szCs w:val="20"/>
          <w:lang w:val="uk-UA"/>
        </w:rPr>
        <w:t xml:space="preserve"> безкоштовне впровадження системи </w:t>
      </w:r>
      <w:proofErr w:type="spellStart"/>
      <w:r w:rsidR="00721601" w:rsidRPr="00906DFC">
        <w:rPr>
          <w:b/>
          <w:sz w:val="20"/>
          <w:szCs w:val="20"/>
          <w:lang w:val="uk-UA"/>
        </w:rPr>
        <w:t>енергоменеджменту</w:t>
      </w:r>
      <w:proofErr w:type="spellEnd"/>
      <w:r w:rsidR="00721601" w:rsidRPr="00906DFC">
        <w:rPr>
          <w:b/>
          <w:sz w:val="20"/>
          <w:szCs w:val="20"/>
          <w:lang w:val="uk-UA"/>
        </w:rPr>
        <w:t xml:space="preserve"> та інтелектуальної системи </w:t>
      </w:r>
      <w:proofErr w:type="spellStart"/>
      <w:r w:rsidR="00721601" w:rsidRPr="00906DFC">
        <w:rPr>
          <w:b/>
          <w:sz w:val="20"/>
          <w:szCs w:val="20"/>
          <w:lang w:val="uk-UA"/>
        </w:rPr>
        <w:t>енергомоніторингу</w:t>
      </w:r>
      <w:proofErr w:type="spellEnd"/>
      <w:r w:rsidR="00721601" w:rsidRPr="00906DFC">
        <w:rPr>
          <w:b/>
          <w:sz w:val="20"/>
          <w:szCs w:val="20"/>
          <w:lang w:val="uk-UA"/>
        </w:rPr>
        <w:t xml:space="preserve"> з внесенням даних до Всеукраїнської системи</w:t>
      </w:r>
      <w:r w:rsidRPr="00906DFC">
        <w:rPr>
          <w:b/>
          <w:sz w:val="20"/>
          <w:szCs w:val="20"/>
          <w:lang w:val="uk-UA"/>
        </w:rPr>
        <w:t>»</w:t>
      </w:r>
    </w:p>
    <w:p w:rsidR="00721601" w:rsidRP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21601" w:rsidRP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На численні прохання прийом заявок продовжено!</w:t>
      </w:r>
    </w:p>
    <w:p w:rsidR="00721601" w:rsidRP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Чекаємо ваші анкети з 6 до 29 вересня 2019 року!</w:t>
      </w:r>
    </w:p>
    <w:p w:rsidR="00721601" w:rsidRP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21601" w:rsidRPr="00906DFC" w:rsidRDefault="00721601" w:rsidP="00721601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Метою проекту є створення та впровадження відповідних дій, інструментів, знань та напрацювань, необхідних для створення умов енергоефективності у громадах, у тому числі - впровадження системи </w:t>
      </w:r>
      <w:proofErr w:type="spellStart"/>
      <w:r w:rsidRPr="00906DFC">
        <w:rPr>
          <w:sz w:val="20"/>
          <w:szCs w:val="20"/>
          <w:lang w:val="uk-UA"/>
        </w:rPr>
        <w:t>енергоменеджменту</w:t>
      </w:r>
      <w:proofErr w:type="spellEnd"/>
      <w:r w:rsidRPr="00906DFC">
        <w:rPr>
          <w:sz w:val="20"/>
          <w:szCs w:val="20"/>
          <w:lang w:val="uk-UA"/>
        </w:rPr>
        <w:t xml:space="preserve"> та </w:t>
      </w:r>
      <w:proofErr w:type="spellStart"/>
      <w:r w:rsidRPr="00906DFC">
        <w:rPr>
          <w:sz w:val="20"/>
          <w:szCs w:val="20"/>
          <w:lang w:val="uk-UA"/>
        </w:rPr>
        <w:t>енергомоніторингу</w:t>
      </w:r>
      <w:proofErr w:type="spellEnd"/>
      <w:r w:rsidRPr="00906DFC">
        <w:rPr>
          <w:sz w:val="20"/>
          <w:szCs w:val="20"/>
          <w:lang w:val="uk-UA"/>
        </w:rPr>
        <w:t xml:space="preserve"> з  ціллю ефективного використання та споживання ресурсів та економії бюджетних коштів при умові підвищення якості послуги, а також створення та просування інформації для залучення ЕСКО інвестицій.</w:t>
      </w:r>
    </w:p>
    <w:p w:rsidR="00721601" w:rsidRP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21601" w:rsidRPr="00906DFC" w:rsidRDefault="00721601" w:rsidP="00906DF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Реалізація проекту дасть можливість: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1.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 xml:space="preserve">виконати вимоги діючого законодавства відповідно  розпорядження  Кабінету Міністрів України від 26 квітня 2017 року №732-2017-р </w:t>
      </w:r>
      <w:r w:rsidR="00906DFC" w:rsidRPr="00906DFC">
        <w:rPr>
          <w:sz w:val="20"/>
          <w:szCs w:val="20"/>
          <w:lang w:val="uk-UA"/>
        </w:rPr>
        <w:t>«</w:t>
      </w:r>
      <w:r w:rsidRPr="00906DFC">
        <w:rPr>
          <w:sz w:val="20"/>
          <w:szCs w:val="20"/>
          <w:lang w:val="uk-UA"/>
        </w:rPr>
        <w:t>Про затвердження Плану заходів із впровадження систем енергетичного менеджменту в бюджетних установах</w:t>
      </w:r>
      <w:r w:rsidR="00906DFC" w:rsidRPr="00906DFC">
        <w:rPr>
          <w:sz w:val="20"/>
          <w:szCs w:val="20"/>
          <w:lang w:val="uk-UA"/>
        </w:rPr>
        <w:t>»</w:t>
      </w:r>
      <w:r w:rsidRPr="00906DFC">
        <w:rPr>
          <w:sz w:val="20"/>
          <w:szCs w:val="20"/>
          <w:lang w:val="uk-UA"/>
        </w:rPr>
        <w:t>;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2.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 xml:space="preserve">виконати вимоги діючого законодавства, а саме Закону України </w:t>
      </w:r>
      <w:r w:rsidR="00906DFC" w:rsidRPr="00906DFC">
        <w:rPr>
          <w:sz w:val="20"/>
          <w:szCs w:val="20"/>
          <w:lang w:val="uk-UA"/>
        </w:rPr>
        <w:t>«</w:t>
      </w:r>
      <w:r w:rsidRPr="00906DFC">
        <w:rPr>
          <w:sz w:val="20"/>
          <w:szCs w:val="20"/>
          <w:lang w:val="uk-UA"/>
        </w:rPr>
        <w:t>Про ен</w:t>
      </w:r>
      <w:r w:rsidR="00906DFC" w:rsidRPr="00906DFC">
        <w:rPr>
          <w:sz w:val="20"/>
          <w:szCs w:val="20"/>
          <w:lang w:val="uk-UA"/>
        </w:rPr>
        <w:t>ергетичну ефективність будівель»</w:t>
      </w:r>
      <w:r w:rsidRPr="00906DFC">
        <w:rPr>
          <w:sz w:val="20"/>
          <w:szCs w:val="20"/>
          <w:lang w:val="uk-UA"/>
        </w:rPr>
        <w:t>;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3.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 xml:space="preserve">створити систему </w:t>
      </w:r>
      <w:proofErr w:type="spellStart"/>
      <w:r w:rsidRPr="00906DFC">
        <w:rPr>
          <w:sz w:val="20"/>
          <w:szCs w:val="20"/>
          <w:lang w:val="uk-UA"/>
        </w:rPr>
        <w:t>енергоменеджменту</w:t>
      </w:r>
      <w:proofErr w:type="spellEnd"/>
      <w:r w:rsidRPr="00906DFC">
        <w:rPr>
          <w:sz w:val="20"/>
          <w:szCs w:val="20"/>
          <w:lang w:val="uk-UA"/>
        </w:rPr>
        <w:t xml:space="preserve"> та </w:t>
      </w:r>
      <w:proofErr w:type="spellStart"/>
      <w:r w:rsidRPr="00906DFC">
        <w:rPr>
          <w:sz w:val="20"/>
          <w:szCs w:val="20"/>
          <w:lang w:val="uk-UA"/>
        </w:rPr>
        <w:t>енергомоніторингу</w:t>
      </w:r>
      <w:proofErr w:type="spellEnd"/>
      <w:r w:rsidRPr="00906DFC">
        <w:rPr>
          <w:sz w:val="20"/>
          <w:szCs w:val="20"/>
          <w:lang w:val="uk-UA"/>
        </w:rPr>
        <w:t xml:space="preserve"> відповідно міжнародного стандарту ISO 50001:2018;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4.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>отримати економію бюджетних коштів не менше, ніж 15% спожитих ресурсів;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5.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>створити обмін кращими практиками у сфері енергозбереження;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6.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 xml:space="preserve">створити відповідні аплікаційні форми щодо техніко-енергетичних характеристик об'єктів для залучення </w:t>
      </w:r>
      <w:proofErr w:type="spellStart"/>
      <w:r w:rsidRPr="00906DFC">
        <w:rPr>
          <w:sz w:val="20"/>
          <w:szCs w:val="20"/>
          <w:lang w:val="uk-UA"/>
        </w:rPr>
        <w:t>ЕСКО-інвестицій</w:t>
      </w:r>
      <w:proofErr w:type="spellEnd"/>
      <w:r w:rsidRPr="00906DFC">
        <w:rPr>
          <w:sz w:val="20"/>
          <w:szCs w:val="20"/>
          <w:lang w:val="uk-UA"/>
        </w:rPr>
        <w:t>.</w:t>
      </w:r>
    </w:p>
    <w:p w:rsidR="00721601" w:rsidRP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721601" w:rsidRPr="00906DFC" w:rsidRDefault="00721601" w:rsidP="00906DF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У рамках проекту буде здійснено: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1.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 xml:space="preserve">відбір учасників, які зацікавлені у впровадженні систем </w:t>
      </w:r>
      <w:proofErr w:type="spellStart"/>
      <w:r w:rsidRPr="00906DFC">
        <w:rPr>
          <w:sz w:val="20"/>
          <w:szCs w:val="20"/>
          <w:lang w:val="uk-UA"/>
        </w:rPr>
        <w:t>енергоменеджменту</w:t>
      </w:r>
      <w:proofErr w:type="spellEnd"/>
      <w:r w:rsidRPr="00906DFC">
        <w:rPr>
          <w:sz w:val="20"/>
          <w:szCs w:val="20"/>
          <w:lang w:val="uk-UA"/>
        </w:rPr>
        <w:t xml:space="preserve"> та </w:t>
      </w:r>
      <w:proofErr w:type="spellStart"/>
      <w:r w:rsidRPr="00906DFC">
        <w:rPr>
          <w:sz w:val="20"/>
          <w:szCs w:val="20"/>
          <w:lang w:val="uk-UA"/>
        </w:rPr>
        <w:t>енергомоніторингу</w:t>
      </w:r>
      <w:proofErr w:type="spellEnd"/>
      <w:r w:rsidRPr="00906DFC">
        <w:rPr>
          <w:sz w:val="20"/>
          <w:szCs w:val="20"/>
          <w:lang w:val="uk-UA"/>
        </w:rPr>
        <w:t xml:space="preserve"> і залученні інвестицій;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2.</w:t>
      </w:r>
      <w:r w:rsidR="00906DFC">
        <w:rPr>
          <w:sz w:val="20"/>
          <w:szCs w:val="20"/>
          <w:lang w:val="uk-UA"/>
        </w:rPr>
        <w:t> </w:t>
      </w:r>
      <w:r w:rsidRPr="00906DFC">
        <w:rPr>
          <w:sz w:val="20"/>
          <w:szCs w:val="20"/>
          <w:lang w:val="uk-UA"/>
        </w:rPr>
        <w:t xml:space="preserve">організацію та проведення серії </w:t>
      </w:r>
      <w:proofErr w:type="spellStart"/>
      <w:r w:rsidRPr="00906DFC">
        <w:rPr>
          <w:sz w:val="20"/>
          <w:szCs w:val="20"/>
          <w:lang w:val="uk-UA"/>
        </w:rPr>
        <w:t>вебінарів</w:t>
      </w:r>
      <w:proofErr w:type="spellEnd"/>
      <w:r w:rsidRPr="00906DFC">
        <w:rPr>
          <w:sz w:val="20"/>
          <w:szCs w:val="20"/>
          <w:lang w:val="uk-UA"/>
        </w:rPr>
        <w:t>, в рамках яких будуть проведені наступні заходи: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створення структури </w:t>
      </w:r>
      <w:proofErr w:type="spellStart"/>
      <w:r w:rsidRPr="00906DFC">
        <w:rPr>
          <w:sz w:val="20"/>
          <w:szCs w:val="20"/>
          <w:lang w:val="uk-UA"/>
        </w:rPr>
        <w:t>енергоменеджменту</w:t>
      </w:r>
      <w:proofErr w:type="spellEnd"/>
      <w:r w:rsidRPr="00906DFC">
        <w:rPr>
          <w:sz w:val="20"/>
          <w:szCs w:val="20"/>
          <w:lang w:val="uk-UA"/>
        </w:rPr>
        <w:t xml:space="preserve"> в громадах;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розробка шаблонів документів, необхідних для функціонування системи </w:t>
      </w:r>
      <w:proofErr w:type="spellStart"/>
      <w:r w:rsidRPr="00906DFC">
        <w:rPr>
          <w:sz w:val="20"/>
          <w:szCs w:val="20"/>
          <w:lang w:val="uk-UA"/>
        </w:rPr>
        <w:t>енергоменеджменту</w:t>
      </w:r>
      <w:proofErr w:type="spellEnd"/>
      <w:r w:rsidRPr="00906DFC">
        <w:rPr>
          <w:sz w:val="20"/>
          <w:szCs w:val="20"/>
          <w:lang w:val="uk-UA"/>
        </w:rPr>
        <w:t xml:space="preserve">, зокрема: функціональні обов'язки кожного ступеню; положення (методика) системи мотивації для </w:t>
      </w:r>
      <w:proofErr w:type="spellStart"/>
      <w:r w:rsidRPr="00906DFC">
        <w:rPr>
          <w:sz w:val="20"/>
          <w:szCs w:val="20"/>
          <w:lang w:val="uk-UA"/>
        </w:rPr>
        <w:t>енергоменеджерів</w:t>
      </w:r>
      <w:proofErr w:type="spellEnd"/>
      <w:r w:rsidRPr="00906DFC">
        <w:rPr>
          <w:sz w:val="20"/>
          <w:szCs w:val="20"/>
          <w:lang w:val="uk-UA"/>
        </w:rPr>
        <w:t>; положення про створення відділу або структурної одиниці в структурі органу виконавчої влади громади.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проведення розрахунку базової норми споживання енергоресурсів для  об’єктів;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внесення даних для проведення моніторингу споживання енергоресурсів відповідно до інформації про об'єкти;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розрахунок </w:t>
      </w:r>
      <w:proofErr w:type="spellStart"/>
      <w:r w:rsidRPr="00906DFC">
        <w:rPr>
          <w:sz w:val="20"/>
          <w:szCs w:val="20"/>
          <w:lang w:val="uk-UA"/>
        </w:rPr>
        <w:t>енерговитратності</w:t>
      </w:r>
      <w:proofErr w:type="spellEnd"/>
      <w:r w:rsidRPr="00906DFC">
        <w:rPr>
          <w:sz w:val="20"/>
          <w:szCs w:val="20"/>
          <w:lang w:val="uk-UA"/>
        </w:rPr>
        <w:t xml:space="preserve"> об'єктів на 1 м² та на 1 людину відповідно до інформації про об'єкти;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визначення найбільш </w:t>
      </w:r>
      <w:proofErr w:type="spellStart"/>
      <w:r w:rsidRPr="00906DFC">
        <w:rPr>
          <w:sz w:val="20"/>
          <w:szCs w:val="20"/>
          <w:lang w:val="uk-UA"/>
        </w:rPr>
        <w:t>енерговитратних</w:t>
      </w:r>
      <w:proofErr w:type="spellEnd"/>
      <w:r w:rsidRPr="00906DFC">
        <w:rPr>
          <w:sz w:val="20"/>
          <w:szCs w:val="20"/>
          <w:lang w:val="uk-UA"/>
        </w:rPr>
        <w:t xml:space="preserve"> об'єктів відповідно до інформації про об'єкти;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проведення аналізу даних щодо стану використання енергоресурсів за попередній період;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створення сучасного інструменту щоденного моніторингу споживання ресурсів, аналізу та контролю отриманих даних системою  </w:t>
      </w:r>
      <w:proofErr w:type="spellStart"/>
      <w:r w:rsidRPr="00906DFC">
        <w:rPr>
          <w:sz w:val="20"/>
          <w:szCs w:val="20"/>
          <w:lang w:val="uk-UA"/>
        </w:rPr>
        <w:t>енергомоніторингу</w:t>
      </w:r>
      <w:proofErr w:type="spellEnd"/>
      <w:r w:rsidRPr="00906DFC">
        <w:rPr>
          <w:sz w:val="20"/>
          <w:szCs w:val="20"/>
          <w:lang w:val="uk-UA"/>
        </w:rPr>
        <w:t>;</w:t>
      </w:r>
    </w:p>
    <w:p w:rsidR="00721601" w:rsidRPr="00906DFC" w:rsidRDefault="00721601" w:rsidP="00906DFC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створення інтерактивної мапи рейтингу енергоефективності громад України;</w:t>
      </w:r>
    </w:p>
    <w:p w:rsidR="00721601" w:rsidRPr="00906DFC" w:rsidRDefault="00721601" w:rsidP="009847DD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141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створення відкритої бази даних експлуатаційних характеристик бюджетних та інших установ</w:t>
      </w:r>
      <w:r w:rsidR="00906DFC">
        <w:rPr>
          <w:sz w:val="20"/>
          <w:szCs w:val="20"/>
          <w:lang w:val="uk-UA"/>
        </w:rPr>
        <w:t>.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Встигніть заповнити та подати анкети!</w:t>
      </w:r>
    </w:p>
    <w:p w:rsidR="00721601" w:rsidRPr="00906DFC" w:rsidRDefault="00721601" w:rsidP="00906DF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Перші 50 громад, які вчасно подадуть анкети, увійдуть до першого етапу реалізації проекту.</w:t>
      </w:r>
      <w:r w:rsidR="00906DFC" w:rsidRPr="00906DFC">
        <w:rPr>
          <w:sz w:val="20"/>
          <w:szCs w:val="20"/>
          <w:lang w:val="uk-UA"/>
        </w:rPr>
        <w:tab/>
      </w:r>
    </w:p>
    <w:p w:rsidR="00906DFC" w:rsidRPr="00906DFC" w:rsidRDefault="00721601" w:rsidP="00906DF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Прийом заявок триватиме з 6 до 29 вересня 2019</w:t>
      </w:r>
      <w:r w:rsidR="00906DFC" w:rsidRPr="00906DFC">
        <w:rPr>
          <w:sz w:val="20"/>
          <w:szCs w:val="20"/>
          <w:lang w:val="uk-UA"/>
        </w:rPr>
        <w:t>.</w:t>
      </w:r>
    </w:p>
    <w:p w:rsidR="00906DFC" w:rsidRDefault="00721601" w:rsidP="00906DF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Оголошення переможців відбудеться 30 вересня 2019</w:t>
      </w:r>
      <w:r w:rsidR="00906DFC" w:rsidRPr="00906DFC">
        <w:rPr>
          <w:sz w:val="20"/>
          <w:szCs w:val="20"/>
          <w:lang w:val="uk-UA"/>
        </w:rPr>
        <w:t>.</w:t>
      </w:r>
    </w:p>
    <w:p w:rsidR="009847DD" w:rsidRDefault="00721601" w:rsidP="009847D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>Більш детально з інформацією щодо участі в проекті можна ознайомитись н</w:t>
      </w:r>
      <w:r w:rsidR="009847DD">
        <w:rPr>
          <w:sz w:val="20"/>
          <w:szCs w:val="20"/>
          <w:lang w:val="uk-UA"/>
        </w:rPr>
        <w:t xml:space="preserve">а сайті Агенції  </w:t>
      </w:r>
      <w:hyperlink r:id="rId5" w:history="1">
        <w:r w:rsidR="009847DD" w:rsidRPr="00E04035">
          <w:rPr>
            <w:rStyle w:val="a4"/>
            <w:sz w:val="20"/>
            <w:szCs w:val="20"/>
            <w:lang w:val="uk-UA"/>
          </w:rPr>
          <w:t>www.aisdre.com</w:t>
        </w:r>
      </w:hyperlink>
    </w:p>
    <w:p w:rsid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           Заповнити анкету учасника можна безпосередньо на сайті http://smart-energy-2-0.aisdre.com/ або за посиланням, яке додається </w:t>
      </w:r>
      <w:hyperlink r:id="rId6" w:history="1">
        <w:r w:rsidR="00906DFC" w:rsidRPr="00E04035">
          <w:rPr>
            <w:rStyle w:val="a4"/>
            <w:sz w:val="20"/>
            <w:szCs w:val="20"/>
            <w:lang w:val="uk-UA"/>
          </w:rPr>
          <w:t>https://docs.google.com/forms/d/e/1FAIpQLSejhj6TzzQEKQgO45hHl3uVMNGI9NrHf-21J08fTr9DacoyMA/viewform</w:t>
        </w:r>
      </w:hyperlink>
    </w:p>
    <w:p w:rsidR="00721601" w:rsidRPr="00906DFC" w:rsidRDefault="00721601" w:rsidP="00906DFC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Участь у проекті БЕЗКОШТОВНА та фінансується Агенцією інноваційного, сталого розвитку та </w:t>
      </w:r>
      <w:proofErr w:type="spellStart"/>
      <w:r w:rsidRPr="00906DFC">
        <w:rPr>
          <w:sz w:val="20"/>
          <w:szCs w:val="20"/>
          <w:lang w:val="uk-UA"/>
        </w:rPr>
        <w:t>ресурсоефективності</w:t>
      </w:r>
      <w:proofErr w:type="spellEnd"/>
      <w:r w:rsidRPr="00906DFC">
        <w:rPr>
          <w:sz w:val="20"/>
          <w:szCs w:val="20"/>
          <w:lang w:val="uk-UA"/>
        </w:rPr>
        <w:t>.</w:t>
      </w:r>
    </w:p>
    <w:p w:rsidR="00721601" w:rsidRPr="00906DFC" w:rsidRDefault="00721601" w:rsidP="00721601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06DFC">
        <w:rPr>
          <w:sz w:val="20"/>
          <w:szCs w:val="20"/>
          <w:lang w:val="uk-UA"/>
        </w:rPr>
        <w:t xml:space="preserve">           Для більш детальної інформації просимо звертатися за телефоном: +380661545542 або надсилати листи за електронною адресою: </w:t>
      </w:r>
      <w:hyperlink r:id="rId7" w:history="1">
        <w:r w:rsidR="00906DFC" w:rsidRPr="00E04035">
          <w:rPr>
            <w:rStyle w:val="a4"/>
            <w:sz w:val="20"/>
            <w:szCs w:val="20"/>
            <w:lang w:val="uk-UA"/>
          </w:rPr>
          <w:t>info@aisdre.com</w:t>
        </w:r>
      </w:hyperlink>
      <w:r w:rsidR="00906DFC">
        <w:rPr>
          <w:sz w:val="20"/>
          <w:szCs w:val="20"/>
          <w:lang w:val="uk-UA"/>
        </w:rPr>
        <w:t xml:space="preserve"> </w:t>
      </w:r>
    </w:p>
    <w:p w:rsidR="00906DFC" w:rsidRDefault="00906DFC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906DFC" w:rsidSect="00442D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9A1"/>
    <w:multiLevelType w:val="hybridMultilevel"/>
    <w:tmpl w:val="FB462E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812FC"/>
    <w:multiLevelType w:val="hybridMultilevel"/>
    <w:tmpl w:val="3EDA82FC"/>
    <w:lvl w:ilvl="0" w:tplc="ADBEBD1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504"/>
    <w:multiLevelType w:val="multilevel"/>
    <w:tmpl w:val="9EB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6FD"/>
    <w:rsid w:val="00442D52"/>
    <w:rsid w:val="005F7430"/>
    <w:rsid w:val="006B7355"/>
    <w:rsid w:val="00721601"/>
    <w:rsid w:val="007E343C"/>
    <w:rsid w:val="00906DFC"/>
    <w:rsid w:val="009847DD"/>
    <w:rsid w:val="00B95CDE"/>
    <w:rsid w:val="00CB66FD"/>
    <w:rsid w:val="00D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5"/>
  </w:style>
  <w:style w:type="paragraph" w:styleId="1">
    <w:name w:val="heading 1"/>
    <w:basedOn w:val="a"/>
    <w:link w:val="10"/>
    <w:uiPriority w:val="9"/>
    <w:qFormat/>
    <w:rsid w:val="00CB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B66FD"/>
  </w:style>
  <w:style w:type="character" w:styleId="a4">
    <w:name w:val="Hyperlink"/>
    <w:basedOn w:val="a0"/>
    <w:uiPriority w:val="99"/>
    <w:unhideWhenUsed/>
    <w:rsid w:val="00CB66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B6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sd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hj6TzzQEKQgO45hHl3uVMNGI9NrHf-21J08fTr9DacoyMA/viewform" TargetMode="External"/><Relationship Id="rId5" Type="http://schemas.openxmlformats.org/officeDocument/2006/relationships/hyperlink" Target="http://www.aisdr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2019-09-11T06:33:00Z</dcterms:created>
  <dcterms:modified xsi:type="dcterms:W3CDTF">2019-09-18T07:59:00Z</dcterms:modified>
</cp:coreProperties>
</file>