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AD" w:rsidRPr="00075F68" w:rsidRDefault="00243AAD" w:rsidP="00243A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F68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243AAD" w:rsidRPr="00075F68" w:rsidRDefault="00243AAD" w:rsidP="00243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F68">
        <w:rPr>
          <w:rFonts w:ascii="Times New Roman" w:hAnsi="Times New Roman" w:cs="Times New Roman"/>
          <w:sz w:val="28"/>
          <w:szCs w:val="28"/>
          <w:lang w:val="uk-UA"/>
        </w:rPr>
        <w:t>про використання коштів Департаменту інвестиційної та промислової політики Херсонської обласної державної адміністрації</w:t>
      </w:r>
    </w:p>
    <w:p w:rsidR="00243AAD" w:rsidRPr="00243AAD" w:rsidRDefault="00243AAD" w:rsidP="00243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AD">
        <w:rPr>
          <w:rFonts w:ascii="Times New Roman" w:hAnsi="Times New Roman" w:cs="Times New Roman"/>
          <w:sz w:val="28"/>
          <w:szCs w:val="28"/>
          <w:lang w:val="uk-UA"/>
        </w:rPr>
        <w:t>за серпень 2019 року</w:t>
      </w:r>
    </w:p>
    <w:p w:rsidR="00243AAD" w:rsidRDefault="00243AAD" w:rsidP="00243A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092F" w:rsidRDefault="000E092F" w:rsidP="00CF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Протягом серпня 2019 року Департаментом</w:t>
      </w:r>
      <w:r w:rsidR="00B27297">
        <w:rPr>
          <w:rFonts w:ascii="Times New Roman" w:hAnsi="Times New Roman" w:cs="Times New Roman"/>
          <w:sz w:val="28"/>
          <w:lang w:val="uk-UA"/>
        </w:rPr>
        <w:t xml:space="preserve"> використано кошти</w:t>
      </w:r>
      <w:r>
        <w:rPr>
          <w:rFonts w:ascii="Times New Roman" w:hAnsi="Times New Roman" w:cs="Times New Roman"/>
          <w:sz w:val="28"/>
          <w:lang w:val="uk-UA"/>
        </w:rPr>
        <w:t xml:space="preserve"> по КПКВ 7911010 «Здійснення виконавчої влад</w:t>
      </w:r>
      <w:r w:rsidR="00FF4DFF">
        <w:rPr>
          <w:rFonts w:ascii="Times New Roman" w:hAnsi="Times New Roman" w:cs="Times New Roman"/>
          <w:sz w:val="28"/>
          <w:lang w:val="uk-UA"/>
        </w:rPr>
        <w:t>и у Херсонській області» у сумі 329275,80 грн. з них:</w:t>
      </w:r>
    </w:p>
    <w:p w:rsidR="00FF4DFF" w:rsidRPr="00FF4DFF" w:rsidRDefault="00FF4DFF" w:rsidP="00CF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F4DFF">
        <w:rPr>
          <w:rFonts w:ascii="Times New Roman" w:hAnsi="Times New Roman" w:cs="Times New Roman"/>
          <w:sz w:val="28"/>
          <w:lang w:val="uk-UA"/>
        </w:rPr>
        <w:t>КЕКВ 2111 «Заробітна плата» - 263839,47 грн, нарахована заробітна плата працівників Департаменту;</w:t>
      </w:r>
    </w:p>
    <w:p w:rsidR="00FF4DFF" w:rsidRDefault="00FF4DFF" w:rsidP="00CF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КЕКВ 2120 «Нарахування на оплату праці» - 58044,76 грн.;</w:t>
      </w:r>
    </w:p>
    <w:p w:rsidR="00FF4DFF" w:rsidRDefault="00FF4DFF" w:rsidP="00CF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Витрати на оплату комунальних послуг п</w:t>
      </w:r>
      <w:r w:rsidRPr="00FF4DFF">
        <w:rPr>
          <w:rFonts w:ascii="Times New Roman" w:hAnsi="Times New Roman" w:cs="Times New Roman"/>
          <w:sz w:val="28"/>
          <w:lang w:val="uk-UA"/>
        </w:rPr>
        <w:t xml:space="preserve">ерераховано Херсонській обласній </w:t>
      </w:r>
      <w:r>
        <w:rPr>
          <w:rFonts w:ascii="Times New Roman" w:hAnsi="Times New Roman" w:cs="Times New Roman"/>
          <w:sz w:val="28"/>
          <w:lang w:val="uk-UA"/>
        </w:rPr>
        <w:t>державній адміністрації:</w:t>
      </w:r>
    </w:p>
    <w:p w:rsidR="00FF4DFF" w:rsidRDefault="00FF4DFF" w:rsidP="00CF12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КЕКВ 2272 «Оплата водопостачання та водовідведення» - 122,01 грн.;</w:t>
      </w:r>
    </w:p>
    <w:p w:rsidR="00FF4DFF" w:rsidRDefault="00FF4DFF" w:rsidP="00CF12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КЕКВ 2273 «Оплата електроенергії» - 1716,15 грн.;</w:t>
      </w:r>
    </w:p>
    <w:p w:rsidR="00FF4DFF" w:rsidRDefault="00FF4DFF" w:rsidP="00CF12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КЕКВ 2275 «Оплата інших енергоносіїв та інших комунальних послуг» - 39,76 грн.</w:t>
      </w:r>
    </w:p>
    <w:p w:rsidR="00FF4DFF" w:rsidRDefault="00FF4DFF" w:rsidP="00CF123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 поточне утримання Департаменту по </w:t>
      </w:r>
      <w:r w:rsidRPr="00FF4DFF">
        <w:rPr>
          <w:rFonts w:ascii="Times New Roman" w:hAnsi="Times New Roman" w:cs="Times New Roman"/>
          <w:sz w:val="28"/>
          <w:lang w:val="uk-UA"/>
        </w:rPr>
        <w:t xml:space="preserve">КЕКВ 2240 «Оплата послуг (крім комунальних)» </w:t>
      </w:r>
      <w:r>
        <w:rPr>
          <w:rFonts w:ascii="Times New Roman" w:hAnsi="Times New Roman" w:cs="Times New Roman"/>
          <w:sz w:val="28"/>
          <w:lang w:val="uk-UA"/>
        </w:rPr>
        <w:t>- 2819,82;</w:t>
      </w:r>
    </w:p>
    <w:p w:rsidR="00FF4DFF" w:rsidRPr="00FF4DFF" w:rsidRDefault="00FF4DFF" w:rsidP="00CF12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ПАТ «Укртелеком»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63420">
        <w:rPr>
          <w:rFonts w:ascii="Times New Roman" w:hAnsi="Times New Roman" w:cs="Times New Roman"/>
          <w:sz w:val="28"/>
          <w:szCs w:val="28"/>
          <w:lang w:val="uk-UA"/>
        </w:rPr>
        <w:t xml:space="preserve"> телекомунікаційні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819,82 грн.;</w:t>
      </w:r>
    </w:p>
    <w:p w:rsidR="00FF4DFF" w:rsidRDefault="00FF4DFF" w:rsidP="00CF123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Шашков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Ю.В. о</w:t>
      </w:r>
      <w:r w:rsidRPr="00FF4DFF">
        <w:rPr>
          <w:rFonts w:ascii="Times New Roman" w:hAnsi="Times New Roman" w:cs="Times New Roman"/>
          <w:sz w:val="28"/>
          <w:lang w:val="uk-UA"/>
        </w:rPr>
        <w:t>плата послуг ремонту комп’ютерної та офісної техніки</w:t>
      </w:r>
      <w:r>
        <w:rPr>
          <w:rFonts w:ascii="Times New Roman" w:hAnsi="Times New Roman" w:cs="Times New Roman"/>
          <w:sz w:val="28"/>
          <w:lang w:val="uk-UA"/>
        </w:rPr>
        <w:t xml:space="preserve"> – 2000,00 грн.</w:t>
      </w:r>
    </w:p>
    <w:p w:rsidR="00463420" w:rsidRPr="00192045" w:rsidRDefault="00FF4DFF" w:rsidP="0046342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КЕКВ 2250 «Видатки на відрядження» - 2693,83 грн. (відрядження в м.</w:t>
      </w:r>
      <w:r w:rsidR="00CF123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Київ)</w:t>
      </w:r>
      <w:r w:rsidR="00192045">
        <w:rPr>
          <w:rFonts w:ascii="Times New Roman" w:hAnsi="Times New Roman" w:cs="Times New Roman"/>
          <w:sz w:val="28"/>
          <w:lang w:val="uk-UA"/>
        </w:rPr>
        <w:t>.</w:t>
      </w:r>
    </w:p>
    <w:p w:rsidR="00463420" w:rsidRPr="00B27297" w:rsidRDefault="00463420" w:rsidP="00463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 КПКВК 3517693 «Інші заходи, пов’язані з економічною діяльністю» витрати протягом місяця не відбувалися.</w:t>
      </w:r>
    </w:p>
    <w:p w:rsidR="00463420" w:rsidRDefault="00463420" w:rsidP="004634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2495" w:rsidRDefault="00572495" w:rsidP="0057249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lang w:val="uk-UA"/>
        </w:rPr>
      </w:pPr>
    </w:p>
    <w:p w:rsidR="00572495" w:rsidRPr="002745BD" w:rsidRDefault="00572495" w:rsidP="0057249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УЖВІЙ</w:t>
      </w:r>
    </w:p>
    <w:sectPr w:rsidR="00572495" w:rsidRPr="0027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43F"/>
    <w:multiLevelType w:val="hybridMultilevel"/>
    <w:tmpl w:val="D6CCCC94"/>
    <w:lvl w:ilvl="0" w:tplc="E1FAE5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DF7AD1"/>
    <w:multiLevelType w:val="hybridMultilevel"/>
    <w:tmpl w:val="8282144E"/>
    <w:lvl w:ilvl="0" w:tplc="DBDE7AA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F9310E"/>
    <w:multiLevelType w:val="hybridMultilevel"/>
    <w:tmpl w:val="528C3506"/>
    <w:lvl w:ilvl="0" w:tplc="E6DC3332">
      <w:start w:val="2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2F"/>
    <w:rsid w:val="000E092F"/>
    <w:rsid w:val="000F4B5C"/>
    <w:rsid w:val="00192045"/>
    <w:rsid w:val="00243AAD"/>
    <w:rsid w:val="002745BD"/>
    <w:rsid w:val="00463420"/>
    <w:rsid w:val="004711B1"/>
    <w:rsid w:val="004F075D"/>
    <w:rsid w:val="00572495"/>
    <w:rsid w:val="007766C7"/>
    <w:rsid w:val="00AF1E69"/>
    <w:rsid w:val="00B27297"/>
    <w:rsid w:val="00CF1233"/>
    <w:rsid w:val="00D138F5"/>
    <w:rsid w:val="00D26727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B085"/>
  <w15:chartTrackingRefBased/>
  <w15:docId w15:val="{015ECB80-6623-4651-A252-A167718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Орг_відділ</cp:lastModifiedBy>
  <cp:revision>4</cp:revision>
  <cp:lastPrinted>2019-09-06T12:17:00Z</cp:lastPrinted>
  <dcterms:created xsi:type="dcterms:W3CDTF">2019-09-06T12:14:00Z</dcterms:created>
  <dcterms:modified xsi:type="dcterms:W3CDTF">2019-09-06T12:57:00Z</dcterms:modified>
</cp:coreProperties>
</file>