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EB0F0C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ослуги з поширення </w:t>
            </w:r>
            <w:r w:rsidR="00443A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Інтернет-</w:t>
            </w:r>
            <w:r w:rsidR="00443A95">
              <w:rPr>
                <w:rFonts w:ascii="Times New Roman" w:hAnsi="Times New Roman" w:cs="Times New Roman"/>
                <w:sz w:val="24"/>
                <w:szCs w:val="24"/>
              </w:rPr>
              <w:t>виданнях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 важливої інформації стосовно соціально-економічного і суспільно-політичного розвитку області та країни з метою інформування населення  органами державної виконавчої влади та органами місцевого самоврядування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3134D6" w:rsidRPr="003134D6">
              <w:rPr>
                <w:rFonts w:ascii="Times New Roman" w:hAnsi="Times New Roman" w:cs="Times New Roman"/>
                <w:sz w:val="24"/>
                <w:szCs w:val="24"/>
              </w:rPr>
              <w:t>79340000-9 «Рекламні та маркетингові послуги»</w:t>
            </w:r>
          </w:p>
          <w:p w:rsidR="0098768A" w:rsidRPr="004473C1" w:rsidRDefault="003134D6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4D6">
              <w:rPr>
                <w:rFonts w:ascii="Times New Roman" w:hAnsi="Times New Roman" w:cs="Times New Roman"/>
                <w:sz w:val="24"/>
                <w:szCs w:val="24"/>
              </w:rPr>
              <w:t>UA-2021-04-08-004714-a</w:t>
            </w:r>
          </w:p>
        </w:tc>
        <w:tc>
          <w:tcPr>
            <w:tcW w:w="759" w:type="pct"/>
            <w:hideMark/>
          </w:tcPr>
          <w:p w:rsidR="0098768A" w:rsidRPr="005A7065" w:rsidRDefault="0098768A" w:rsidP="003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443A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Рекламні та маркетингові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послуги»</w:t>
            </w:r>
          </w:p>
        </w:tc>
        <w:tc>
          <w:tcPr>
            <w:tcW w:w="789" w:type="pct"/>
            <w:hideMark/>
          </w:tcPr>
          <w:p w:rsidR="00243A66" w:rsidRDefault="00443A95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триста дев’яносто чотири тисячі шістсот шістдесят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294BAB" w:rsidP="0029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74" w:type="pct"/>
            <w:hideMark/>
          </w:tcPr>
          <w:p w:rsidR="0098768A" w:rsidRPr="005A7065" w:rsidRDefault="002930EB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Відкриті торги</w:t>
            </w:r>
          </w:p>
        </w:tc>
        <w:tc>
          <w:tcPr>
            <w:tcW w:w="1879" w:type="pct"/>
            <w:hideMark/>
          </w:tcPr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 xml:space="preserve">Інформаційні матеріали мають відповідати загальноприйнятим журналістським стандартам: точність, достовірність, оперативність інформації тощо. 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До складу послуг входить: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медіа-супровід заходів шляхом залучення фахівців Інтернет-видань відповідно до завдань і заявок Замовника;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забезпечення збору та/або виготовлення необхідної інформації для розміщення  на сторінках Інтернет-видань;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забезпечення копірайтингу та рерайтингу текстів відповідних інформаційних матеріалів, редакційної підготовки, адаптації матеріалів до формату Інтернет-видань;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забезпечення розміщення у стрічці новин, що транслюється на інтер</w:t>
            </w:r>
            <w:r w:rsidR="002A1A1D">
              <w:rPr>
                <w:rFonts w:ascii="Times New Roman" w:hAnsi="Times New Roman"/>
                <w:sz w:val="24"/>
                <w:szCs w:val="24"/>
              </w:rPr>
              <w:t xml:space="preserve">нет-порталі </w:t>
            </w:r>
            <w:hyperlink r:id="rId5" w:history="1">
              <w:r w:rsidR="002A1A1D" w:rsidRPr="008C6B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https://www.ukr.net/</w:t>
              </w:r>
            </w:hyperlink>
            <w:r w:rsidR="002A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34D6">
              <w:rPr>
                <w:rFonts w:ascii="Times New Roman" w:hAnsi="Times New Roman"/>
                <w:sz w:val="24"/>
                <w:szCs w:val="24"/>
              </w:rPr>
              <w:t xml:space="preserve">, заголовків (назв) статей/новин Херсонської обласної державної адміністрації, забезпечених гіпертекстовими посиланнями, що ведуть на Інтернет-сторінку офіційного вебсайту Херсонської обласної державної адміністрації </w:t>
            </w:r>
            <w:hyperlink r:id="rId6" w:history="1">
              <w:r w:rsidRPr="000310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https://khoda.gov.ua/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4D6">
              <w:rPr>
                <w:rFonts w:ascii="Times New Roman" w:hAnsi="Times New Roman"/>
                <w:sz w:val="24"/>
                <w:szCs w:val="24"/>
              </w:rPr>
              <w:t xml:space="preserve">, на якій розміщені відповідні статті/новини, </w:t>
            </w:r>
            <w:r w:rsidRPr="003134D6">
              <w:rPr>
                <w:rFonts w:ascii="Times New Roman" w:hAnsi="Times New Roman"/>
                <w:sz w:val="24"/>
                <w:szCs w:val="24"/>
              </w:rPr>
              <w:lastRenderedPageBreak/>
              <w:t>у пріоритетному порядку по відношенню до інших заголовків.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Виконавець повинен:</w:t>
            </w:r>
          </w:p>
          <w:p w:rsidR="003134D6" w:rsidRPr="003134D6" w:rsidRDefault="003134D6" w:rsidP="003134D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забезпечити підготовку та розміщення на сторінках Інтернет-видань інформаційних матеріалів у день проведення заходу або у строки, визначені/погоджені Замовником;</w:t>
            </w:r>
          </w:p>
          <w:p w:rsidR="007F6870" w:rsidRDefault="003134D6" w:rsidP="0031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4D6">
              <w:rPr>
                <w:rFonts w:ascii="Times New Roman" w:hAnsi="Times New Roman"/>
                <w:sz w:val="24"/>
                <w:szCs w:val="24"/>
              </w:rPr>
              <w:t>- мати можливість забезпечити оперативне висвітлення незапланованих подій, а саме: реагування на надзвичайні події, аварії, природні лиха, а також позапланових заходів.</w:t>
            </w:r>
          </w:p>
          <w:p w:rsidR="00BE6A01" w:rsidRPr="0098340A" w:rsidRDefault="00BE6A01" w:rsidP="007F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 визначена, виходячи із наявного фінансового ресурса.</w:t>
            </w:r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A1A1D"/>
    <w:rsid w:val="002B6E7F"/>
    <w:rsid w:val="002D0E80"/>
    <w:rsid w:val="002D2A46"/>
    <w:rsid w:val="003073F2"/>
    <w:rsid w:val="00311ECD"/>
    <w:rsid w:val="003134D6"/>
    <w:rsid w:val="00335FBE"/>
    <w:rsid w:val="003531EE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D84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oda.gov.ua/" TargetMode="External"/><Relationship Id="rId5" Type="http://schemas.openxmlformats.org/officeDocument/2006/relationships/hyperlink" Target="https://www.uk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3</cp:revision>
  <dcterms:created xsi:type="dcterms:W3CDTF">2021-04-12T11:28:00Z</dcterms:created>
  <dcterms:modified xsi:type="dcterms:W3CDTF">2021-04-12T11:38:00Z</dcterms:modified>
</cp:coreProperties>
</file>