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E3D" w:rsidRDefault="004A4E3D" w:rsidP="00A63F92">
      <w:pPr>
        <w:spacing w:after="0" w:line="240" w:lineRule="auto"/>
        <w:ind w:left="5529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Додаток 5</w:t>
      </w:r>
    </w:p>
    <w:p w:rsidR="004A4E3D" w:rsidRDefault="004A4E3D" w:rsidP="00A63F92">
      <w:pPr>
        <w:spacing w:after="0" w:line="240" w:lineRule="auto"/>
        <w:ind w:left="5529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до розпорядження голови обласної державної адміністрації </w:t>
      </w:r>
    </w:p>
    <w:p w:rsidR="004A4E3D" w:rsidRDefault="004A4E3D" w:rsidP="00A63F92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_____________№ _____________ </w:t>
      </w:r>
    </w:p>
    <w:p w:rsidR="00CA5C88" w:rsidRDefault="00CA5C88" w:rsidP="00A63F92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CA5C88" w:rsidRDefault="00CA5C88" w:rsidP="00A63F92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ІНФОРМАЦІЙНА КАРТКА</w:t>
      </w:r>
    </w:p>
    <w:p w:rsidR="00CA5C88" w:rsidRDefault="00CA5C88" w:rsidP="00A63F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  <w:lang w:val="uk-UA"/>
        </w:rPr>
      </w:pPr>
      <w:r w:rsidRPr="00C91042">
        <w:rPr>
          <w:rFonts w:ascii="Times New Roman" w:hAnsi="Times New Roman" w:cs="Times New Roman"/>
          <w:sz w:val="28"/>
          <w:szCs w:val="26"/>
          <w:lang w:val="uk-UA"/>
        </w:rPr>
        <w:t xml:space="preserve">адміністративної послуги з </w:t>
      </w:r>
      <w:r w:rsidR="0072056D">
        <w:rPr>
          <w:rFonts w:ascii="Times New Roman" w:hAnsi="Times New Roman" w:cs="Times New Roman"/>
          <w:sz w:val="28"/>
          <w:szCs w:val="26"/>
          <w:lang w:val="uk-UA"/>
        </w:rPr>
        <w:t>анулюва</w:t>
      </w:r>
      <w:r w:rsidR="006012BE">
        <w:rPr>
          <w:rFonts w:ascii="Times New Roman" w:hAnsi="Times New Roman" w:cs="Times New Roman"/>
          <w:sz w:val="28"/>
          <w:szCs w:val="26"/>
          <w:lang w:val="uk-UA"/>
        </w:rPr>
        <w:t>ння ліцензії для провадження освітньої діяльності на рівні дошкільної освіти, певному рівні повної загальної середньої освіти, у сфері позашкільної освіти</w:t>
      </w:r>
      <w:r w:rsidR="0072056D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 w:rsidR="00712957" w:rsidRPr="00712957">
        <w:rPr>
          <w:rFonts w:ascii="Times New Roman" w:hAnsi="Times New Roman" w:cs="Times New Roman"/>
          <w:sz w:val="28"/>
          <w:szCs w:val="26"/>
          <w:lang w:val="uk-UA"/>
        </w:rPr>
        <w:t>(звуження провадження освітньої діяльності на рівні дошкільної освіти, певному рівні повної загальної середньої освіти, у сфері позашкільної освіти)</w:t>
      </w:r>
    </w:p>
    <w:p w:rsidR="00CA5C88" w:rsidRDefault="00CA5C88" w:rsidP="00A63F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  <w:lang w:val="uk-UA"/>
        </w:rPr>
      </w:pPr>
    </w:p>
    <w:p w:rsidR="00CA5C88" w:rsidRPr="00CA5C88" w:rsidRDefault="00CA5C88" w:rsidP="00A63F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  <w:u w:val="single"/>
          <w:lang w:val="uk-UA"/>
        </w:rPr>
      </w:pPr>
      <w:r w:rsidRPr="00CA5C88">
        <w:rPr>
          <w:rFonts w:ascii="Times New Roman" w:hAnsi="Times New Roman" w:cs="Times New Roman"/>
          <w:sz w:val="28"/>
          <w:szCs w:val="26"/>
          <w:u w:val="single"/>
          <w:lang w:val="uk-UA"/>
        </w:rPr>
        <w:t>Херсонська обласна державна адміністрація</w:t>
      </w:r>
    </w:p>
    <w:p w:rsidR="00CA5C88" w:rsidRDefault="00CA5C88" w:rsidP="00A63F92">
      <w:pPr>
        <w:spacing w:after="0" w:line="240" w:lineRule="auto"/>
        <w:jc w:val="center"/>
        <w:rPr>
          <w:rFonts w:ascii="Times New Roman" w:hAnsi="Times New Roman" w:cs="Times New Roman"/>
          <w:szCs w:val="26"/>
          <w:lang w:val="uk-UA"/>
        </w:rPr>
      </w:pPr>
      <w:r>
        <w:rPr>
          <w:rFonts w:ascii="Times New Roman" w:hAnsi="Times New Roman" w:cs="Times New Roman"/>
          <w:szCs w:val="26"/>
          <w:lang w:val="uk-UA"/>
        </w:rPr>
        <w:t>(найменування органу, що надає адміністративну послугу)</w:t>
      </w:r>
    </w:p>
    <w:p w:rsidR="00CA5C88" w:rsidRDefault="00CA5C88" w:rsidP="00A63F92">
      <w:pPr>
        <w:spacing w:after="0" w:line="240" w:lineRule="auto"/>
        <w:jc w:val="center"/>
        <w:rPr>
          <w:rFonts w:ascii="Times New Roman" w:hAnsi="Times New Roman" w:cs="Times New Roman"/>
          <w:szCs w:val="26"/>
          <w:lang w:val="uk-UA"/>
        </w:rPr>
      </w:pPr>
    </w:p>
    <w:p w:rsidR="00CA5C88" w:rsidRDefault="00CA5C88" w:rsidP="00A63F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6"/>
          <w:u w:val="single"/>
          <w:lang w:val="uk-UA"/>
        </w:rPr>
        <w:t xml:space="preserve">Управління освіти і науки </w:t>
      </w:r>
    </w:p>
    <w:p w:rsidR="00CA5C88" w:rsidRPr="00CA5C88" w:rsidRDefault="00CA5C88" w:rsidP="00A63F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6"/>
          <w:u w:val="single"/>
          <w:lang w:val="uk-UA"/>
        </w:rPr>
        <w:t>Херсонської обласної державної адміністрації</w:t>
      </w:r>
    </w:p>
    <w:p w:rsidR="00CA5C88" w:rsidRDefault="00CA5C88" w:rsidP="00A63F92">
      <w:pPr>
        <w:spacing w:after="0" w:line="240" w:lineRule="auto"/>
        <w:jc w:val="center"/>
        <w:rPr>
          <w:rFonts w:ascii="Times New Roman" w:hAnsi="Times New Roman" w:cs="Times New Roman"/>
          <w:szCs w:val="26"/>
          <w:lang w:val="uk-UA"/>
        </w:rPr>
      </w:pPr>
      <w:r>
        <w:rPr>
          <w:rFonts w:ascii="Times New Roman" w:hAnsi="Times New Roman" w:cs="Times New Roman"/>
          <w:szCs w:val="26"/>
          <w:lang w:val="uk-UA"/>
        </w:rPr>
        <w:t>(найменування структурного підрозділу)</w:t>
      </w:r>
    </w:p>
    <w:p w:rsidR="00CA5C88" w:rsidRDefault="00CA5C88" w:rsidP="00A63F92">
      <w:pPr>
        <w:spacing w:after="0" w:line="240" w:lineRule="auto"/>
        <w:jc w:val="center"/>
        <w:rPr>
          <w:rFonts w:ascii="Times New Roman" w:hAnsi="Times New Roman" w:cs="Times New Roman"/>
          <w:szCs w:val="26"/>
          <w:lang w:val="uk-UA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704"/>
        <w:gridCol w:w="2693"/>
        <w:gridCol w:w="6096"/>
      </w:tblGrid>
      <w:tr w:rsidR="00CA5C88" w:rsidRPr="00CA5C88" w:rsidTr="00A63F92">
        <w:tc>
          <w:tcPr>
            <w:tcW w:w="9493" w:type="dxa"/>
            <w:gridSpan w:val="3"/>
          </w:tcPr>
          <w:p w:rsidR="00CA5C88" w:rsidRDefault="00CA5C88" w:rsidP="00A63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 про структурний підрозділ суб’єкта надання адміністративної послуги</w:t>
            </w:r>
          </w:p>
          <w:p w:rsidR="00277550" w:rsidRPr="00CA5C88" w:rsidRDefault="00277550" w:rsidP="00A63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A5C88" w:rsidRPr="00CA5C88" w:rsidTr="00A63F92">
        <w:tc>
          <w:tcPr>
            <w:tcW w:w="704" w:type="dxa"/>
          </w:tcPr>
          <w:p w:rsidR="00CA5C88" w:rsidRPr="00030FC2" w:rsidRDefault="00CA5C88" w:rsidP="00A63F92">
            <w:pPr>
              <w:pStyle w:val="a3"/>
              <w:numPr>
                <w:ilvl w:val="0"/>
                <w:numId w:val="4"/>
              </w:numPr>
              <w:ind w:left="29" w:right="-39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CA5C88" w:rsidRPr="00CA5C88" w:rsidRDefault="00030FC2" w:rsidP="00A63F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Місцезнаходження</w:t>
            </w:r>
          </w:p>
        </w:tc>
        <w:tc>
          <w:tcPr>
            <w:tcW w:w="6096" w:type="dxa"/>
          </w:tcPr>
          <w:p w:rsidR="00CA5C88" w:rsidRPr="00CA5C88" w:rsidRDefault="00030FC2" w:rsidP="00A63F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</w:t>
            </w:r>
            <w:r w:rsidR="00A63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 Морська, 13, м. Херсон, 73003</w:t>
            </w:r>
          </w:p>
        </w:tc>
      </w:tr>
      <w:tr w:rsidR="00030FC2" w:rsidRPr="00CA5C88" w:rsidTr="00A63F92">
        <w:tc>
          <w:tcPr>
            <w:tcW w:w="704" w:type="dxa"/>
          </w:tcPr>
          <w:p w:rsidR="00030FC2" w:rsidRPr="00030FC2" w:rsidRDefault="00030FC2" w:rsidP="00A63F92">
            <w:pPr>
              <w:pStyle w:val="a3"/>
              <w:numPr>
                <w:ilvl w:val="0"/>
                <w:numId w:val="4"/>
              </w:numPr>
              <w:ind w:left="29" w:right="-39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030FC2" w:rsidRPr="00CA5C88" w:rsidRDefault="00030FC2" w:rsidP="00A63F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 роботи</w:t>
            </w:r>
          </w:p>
        </w:tc>
        <w:tc>
          <w:tcPr>
            <w:tcW w:w="6096" w:type="dxa"/>
          </w:tcPr>
          <w:p w:rsidR="00A63F92" w:rsidRDefault="00A63F92" w:rsidP="00A63F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 – четвер з 08.00 до 17.00;</w:t>
            </w:r>
          </w:p>
          <w:p w:rsidR="00A63F92" w:rsidRDefault="00A63F92" w:rsidP="00A63F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 з 08.00 до 15.45;</w:t>
            </w:r>
          </w:p>
          <w:p w:rsidR="00A63F92" w:rsidRDefault="00A63F92" w:rsidP="00A63F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 з 12.00 до 12.45;</w:t>
            </w:r>
          </w:p>
          <w:p w:rsidR="00030FC2" w:rsidRPr="00CA5C88" w:rsidRDefault="00A63F92" w:rsidP="00A63F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субота, неділя – вихідні</w:t>
            </w:r>
          </w:p>
        </w:tc>
      </w:tr>
      <w:tr w:rsidR="00030FC2" w:rsidRPr="00277550" w:rsidTr="00A63F92">
        <w:tc>
          <w:tcPr>
            <w:tcW w:w="704" w:type="dxa"/>
          </w:tcPr>
          <w:p w:rsidR="00030FC2" w:rsidRPr="00030FC2" w:rsidRDefault="00030FC2" w:rsidP="00A63F92">
            <w:pPr>
              <w:pStyle w:val="a3"/>
              <w:numPr>
                <w:ilvl w:val="0"/>
                <w:numId w:val="4"/>
              </w:numPr>
              <w:ind w:left="29" w:right="-39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030FC2" w:rsidRDefault="006F3C4F" w:rsidP="00A63F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Контактна інформація</w:t>
            </w:r>
          </w:p>
          <w:p w:rsidR="006F3C4F" w:rsidRPr="00CA5C88" w:rsidRDefault="006F3C4F" w:rsidP="00A63F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</w:tcPr>
          <w:p w:rsidR="00A63F92" w:rsidRDefault="00A63F92" w:rsidP="00A63F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(0552) 45-52-96;</w:t>
            </w:r>
          </w:p>
          <w:p w:rsidR="00A63F92" w:rsidRPr="0074328C" w:rsidRDefault="00A63F92" w:rsidP="00A63F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адреса електронної пошти управління освіти і науки Херсонської обласної державної адміністрації</w:t>
            </w:r>
            <w:r w:rsidRPr="006F3C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hyperlink r:id="rId8" w:history="1">
              <w:r w:rsidRPr="006F3C4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up</w:t>
              </w:r>
              <w:r w:rsidRPr="006F3C4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-</w:t>
              </w:r>
              <w:r w:rsidRPr="006F3C4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osvit</w:t>
              </w:r>
              <w:r w:rsidRPr="006F3C4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@</w:t>
              </w:r>
              <w:r w:rsidRPr="006F3C4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khoda</w:t>
              </w:r>
              <w:r w:rsidRPr="006F3C4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.</w:t>
              </w:r>
              <w:r w:rsidRPr="006F3C4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gov</w:t>
              </w:r>
              <w:r w:rsidRPr="006F3C4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.</w:t>
              </w:r>
              <w:r w:rsidRPr="006F3C4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ua</w:t>
              </w:r>
            </w:hyperlink>
            <w:r w:rsidRPr="0074328C">
              <w:rPr>
                <w:rFonts w:ascii="Times New Roman" w:hAnsi="Times New Roman" w:cs="Times New Roman"/>
                <w:sz w:val="28"/>
                <w:lang w:val="uk-UA"/>
              </w:rPr>
              <w:t>;</w:t>
            </w:r>
          </w:p>
          <w:p w:rsidR="006F3C4F" w:rsidRPr="006F3C4F" w:rsidRDefault="00A63F92" w:rsidP="00AE7C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офіційний веб</w:t>
            </w:r>
            <w:r w:rsidRPr="006F3C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сайт управління освіти і науки  Херсонської обласної державної адміністрації: </w:t>
            </w:r>
            <w:hyperlink r:id="rId9" w:history="1">
              <w:r w:rsidRPr="006F3C4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http://uon.gov.ua/</w:t>
              </w:r>
            </w:hyperlink>
            <w:r w:rsidRPr="006F3C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</w:t>
            </w:r>
          </w:p>
        </w:tc>
      </w:tr>
      <w:tr w:rsidR="006F3C4F" w:rsidRPr="00277550" w:rsidTr="00A63F92">
        <w:tc>
          <w:tcPr>
            <w:tcW w:w="704" w:type="dxa"/>
          </w:tcPr>
          <w:p w:rsidR="006F3C4F" w:rsidRPr="00030FC2" w:rsidRDefault="006F3C4F" w:rsidP="00A63F92">
            <w:pPr>
              <w:pStyle w:val="a3"/>
              <w:numPr>
                <w:ilvl w:val="0"/>
                <w:numId w:val="4"/>
              </w:numPr>
              <w:ind w:left="29" w:right="-39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6F3C4F" w:rsidRDefault="006F3C4F" w:rsidP="00A63F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  <w:tc>
          <w:tcPr>
            <w:tcW w:w="6096" w:type="dxa"/>
          </w:tcPr>
          <w:p w:rsidR="006F3C4F" w:rsidRDefault="00BC55D3" w:rsidP="00A63F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Закони України «Про освіту», «Про дошкільну освіту», </w:t>
            </w:r>
            <w:r w:rsidR="007129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«Про повну загальну середню освіту», </w:t>
            </w:r>
            <w:r w:rsidR="00601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«Про позашкільну освіту»,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«Про адміністративні послуги», «Про ліцензування видів господарської діяльності»; постанови Кабінету Міністрів України від 05 серпня 2015 року </w:t>
            </w:r>
            <w:r w:rsidR="000115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 </w:t>
            </w:r>
            <w:r w:rsidRPr="00BC55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609 «Про затвердження переліку органів ліцензування та визнання такими, що втратили чинність, деяких постанов Кабінету Міністрів України»</w:t>
            </w:r>
            <w:r w:rsidR="00FC7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(зі змінами)</w:t>
            </w:r>
            <w:r w:rsidR="000115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від 30 грудня 2015 року </w:t>
            </w:r>
            <w:r w:rsidR="000115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№ </w:t>
            </w:r>
            <w:r w:rsidRPr="00BC55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1187 «Про затвердження Ліцензійних умов провадження освітньої діяльності» (зі змінами)</w:t>
            </w:r>
          </w:p>
        </w:tc>
      </w:tr>
      <w:tr w:rsidR="00BC55D3" w:rsidRPr="00277550" w:rsidTr="00A63F92">
        <w:tc>
          <w:tcPr>
            <w:tcW w:w="704" w:type="dxa"/>
          </w:tcPr>
          <w:p w:rsidR="00BC55D3" w:rsidRPr="00030FC2" w:rsidRDefault="00BC55D3" w:rsidP="00A63F92">
            <w:pPr>
              <w:pStyle w:val="a3"/>
              <w:numPr>
                <w:ilvl w:val="0"/>
                <w:numId w:val="4"/>
              </w:numPr>
              <w:ind w:left="29" w:right="-39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BC55D3" w:rsidRDefault="00BC55D3" w:rsidP="00A63F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 місцевих органів виконавчої влади</w:t>
            </w:r>
          </w:p>
        </w:tc>
        <w:tc>
          <w:tcPr>
            <w:tcW w:w="6096" w:type="dxa"/>
          </w:tcPr>
          <w:p w:rsidR="00BC55D3" w:rsidRDefault="00BC55D3" w:rsidP="00A63F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BC55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озпорядження голови обласної державної адміністрації від 03 березня 2020 року № 208 «Про затвердження Положення про управління освіти і науки Херсонської обласної державної адміністрації» (зі змінами)</w:t>
            </w:r>
          </w:p>
        </w:tc>
      </w:tr>
      <w:tr w:rsidR="00BC55D3" w:rsidRPr="00CA5C88" w:rsidTr="00A63F92">
        <w:tc>
          <w:tcPr>
            <w:tcW w:w="9493" w:type="dxa"/>
            <w:gridSpan w:val="3"/>
          </w:tcPr>
          <w:p w:rsidR="00BC55D3" w:rsidRPr="00AC2F53" w:rsidRDefault="00BC55D3" w:rsidP="00AC2F53">
            <w:pPr>
              <w:pStyle w:val="a3"/>
              <w:ind w:left="29" w:right="-39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2F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Умови отримання адміністративної послуги</w:t>
            </w:r>
          </w:p>
          <w:p w:rsidR="00BC55D3" w:rsidRPr="00A63F92" w:rsidRDefault="00BC55D3" w:rsidP="00AC2F53">
            <w:pPr>
              <w:pStyle w:val="a3"/>
              <w:ind w:left="29" w:right="-39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55D3" w:rsidRPr="00277550" w:rsidTr="00A63F92">
        <w:tc>
          <w:tcPr>
            <w:tcW w:w="704" w:type="dxa"/>
          </w:tcPr>
          <w:p w:rsidR="00BC55D3" w:rsidRPr="00030FC2" w:rsidRDefault="00BC55D3" w:rsidP="00A63F92">
            <w:pPr>
              <w:pStyle w:val="a3"/>
              <w:numPr>
                <w:ilvl w:val="0"/>
                <w:numId w:val="4"/>
              </w:numPr>
              <w:ind w:left="29" w:right="-39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BC55D3" w:rsidRDefault="00BC55D3" w:rsidP="00A63F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для отримання адміністративної послуги</w:t>
            </w:r>
          </w:p>
        </w:tc>
        <w:tc>
          <w:tcPr>
            <w:tcW w:w="6096" w:type="dxa"/>
          </w:tcPr>
          <w:p w:rsidR="00BC55D3" w:rsidRPr="00712957" w:rsidRDefault="00F11A59" w:rsidP="00A63F92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Заява </w:t>
            </w:r>
            <w:r w:rsidR="00601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ліцензіата про </w:t>
            </w:r>
            <w:r w:rsidR="00712957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анулювання ліцензії для провадження освітньої діяльності на рівні дошкільної освіти, певному рівні повної загальної середньої освіти, у сфері позашкільної освіти </w:t>
            </w:r>
            <w:r w:rsidR="00712957" w:rsidRPr="00712957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(звуження провадження освітньої діяльності на рівні дошкільної освіти, певному рівні повної загальної середньої освіти, у сфері позашкільної освіти)</w:t>
            </w:r>
          </w:p>
        </w:tc>
      </w:tr>
      <w:tr w:rsidR="00BC55D3" w:rsidRPr="00277550" w:rsidTr="00A63F92">
        <w:tc>
          <w:tcPr>
            <w:tcW w:w="704" w:type="dxa"/>
          </w:tcPr>
          <w:p w:rsidR="00BC55D3" w:rsidRPr="00030FC2" w:rsidRDefault="00BC55D3" w:rsidP="00A63F92">
            <w:pPr>
              <w:pStyle w:val="a3"/>
              <w:numPr>
                <w:ilvl w:val="0"/>
                <w:numId w:val="4"/>
              </w:numPr>
              <w:ind w:left="29" w:right="-39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F11A59" w:rsidRPr="00F11A59" w:rsidRDefault="00F11A59" w:rsidP="00A63F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Перелік документів, </w:t>
            </w:r>
            <w:r w:rsidRPr="00F11A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необхідних для </w:t>
            </w:r>
            <w:r w:rsidR="00F762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F11A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тримання</w:t>
            </w:r>
          </w:p>
          <w:p w:rsidR="00BC55D3" w:rsidRDefault="00F11A59" w:rsidP="00A63F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1A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</w:t>
            </w:r>
            <w:r w:rsidR="00A656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</w:t>
            </w:r>
          </w:p>
        </w:tc>
        <w:tc>
          <w:tcPr>
            <w:tcW w:w="6096" w:type="dxa"/>
          </w:tcPr>
          <w:p w:rsidR="0088512A" w:rsidRPr="0088512A" w:rsidRDefault="0088512A" w:rsidP="00A63F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Заява </w:t>
            </w:r>
            <w:r w:rsidR="007129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ліцензіата про </w:t>
            </w:r>
            <w:r w:rsidR="00712957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анулювання ліцензії </w:t>
            </w:r>
            <w:r w:rsidR="00712957" w:rsidRPr="00712957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(звуження провадження освітньої діяльності)</w:t>
            </w:r>
          </w:p>
        </w:tc>
      </w:tr>
      <w:tr w:rsidR="00233F88" w:rsidRPr="004A4E3D" w:rsidTr="00A63F92">
        <w:tc>
          <w:tcPr>
            <w:tcW w:w="704" w:type="dxa"/>
          </w:tcPr>
          <w:p w:rsidR="00233F88" w:rsidRPr="00030FC2" w:rsidRDefault="00233F88" w:rsidP="00A63F92">
            <w:pPr>
              <w:pStyle w:val="a3"/>
              <w:numPr>
                <w:ilvl w:val="0"/>
                <w:numId w:val="4"/>
              </w:numPr>
              <w:ind w:left="29" w:right="-39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233F88" w:rsidRPr="00233F88" w:rsidRDefault="00233F88" w:rsidP="00A63F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Порядок та спосіб подання</w:t>
            </w:r>
          </w:p>
          <w:p w:rsidR="00233F88" w:rsidRPr="00233F88" w:rsidRDefault="00233F88" w:rsidP="00A63F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документів, необхідних для</w:t>
            </w:r>
          </w:p>
          <w:p w:rsidR="00233F88" w:rsidRDefault="00233F88" w:rsidP="00A63F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отримання адміністративної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послуги</w:t>
            </w:r>
          </w:p>
        </w:tc>
        <w:tc>
          <w:tcPr>
            <w:tcW w:w="6096" w:type="dxa"/>
          </w:tcPr>
          <w:p w:rsidR="00011542" w:rsidRDefault="00011542" w:rsidP="000115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статті 10 Закону України «Про ліцензування видів господарської діяльності» документи</w:t>
            </w:r>
            <w:r w:rsidRPr="00233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можуть бути подані до органу ліцензування за вибором здобувача ліцензії, ліцензіата:</w:t>
            </w:r>
          </w:p>
          <w:p w:rsidR="00011542" w:rsidRPr="00B72D48" w:rsidRDefault="00011542" w:rsidP="000115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</w:t>
            </w:r>
            <w:proofErr w:type="spellStart"/>
            <w:r w:rsidRPr="00B72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нарочно</w:t>
            </w:r>
            <w:proofErr w:type="spellEnd"/>
            <w:r w:rsidRPr="00B72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011542" w:rsidRPr="00B72D48" w:rsidRDefault="00011542" w:rsidP="000115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</w:t>
            </w:r>
            <w:r w:rsidRPr="00B72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поштовим відправленням з описом вкладення;</w:t>
            </w:r>
          </w:p>
          <w:p w:rsidR="00011542" w:rsidRPr="00B72D48" w:rsidRDefault="00011542" w:rsidP="000115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</w:t>
            </w:r>
            <w:r w:rsidRPr="00B72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електронній формі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B72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порядку, визначеному Кабінетом Міністрів України (через Єдиний державний портал адміністративних послуг).</w:t>
            </w:r>
          </w:p>
          <w:p w:rsidR="00F34F21" w:rsidRPr="00F34F21" w:rsidRDefault="00011542" w:rsidP="00011542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4F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Документи, що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складаються </w:t>
            </w:r>
            <w:r w:rsidRPr="00F34F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ліцензіатом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F34F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мають бути викладені державною мовою 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підписані </w:t>
            </w:r>
            <w:r w:rsidRPr="00F34F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ліцензіатом або 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ншою уповноваженою на це особою</w:t>
            </w:r>
          </w:p>
        </w:tc>
      </w:tr>
      <w:tr w:rsidR="00F34F21" w:rsidRPr="00CA5C88" w:rsidTr="00A63F92">
        <w:tc>
          <w:tcPr>
            <w:tcW w:w="704" w:type="dxa"/>
          </w:tcPr>
          <w:p w:rsidR="00F34F21" w:rsidRPr="00030FC2" w:rsidRDefault="00F34F21" w:rsidP="00A63F92">
            <w:pPr>
              <w:pStyle w:val="a3"/>
              <w:numPr>
                <w:ilvl w:val="0"/>
                <w:numId w:val="4"/>
              </w:numPr>
              <w:ind w:left="29" w:right="-39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F34F21" w:rsidRPr="00233F88" w:rsidRDefault="00F34F21" w:rsidP="00A63F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Платність (безоплатність) надання адмінпослуги</w:t>
            </w:r>
          </w:p>
        </w:tc>
        <w:tc>
          <w:tcPr>
            <w:tcW w:w="6096" w:type="dxa"/>
          </w:tcPr>
          <w:p w:rsidR="00F34F21" w:rsidRDefault="00712957" w:rsidP="00A63F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Послуга надається безоплатно </w:t>
            </w:r>
          </w:p>
        </w:tc>
      </w:tr>
      <w:tr w:rsidR="00042B19" w:rsidRPr="00AF4006" w:rsidTr="00A63F92">
        <w:tc>
          <w:tcPr>
            <w:tcW w:w="704" w:type="dxa"/>
          </w:tcPr>
          <w:p w:rsidR="00042B19" w:rsidRPr="00030FC2" w:rsidRDefault="00042B19" w:rsidP="00A63F92">
            <w:pPr>
              <w:pStyle w:val="a3"/>
              <w:numPr>
                <w:ilvl w:val="0"/>
                <w:numId w:val="4"/>
              </w:numPr>
              <w:ind w:left="29" w:right="-39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042B19" w:rsidRDefault="00042B19" w:rsidP="00A63F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надання адміністративної послуги</w:t>
            </w:r>
          </w:p>
        </w:tc>
        <w:tc>
          <w:tcPr>
            <w:tcW w:w="6096" w:type="dxa"/>
          </w:tcPr>
          <w:p w:rsidR="00712957" w:rsidRPr="00042B19" w:rsidRDefault="00042B19" w:rsidP="00A63F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Строк прийняття рішення про </w:t>
            </w:r>
            <w:r w:rsidR="007129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анулювання</w:t>
            </w:r>
            <w:r w:rsidR="008851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4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ліцензії становить десять робочих днів з дня одержання органом ліцензуван</w:t>
            </w:r>
            <w:r w:rsidR="009F0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ня заяви про </w:t>
            </w:r>
            <w:r w:rsidR="007129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анулювання </w:t>
            </w:r>
            <w:r w:rsidR="009F0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ліцензії</w:t>
            </w:r>
          </w:p>
        </w:tc>
      </w:tr>
      <w:tr w:rsidR="00042B19" w:rsidRPr="0072056D" w:rsidTr="00A63F92">
        <w:tc>
          <w:tcPr>
            <w:tcW w:w="704" w:type="dxa"/>
          </w:tcPr>
          <w:p w:rsidR="00042B19" w:rsidRPr="00030FC2" w:rsidRDefault="00042B19" w:rsidP="00A63F92">
            <w:pPr>
              <w:pStyle w:val="a3"/>
              <w:numPr>
                <w:ilvl w:val="0"/>
                <w:numId w:val="4"/>
              </w:numPr>
              <w:ind w:left="29" w:right="-39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042B19" w:rsidRDefault="00042B19" w:rsidP="00A63F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Перелік підстав для залишення заяви без розгляду </w:t>
            </w:r>
          </w:p>
        </w:tc>
        <w:tc>
          <w:tcPr>
            <w:tcW w:w="6096" w:type="dxa"/>
          </w:tcPr>
          <w:p w:rsidR="004442E4" w:rsidRDefault="00042B19" w:rsidP="00A63F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Підставою для залишення заяви </w:t>
            </w:r>
            <w:r w:rsidR="000115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011542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анулювання ліцензії </w:t>
            </w:r>
            <w:r w:rsidR="00011542" w:rsidRPr="00712957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(звуження провадження освітньої діяльності)</w:t>
            </w:r>
            <w:r w:rsidR="00444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є:</w:t>
            </w:r>
          </w:p>
          <w:p w:rsidR="00042B19" w:rsidRDefault="00E11C7D" w:rsidP="00A63F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 підписання заяви </w:t>
            </w:r>
            <w:r w:rsidR="00444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особою, яка не має на це повноважень; </w:t>
            </w:r>
          </w:p>
          <w:p w:rsidR="004442E4" w:rsidRDefault="00B72D48" w:rsidP="004442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E11C7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оформлен</w:t>
            </w:r>
            <w:r w:rsidR="00E11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ня заяви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порушенням вимог</w:t>
            </w:r>
            <w:r w:rsidR="00042B19" w:rsidRPr="0004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Закону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 «Про ліцензування видів господарської діяльності»</w:t>
            </w:r>
            <w:r w:rsidR="00042B19" w:rsidRPr="0004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B72D48" w:rsidRPr="00042B19" w:rsidRDefault="00E11C7D" w:rsidP="00E11C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</w:t>
            </w:r>
            <w:r w:rsidR="00042B19" w:rsidRPr="0004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ання заяви</w:t>
            </w:r>
            <w:r w:rsidR="00042B19" w:rsidRPr="0004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 за встановленою формою або </w:t>
            </w:r>
            <w:r w:rsidR="00444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відсутністю</w:t>
            </w:r>
            <w:r w:rsidR="00042B19" w:rsidRPr="0004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даних, 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 обов’язково вносяться до неї</w:t>
            </w:r>
            <w:r w:rsidR="00042B19" w:rsidRPr="0004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згідно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042B19" w:rsidRPr="00042B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вказаним З</w:t>
            </w:r>
            <w:bookmarkStart w:id="0" w:name="_GoBack"/>
            <w:bookmarkEnd w:id="0"/>
            <w:r w:rsidR="00AF40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ако</w:t>
            </w:r>
            <w:r w:rsidR="00444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</w:t>
            </w:r>
          </w:p>
        </w:tc>
      </w:tr>
      <w:tr w:rsidR="00B72D48" w:rsidRPr="00CA5C88" w:rsidTr="00A63F92">
        <w:tc>
          <w:tcPr>
            <w:tcW w:w="704" w:type="dxa"/>
          </w:tcPr>
          <w:p w:rsidR="00B72D48" w:rsidRPr="00030FC2" w:rsidRDefault="00B72D48" w:rsidP="00A63F92">
            <w:pPr>
              <w:pStyle w:val="a3"/>
              <w:numPr>
                <w:ilvl w:val="0"/>
                <w:numId w:val="4"/>
              </w:numPr>
              <w:ind w:left="29" w:right="-39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B72D48" w:rsidRPr="00B72D48" w:rsidRDefault="00B72D48" w:rsidP="00A63F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096" w:type="dxa"/>
          </w:tcPr>
          <w:p w:rsidR="00B72D48" w:rsidRDefault="00B72D48" w:rsidP="00A63F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голови Херсонської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72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обласної державної адміністрації:</w:t>
            </w:r>
          </w:p>
          <w:p w:rsidR="00B72D48" w:rsidRPr="0090569B" w:rsidRDefault="0090569B" w:rsidP="009056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</w:t>
            </w:r>
            <w:r w:rsidR="002E3A1D" w:rsidRPr="00905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A656DB" w:rsidRPr="00905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анулювання</w:t>
            </w:r>
            <w:r w:rsidR="002E3A1D" w:rsidRPr="00905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ліцензії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</w:t>
            </w:r>
            <w:r w:rsidR="002E3A1D" w:rsidRPr="00905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провадження освітньої діяльності на рівні дошкільної освіти</w:t>
            </w:r>
            <w:r w:rsidR="0088512A" w:rsidRPr="00905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певному рівні повної загальної середньої освіти, у сфері позашкільної освіти</w:t>
            </w:r>
            <w:r w:rsidR="00A656DB" w:rsidRPr="00905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A656DB" w:rsidRPr="0090569B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звуження провадження освітньої діяльності на рівні дошкільної освіти, певному рівні повної загальної середньої освіти, у сфері позашкільної освіти)</w:t>
            </w: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.</w:t>
            </w:r>
          </w:p>
          <w:p w:rsidR="002E3A1D" w:rsidRPr="002E3A1D" w:rsidRDefault="002E3A1D" w:rsidP="00A63F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Оприлюднення </w:t>
            </w:r>
            <w:r w:rsidR="00905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на офіційному веб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сайті Херсонської обласної державної адміністрації.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2E3A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Унесення відомостей 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2E3A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3A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державного реєстру юридичних осіб,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3A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фізичних осіб </w:t>
            </w:r>
            <w:r w:rsidR="00885C3B" w:rsidRPr="00885C3B">
              <w:rPr>
                <w:rFonts w:ascii="Times New Roman" w:hAnsi="Times New Roman" w:cs="Times New Roman"/>
                <w:color w:val="151516"/>
                <w:w w:val="105"/>
                <w:sz w:val="28"/>
                <w:szCs w:val="28"/>
                <w:lang w:val="uk-UA"/>
              </w:rPr>
              <w:t>–</w:t>
            </w:r>
            <w:r w:rsidRPr="002E3A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підприємців 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3A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громадських формувань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</w:tr>
      <w:tr w:rsidR="002E3A1D" w:rsidRPr="00CA5C88" w:rsidTr="00A63F92">
        <w:tc>
          <w:tcPr>
            <w:tcW w:w="704" w:type="dxa"/>
          </w:tcPr>
          <w:p w:rsidR="002E3A1D" w:rsidRPr="00030FC2" w:rsidRDefault="002E3A1D" w:rsidP="00A63F92">
            <w:pPr>
              <w:pStyle w:val="a3"/>
              <w:numPr>
                <w:ilvl w:val="0"/>
                <w:numId w:val="4"/>
              </w:numPr>
              <w:ind w:left="29" w:right="-39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2E3A1D" w:rsidRDefault="002E3A1D" w:rsidP="00A63F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Спосіб отримання відповіді (результату) у разі звернення здобувача ліцензії</w:t>
            </w:r>
          </w:p>
        </w:tc>
        <w:tc>
          <w:tcPr>
            <w:tcW w:w="6096" w:type="dxa"/>
          </w:tcPr>
          <w:p w:rsidR="002E3A1D" w:rsidRPr="00B72D48" w:rsidRDefault="007E4DBD" w:rsidP="00A63F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вибором здобувач</w:t>
            </w:r>
            <w:r w:rsidR="00BD5C0F" w:rsidRPr="00BD5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ліцензії: </w:t>
            </w:r>
            <w:proofErr w:type="spellStart"/>
            <w:r w:rsidR="00BD5C0F" w:rsidRPr="00BD5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D5C0F" w:rsidRPr="00BD5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або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рекомендованим листом</w:t>
            </w:r>
            <w:r w:rsidR="00BD5C0F" w:rsidRPr="00BD5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описом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D5C0F" w:rsidRPr="00BD5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вкладення</w:t>
            </w:r>
          </w:p>
        </w:tc>
      </w:tr>
    </w:tbl>
    <w:p w:rsidR="00CA5C88" w:rsidRDefault="00CA5C88" w:rsidP="00A63F9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381A74" w:rsidRDefault="00381A74" w:rsidP="00A63F92">
      <w:pPr>
        <w:pStyle w:val="aa"/>
        <w:ind w:firstLine="708"/>
        <w:jc w:val="both"/>
        <w:rPr>
          <w:color w:val="151516"/>
          <w:w w:val="105"/>
          <w:sz w:val="28"/>
          <w:szCs w:val="28"/>
          <w:lang w:val="uk-UA"/>
        </w:rPr>
      </w:pPr>
      <w:r w:rsidRPr="002260FD">
        <w:rPr>
          <w:color w:val="151516"/>
          <w:w w:val="105"/>
          <w:sz w:val="28"/>
          <w:szCs w:val="28"/>
          <w:lang w:val="uk-UA"/>
        </w:rPr>
        <w:t>* Унесення відомостей до Єдиного державного реєстр</w:t>
      </w:r>
      <w:r w:rsidR="00885C3B">
        <w:rPr>
          <w:color w:val="151516"/>
          <w:w w:val="105"/>
          <w:sz w:val="28"/>
          <w:szCs w:val="28"/>
          <w:lang w:val="uk-UA"/>
        </w:rPr>
        <w:t xml:space="preserve">у юридичних осіб, фізичних осіб – </w:t>
      </w:r>
      <w:r w:rsidRPr="002260FD">
        <w:rPr>
          <w:color w:val="151516"/>
          <w:w w:val="105"/>
          <w:sz w:val="28"/>
          <w:szCs w:val="28"/>
          <w:lang w:val="uk-UA"/>
        </w:rPr>
        <w:t>підприємців та громадських формувань здійснюватиметься після набрання чинності Положенням про внесення до Єдиного державного реєстр</w:t>
      </w:r>
      <w:r w:rsidR="00885C3B">
        <w:rPr>
          <w:color w:val="151516"/>
          <w:w w:val="105"/>
          <w:sz w:val="28"/>
          <w:szCs w:val="28"/>
          <w:lang w:val="uk-UA"/>
        </w:rPr>
        <w:t xml:space="preserve">у юридичних осіб, фізичних осіб – </w:t>
      </w:r>
      <w:r w:rsidRPr="002260FD">
        <w:rPr>
          <w:color w:val="151516"/>
          <w:w w:val="105"/>
          <w:sz w:val="28"/>
          <w:szCs w:val="28"/>
          <w:lang w:val="uk-UA"/>
        </w:rPr>
        <w:t>підприємців та громадських формувань інформації про ліцензування та видання Кабінетом Міністрів України акта щодо припинення ведення Єдиного ліцензійного реєстру.</w:t>
      </w:r>
    </w:p>
    <w:p w:rsidR="00E04B98" w:rsidRDefault="00E04B98" w:rsidP="00A63F9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8E0EFD" w:rsidRDefault="008E0EFD" w:rsidP="00A63F9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8E0EFD" w:rsidRDefault="008E0EFD" w:rsidP="00A63F9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Начальник управління освіти і науки </w:t>
      </w:r>
    </w:p>
    <w:p w:rsidR="00FC792D" w:rsidRDefault="008E0EFD" w:rsidP="00A63F92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обласної державної адміністрації 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 w:rsidR="0090569B"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>І</w:t>
      </w:r>
      <w:r w:rsidR="0090569B"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  <w:lang w:val="uk-UA"/>
        </w:rPr>
        <w:t>ДРОБИШ</w:t>
      </w:r>
    </w:p>
    <w:sectPr w:rsidR="00FC792D" w:rsidSect="00277550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84B" w:rsidRDefault="00A5684B" w:rsidP="007E4DBD">
      <w:pPr>
        <w:spacing w:after="0" w:line="240" w:lineRule="auto"/>
      </w:pPr>
      <w:r>
        <w:separator/>
      </w:r>
    </w:p>
  </w:endnote>
  <w:endnote w:type="continuationSeparator" w:id="0">
    <w:p w:rsidR="00A5684B" w:rsidRDefault="00A5684B" w:rsidP="007E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84B" w:rsidRDefault="00A5684B" w:rsidP="007E4DBD">
      <w:pPr>
        <w:spacing w:after="0" w:line="240" w:lineRule="auto"/>
      </w:pPr>
      <w:r>
        <w:separator/>
      </w:r>
    </w:p>
  </w:footnote>
  <w:footnote w:type="continuationSeparator" w:id="0">
    <w:p w:rsidR="00A5684B" w:rsidRDefault="00A5684B" w:rsidP="007E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4604887"/>
      <w:docPartObj>
        <w:docPartGallery w:val="Page Numbers (Top of Page)"/>
        <w:docPartUnique/>
      </w:docPartObj>
    </w:sdtPr>
    <w:sdtEndPr/>
    <w:sdtContent>
      <w:p w:rsidR="00011542" w:rsidRPr="00277550" w:rsidRDefault="00011542" w:rsidP="00011542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775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7755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775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1C7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77550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AE7CED" w:rsidRDefault="00011542" w:rsidP="00011542">
        <w:pPr>
          <w:pStyle w:val="a6"/>
          <w:jc w:val="center"/>
        </w:pPr>
        <w:r w:rsidRPr="00A101AE">
          <w:rPr>
            <w:sz w:val="28"/>
            <w:szCs w:val="28"/>
            <w:lang w:val="uk-UA"/>
          </w:rPr>
          <w:t xml:space="preserve">                                                                                  </w:t>
        </w:r>
        <w:r w:rsidR="00277550">
          <w:rPr>
            <w:sz w:val="28"/>
            <w:szCs w:val="28"/>
            <w:lang w:val="uk-UA"/>
          </w:rPr>
          <w:t xml:space="preserve">                    </w:t>
        </w:r>
        <w:r>
          <w:rPr>
            <w:rFonts w:ascii="Times New Roman" w:hAnsi="Times New Roman" w:cs="Times New Roman"/>
            <w:sz w:val="28"/>
            <w:szCs w:val="28"/>
            <w:lang w:val="uk-UA"/>
          </w:rPr>
          <w:t>Продовження додатка 5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968BC"/>
    <w:multiLevelType w:val="hybridMultilevel"/>
    <w:tmpl w:val="24F886C4"/>
    <w:lvl w:ilvl="0" w:tplc="3E860F8A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2" w:hanging="360"/>
      </w:pPr>
    </w:lvl>
    <w:lvl w:ilvl="2" w:tplc="0419001B" w:tentative="1">
      <w:start w:val="1"/>
      <w:numFmt w:val="lowerRoman"/>
      <w:lvlText w:val="%3."/>
      <w:lvlJc w:val="right"/>
      <w:pPr>
        <w:ind w:left="1782" w:hanging="180"/>
      </w:pPr>
    </w:lvl>
    <w:lvl w:ilvl="3" w:tplc="0419000F" w:tentative="1">
      <w:start w:val="1"/>
      <w:numFmt w:val="decimal"/>
      <w:lvlText w:val="%4."/>
      <w:lvlJc w:val="left"/>
      <w:pPr>
        <w:ind w:left="2502" w:hanging="360"/>
      </w:pPr>
    </w:lvl>
    <w:lvl w:ilvl="4" w:tplc="04190019" w:tentative="1">
      <w:start w:val="1"/>
      <w:numFmt w:val="lowerLetter"/>
      <w:lvlText w:val="%5."/>
      <w:lvlJc w:val="left"/>
      <w:pPr>
        <w:ind w:left="3222" w:hanging="360"/>
      </w:pPr>
    </w:lvl>
    <w:lvl w:ilvl="5" w:tplc="0419001B" w:tentative="1">
      <w:start w:val="1"/>
      <w:numFmt w:val="lowerRoman"/>
      <w:lvlText w:val="%6."/>
      <w:lvlJc w:val="right"/>
      <w:pPr>
        <w:ind w:left="3942" w:hanging="180"/>
      </w:pPr>
    </w:lvl>
    <w:lvl w:ilvl="6" w:tplc="0419000F" w:tentative="1">
      <w:start w:val="1"/>
      <w:numFmt w:val="decimal"/>
      <w:lvlText w:val="%7."/>
      <w:lvlJc w:val="left"/>
      <w:pPr>
        <w:ind w:left="4662" w:hanging="360"/>
      </w:pPr>
    </w:lvl>
    <w:lvl w:ilvl="7" w:tplc="04190019" w:tentative="1">
      <w:start w:val="1"/>
      <w:numFmt w:val="lowerLetter"/>
      <w:lvlText w:val="%8."/>
      <w:lvlJc w:val="left"/>
      <w:pPr>
        <w:ind w:left="5382" w:hanging="360"/>
      </w:pPr>
    </w:lvl>
    <w:lvl w:ilvl="8" w:tplc="041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" w15:restartNumberingAfterBreak="0">
    <w:nsid w:val="1DC837E9"/>
    <w:multiLevelType w:val="hybridMultilevel"/>
    <w:tmpl w:val="15C817DC"/>
    <w:lvl w:ilvl="0" w:tplc="4B0A57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33773"/>
    <w:multiLevelType w:val="hybridMultilevel"/>
    <w:tmpl w:val="2A184A92"/>
    <w:lvl w:ilvl="0" w:tplc="03C4F79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B7DF2"/>
    <w:multiLevelType w:val="hybridMultilevel"/>
    <w:tmpl w:val="3B4AFED6"/>
    <w:lvl w:ilvl="0" w:tplc="17CEB34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35233"/>
    <w:multiLevelType w:val="hybridMultilevel"/>
    <w:tmpl w:val="AC4C908C"/>
    <w:lvl w:ilvl="0" w:tplc="047ED294">
      <w:start w:val="1"/>
      <w:numFmt w:val="decimal"/>
      <w:lvlText w:val="%1."/>
      <w:lvlJc w:val="left"/>
      <w:pPr>
        <w:ind w:left="-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5" w15:restartNumberingAfterBreak="0">
    <w:nsid w:val="3E087858"/>
    <w:multiLevelType w:val="hybridMultilevel"/>
    <w:tmpl w:val="154082E6"/>
    <w:lvl w:ilvl="0" w:tplc="3456295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E08FA"/>
    <w:multiLevelType w:val="hybridMultilevel"/>
    <w:tmpl w:val="A844C6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497B19"/>
    <w:multiLevelType w:val="hybridMultilevel"/>
    <w:tmpl w:val="2D8A6A56"/>
    <w:lvl w:ilvl="0" w:tplc="845EAE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20B4F"/>
    <w:multiLevelType w:val="hybridMultilevel"/>
    <w:tmpl w:val="CA26C34A"/>
    <w:lvl w:ilvl="0" w:tplc="2F1815F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37A42"/>
    <w:multiLevelType w:val="hybridMultilevel"/>
    <w:tmpl w:val="09647AFC"/>
    <w:lvl w:ilvl="0" w:tplc="047ED294">
      <w:start w:val="1"/>
      <w:numFmt w:val="decimal"/>
      <w:lvlText w:val="%1."/>
      <w:lvlJc w:val="left"/>
      <w:pPr>
        <w:ind w:left="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1" w:hanging="360"/>
      </w:pPr>
    </w:lvl>
    <w:lvl w:ilvl="2" w:tplc="0419001B" w:tentative="1">
      <w:start w:val="1"/>
      <w:numFmt w:val="lowerRoman"/>
      <w:lvlText w:val="%3."/>
      <w:lvlJc w:val="right"/>
      <w:pPr>
        <w:ind w:left="1611" w:hanging="180"/>
      </w:pPr>
    </w:lvl>
    <w:lvl w:ilvl="3" w:tplc="0419000F" w:tentative="1">
      <w:start w:val="1"/>
      <w:numFmt w:val="decimal"/>
      <w:lvlText w:val="%4."/>
      <w:lvlJc w:val="left"/>
      <w:pPr>
        <w:ind w:left="2331" w:hanging="360"/>
      </w:pPr>
    </w:lvl>
    <w:lvl w:ilvl="4" w:tplc="04190019" w:tentative="1">
      <w:start w:val="1"/>
      <w:numFmt w:val="lowerLetter"/>
      <w:lvlText w:val="%5."/>
      <w:lvlJc w:val="left"/>
      <w:pPr>
        <w:ind w:left="3051" w:hanging="360"/>
      </w:pPr>
    </w:lvl>
    <w:lvl w:ilvl="5" w:tplc="0419001B" w:tentative="1">
      <w:start w:val="1"/>
      <w:numFmt w:val="lowerRoman"/>
      <w:lvlText w:val="%6."/>
      <w:lvlJc w:val="right"/>
      <w:pPr>
        <w:ind w:left="3771" w:hanging="180"/>
      </w:pPr>
    </w:lvl>
    <w:lvl w:ilvl="6" w:tplc="0419000F" w:tentative="1">
      <w:start w:val="1"/>
      <w:numFmt w:val="decimal"/>
      <w:lvlText w:val="%7."/>
      <w:lvlJc w:val="left"/>
      <w:pPr>
        <w:ind w:left="4491" w:hanging="360"/>
      </w:pPr>
    </w:lvl>
    <w:lvl w:ilvl="7" w:tplc="04190019" w:tentative="1">
      <w:start w:val="1"/>
      <w:numFmt w:val="lowerLetter"/>
      <w:lvlText w:val="%8."/>
      <w:lvlJc w:val="left"/>
      <w:pPr>
        <w:ind w:left="5211" w:hanging="360"/>
      </w:pPr>
    </w:lvl>
    <w:lvl w:ilvl="8" w:tplc="0419001B" w:tentative="1">
      <w:start w:val="1"/>
      <w:numFmt w:val="lowerRoman"/>
      <w:lvlText w:val="%9."/>
      <w:lvlJc w:val="right"/>
      <w:pPr>
        <w:ind w:left="5931" w:hanging="180"/>
      </w:pPr>
    </w:lvl>
  </w:abstractNum>
  <w:abstractNum w:abstractNumId="10" w15:restartNumberingAfterBreak="0">
    <w:nsid w:val="5BED640E"/>
    <w:multiLevelType w:val="hybridMultilevel"/>
    <w:tmpl w:val="CB3A14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E681B"/>
    <w:multiLevelType w:val="hybridMultilevel"/>
    <w:tmpl w:val="54C0B57E"/>
    <w:lvl w:ilvl="0" w:tplc="716014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AE72D8"/>
    <w:multiLevelType w:val="multilevel"/>
    <w:tmpl w:val="53FC6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6"/>
  </w:num>
  <w:num w:numId="5">
    <w:abstractNumId w:val="10"/>
  </w:num>
  <w:num w:numId="6">
    <w:abstractNumId w:val="11"/>
  </w:num>
  <w:num w:numId="7">
    <w:abstractNumId w:val="3"/>
  </w:num>
  <w:num w:numId="8">
    <w:abstractNumId w:val="5"/>
  </w:num>
  <w:num w:numId="9">
    <w:abstractNumId w:val="7"/>
  </w:num>
  <w:num w:numId="10">
    <w:abstractNumId w:val="1"/>
  </w:num>
  <w:num w:numId="11">
    <w:abstractNumId w:val="9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91"/>
    <w:rsid w:val="00011542"/>
    <w:rsid w:val="00030FC2"/>
    <w:rsid w:val="00042B19"/>
    <w:rsid w:val="001A72D8"/>
    <w:rsid w:val="00233F88"/>
    <w:rsid w:val="00252A94"/>
    <w:rsid w:val="00275E88"/>
    <w:rsid w:val="00277550"/>
    <w:rsid w:val="002E3A1D"/>
    <w:rsid w:val="00381A74"/>
    <w:rsid w:val="003B1CF3"/>
    <w:rsid w:val="004442E4"/>
    <w:rsid w:val="004A4E3D"/>
    <w:rsid w:val="005D0BB3"/>
    <w:rsid w:val="006012BE"/>
    <w:rsid w:val="006629E8"/>
    <w:rsid w:val="006A15DB"/>
    <w:rsid w:val="006F3C4F"/>
    <w:rsid w:val="00712957"/>
    <w:rsid w:val="0072056D"/>
    <w:rsid w:val="007350AF"/>
    <w:rsid w:val="00783413"/>
    <w:rsid w:val="007D7A23"/>
    <w:rsid w:val="007E4DBD"/>
    <w:rsid w:val="0088512A"/>
    <w:rsid w:val="00885C3B"/>
    <w:rsid w:val="008E0EFD"/>
    <w:rsid w:val="008F2AB8"/>
    <w:rsid w:val="0090569B"/>
    <w:rsid w:val="0093536D"/>
    <w:rsid w:val="00997B3E"/>
    <w:rsid w:val="009F0569"/>
    <w:rsid w:val="00A21F5E"/>
    <w:rsid w:val="00A5684B"/>
    <w:rsid w:val="00A63F92"/>
    <w:rsid w:val="00A656DB"/>
    <w:rsid w:val="00AC2F53"/>
    <w:rsid w:val="00AE7CED"/>
    <w:rsid w:val="00AF4006"/>
    <w:rsid w:val="00B72D48"/>
    <w:rsid w:val="00BC55D3"/>
    <w:rsid w:val="00BD5C0F"/>
    <w:rsid w:val="00C91042"/>
    <w:rsid w:val="00CA0815"/>
    <w:rsid w:val="00CA5C88"/>
    <w:rsid w:val="00D41F6C"/>
    <w:rsid w:val="00DA0169"/>
    <w:rsid w:val="00DF05F6"/>
    <w:rsid w:val="00E04B98"/>
    <w:rsid w:val="00E11C7D"/>
    <w:rsid w:val="00E535BC"/>
    <w:rsid w:val="00F11A59"/>
    <w:rsid w:val="00F34F21"/>
    <w:rsid w:val="00F43D91"/>
    <w:rsid w:val="00F762F0"/>
    <w:rsid w:val="00F7640E"/>
    <w:rsid w:val="00FC792D"/>
    <w:rsid w:val="00FD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D459E"/>
  <w15:chartTrackingRefBased/>
  <w15:docId w15:val="{B97D71EC-08CC-4019-BED5-62B28294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042"/>
    <w:pPr>
      <w:ind w:left="720"/>
      <w:contextualSpacing/>
    </w:pPr>
  </w:style>
  <w:style w:type="table" w:styleId="a4">
    <w:name w:val="Table Grid"/>
    <w:basedOn w:val="a1"/>
    <w:uiPriority w:val="39"/>
    <w:rsid w:val="00CA5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F3C4F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E4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4DBD"/>
  </w:style>
  <w:style w:type="paragraph" w:styleId="a8">
    <w:name w:val="footer"/>
    <w:basedOn w:val="a"/>
    <w:link w:val="a9"/>
    <w:uiPriority w:val="99"/>
    <w:unhideWhenUsed/>
    <w:rsid w:val="007E4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4DBD"/>
  </w:style>
  <w:style w:type="paragraph" w:styleId="aa">
    <w:name w:val="Body Text"/>
    <w:basedOn w:val="a"/>
    <w:link w:val="ab"/>
    <w:uiPriority w:val="99"/>
    <w:rsid w:val="00381A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uiPriority w:val="99"/>
    <w:rsid w:val="00381A7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-osvit@khoda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on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7E4B4-34B3-49D7-9FAA-CC78137D3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3391</Words>
  <Characters>1934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Продовження додатка 1</vt:lpstr>
    </vt:vector>
  </TitlesOfParts>
  <Company>SPecialiST RePack</Company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Продовження додатка 1</dc:title>
  <dc:subject/>
  <dc:creator>Kadru</dc:creator>
  <cp:keywords/>
  <dc:description/>
  <cp:lastModifiedBy>Верлата Наталія</cp:lastModifiedBy>
  <cp:revision>25</cp:revision>
  <dcterms:created xsi:type="dcterms:W3CDTF">2021-06-14T13:08:00Z</dcterms:created>
  <dcterms:modified xsi:type="dcterms:W3CDTF">2021-07-01T08:50:00Z</dcterms:modified>
</cp:coreProperties>
</file>