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E4" w:rsidRPr="00383DA5" w:rsidRDefault="00FB4FE4" w:rsidP="00383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3DA5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383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всесвітньо відома </w:t>
      </w:r>
      <w:r w:rsidR="00383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японська </w:t>
      </w:r>
      <w:r w:rsidRPr="00383DA5">
        <w:rPr>
          <w:rFonts w:ascii="Times New Roman" w:hAnsi="Times New Roman" w:cs="Times New Roman"/>
          <w:b/>
          <w:sz w:val="28"/>
          <w:szCs w:val="28"/>
          <w:lang w:val="uk-UA"/>
        </w:rPr>
        <w:t>ко</w:t>
      </w:r>
      <w:r w:rsidR="001A4C37">
        <w:rPr>
          <w:rFonts w:ascii="Times New Roman" w:hAnsi="Times New Roman" w:cs="Times New Roman"/>
          <w:b/>
          <w:sz w:val="28"/>
          <w:szCs w:val="28"/>
          <w:lang w:val="uk-UA"/>
        </w:rPr>
        <w:t>рпорація</w:t>
      </w:r>
      <w:r w:rsidRPr="00383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383DA5">
        <w:rPr>
          <w:rFonts w:ascii="Times New Roman" w:hAnsi="Times New Roman" w:cs="Times New Roman"/>
          <w:b/>
          <w:sz w:val="28"/>
          <w:szCs w:val="28"/>
          <w:lang w:val="uk-UA"/>
        </w:rPr>
        <w:t>Марубені</w:t>
      </w:r>
      <w:proofErr w:type="spellEnd"/>
      <w:r w:rsidRPr="00383DA5">
        <w:rPr>
          <w:rFonts w:ascii="Times New Roman" w:hAnsi="Times New Roman" w:cs="Times New Roman"/>
          <w:b/>
          <w:sz w:val="28"/>
          <w:szCs w:val="28"/>
          <w:lang w:val="uk-UA"/>
        </w:rPr>
        <w:t>» розглянули</w:t>
      </w:r>
      <w:r w:rsidR="00213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можливість співпраці щодо розвитку проектів «зеленої» енергетики та переробки сміття в Україні</w:t>
      </w:r>
    </w:p>
    <w:p w:rsidR="00FB4FE4" w:rsidRDefault="00FB4FE4" w:rsidP="003F26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691" w:rsidRDefault="003F2691" w:rsidP="003F26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Шляхи українсько-японського партнерства у відновлюваній енергетиці обговорив </w:t>
      </w:r>
      <w:r w:rsidR="00B765B4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B765B4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B765B4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t>із віце-президентом японської компанії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Марубені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hyperlink r:id="rId7" w:history="1">
        <w:r w:rsidRPr="00911C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https://www.marubeni.com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3F2691">
        <w:rPr>
          <w:rFonts w:ascii="Times New Roman" w:hAnsi="Times New Roman" w:cs="Times New Roman"/>
          <w:sz w:val="28"/>
          <w:szCs w:val="28"/>
          <w:lang w:val="uk-UA"/>
        </w:rPr>
        <w:t>Ямазое</w:t>
      </w:r>
      <w:proofErr w:type="spellEnd"/>
      <w:r w:rsidRPr="003F2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691">
        <w:rPr>
          <w:rFonts w:ascii="Times New Roman" w:hAnsi="Times New Roman" w:cs="Times New Roman"/>
          <w:sz w:val="28"/>
          <w:szCs w:val="28"/>
          <w:lang w:val="uk-UA"/>
        </w:rPr>
        <w:t>Шигеру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здійснив візит до України з метою зустрічі із Президентом України Петро Порошенком </w:t>
      </w:r>
      <w:r w:rsidR="00213E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3EA9" w:rsidRPr="00213EA9">
        <w:rPr>
          <w:rFonts w:ascii="Times New Roman" w:hAnsi="Times New Roman" w:cs="Times New Roman"/>
          <w:sz w:val="28"/>
          <w:szCs w:val="28"/>
          <w:lang w:val="uk-UA"/>
        </w:rPr>
        <w:t>http://www.president.gov.ua/news/prezident-proviv-zustrich-z-kerivnikami-kompanij-sumitomo-ta-47738</w:t>
      </w:r>
      <w:r w:rsidR="00213EA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та участі у першому засіданні Національної інвестиційної ради, що відбулося 25 травня у Маріїнському палаці.</w:t>
      </w:r>
    </w:p>
    <w:p w:rsidR="003F2691" w:rsidRDefault="003F2691" w:rsidP="003F26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5B4" w:rsidRDefault="00B765B4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B4">
        <w:rPr>
          <w:rFonts w:ascii="Times New Roman" w:hAnsi="Times New Roman" w:cs="Times New Roman"/>
          <w:sz w:val="28"/>
          <w:szCs w:val="28"/>
          <w:lang w:val="uk-UA"/>
        </w:rPr>
        <w:t>Корпорація «</w:t>
      </w:r>
      <w:proofErr w:type="spellStart"/>
      <w:r w:rsidRPr="00B765B4">
        <w:rPr>
          <w:rFonts w:ascii="Times New Roman" w:hAnsi="Times New Roman" w:cs="Times New Roman"/>
          <w:sz w:val="28"/>
          <w:szCs w:val="28"/>
          <w:lang w:val="uk-UA"/>
        </w:rPr>
        <w:t>Марубені</w:t>
      </w:r>
      <w:proofErr w:type="spellEnd"/>
      <w:r w:rsidRPr="00B765B4">
        <w:rPr>
          <w:rFonts w:ascii="Times New Roman" w:hAnsi="Times New Roman" w:cs="Times New Roman"/>
          <w:sz w:val="28"/>
          <w:szCs w:val="28"/>
          <w:lang w:val="uk-UA"/>
        </w:rPr>
        <w:t xml:space="preserve">» має понад 100-річну історію роботи у різних секторах економіки та більше 100 філіалів і офісів у 67 країнах світу. У своїй діяльності компанія також активно впроваджує низку проектів із використанням відновлюваних джерел енергії. </w:t>
      </w:r>
    </w:p>
    <w:p w:rsidR="00786B75" w:rsidRDefault="00B765B4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5B4">
        <w:rPr>
          <w:rFonts w:ascii="Times New Roman" w:hAnsi="Times New Roman" w:cs="Times New Roman"/>
          <w:sz w:val="28"/>
          <w:szCs w:val="28"/>
          <w:lang w:val="uk-UA"/>
        </w:rPr>
        <w:t>Cеред</w:t>
      </w:r>
      <w:proofErr w:type="spellEnd"/>
      <w:r w:rsidRPr="00B765B4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цікавих – участь у проекті із встановлення сонячної електростанції загальною потужністю 1177 МВт в Об’єднаних Арабських Еміратах (</w:t>
      </w:r>
      <w:hyperlink r:id="rId8" w:anchor="search=%22jinkosolar%22" w:history="1">
        <w:r w:rsidRPr="00C730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https://www.marubeni.com/en/news/2017/release/201705292.pdf#search=%22jinkosolar%22</w:t>
        </w:r>
      </w:hyperlink>
      <w:r w:rsidRPr="00B765B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765B4" w:rsidRPr="00786B75" w:rsidRDefault="00B765B4" w:rsidP="0061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39" w:rsidRDefault="000C46F7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не вперше корпорація цікавиться можливостями співпраці із Україною.</w:t>
      </w:r>
    </w:p>
    <w:p w:rsidR="000C46F7" w:rsidRDefault="000C46F7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6F7" w:rsidRDefault="000C46F7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свого боку, </w:t>
      </w:r>
      <w:r w:rsidR="00B765B4">
        <w:rPr>
          <w:rFonts w:ascii="Times New Roman" w:hAnsi="Times New Roman" w:cs="Times New Roman"/>
          <w:sz w:val="28"/>
          <w:szCs w:val="28"/>
          <w:lang w:val="uk-UA"/>
        </w:rPr>
        <w:t xml:space="preserve">Сергій 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представив </w:t>
      </w:r>
      <w:r w:rsidR="00B765B4">
        <w:rPr>
          <w:rFonts w:ascii="Times New Roman" w:hAnsi="Times New Roman" w:cs="Times New Roman"/>
          <w:sz w:val="28"/>
          <w:szCs w:val="28"/>
          <w:lang w:val="uk-UA"/>
        </w:rPr>
        <w:t xml:space="preserve">японській стороні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значний потенціал «чистої» енергетики в Україні, підготовлену та запроваджену сприятливу законодавчу базу, низку діючих для інвесторів стимулів, позитивну </w:t>
      </w:r>
      <w:r w:rsidR="001A4C37">
        <w:rPr>
          <w:rFonts w:ascii="Times New Roman" w:hAnsi="Times New Roman" w:cs="Times New Roman"/>
          <w:sz w:val="28"/>
          <w:szCs w:val="28"/>
          <w:lang w:val="uk-UA"/>
        </w:rPr>
        <w:t xml:space="preserve">стрімку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динаміку введення нових потужностей та </w:t>
      </w:r>
      <w:r w:rsidR="008419BE">
        <w:rPr>
          <w:rFonts w:ascii="Times New Roman" w:hAnsi="Times New Roman" w:cs="Times New Roman"/>
          <w:sz w:val="28"/>
          <w:szCs w:val="28"/>
          <w:lang w:val="uk-UA"/>
        </w:rPr>
        <w:t>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потенційн</w:t>
      </w:r>
      <w:r w:rsidR="008419B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8419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A4C37">
        <w:rPr>
          <w:rFonts w:ascii="Times New Roman" w:hAnsi="Times New Roman" w:cs="Times New Roman"/>
          <w:sz w:val="28"/>
          <w:szCs w:val="28"/>
          <w:lang w:val="uk-UA"/>
        </w:rPr>
        <w:t>, опубліковані на Інтерактивній карті «</w:t>
      </w:r>
      <w:r w:rsidR="001A4C37">
        <w:rPr>
          <w:rFonts w:ascii="Times New Roman" w:hAnsi="Times New Roman" w:cs="Times New Roman"/>
          <w:sz w:val="28"/>
          <w:szCs w:val="28"/>
          <w:lang w:val="en-US"/>
        </w:rPr>
        <w:t>UAMAP</w:t>
      </w:r>
      <w:r w:rsidR="001A4C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0468" w:rsidRPr="00CA04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B41C9F" w:rsidRPr="00C82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https://www.uamap.org.ua</w:t>
        </w:r>
      </w:hyperlink>
      <w:r w:rsidR="00CA0468" w:rsidRPr="00CA046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1C9F" w:rsidRDefault="00B41C9F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C9F" w:rsidRDefault="00B41C9F" w:rsidP="00B41C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1940" cy="32077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946" cy="320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D2" w:rsidRDefault="006076D2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C37" w:rsidRDefault="00D379F8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="00B765B4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1A4C37">
        <w:rPr>
          <w:rFonts w:ascii="Times New Roman" w:hAnsi="Times New Roman" w:cs="Times New Roman"/>
          <w:sz w:val="28"/>
          <w:szCs w:val="28"/>
          <w:lang w:val="uk-UA"/>
        </w:rPr>
        <w:t>обговорили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C37">
        <w:rPr>
          <w:rFonts w:ascii="Times New Roman" w:hAnsi="Times New Roman" w:cs="Times New Roman"/>
          <w:sz w:val="28"/>
          <w:szCs w:val="28"/>
          <w:lang w:val="uk-UA"/>
        </w:rPr>
        <w:t>актуальні для українських міст та перспективні для іноземних інвестицій проекти:</w:t>
      </w:r>
    </w:p>
    <w:p w:rsidR="001A4C37" w:rsidRDefault="001A4C37" w:rsidP="001A4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сонячних, вітрових електростанцій,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когенераційних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на біомасі,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біогазових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установок;</w:t>
      </w:r>
    </w:p>
    <w:p w:rsidR="001A4C37" w:rsidRDefault="001A4C37" w:rsidP="001A4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будівництво заводів із переробки сміття та подальшої генерації енергії.</w:t>
      </w:r>
    </w:p>
    <w:p w:rsidR="001A4C37" w:rsidRDefault="001A4C37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C9F" w:rsidRDefault="00B41C9F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083" cy="22495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2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735" cy="22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9F" w:rsidRDefault="00B41C9F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9F8" w:rsidRDefault="001A4C37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C37">
        <w:rPr>
          <w:rFonts w:ascii="Times New Roman" w:hAnsi="Times New Roman" w:cs="Times New Roman"/>
          <w:sz w:val="28"/>
          <w:szCs w:val="28"/>
          <w:lang w:val="uk-UA"/>
        </w:rPr>
        <w:t>японськ</w:t>
      </w:r>
      <w:r>
        <w:rPr>
          <w:rFonts w:ascii="Times New Roman" w:hAnsi="Times New Roman" w:cs="Times New Roman"/>
          <w:sz w:val="28"/>
          <w:szCs w:val="28"/>
          <w:lang w:val="uk-UA"/>
        </w:rPr>
        <w:t>ій компанії</w:t>
      </w:r>
      <w:r w:rsidRPr="001A4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A0468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детальну інформацію щодо розвитку відновлюваної енергетики в Україні та </w:t>
      </w:r>
      <w:r w:rsidR="001523A9">
        <w:rPr>
          <w:rFonts w:ascii="Times New Roman" w:hAnsi="Times New Roman" w:cs="Times New Roman"/>
          <w:sz w:val="28"/>
          <w:szCs w:val="28"/>
          <w:lang w:val="uk-UA"/>
        </w:rPr>
        <w:t xml:space="preserve">низку інвестиційно-привабливих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1523A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1C9F" w:rsidRDefault="00B41C9F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5000" cy="23523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2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28" cy="23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65B4" w:rsidRDefault="00B765B4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5B4" w:rsidRPr="00B765B4" w:rsidRDefault="00B765B4" w:rsidP="00613B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5B4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1A4C37" w:rsidRDefault="001A4C37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C37" w:rsidRDefault="001A4C37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C37" w:rsidRDefault="001A4C37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9F8" w:rsidRDefault="00D379F8" w:rsidP="00613B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79F8" w:rsidSect="000A40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DF1"/>
    <w:multiLevelType w:val="hybridMultilevel"/>
    <w:tmpl w:val="005E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F12"/>
    <w:rsid w:val="000A4077"/>
    <w:rsid w:val="000C46F7"/>
    <w:rsid w:val="001523A9"/>
    <w:rsid w:val="001A4C37"/>
    <w:rsid w:val="00213EA9"/>
    <w:rsid w:val="002B5898"/>
    <w:rsid w:val="00383DA5"/>
    <w:rsid w:val="003F2691"/>
    <w:rsid w:val="0045798F"/>
    <w:rsid w:val="005950C0"/>
    <w:rsid w:val="005C09BB"/>
    <w:rsid w:val="006076D2"/>
    <w:rsid w:val="00613B39"/>
    <w:rsid w:val="006C3F12"/>
    <w:rsid w:val="006D7571"/>
    <w:rsid w:val="00786B75"/>
    <w:rsid w:val="008419BE"/>
    <w:rsid w:val="009663C0"/>
    <w:rsid w:val="00A631A7"/>
    <w:rsid w:val="00A74179"/>
    <w:rsid w:val="00B41C9F"/>
    <w:rsid w:val="00B51BF8"/>
    <w:rsid w:val="00B765B4"/>
    <w:rsid w:val="00BE6086"/>
    <w:rsid w:val="00C5527F"/>
    <w:rsid w:val="00CA0468"/>
    <w:rsid w:val="00D379F8"/>
    <w:rsid w:val="00D853FB"/>
    <w:rsid w:val="00E71010"/>
    <w:rsid w:val="00EA2615"/>
    <w:rsid w:val="00FB4FE4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40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ubeni.com/en/news/2017/release/20170529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rubeni.co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uamap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B747F-47EF-4C0F-9A19-09FD41EC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30</cp:revision>
  <dcterms:created xsi:type="dcterms:W3CDTF">2018-05-27T14:20:00Z</dcterms:created>
  <dcterms:modified xsi:type="dcterms:W3CDTF">2018-05-30T10:02:00Z</dcterms:modified>
</cp:coreProperties>
</file>