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1A" w:rsidRPr="008A08A3" w:rsidRDefault="00A0281A" w:rsidP="008A08A3">
      <w:pPr>
        <w:spacing w:after="0"/>
        <w:jc w:val="center"/>
        <w:textAlignment w:val="baseline"/>
        <w:outlineLvl w:val="0"/>
        <w:rPr>
          <w:rFonts w:ascii="Verdana" w:eastAsia="Times New Roman" w:hAnsi="Verdana" w:cs="Tahoma"/>
          <w:b/>
          <w:bCs/>
          <w:color w:val="3333FF"/>
          <w:kern w:val="36"/>
          <w:sz w:val="20"/>
          <w:szCs w:val="20"/>
        </w:rPr>
      </w:pPr>
      <w:r w:rsidRPr="008A08A3">
        <w:rPr>
          <w:rFonts w:ascii="Verdana" w:eastAsia="Times New Roman" w:hAnsi="Verdana" w:cs="Tahoma"/>
          <w:b/>
          <w:bCs/>
          <w:color w:val="3333FF"/>
          <w:kern w:val="36"/>
          <w:sz w:val="20"/>
          <w:szCs w:val="20"/>
        </w:rPr>
        <w:t xml:space="preserve">Всеукраїнський конкурс журналістських робіт </w:t>
      </w:r>
      <w:r w:rsidR="007820D6">
        <w:rPr>
          <w:rFonts w:ascii="Verdana" w:eastAsia="Times New Roman" w:hAnsi="Verdana" w:cs="Tahoma"/>
          <w:b/>
          <w:bCs/>
          <w:color w:val="3333FF"/>
          <w:kern w:val="36"/>
          <w:sz w:val="20"/>
          <w:szCs w:val="20"/>
        </w:rPr>
        <w:t>2020</w:t>
      </w:r>
      <w:r w:rsidR="001314EF" w:rsidRPr="008A08A3">
        <w:rPr>
          <w:rFonts w:ascii="Verdana" w:eastAsia="Times New Roman" w:hAnsi="Verdana" w:cs="Tahoma"/>
          <w:b/>
          <w:bCs/>
          <w:color w:val="3333FF"/>
          <w:kern w:val="36"/>
          <w:sz w:val="20"/>
          <w:szCs w:val="20"/>
        </w:rPr>
        <w:t xml:space="preserve"> року</w:t>
      </w:r>
    </w:p>
    <w:p w:rsidR="008A08A3" w:rsidRDefault="008A08A3" w:rsidP="008A08A3">
      <w:pPr>
        <w:spacing w:after="0"/>
        <w:ind w:firstLine="567"/>
        <w:jc w:val="both"/>
        <w:rPr>
          <w:rFonts w:ascii="Verdana" w:hAnsi="Verdana" w:cs="Arial"/>
          <w:color w:val="2A2B2A"/>
          <w:sz w:val="20"/>
          <w:szCs w:val="20"/>
        </w:rPr>
      </w:pPr>
    </w:p>
    <w:p w:rsidR="00C37CCF" w:rsidRPr="008A08A3" w:rsidRDefault="00597CD3" w:rsidP="008A08A3">
      <w:pPr>
        <w:spacing w:after="0"/>
        <w:ind w:firstLine="567"/>
        <w:jc w:val="both"/>
        <w:rPr>
          <w:rStyle w:val="a4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</w:pPr>
      <w:r w:rsidRPr="008A08A3">
        <w:rPr>
          <w:rFonts w:ascii="Verdana" w:hAnsi="Verdana" w:cs="Arial"/>
          <w:color w:val="2A2B2A"/>
          <w:sz w:val="20"/>
          <w:szCs w:val="20"/>
        </w:rPr>
        <w:t xml:space="preserve">З метою </w:t>
      </w:r>
      <w:r w:rsidR="007B796D" w:rsidRPr="008A08A3">
        <w:rPr>
          <w:rFonts w:ascii="Verdana" w:hAnsi="Verdana" w:cs="Arial"/>
          <w:color w:val="2A2B2A"/>
          <w:sz w:val="20"/>
          <w:szCs w:val="20"/>
        </w:rPr>
        <w:t xml:space="preserve">подальшого </w:t>
      </w:r>
      <w:r w:rsidR="007820D6">
        <w:rPr>
          <w:rFonts w:ascii="Verdana" w:hAnsi="Verdana" w:cs="Arial"/>
          <w:color w:val="2A2B2A"/>
          <w:sz w:val="20"/>
          <w:szCs w:val="20"/>
        </w:rPr>
        <w:t xml:space="preserve">і всебічного </w:t>
      </w:r>
      <w:r w:rsidRPr="008A08A3">
        <w:rPr>
          <w:rFonts w:ascii="Verdana" w:hAnsi="Verdana" w:cs="Arial"/>
          <w:color w:val="2A2B2A"/>
          <w:sz w:val="20"/>
          <w:szCs w:val="20"/>
        </w:rPr>
        <w:t>висвітлення</w:t>
      </w:r>
      <w:r w:rsidR="007B796D" w:rsidRPr="008A08A3">
        <w:rPr>
          <w:rFonts w:ascii="Verdana" w:hAnsi="Verdana" w:cs="Arial"/>
          <w:color w:val="2A2B2A"/>
          <w:sz w:val="20"/>
          <w:szCs w:val="20"/>
        </w:rPr>
        <w:t xml:space="preserve"> процесів </w:t>
      </w:r>
      <w:r w:rsidRPr="008A08A3">
        <w:rPr>
          <w:rFonts w:ascii="Verdana" w:hAnsi="Verdana" w:cs="Arial"/>
          <w:color w:val="2A2B2A"/>
          <w:sz w:val="20"/>
          <w:szCs w:val="20"/>
        </w:rPr>
        <w:t xml:space="preserve">децентралізації, </w:t>
      </w:r>
      <w:proofErr w:type="spellStart"/>
      <w:r w:rsidRPr="008A08A3">
        <w:rPr>
          <w:rFonts w:ascii="Verdana" w:hAnsi="Verdana" w:cs="Arial"/>
          <w:sz w:val="20"/>
          <w:szCs w:val="20"/>
          <w:shd w:val="clear" w:color="auto" w:fill="FFFFFF"/>
        </w:rPr>
        <w:t>Мінрегіон</w:t>
      </w:r>
      <w:proofErr w:type="spellEnd"/>
      <w:r w:rsidRPr="008A08A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820D6">
        <w:rPr>
          <w:rFonts w:ascii="Verdana" w:hAnsi="Verdana" w:cs="Arial"/>
          <w:sz w:val="20"/>
          <w:szCs w:val="20"/>
          <w:shd w:val="clear" w:color="auto" w:fill="FFFFFF"/>
        </w:rPr>
        <w:t xml:space="preserve">вкотре </w:t>
      </w:r>
      <w:r w:rsidR="00C37CCF" w:rsidRPr="008A08A3">
        <w:rPr>
          <w:rFonts w:ascii="Verdana" w:hAnsi="Verdana" w:cs="Arial"/>
          <w:sz w:val="20"/>
          <w:szCs w:val="20"/>
          <w:shd w:val="clear" w:color="auto" w:fill="FFFFFF"/>
        </w:rPr>
        <w:t xml:space="preserve">проводить </w:t>
      </w:r>
      <w:r w:rsidRPr="008A08A3">
        <w:rPr>
          <w:rStyle w:val="a4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t>Всеукраїнськ</w:t>
      </w:r>
      <w:r w:rsidR="00C37CCF" w:rsidRPr="008A08A3">
        <w:rPr>
          <w:rStyle w:val="a4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t>ий</w:t>
      </w:r>
      <w:r w:rsidRPr="008A08A3">
        <w:rPr>
          <w:rStyle w:val="a4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t xml:space="preserve"> конкурс журналістських робіт «Реформування місцевого самоврядування та територіальної організації влади»</w:t>
      </w:r>
      <w:r w:rsidR="007B796D" w:rsidRPr="008A08A3">
        <w:rPr>
          <w:rStyle w:val="a4"/>
          <w:rFonts w:ascii="Verdana" w:hAnsi="Verdana" w:cs="Arial"/>
          <w:b w:val="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3E47F4" w:rsidRPr="008A08A3" w:rsidRDefault="003E47F4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b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 xml:space="preserve">До участі у </w:t>
      </w:r>
      <w:r w:rsidR="0081395A"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>К</w:t>
      </w:r>
      <w:r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 xml:space="preserve">онкурсі приймаються матеріали </w:t>
      </w:r>
      <w:r w:rsidR="007B796D"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>за</w:t>
      </w:r>
      <w:r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 xml:space="preserve"> чотир</w:t>
      </w:r>
      <w:r w:rsidR="007B796D"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>ма</w:t>
      </w:r>
      <w:r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 xml:space="preserve"> номінація</w:t>
      </w:r>
      <w:r w:rsidR="007B796D"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>ми</w:t>
      </w:r>
      <w:r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>:</w:t>
      </w:r>
    </w:p>
    <w:p w:rsidR="003E47F4" w:rsidRPr="008A08A3" w:rsidRDefault="003E47F4" w:rsidP="008A08A3">
      <w:pPr>
        <w:pStyle w:val="a6"/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онлайн-публікація,</w:t>
      </w:r>
    </w:p>
    <w:p w:rsidR="003E47F4" w:rsidRPr="008A08A3" w:rsidRDefault="003E47F4" w:rsidP="008A08A3">
      <w:pPr>
        <w:pStyle w:val="a6"/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стаття в друкованому ЗМІ,</w:t>
      </w:r>
    </w:p>
    <w:p w:rsidR="003E47F4" w:rsidRPr="008A08A3" w:rsidRDefault="003E47F4" w:rsidP="008A08A3">
      <w:pPr>
        <w:pStyle w:val="a6"/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радіоматеріал,</w:t>
      </w:r>
    </w:p>
    <w:p w:rsidR="003E47F4" w:rsidRPr="008A08A3" w:rsidRDefault="003E47F4" w:rsidP="008A08A3">
      <w:pPr>
        <w:pStyle w:val="a6"/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відеоматеріал.</w:t>
      </w:r>
    </w:p>
    <w:p w:rsidR="0081395A" w:rsidRPr="008A08A3" w:rsidRDefault="0081395A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b/>
          <w:sz w:val="20"/>
          <w:szCs w:val="20"/>
        </w:rPr>
      </w:pPr>
      <w:r w:rsidRPr="008A08A3">
        <w:rPr>
          <w:rFonts w:ascii="Verdana" w:eastAsia="Times New Roman" w:hAnsi="Verdana" w:cs="Arial"/>
          <w:b/>
          <w:sz w:val="20"/>
          <w:szCs w:val="20"/>
        </w:rPr>
        <w:t xml:space="preserve">Матеріали мають бути опублікованими вперше у період із 1 </w:t>
      </w:r>
      <w:r w:rsidR="008202FF" w:rsidRPr="008A08A3">
        <w:rPr>
          <w:rFonts w:ascii="Verdana" w:eastAsia="Times New Roman" w:hAnsi="Verdana" w:cs="Arial"/>
          <w:b/>
          <w:sz w:val="20"/>
          <w:szCs w:val="20"/>
        </w:rPr>
        <w:t xml:space="preserve">січня </w:t>
      </w:r>
      <w:r w:rsidRPr="008A08A3">
        <w:rPr>
          <w:rFonts w:ascii="Verdana" w:eastAsia="Times New Roman" w:hAnsi="Verdana" w:cs="Arial"/>
          <w:b/>
          <w:sz w:val="20"/>
          <w:szCs w:val="20"/>
        </w:rPr>
        <w:t xml:space="preserve">до </w:t>
      </w:r>
      <w:r w:rsidR="008202FF" w:rsidRPr="008A08A3">
        <w:rPr>
          <w:rFonts w:ascii="Verdana" w:eastAsia="Times New Roman" w:hAnsi="Verdana" w:cs="Arial"/>
          <w:b/>
          <w:sz w:val="20"/>
          <w:szCs w:val="20"/>
        </w:rPr>
        <w:t>3</w:t>
      </w:r>
      <w:r w:rsidRPr="008A08A3">
        <w:rPr>
          <w:rFonts w:ascii="Verdana" w:eastAsia="Times New Roman" w:hAnsi="Verdana" w:cs="Arial"/>
          <w:b/>
          <w:sz w:val="20"/>
          <w:szCs w:val="20"/>
        </w:rPr>
        <w:t xml:space="preserve">0 </w:t>
      </w:r>
      <w:r w:rsidR="008202FF" w:rsidRPr="008A08A3">
        <w:rPr>
          <w:rFonts w:ascii="Verdana" w:eastAsia="Times New Roman" w:hAnsi="Verdana" w:cs="Arial"/>
          <w:b/>
          <w:sz w:val="20"/>
          <w:szCs w:val="20"/>
        </w:rPr>
        <w:t xml:space="preserve">вересня </w:t>
      </w:r>
      <w:r w:rsidR="007820D6">
        <w:rPr>
          <w:rFonts w:ascii="Verdana" w:eastAsia="Times New Roman" w:hAnsi="Verdana" w:cs="Arial"/>
          <w:b/>
          <w:sz w:val="20"/>
          <w:szCs w:val="20"/>
        </w:rPr>
        <w:t>2020</w:t>
      </w:r>
      <w:r w:rsidRPr="008A08A3">
        <w:rPr>
          <w:rFonts w:ascii="Verdana" w:eastAsia="Times New Roman" w:hAnsi="Verdana" w:cs="Arial"/>
          <w:b/>
          <w:sz w:val="20"/>
          <w:szCs w:val="20"/>
        </w:rPr>
        <w:t xml:space="preserve"> року.</w:t>
      </w:r>
    </w:p>
    <w:p w:rsidR="0081395A" w:rsidRPr="008A08A3" w:rsidRDefault="0081395A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u w:val="single"/>
        </w:rPr>
      </w:pPr>
      <w:r w:rsidRPr="008A08A3">
        <w:rPr>
          <w:rFonts w:ascii="Verdana" w:eastAsia="Times New Roman" w:hAnsi="Verdana" w:cs="Arial"/>
          <w:b/>
          <w:sz w:val="20"/>
          <w:szCs w:val="20"/>
          <w:u w:val="single"/>
        </w:rPr>
        <w:t xml:space="preserve">Конкурсні роботи подаються до </w:t>
      </w:r>
      <w:r w:rsidR="008202FF" w:rsidRPr="008A08A3">
        <w:rPr>
          <w:rFonts w:ascii="Verdana" w:eastAsia="Times New Roman" w:hAnsi="Verdana" w:cs="Arial"/>
          <w:b/>
          <w:sz w:val="20"/>
          <w:szCs w:val="20"/>
          <w:u w:val="single"/>
        </w:rPr>
        <w:t xml:space="preserve">18.00 30 вересня </w:t>
      </w:r>
      <w:r w:rsidRPr="008A08A3">
        <w:rPr>
          <w:rFonts w:ascii="Verdana" w:eastAsia="Times New Roman" w:hAnsi="Verdana" w:cs="Arial"/>
          <w:b/>
          <w:sz w:val="20"/>
          <w:szCs w:val="20"/>
          <w:u w:val="single"/>
        </w:rPr>
        <w:t>20</w:t>
      </w:r>
      <w:r w:rsidR="007820D6">
        <w:rPr>
          <w:rFonts w:ascii="Verdana" w:eastAsia="Times New Roman" w:hAnsi="Verdana" w:cs="Arial"/>
          <w:b/>
          <w:sz w:val="20"/>
          <w:szCs w:val="20"/>
          <w:u w:val="single"/>
        </w:rPr>
        <w:t>20</w:t>
      </w:r>
      <w:r w:rsidRPr="008A08A3">
        <w:rPr>
          <w:rFonts w:ascii="Verdana" w:eastAsia="Times New Roman" w:hAnsi="Verdana" w:cs="Arial"/>
          <w:b/>
          <w:sz w:val="20"/>
          <w:szCs w:val="20"/>
          <w:u w:val="single"/>
        </w:rPr>
        <w:t xml:space="preserve"> року</w:t>
      </w:r>
      <w:r w:rsidR="00692F5A" w:rsidRPr="008A08A3">
        <w:rPr>
          <w:rFonts w:ascii="Verdana" w:eastAsia="Times New Roman" w:hAnsi="Verdana" w:cs="Arial"/>
          <w:b/>
          <w:sz w:val="20"/>
          <w:szCs w:val="20"/>
          <w:u w:val="single"/>
        </w:rPr>
        <w:t>.</w:t>
      </w:r>
      <w:r w:rsidRPr="008A08A3">
        <w:rPr>
          <w:rFonts w:ascii="Verdana" w:eastAsia="Times New Roman" w:hAnsi="Verdana" w:cs="Arial"/>
          <w:b/>
          <w:sz w:val="20"/>
          <w:szCs w:val="20"/>
          <w:u w:val="single"/>
        </w:rPr>
        <w:t xml:space="preserve"> </w:t>
      </w:r>
    </w:p>
    <w:p w:rsidR="007B796D" w:rsidRPr="008A08A3" w:rsidRDefault="0081395A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Учасник може подати не більше однієї конкурсної роботи за кожною з номінацій, оформивши їх окремими конкурсними заявками.</w:t>
      </w:r>
    </w:p>
    <w:p w:rsidR="00D974DB" w:rsidRPr="008A08A3" w:rsidRDefault="003E47F4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b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b/>
          <w:bCs/>
          <w:color w:val="2A2B2A"/>
          <w:sz w:val="20"/>
          <w:szCs w:val="20"/>
        </w:rPr>
        <w:t>Тематичні пріоритети</w:t>
      </w:r>
      <w:r w:rsidRPr="008A08A3">
        <w:rPr>
          <w:rFonts w:ascii="Verdana" w:eastAsia="Times New Roman" w:hAnsi="Verdana" w:cs="Arial"/>
          <w:color w:val="2A2B2A"/>
          <w:sz w:val="20"/>
          <w:szCs w:val="20"/>
        </w:rPr>
        <w:t> </w:t>
      </w:r>
      <w:r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>конкурсних робіт</w:t>
      </w:r>
    </w:p>
    <w:p w:rsidR="00D974DB" w:rsidRPr="008A08A3" w:rsidRDefault="003E47F4" w:rsidP="008A08A3">
      <w:pPr>
        <w:pStyle w:val="a6"/>
        <w:numPr>
          <w:ilvl w:val="0"/>
          <w:numId w:val="10"/>
        </w:numPr>
        <w:spacing w:after="0"/>
        <w:ind w:left="851" w:hanging="425"/>
        <w:jc w:val="both"/>
        <w:textAlignment w:val="baseline"/>
        <w:rPr>
          <w:rFonts w:ascii="Verdana" w:eastAsia="Times New Roman" w:hAnsi="Verdana" w:cs="Arial"/>
          <w:b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Мета, завдання, зміст, очікувані результати та переваги реформи, спрямованої на децентралізацію та розбудову місцевого самоврядування.</w:t>
      </w:r>
    </w:p>
    <w:p w:rsidR="00D974DB" w:rsidRPr="008A08A3" w:rsidRDefault="003E47F4" w:rsidP="008A08A3">
      <w:pPr>
        <w:pStyle w:val="a6"/>
        <w:numPr>
          <w:ilvl w:val="0"/>
          <w:numId w:val="10"/>
        </w:numPr>
        <w:spacing w:after="0"/>
        <w:ind w:left="851" w:hanging="425"/>
        <w:jc w:val="both"/>
        <w:textAlignment w:val="baseline"/>
        <w:rPr>
          <w:rFonts w:ascii="Verdana" w:eastAsia="Times New Roman" w:hAnsi="Verdana" w:cs="Arial"/>
          <w:b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Добровільне об’єднання територіальних громад.</w:t>
      </w:r>
    </w:p>
    <w:p w:rsidR="00D974DB" w:rsidRPr="008A08A3" w:rsidRDefault="003E47F4" w:rsidP="008A08A3">
      <w:pPr>
        <w:pStyle w:val="a6"/>
        <w:numPr>
          <w:ilvl w:val="0"/>
          <w:numId w:val="10"/>
        </w:numPr>
        <w:spacing w:after="0"/>
        <w:ind w:left="851" w:hanging="425"/>
        <w:jc w:val="both"/>
        <w:textAlignment w:val="baseline"/>
        <w:rPr>
          <w:rFonts w:ascii="Verdana" w:eastAsia="Times New Roman" w:hAnsi="Verdana" w:cs="Arial"/>
          <w:b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Співробітництво територіальних громад.</w:t>
      </w:r>
    </w:p>
    <w:p w:rsidR="00BE2B4D" w:rsidRPr="008A08A3" w:rsidRDefault="003E47F4" w:rsidP="008A08A3">
      <w:pPr>
        <w:pStyle w:val="a6"/>
        <w:numPr>
          <w:ilvl w:val="0"/>
          <w:numId w:val="10"/>
        </w:numPr>
        <w:spacing w:after="0"/>
        <w:ind w:left="851" w:hanging="425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Фінансова децентралізація та ресурсна підтримка місцевого і регіонального розвитку</w:t>
      </w:r>
      <w:r w:rsidR="002E285F" w:rsidRPr="008A08A3">
        <w:rPr>
          <w:rFonts w:ascii="Verdana" w:eastAsia="Times New Roman" w:hAnsi="Verdana" w:cs="Arial"/>
          <w:color w:val="2A2B2A"/>
          <w:sz w:val="20"/>
          <w:szCs w:val="20"/>
        </w:rPr>
        <w:t xml:space="preserve">. </w:t>
      </w:r>
    </w:p>
    <w:p w:rsidR="00114C44" w:rsidRPr="008A08A3" w:rsidRDefault="002E285F" w:rsidP="008A08A3">
      <w:pPr>
        <w:pStyle w:val="a6"/>
        <w:numPr>
          <w:ilvl w:val="0"/>
          <w:numId w:val="10"/>
        </w:numPr>
        <w:spacing w:after="0"/>
        <w:ind w:left="851" w:hanging="425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 xml:space="preserve">Збільшення спроможності органів місцевого </w:t>
      </w:r>
      <w:r w:rsidR="00BE2B4D" w:rsidRPr="008A08A3">
        <w:rPr>
          <w:rFonts w:ascii="Verdana" w:eastAsia="Times New Roman" w:hAnsi="Verdana" w:cs="Arial"/>
          <w:color w:val="2A2B2A"/>
          <w:sz w:val="20"/>
          <w:szCs w:val="20"/>
        </w:rPr>
        <w:t>самоврядування у наданні якісних послуг населенню та розбудові добробуту громад</w:t>
      </w:r>
      <w:r w:rsidR="00114C44" w:rsidRPr="008A08A3">
        <w:rPr>
          <w:rFonts w:ascii="Verdana" w:eastAsia="Times New Roman" w:hAnsi="Verdana" w:cs="Arial"/>
          <w:color w:val="2A2B2A"/>
          <w:sz w:val="20"/>
          <w:szCs w:val="20"/>
        </w:rPr>
        <w:t>.</w:t>
      </w:r>
    </w:p>
    <w:p w:rsidR="003E47F4" w:rsidRPr="008A08A3" w:rsidRDefault="003E47F4" w:rsidP="008A08A3">
      <w:pPr>
        <w:pStyle w:val="a6"/>
        <w:numPr>
          <w:ilvl w:val="0"/>
          <w:numId w:val="10"/>
        </w:numPr>
        <w:spacing w:after="0"/>
        <w:ind w:left="851" w:hanging="425"/>
        <w:jc w:val="both"/>
        <w:textAlignment w:val="baseline"/>
        <w:rPr>
          <w:rFonts w:ascii="Verdana" w:eastAsia="Times New Roman" w:hAnsi="Verdana" w:cs="Arial"/>
          <w:b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Кращі практики органів місцевого самоврядування в Україні з питань соціально-економічного розвитку територій, їх відповідність європейським стандартам і світовим тенденціям.</w:t>
      </w:r>
    </w:p>
    <w:p w:rsidR="0081395A" w:rsidRPr="008A08A3" w:rsidRDefault="0081395A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b/>
          <w:bCs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b/>
          <w:bCs/>
          <w:color w:val="2A2B2A"/>
          <w:sz w:val="20"/>
          <w:szCs w:val="20"/>
        </w:rPr>
        <w:t>Призовий фонд від Програми Ради Європи</w:t>
      </w:r>
    </w:p>
    <w:p w:rsidR="0081395A" w:rsidRPr="008A08A3" w:rsidRDefault="00692F5A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У</w:t>
      </w:r>
      <w:r w:rsidR="0081395A" w:rsidRPr="008A08A3">
        <w:rPr>
          <w:rFonts w:ascii="Verdana" w:eastAsia="Times New Roman" w:hAnsi="Verdana" w:cs="Arial"/>
          <w:color w:val="2A2B2A"/>
          <w:sz w:val="20"/>
          <w:szCs w:val="20"/>
        </w:rPr>
        <w:t xml:space="preserve"> кожній з чотирьох номінацій передбачені три премії:</w:t>
      </w:r>
    </w:p>
    <w:p w:rsidR="0081395A" w:rsidRPr="008A08A3" w:rsidRDefault="00D974DB" w:rsidP="008A08A3">
      <w:pPr>
        <w:pStyle w:val="a6"/>
        <w:numPr>
          <w:ilvl w:val="0"/>
          <w:numId w:val="11"/>
        </w:numPr>
        <w:spacing w:after="0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 xml:space="preserve"> </w:t>
      </w:r>
      <w:r w:rsidR="0081395A" w:rsidRPr="008A08A3">
        <w:rPr>
          <w:rFonts w:ascii="Verdana" w:eastAsia="Times New Roman" w:hAnsi="Verdana" w:cs="Arial"/>
          <w:color w:val="2A2B2A"/>
          <w:sz w:val="20"/>
          <w:szCs w:val="20"/>
        </w:rPr>
        <w:t>І премія – 20000 грн,</w:t>
      </w:r>
    </w:p>
    <w:p w:rsidR="0081395A" w:rsidRPr="008A08A3" w:rsidRDefault="00D974DB" w:rsidP="008A08A3">
      <w:pPr>
        <w:pStyle w:val="a6"/>
        <w:numPr>
          <w:ilvl w:val="0"/>
          <w:numId w:val="11"/>
        </w:numPr>
        <w:spacing w:after="0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 xml:space="preserve"> </w:t>
      </w:r>
      <w:r w:rsidR="0081395A" w:rsidRPr="008A08A3">
        <w:rPr>
          <w:rFonts w:ascii="Verdana" w:eastAsia="Times New Roman" w:hAnsi="Verdana" w:cs="Arial"/>
          <w:color w:val="2A2B2A"/>
          <w:sz w:val="20"/>
          <w:szCs w:val="20"/>
        </w:rPr>
        <w:t>ІІ премія – 15000 грн,</w:t>
      </w:r>
    </w:p>
    <w:p w:rsidR="0081395A" w:rsidRPr="008A08A3" w:rsidRDefault="00D974DB" w:rsidP="008A08A3">
      <w:pPr>
        <w:pStyle w:val="a6"/>
        <w:numPr>
          <w:ilvl w:val="0"/>
          <w:numId w:val="11"/>
        </w:numPr>
        <w:spacing w:after="0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 xml:space="preserve"> </w:t>
      </w:r>
      <w:r w:rsidR="0081395A" w:rsidRPr="008A08A3">
        <w:rPr>
          <w:rFonts w:ascii="Verdana" w:eastAsia="Times New Roman" w:hAnsi="Verdana" w:cs="Arial"/>
          <w:color w:val="2A2B2A"/>
          <w:sz w:val="20"/>
          <w:szCs w:val="20"/>
        </w:rPr>
        <w:t>ІІІ премія – 10000 грн.</w:t>
      </w:r>
    </w:p>
    <w:p w:rsidR="008B571F" w:rsidRDefault="008B571F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b/>
          <w:bCs/>
          <w:color w:val="2A2B2A"/>
          <w:sz w:val="20"/>
          <w:szCs w:val="20"/>
        </w:rPr>
      </w:pPr>
    </w:p>
    <w:p w:rsidR="00DC6CF3" w:rsidRPr="006809AF" w:rsidRDefault="00DC6CF3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bookmarkStart w:id="0" w:name="_GoBack"/>
      <w:bookmarkEnd w:id="0"/>
      <w:r w:rsidRPr="006809AF">
        <w:rPr>
          <w:rFonts w:ascii="Verdana" w:eastAsia="Times New Roman" w:hAnsi="Verdana" w:cs="Arial"/>
          <w:b/>
          <w:bCs/>
          <w:color w:val="2A2B2A"/>
          <w:sz w:val="20"/>
          <w:szCs w:val="20"/>
        </w:rPr>
        <w:t xml:space="preserve">Форма заявки </w:t>
      </w:r>
      <w:r w:rsidRPr="006809AF">
        <w:rPr>
          <w:rFonts w:ascii="Verdana" w:eastAsia="Times New Roman" w:hAnsi="Verdana" w:cs="Arial"/>
          <w:color w:val="2A2B2A"/>
          <w:sz w:val="20"/>
          <w:szCs w:val="20"/>
        </w:rPr>
        <w:t xml:space="preserve"> учасника Конкурсу розміщена за посиланням: </w:t>
      </w:r>
      <w:hyperlink r:id="rId6" w:history="1">
        <w:r w:rsidR="00232BBE" w:rsidRPr="006809AF">
          <w:rPr>
            <w:rStyle w:val="a5"/>
            <w:rFonts w:ascii="Verdana" w:eastAsia="Times New Roman" w:hAnsi="Verdana" w:cs="Arial"/>
            <w:sz w:val="20"/>
            <w:szCs w:val="20"/>
          </w:rPr>
          <w:t>http://bit.ly/Application-2020</w:t>
        </w:r>
      </w:hyperlink>
    </w:p>
    <w:p w:rsidR="00114C44" w:rsidRPr="006809AF" w:rsidRDefault="00DC6CF3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6809AF">
        <w:rPr>
          <w:rFonts w:ascii="Verdana" w:hAnsi="Verdana"/>
          <w:sz w:val="20"/>
          <w:szCs w:val="20"/>
        </w:rPr>
        <w:t xml:space="preserve">Довідкову інформацію з питань Конкурсу можна отримати </w:t>
      </w:r>
      <w:r w:rsidRPr="006809AF">
        <w:rPr>
          <w:rFonts w:ascii="Verdana" w:hAnsi="Verdana"/>
          <w:bCs/>
          <w:sz w:val="20"/>
          <w:szCs w:val="20"/>
        </w:rPr>
        <w:t xml:space="preserve">за </w:t>
      </w:r>
      <w:r w:rsidRPr="006809AF">
        <w:rPr>
          <w:rFonts w:ascii="Verdana" w:hAnsi="Verdana"/>
          <w:bCs/>
          <w:sz w:val="20"/>
          <w:szCs w:val="20"/>
        </w:rPr>
        <w:br/>
      </w:r>
      <w:proofErr w:type="spellStart"/>
      <w:r w:rsidRPr="006809AF">
        <w:rPr>
          <w:rFonts w:ascii="Verdana" w:hAnsi="Verdana"/>
          <w:bCs/>
          <w:sz w:val="20"/>
          <w:szCs w:val="20"/>
        </w:rPr>
        <w:t>тел</w:t>
      </w:r>
      <w:proofErr w:type="spellEnd"/>
      <w:r w:rsidRPr="006809AF">
        <w:rPr>
          <w:rFonts w:ascii="Verdana" w:hAnsi="Verdana"/>
          <w:bCs/>
          <w:sz w:val="20"/>
          <w:szCs w:val="20"/>
        </w:rPr>
        <w:t>.</w:t>
      </w:r>
      <w:r w:rsidRPr="006809AF">
        <w:rPr>
          <w:rFonts w:ascii="Verdana" w:hAnsi="Verdana"/>
          <w:sz w:val="20"/>
          <w:szCs w:val="20"/>
        </w:rPr>
        <w:t xml:space="preserve">: </w:t>
      </w:r>
      <w:r w:rsidRPr="006809AF">
        <w:rPr>
          <w:rFonts w:ascii="Verdana" w:hAnsi="Verdana"/>
          <w:sz w:val="20"/>
          <w:szCs w:val="20"/>
          <w:shd w:val="clear" w:color="auto" w:fill="FFFFFF"/>
        </w:rPr>
        <w:t xml:space="preserve">(044) 458-44-40; (044) 501-92-03; </w:t>
      </w:r>
      <w:r w:rsidRPr="006809AF">
        <w:rPr>
          <w:rFonts w:ascii="Verdana" w:hAnsi="Verdana"/>
          <w:sz w:val="20"/>
          <w:szCs w:val="20"/>
        </w:rPr>
        <w:t xml:space="preserve">(093) 403-58-87; (097) 917-70-70, або надіславши запит на </w:t>
      </w:r>
      <w:r w:rsidRPr="006809AF">
        <w:rPr>
          <w:rFonts w:ascii="Verdana" w:hAnsi="Verdana"/>
          <w:bCs/>
          <w:sz w:val="20"/>
          <w:szCs w:val="20"/>
        </w:rPr>
        <w:t>електронну адресу</w:t>
      </w:r>
      <w:r w:rsidRPr="006809AF">
        <w:rPr>
          <w:rFonts w:ascii="Verdana" w:hAnsi="Verdana"/>
          <w:sz w:val="20"/>
          <w:szCs w:val="20"/>
        </w:rPr>
        <w:t xml:space="preserve">: </w:t>
      </w:r>
      <w:hyperlink r:id="rId7" w:history="1">
        <w:r w:rsidRPr="006809AF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contest@internews.ua</w:t>
        </w:r>
      </w:hyperlink>
    </w:p>
    <w:p w:rsidR="008B571F" w:rsidRPr="006809AF" w:rsidRDefault="008B571F" w:rsidP="008A08A3">
      <w:pPr>
        <w:spacing w:after="0"/>
        <w:ind w:firstLine="567"/>
        <w:textAlignment w:val="baseline"/>
        <w:rPr>
          <w:rFonts w:ascii="Verdana" w:eastAsia="Times New Roman" w:hAnsi="Verdana" w:cs="Arial"/>
          <w:b/>
          <w:bCs/>
          <w:color w:val="2A2B2A"/>
          <w:sz w:val="20"/>
          <w:szCs w:val="20"/>
        </w:rPr>
      </w:pPr>
    </w:p>
    <w:p w:rsidR="00692F5A" w:rsidRPr="008A08A3" w:rsidRDefault="008B571F" w:rsidP="008A08A3">
      <w:pPr>
        <w:spacing w:after="0"/>
        <w:ind w:firstLine="567"/>
        <w:textAlignment w:val="baseline"/>
        <w:rPr>
          <w:rFonts w:ascii="Verdana" w:eastAsia="Times New Roman" w:hAnsi="Verdana" w:cs="Arial"/>
          <w:color w:val="000000"/>
          <w:sz w:val="20"/>
          <w:szCs w:val="20"/>
          <w:u w:val="single"/>
        </w:rPr>
      </w:pPr>
      <w:r w:rsidRPr="006809AF">
        <w:rPr>
          <w:rFonts w:ascii="Verdana" w:eastAsia="Times New Roman" w:hAnsi="Verdana" w:cs="Arial"/>
          <w:b/>
          <w:bCs/>
          <w:color w:val="2A2B2A"/>
          <w:sz w:val="20"/>
          <w:szCs w:val="20"/>
        </w:rPr>
        <w:t>Детальна інформація про к</w:t>
      </w:r>
      <w:r w:rsidR="00692F5A" w:rsidRPr="006809AF">
        <w:rPr>
          <w:rFonts w:ascii="Verdana" w:eastAsia="Times New Roman" w:hAnsi="Verdana" w:cs="Arial"/>
          <w:b/>
          <w:bCs/>
          <w:color w:val="2A2B2A"/>
          <w:sz w:val="20"/>
          <w:szCs w:val="20"/>
        </w:rPr>
        <w:t>онкурс</w:t>
      </w:r>
      <w:r w:rsidRPr="006809AF">
        <w:rPr>
          <w:rFonts w:ascii="Verdana" w:eastAsia="Times New Roman" w:hAnsi="Verdana" w:cs="Arial"/>
          <w:b/>
          <w:bCs/>
          <w:color w:val="2A2B2A"/>
          <w:sz w:val="20"/>
          <w:szCs w:val="20"/>
        </w:rPr>
        <w:t xml:space="preserve"> за </w:t>
      </w:r>
      <w:proofErr w:type="spellStart"/>
      <w:r w:rsidRPr="006809AF">
        <w:rPr>
          <w:rFonts w:ascii="Verdana" w:eastAsia="Times New Roman" w:hAnsi="Verdana" w:cs="Arial"/>
          <w:b/>
          <w:bCs/>
          <w:color w:val="2A2B2A"/>
          <w:sz w:val="20"/>
          <w:szCs w:val="20"/>
        </w:rPr>
        <w:t>адресою</w:t>
      </w:r>
      <w:proofErr w:type="spellEnd"/>
      <w:r w:rsidRPr="006809AF">
        <w:rPr>
          <w:rFonts w:ascii="Verdana" w:eastAsia="Times New Roman" w:hAnsi="Verdana" w:cs="Arial"/>
          <w:b/>
          <w:bCs/>
          <w:color w:val="2A2B2A"/>
          <w:sz w:val="20"/>
          <w:szCs w:val="20"/>
        </w:rPr>
        <w:t>:</w:t>
      </w:r>
      <w:r w:rsidR="00114C44" w:rsidRPr="006809AF">
        <w:rPr>
          <w:rFonts w:ascii="Verdana" w:eastAsia="Times New Roman" w:hAnsi="Verdana" w:cs="Arial"/>
          <w:color w:val="000000"/>
          <w:sz w:val="20"/>
          <w:szCs w:val="20"/>
          <w:u w:val="single"/>
        </w:rPr>
        <w:t xml:space="preserve"> </w:t>
      </w:r>
      <w:hyperlink r:id="rId8" w:history="1">
        <w:r w:rsidRPr="006809AF">
          <w:rPr>
            <w:rFonts w:ascii="Helvetica" w:hAnsi="Helvetica"/>
            <w:color w:val="0000FF"/>
            <w:sz w:val="20"/>
            <w:szCs w:val="20"/>
            <w:u w:val="single"/>
            <w:shd w:val="clear" w:color="auto" w:fill="FFFFFF"/>
          </w:rPr>
          <w:t>http://bit.ly/MinregMC</w:t>
        </w:r>
      </w:hyperlink>
    </w:p>
    <w:p w:rsidR="008A08A3" w:rsidRDefault="008A08A3" w:rsidP="008A08A3">
      <w:pPr>
        <w:shd w:val="clear" w:color="auto" w:fill="FFFFFF"/>
        <w:spacing w:after="0"/>
        <w:ind w:firstLine="567"/>
        <w:jc w:val="both"/>
        <w:rPr>
          <w:rFonts w:ascii="Verdana" w:hAnsi="Verdana" w:cs="Arial"/>
          <w:b/>
          <w:color w:val="3333FF"/>
          <w:sz w:val="20"/>
          <w:szCs w:val="20"/>
        </w:rPr>
      </w:pPr>
    </w:p>
    <w:p w:rsidR="008202FF" w:rsidRPr="004434EB" w:rsidRDefault="008202FF" w:rsidP="008A08A3">
      <w:pPr>
        <w:shd w:val="clear" w:color="auto" w:fill="FFFFFF"/>
        <w:spacing w:after="0"/>
        <w:ind w:firstLine="567"/>
        <w:jc w:val="both"/>
        <w:rPr>
          <w:rFonts w:ascii="Verdana" w:hAnsi="Verdana" w:cs="Arial"/>
          <w:b/>
          <w:i/>
          <w:sz w:val="20"/>
          <w:szCs w:val="20"/>
        </w:rPr>
      </w:pPr>
      <w:r w:rsidRPr="004434EB">
        <w:rPr>
          <w:rFonts w:ascii="Verdana" w:hAnsi="Verdana" w:cs="Arial"/>
          <w:b/>
          <w:i/>
          <w:sz w:val="20"/>
          <w:szCs w:val="20"/>
        </w:rPr>
        <w:t xml:space="preserve">Довідково: </w:t>
      </w:r>
    </w:p>
    <w:p w:rsidR="001959C5" w:rsidRDefault="001959C5" w:rsidP="001959C5">
      <w:pPr>
        <w:shd w:val="clear" w:color="auto" w:fill="FFFFFF"/>
        <w:spacing w:after="0"/>
        <w:ind w:firstLine="567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1959C5" w:rsidRDefault="001959C5" w:rsidP="001959C5">
      <w:pPr>
        <w:shd w:val="clear" w:color="auto" w:fill="FFFFFF"/>
        <w:spacing w:after="0"/>
        <w:ind w:firstLine="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У 2020</w:t>
      </w:r>
      <w:r w:rsidRPr="008A08A3">
        <w:rPr>
          <w:rFonts w:ascii="Verdana" w:hAnsi="Verdana" w:cs="Arial"/>
          <w:b/>
          <w:bCs/>
          <w:sz w:val="20"/>
          <w:szCs w:val="20"/>
        </w:rPr>
        <w:t xml:space="preserve"> році Конкурс проводиться відпо</w:t>
      </w:r>
      <w:r>
        <w:rPr>
          <w:rFonts w:ascii="Verdana" w:hAnsi="Verdana" w:cs="Arial"/>
          <w:b/>
          <w:bCs/>
          <w:sz w:val="20"/>
          <w:szCs w:val="20"/>
        </w:rPr>
        <w:t xml:space="preserve">відно до наказу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Мінрегіону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від 09.04.2019 року № 84</w:t>
      </w:r>
      <w:r w:rsidRPr="008A08A3">
        <w:rPr>
          <w:rFonts w:ascii="Verdana" w:hAnsi="Verdana" w:cs="Arial"/>
          <w:b/>
          <w:bCs/>
          <w:sz w:val="20"/>
          <w:szCs w:val="20"/>
        </w:rPr>
        <w:t>.</w:t>
      </w:r>
    </w:p>
    <w:p w:rsidR="001959C5" w:rsidRDefault="001959C5" w:rsidP="001959C5">
      <w:pPr>
        <w:shd w:val="clear" w:color="auto" w:fill="FFFFFF"/>
        <w:spacing w:after="0"/>
        <w:ind w:firstLine="567"/>
        <w:jc w:val="both"/>
        <w:rPr>
          <w:rFonts w:ascii="Verdana" w:hAnsi="Verdana" w:cs="Arial"/>
          <w:b/>
          <w:sz w:val="20"/>
          <w:szCs w:val="20"/>
        </w:rPr>
      </w:pPr>
    </w:p>
    <w:p w:rsidR="001959C5" w:rsidRDefault="001959C5" w:rsidP="001959C5">
      <w:pPr>
        <w:shd w:val="clear" w:color="auto" w:fill="FFFFFF"/>
        <w:spacing w:after="0"/>
        <w:ind w:firstLine="567"/>
        <w:jc w:val="both"/>
        <w:rPr>
          <w:rFonts w:ascii="Verdana" w:hAnsi="Verdana" w:cs="Arial"/>
          <w:bCs/>
          <w:sz w:val="20"/>
          <w:szCs w:val="20"/>
        </w:rPr>
      </w:pPr>
      <w:r w:rsidRPr="008A08A3">
        <w:rPr>
          <w:rFonts w:ascii="Verdana" w:hAnsi="Verdana" w:cs="Arial"/>
          <w:b/>
          <w:sz w:val="20"/>
          <w:szCs w:val="20"/>
        </w:rPr>
        <w:t xml:space="preserve">Положення про Конкурс затверджене наказом Мінрегіону </w:t>
      </w:r>
      <w:r w:rsidRPr="008A08A3">
        <w:rPr>
          <w:rFonts w:ascii="Verdana" w:hAnsi="Verdana" w:cs="Arial"/>
          <w:b/>
          <w:sz w:val="20"/>
          <w:szCs w:val="20"/>
        </w:rPr>
        <w:br/>
        <w:t>від 16.05.2017 № 113</w:t>
      </w:r>
      <w:r w:rsidRPr="008A08A3">
        <w:rPr>
          <w:rFonts w:ascii="Verdana" w:hAnsi="Verdana" w:cs="Arial"/>
          <w:sz w:val="20"/>
          <w:szCs w:val="20"/>
        </w:rPr>
        <w:t>, який з</w:t>
      </w:r>
      <w:r w:rsidRPr="008A08A3">
        <w:rPr>
          <w:rFonts w:ascii="Verdana" w:hAnsi="Verdana" w:cs="Arial"/>
          <w:bCs/>
          <w:sz w:val="20"/>
          <w:szCs w:val="20"/>
        </w:rPr>
        <w:t>ареєстрований у Міністерстві юстиції України 09 червня 2017 року за № 706/30574.</w:t>
      </w:r>
    </w:p>
    <w:p w:rsidR="001959C5" w:rsidRPr="001959C5" w:rsidRDefault="001959C5" w:rsidP="001959C5">
      <w:pPr>
        <w:shd w:val="clear" w:color="auto" w:fill="FFFFFF"/>
        <w:spacing w:after="0"/>
        <w:ind w:firstLine="567"/>
        <w:jc w:val="both"/>
        <w:rPr>
          <w:rFonts w:ascii="Verdana" w:hAnsi="Verdana" w:cs="Arial"/>
          <w:bCs/>
          <w:sz w:val="20"/>
          <w:szCs w:val="20"/>
        </w:rPr>
      </w:pPr>
    </w:p>
    <w:p w:rsidR="008202FF" w:rsidRPr="004434EB" w:rsidRDefault="008202FF" w:rsidP="001959C5">
      <w:pPr>
        <w:tabs>
          <w:tab w:val="left" w:pos="0"/>
        </w:tabs>
        <w:spacing w:after="0" w:line="240" w:lineRule="auto"/>
        <w:textAlignment w:val="baseline"/>
        <w:outlineLvl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4434EB">
        <w:rPr>
          <w:rFonts w:ascii="Verdana" w:hAnsi="Verdana" w:cs="Arial"/>
          <w:b/>
          <w:sz w:val="20"/>
          <w:szCs w:val="20"/>
          <w:shd w:val="clear" w:color="auto" w:fill="FFFFFF"/>
        </w:rPr>
        <w:t>Партнер</w:t>
      </w:r>
      <w:r w:rsidR="007820D6" w:rsidRPr="004434EB">
        <w:rPr>
          <w:rFonts w:ascii="Verdana" w:hAnsi="Verdana" w:cs="Arial"/>
          <w:b/>
          <w:sz w:val="20"/>
          <w:szCs w:val="20"/>
          <w:shd w:val="clear" w:color="auto" w:fill="FFFFFF"/>
        </w:rPr>
        <w:t>и</w:t>
      </w:r>
      <w:r w:rsidRPr="004434EB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Конкурсу</w:t>
      </w:r>
      <w:r w:rsidRPr="004434EB">
        <w:rPr>
          <w:rFonts w:ascii="Verdana" w:hAnsi="Verdana" w:cs="Arial"/>
          <w:sz w:val="20"/>
          <w:szCs w:val="20"/>
          <w:shd w:val="clear" w:color="auto" w:fill="FFFFFF"/>
        </w:rPr>
        <w:t xml:space="preserve"> – Програма Ради Європи «Децентралізація і реформа місцевого самоврядування в Україні»</w:t>
      </w:r>
      <w:r w:rsidR="007820D6" w:rsidRPr="004434EB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Pr="004434E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820D6" w:rsidRPr="004434EB">
        <w:rPr>
          <w:rFonts w:ascii="Verdana" w:hAnsi="Verdana" w:cs="Arial"/>
          <w:color w:val="000000"/>
          <w:sz w:val="20"/>
          <w:szCs w:val="20"/>
        </w:rPr>
        <w:t>ГO «</w:t>
      </w:r>
      <w:proofErr w:type="spellStart"/>
      <w:r w:rsidR="007820D6" w:rsidRPr="004434EB">
        <w:rPr>
          <w:rFonts w:ascii="Verdana" w:hAnsi="Verdana" w:cs="Arial"/>
          <w:color w:val="000000"/>
          <w:sz w:val="20"/>
          <w:szCs w:val="20"/>
        </w:rPr>
        <w:t>Інтерньюз</w:t>
      </w:r>
      <w:proofErr w:type="spellEnd"/>
      <w:r w:rsidR="007820D6" w:rsidRPr="004434EB">
        <w:rPr>
          <w:rFonts w:ascii="Verdana" w:hAnsi="Verdana" w:cs="Arial"/>
          <w:color w:val="000000"/>
          <w:sz w:val="20"/>
          <w:szCs w:val="20"/>
        </w:rPr>
        <w:t xml:space="preserve">-Україна», </w:t>
      </w:r>
      <w:r w:rsidR="004434EB" w:rsidRPr="004434EB">
        <w:rPr>
          <w:rFonts w:ascii="Verdana" w:hAnsi="Verdana" w:cs="Arial"/>
          <w:sz w:val="20"/>
          <w:szCs w:val="20"/>
          <w:shd w:val="clear" w:color="auto" w:fill="FFFFFF"/>
        </w:rPr>
        <w:t>Координатор проектів ОБСЄ в Україні</w:t>
      </w:r>
      <w:r w:rsidR="004434EB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114C44" w:rsidRPr="008A08A3" w:rsidRDefault="00114C44" w:rsidP="008A08A3">
      <w:pPr>
        <w:shd w:val="clear" w:color="auto" w:fill="FFFFFF"/>
        <w:spacing w:after="0"/>
        <w:ind w:firstLine="567"/>
        <w:jc w:val="both"/>
        <w:rPr>
          <w:rFonts w:ascii="Verdana" w:hAnsi="Verdana" w:cs="Arial"/>
          <w:b/>
          <w:i/>
          <w:sz w:val="20"/>
          <w:szCs w:val="20"/>
        </w:rPr>
      </w:pPr>
    </w:p>
    <w:sectPr w:rsidR="00114C44" w:rsidRPr="008A08A3" w:rsidSect="00114C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01B"/>
    <w:multiLevelType w:val="hybridMultilevel"/>
    <w:tmpl w:val="838C06B0"/>
    <w:lvl w:ilvl="0" w:tplc="0422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D1D3CCF"/>
    <w:multiLevelType w:val="multilevel"/>
    <w:tmpl w:val="3EC8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97749"/>
    <w:multiLevelType w:val="hybridMultilevel"/>
    <w:tmpl w:val="0BAE86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47E75"/>
    <w:multiLevelType w:val="multilevel"/>
    <w:tmpl w:val="2798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6163A"/>
    <w:multiLevelType w:val="hybridMultilevel"/>
    <w:tmpl w:val="AACE3186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74AFC"/>
    <w:multiLevelType w:val="hybridMultilevel"/>
    <w:tmpl w:val="E26E27F8"/>
    <w:lvl w:ilvl="0" w:tplc="0422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664612"/>
    <w:multiLevelType w:val="hybridMultilevel"/>
    <w:tmpl w:val="A942B77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C4220"/>
    <w:multiLevelType w:val="hybridMultilevel"/>
    <w:tmpl w:val="298AF31E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EC2626"/>
    <w:multiLevelType w:val="hybridMultilevel"/>
    <w:tmpl w:val="9840615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01297"/>
    <w:multiLevelType w:val="multilevel"/>
    <w:tmpl w:val="BE1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817FA"/>
    <w:multiLevelType w:val="hybridMultilevel"/>
    <w:tmpl w:val="1BDAF63A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C0A5C8C"/>
    <w:multiLevelType w:val="hybridMultilevel"/>
    <w:tmpl w:val="87729228"/>
    <w:lvl w:ilvl="0" w:tplc="0422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1A"/>
    <w:rsid w:val="001053A9"/>
    <w:rsid w:val="00114C44"/>
    <w:rsid w:val="001311E6"/>
    <w:rsid w:val="001314EF"/>
    <w:rsid w:val="001959C5"/>
    <w:rsid w:val="001A4048"/>
    <w:rsid w:val="001C7FFD"/>
    <w:rsid w:val="001D60E4"/>
    <w:rsid w:val="00232BBE"/>
    <w:rsid w:val="00280D77"/>
    <w:rsid w:val="002E285F"/>
    <w:rsid w:val="003064D8"/>
    <w:rsid w:val="003E47F4"/>
    <w:rsid w:val="004434EB"/>
    <w:rsid w:val="004A35FE"/>
    <w:rsid w:val="004B7EF9"/>
    <w:rsid w:val="004C0931"/>
    <w:rsid w:val="004D455F"/>
    <w:rsid w:val="00583DAD"/>
    <w:rsid w:val="00597CD3"/>
    <w:rsid w:val="006416ED"/>
    <w:rsid w:val="006809AF"/>
    <w:rsid w:val="00692F5A"/>
    <w:rsid w:val="00767B3F"/>
    <w:rsid w:val="007820D6"/>
    <w:rsid w:val="007B796D"/>
    <w:rsid w:val="0081395A"/>
    <w:rsid w:val="008202FF"/>
    <w:rsid w:val="0088608A"/>
    <w:rsid w:val="008A08A3"/>
    <w:rsid w:val="008A1882"/>
    <w:rsid w:val="008B507F"/>
    <w:rsid w:val="008B571F"/>
    <w:rsid w:val="00A0281A"/>
    <w:rsid w:val="00BE2B4D"/>
    <w:rsid w:val="00BE5189"/>
    <w:rsid w:val="00C37CCF"/>
    <w:rsid w:val="00D974DB"/>
    <w:rsid w:val="00DC6CF3"/>
    <w:rsid w:val="00DF0D8A"/>
    <w:rsid w:val="00EF5812"/>
    <w:rsid w:val="00F3103C"/>
    <w:rsid w:val="00FD327D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1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A0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281A"/>
    <w:rPr>
      <w:b/>
      <w:bCs/>
    </w:rPr>
  </w:style>
  <w:style w:type="character" w:styleId="a5">
    <w:name w:val="Hyperlink"/>
    <w:basedOn w:val="a0"/>
    <w:uiPriority w:val="99"/>
    <w:unhideWhenUsed/>
    <w:rsid w:val="00A02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2F5A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114C44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EF58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1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A0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281A"/>
    <w:rPr>
      <w:b/>
      <w:bCs/>
    </w:rPr>
  </w:style>
  <w:style w:type="character" w:styleId="a5">
    <w:name w:val="Hyperlink"/>
    <w:basedOn w:val="a0"/>
    <w:uiPriority w:val="99"/>
    <w:unhideWhenUsed/>
    <w:rsid w:val="00A02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2F5A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114C44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EF5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124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100">
          <w:marLeft w:val="0"/>
          <w:marRight w:val="0"/>
          <w:marTop w:val="300"/>
          <w:marBottom w:val="0"/>
          <w:divBdr>
            <w:top w:val="single" w:sz="4" w:space="20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it.ly/MinregMC&amp;sa=D&amp;ust=1556286832929000&amp;usg=AFQjCNH45yL5n5RY_cU_K66cRXPsZfXZ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est@internews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Application-20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YarovenkoNP</dc:creator>
  <cp:lastModifiedBy>User</cp:lastModifiedBy>
  <cp:revision>5</cp:revision>
  <dcterms:created xsi:type="dcterms:W3CDTF">2020-04-17T10:51:00Z</dcterms:created>
  <dcterms:modified xsi:type="dcterms:W3CDTF">2020-04-21T06:05:00Z</dcterms:modified>
</cp:coreProperties>
</file>