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14C8" w14:textId="77777777" w:rsidR="00EE2DEA" w:rsidRPr="00BB42A5" w:rsidRDefault="00EE2DEA" w:rsidP="00332A43">
      <w:pPr>
        <w:keepNext/>
        <w:spacing w:after="0" w:line="240" w:lineRule="auto"/>
        <w:ind w:left="11340"/>
        <w:jc w:val="center"/>
        <w:outlineLvl w:val="2"/>
        <w:rPr>
          <w:rFonts w:ascii="Times New Roman" w:hAnsi="Times New Roman"/>
          <w:bCs/>
          <w:sz w:val="28"/>
          <w:szCs w:val="28"/>
          <w:lang w:val="uk-UA" w:eastAsia="uk-UA"/>
        </w:rPr>
      </w:pPr>
      <w:bookmarkStart w:id="0" w:name="_GoBack"/>
      <w:bookmarkEnd w:id="0"/>
      <w:r w:rsidRPr="00BB42A5">
        <w:rPr>
          <w:rFonts w:ascii="Times New Roman" w:hAnsi="Times New Roman"/>
          <w:bCs/>
          <w:sz w:val="28"/>
          <w:szCs w:val="28"/>
          <w:lang w:val="uk-UA" w:eastAsia="uk-UA"/>
        </w:rPr>
        <w:t>Додаток 4</w:t>
      </w:r>
    </w:p>
    <w:p w14:paraId="08A4EE91" w14:textId="77777777" w:rsidR="00EE2DEA" w:rsidRPr="00BB42A5" w:rsidRDefault="00EE2DEA" w:rsidP="00332A43">
      <w:pPr>
        <w:widowControl w:val="0"/>
        <w:spacing w:after="0" w:line="240" w:lineRule="auto"/>
        <w:ind w:left="1134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B42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до Порядку </w:t>
      </w:r>
    </w:p>
    <w:p w14:paraId="3A60D3BE" w14:textId="77777777" w:rsidR="00332A43" w:rsidRDefault="00627B5C" w:rsidP="00332A4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Звіт </w:t>
      </w:r>
      <w:r w:rsidR="00EE2DEA" w:rsidRPr="00BB42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виконання програми </w:t>
      </w:r>
    </w:p>
    <w:p w14:paraId="2FA7FA2A" w14:textId="77777777" w:rsidR="00332A43" w:rsidRDefault="00694943" w:rsidP="00332A4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боротьби з онкологічними захворюваннями на 2019-2023</w:t>
      </w:r>
    </w:p>
    <w:p w14:paraId="5A34E470" w14:textId="63B96518" w:rsidR="00EE2DEA" w:rsidRPr="00BB42A5" w:rsidRDefault="00EE2DEA" w:rsidP="00332A4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B42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 </w:t>
      </w:r>
      <w:r w:rsidR="00CF5151">
        <w:rPr>
          <w:rFonts w:ascii="Times New Roman" w:eastAsia="Calibri" w:hAnsi="Times New Roman"/>
          <w:sz w:val="28"/>
          <w:szCs w:val="28"/>
          <w:lang w:val="uk-UA" w:eastAsia="en-US"/>
        </w:rPr>
        <w:t>202</w:t>
      </w:r>
      <w:r w:rsidR="005E117B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69494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BB42A5">
        <w:rPr>
          <w:rFonts w:ascii="Times New Roman" w:eastAsia="Calibri" w:hAnsi="Times New Roman"/>
          <w:sz w:val="28"/>
          <w:szCs w:val="28"/>
          <w:lang w:val="uk-UA" w:eastAsia="en-US"/>
        </w:rPr>
        <w:t>рік</w:t>
      </w:r>
    </w:p>
    <w:p w14:paraId="3A2C8BF5" w14:textId="77777777" w:rsidR="00EE2DEA" w:rsidRPr="00BB42A5" w:rsidRDefault="00EE2DEA" w:rsidP="00EE2DEA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14:paraId="5A0205BA" w14:textId="77777777" w:rsidR="00EE2DEA" w:rsidRPr="00BB42A5" w:rsidRDefault="00EE2DEA" w:rsidP="00EE2DEA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BB42A5">
        <w:rPr>
          <w:rFonts w:ascii="Times New Roman" w:eastAsia="Calibri" w:hAnsi="Times New Roman"/>
          <w:sz w:val="24"/>
          <w:szCs w:val="24"/>
          <w:lang w:val="uk-UA" w:eastAsia="en-US"/>
        </w:rPr>
        <w:t xml:space="preserve">1.______  </w:t>
      </w:r>
      <w:r w:rsidR="00694943" w:rsidRPr="00694943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>Департамент охорони здоров'я обласної державної адміністрації</w:t>
      </w:r>
    </w:p>
    <w:p w14:paraId="1AA2949A" w14:textId="77777777" w:rsidR="00EE2DEA" w:rsidRDefault="00EE2DEA" w:rsidP="00EE2DEA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BB42A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КВКВ    найменування головного розпорядника коштів програми</w:t>
      </w:r>
    </w:p>
    <w:p w14:paraId="6A2B9E3A" w14:textId="77777777" w:rsidR="00694943" w:rsidRDefault="00EE2DEA" w:rsidP="00EE2DEA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</w:pPr>
      <w:r w:rsidRPr="00BB42A5">
        <w:rPr>
          <w:rFonts w:ascii="Times New Roman" w:eastAsia="Calibri" w:hAnsi="Times New Roman"/>
          <w:sz w:val="24"/>
          <w:szCs w:val="24"/>
          <w:lang w:val="uk-UA" w:eastAsia="en-US"/>
        </w:rPr>
        <w:t xml:space="preserve">2.______  </w:t>
      </w:r>
      <w:r w:rsidR="00694943" w:rsidRPr="00694943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>Департамент охорони здоров'я обласної державної адміністрації</w:t>
      </w:r>
    </w:p>
    <w:p w14:paraId="2661FF73" w14:textId="77777777" w:rsidR="00EE2DEA" w:rsidRDefault="00EE2DEA" w:rsidP="00EE2DEA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BB42A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КВКВ    найменування відповідального виконавця програми</w:t>
      </w:r>
    </w:p>
    <w:p w14:paraId="1891933B" w14:textId="77777777" w:rsidR="00EE2DEA" w:rsidRPr="00BB42A5" w:rsidRDefault="00EE2DEA" w:rsidP="00EE2DEA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BB42A5">
        <w:rPr>
          <w:rFonts w:ascii="Times New Roman" w:eastAsia="Calibri" w:hAnsi="Times New Roman"/>
          <w:sz w:val="24"/>
          <w:szCs w:val="24"/>
          <w:lang w:val="uk-UA" w:eastAsia="en-US"/>
        </w:rPr>
        <w:t xml:space="preserve">3.______  </w:t>
      </w:r>
      <w:r w:rsidR="00694943" w:rsidRPr="00694943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>Департамент охорони здоров'я обласної державної адміністрації</w:t>
      </w:r>
    </w:p>
    <w:p w14:paraId="23C9F79B" w14:textId="77777777" w:rsidR="00694943" w:rsidRDefault="00EE2DEA" w:rsidP="00EE2DEA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BB42A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КВКВ  </w:t>
      </w:r>
    </w:p>
    <w:p w14:paraId="162CBF7E" w14:textId="77777777" w:rsidR="00EE2DEA" w:rsidRPr="00332A43" w:rsidRDefault="00EE2DEA" w:rsidP="00EE2DEA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BB42A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дата і номер рішення</w:t>
      </w:r>
      <w:r w:rsidR="00332A43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BB42A5">
        <w:rPr>
          <w:rFonts w:ascii="Times New Roman" w:eastAsia="Calibri" w:hAnsi="Times New Roman"/>
          <w:sz w:val="24"/>
          <w:szCs w:val="24"/>
          <w:lang w:val="uk-UA" w:eastAsia="en-US"/>
        </w:rPr>
        <w:t>про затвердження</w:t>
      </w:r>
      <w:r w:rsidR="00332A43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обласної програми</w:t>
      </w:r>
      <w:r w:rsidR="00694943">
        <w:rPr>
          <w:rFonts w:ascii="Times New Roman" w:eastAsia="Calibri" w:hAnsi="Times New Roman"/>
          <w:sz w:val="24"/>
          <w:szCs w:val="24"/>
          <w:lang w:val="uk-UA" w:eastAsia="en-US"/>
        </w:rPr>
        <w:t xml:space="preserve"> - 08.02.2019 №1156</w:t>
      </w:r>
    </w:p>
    <w:p w14:paraId="4DBAF181" w14:textId="77777777" w:rsidR="003D6E5F" w:rsidRDefault="003D6E5F" w:rsidP="003D6E5F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14:paraId="17CFCC90" w14:textId="77777777" w:rsidR="00EE2DEA" w:rsidRPr="00BB42A5" w:rsidRDefault="003D6E5F" w:rsidP="003D6E5F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4.Напрями діяльності та заходи обласної програми</w:t>
      </w:r>
    </w:p>
    <w:p w14:paraId="19E77CF7" w14:textId="77777777" w:rsidR="00EE2DEA" w:rsidRPr="00802B41" w:rsidRDefault="00802B41" w:rsidP="00802B41">
      <w:pPr>
        <w:shd w:val="clear" w:color="auto" w:fill="FFFFFF"/>
        <w:spacing w:after="0" w:line="240" w:lineRule="auto"/>
        <w:ind w:left="330" w:right="337"/>
        <w:jc w:val="right"/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  <w:lang w:val="uk-UA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  <w:lang w:val="uk-UA"/>
        </w:rPr>
        <w:t>т</w:t>
      </w:r>
      <w:r w:rsidRPr="00802B41">
        <w:rPr>
          <w:rFonts w:ascii="Times New Roman" w:hAnsi="Times New Roman"/>
          <w:sz w:val="20"/>
          <w:szCs w:val="20"/>
          <w:bdr w:val="none" w:sz="0" w:space="0" w:color="auto" w:frame="1"/>
          <w:lang w:val="uk-UA"/>
        </w:rPr>
        <w:t>ис.грн</w:t>
      </w:r>
    </w:p>
    <w:tbl>
      <w:tblPr>
        <w:tblW w:w="15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596"/>
        <w:gridCol w:w="850"/>
        <w:gridCol w:w="851"/>
        <w:gridCol w:w="786"/>
        <w:gridCol w:w="787"/>
        <w:gridCol w:w="786"/>
        <w:gridCol w:w="789"/>
        <w:gridCol w:w="9"/>
        <w:gridCol w:w="646"/>
        <w:gridCol w:w="787"/>
        <w:gridCol w:w="655"/>
        <w:gridCol w:w="917"/>
        <w:gridCol w:w="658"/>
        <w:gridCol w:w="9"/>
        <w:gridCol w:w="3306"/>
        <w:gridCol w:w="9"/>
      </w:tblGrid>
      <w:tr w:rsidR="005E117B" w:rsidRPr="00802B41" w14:paraId="355A5826" w14:textId="77777777" w:rsidTr="0057469E">
        <w:trPr>
          <w:trHeight w:val="256"/>
        </w:trPr>
        <w:tc>
          <w:tcPr>
            <w:tcW w:w="2198" w:type="dxa"/>
            <w:vMerge w:val="restart"/>
          </w:tcPr>
          <w:p w14:paraId="60B1E299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Захід</w:t>
            </w:r>
          </w:p>
        </w:tc>
        <w:tc>
          <w:tcPr>
            <w:tcW w:w="1596" w:type="dxa"/>
            <w:vMerge w:val="restart"/>
          </w:tcPr>
          <w:p w14:paraId="6C0CDA2A" w14:textId="77777777" w:rsidR="005E117B" w:rsidRPr="00E04B42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szCs w:val="18"/>
                <w:lang w:val="uk-UA"/>
              </w:rPr>
            </w:pPr>
            <w:r w:rsidRPr="00E04B42">
              <w:rPr>
                <w:szCs w:val="18"/>
                <w:lang w:val="uk-UA"/>
              </w:rPr>
              <w:t>Строк</w:t>
            </w:r>
          </w:p>
          <w:p w14:paraId="25DC46FA" w14:textId="441A7D03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виконання заходу</w:t>
            </w:r>
          </w:p>
        </w:tc>
        <w:tc>
          <w:tcPr>
            <w:tcW w:w="850" w:type="dxa"/>
            <w:vMerge w:val="restart"/>
          </w:tcPr>
          <w:p w14:paraId="234F03BE" w14:textId="6984C73C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Строк</w:t>
            </w:r>
          </w:p>
          <w:p w14:paraId="294F42AD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виконання заходу</w:t>
            </w:r>
          </w:p>
        </w:tc>
        <w:tc>
          <w:tcPr>
            <w:tcW w:w="4008" w:type="dxa"/>
            <w:gridSpan w:val="6"/>
          </w:tcPr>
          <w:p w14:paraId="60BDB898" w14:textId="77777777" w:rsidR="005E117B" w:rsidRPr="0099190E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en-US"/>
              </w:rPr>
            </w:pPr>
            <w:r w:rsidRPr="00802B41">
              <w:rPr>
                <w:lang w:val="uk-UA"/>
              </w:rPr>
              <w:t>Планов</w:t>
            </w:r>
            <w:r>
              <w:rPr>
                <w:lang w:val="uk-UA"/>
              </w:rPr>
              <w:t>і обсяги фінансування (передбачено програмою)</w:t>
            </w:r>
            <w:r w:rsidRPr="0099190E">
              <w:t xml:space="preserve"> </w:t>
            </w:r>
            <w:r>
              <w:rPr>
                <w:lang w:val="en-US"/>
              </w:rPr>
              <w:t>2020</w:t>
            </w:r>
          </w:p>
        </w:tc>
        <w:tc>
          <w:tcPr>
            <w:tcW w:w="3672" w:type="dxa"/>
            <w:gridSpan w:val="6"/>
          </w:tcPr>
          <w:p w14:paraId="695F7F93" w14:textId="77777777" w:rsidR="005E117B" w:rsidRP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jc w:val="center"/>
            </w:pPr>
            <w:r w:rsidRPr="00802B41">
              <w:rPr>
                <w:lang w:val="uk-UA"/>
              </w:rPr>
              <w:t>Фактич</w:t>
            </w:r>
            <w:r>
              <w:rPr>
                <w:lang w:val="uk-UA"/>
              </w:rPr>
              <w:t>ні обсяги фінансування (касові видатки)</w:t>
            </w:r>
          </w:p>
          <w:p w14:paraId="0FAE1ADF" w14:textId="77777777" w:rsidR="005E117B" w:rsidRPr="0099190E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3315" w:type="dxa"/>
            <w:gridSpan w:val="2"/>
          </w:tcPr>
          <w:p w14:paraId="2549A924" w14:textId="77777777" w:rsidR="005E117B" w:rsidRPr="00802B41" w:rsidRDefault="005E117B" w:rsidP="0095206F">
            <w:pPr>
              <w:pStyle w:val="Style4"/>
              <w:tabs>
                <w:tab w:val="left" w:pos="-2552"/>
              </w:tabs>
              <w:spacing w:line="240" w:lineRule="auto"/>
              <w:jc w:val="both"/>
              <w:rPr>
                <w:lang w:val="uk-UA"/>
              </w:rPr>
            </w:pPr>
            <w:r w:rsidRPr="00802B41">
              <w:rPr>
                <w:lang w:val="uk-UA"/>
              </w:rPr>
              <w:t>Стан виконання</w:t>
            </w:r>
          </w:p>
          <w:p w14:paraId="15EA9289" w14:textId="77777777" w:rsidR="005E117B" w:rsidRPr="00802B41" w:rsidRDefault="005E117B" w:rsidP="0095206F">
            <w:pPr>
              <w:pStyle w:val="Style4"/>
              <w:tabs>
                <w:tab w:val="left" w:pos="-2552"/>
              </w:tabs>
              <w:spacing w:line="240" w:lineRule="auto"/>
              <w:jc w:val="both"/>
              <w:rPr>
                <w:lang w:val="uk-UA"/>
              </w:rPr>
            </w:pPr>
            <w:r w:rsidRPr="00802B41">
              <w:rPr>
                <w:lang w:val="uk-UA"/>
              </w:rPr>
              <w:t>Заходів (результативні</w:t>
            </w:r>
          </w:p>
          <w:p w14:paraId="63045E0B" w14:textId="77777777" w:rsidR="005E117B" w:rsidRPr="00802B41" w:rsidRDefault="005E117B" w:rsidP="0095206F">
            <w:pPr>
              <w:pStyle w:val="Style4"/>
              <w:tabs>
                <w:tab w:val="left" w:pos="-2552"/>
              </w:tabs>
              <w:spacing w:line="240" w:lineRule="auto"/>
              <w:jc w:val="both"/>
              <w:rPr>
                <w:lang w:val="uk-UA"/>
              </w:rPr>
            </w:pPr>
            <w:r w:rsidRPr="00802B41">
              <w:rPr>
                <w:lang w:val="uk-UA"/>
              </w:rPr>
              <w:t>показники виконання</w:t>
            </w:r>
          </w:p>
          <w:p w14:paraId="3998C8C1" w14:textId="77777777" w:rsidR="005E117B" w:rsidRPr="00802B41" w:rsidRDefault="005E117B" w:rsidP="0095206F">
            <w:pPr>
              <w:pStyle w:val="Style4"/>
              <w:tabs>
                <w:tab w:val="left" w:pos="-2552"/>
              </w:tabs>
              <w:spacing w:line="240" w:lineRule="auto"/>
              <w:jc w:val="both"/>
              <w:rPr>
                <w:lang w:val="uk-UA"/>
              </w:rPr>
            </w:pPr>
            <w:r w:rsidRPr="00802B41">
              <w:rPr>
                <w:lang w:val="uk-UA"/>
              </w:rPr>
              <w:t>програми)</w:t>
            </w:r>
          </w:p>
        </w:tc>
      </w:tr>
      <w:tr w:rsidR="005E117B" w:rsidRPr="00802B41" w14:paraId="638B6B3A" w14:textId="77777777" w:rsidTr="0057469E">
        <w:trPr>
          <w:gridAfter w:val="1"/>
          <w:wAfter w:w="9" w:type="dxa"/>
          <w:trHeight w:val="272"/>
        </w:trPr>
        <w:tc>
          <w:tcPr>
            <w:tcW w:w="2198" w:type="dxa"/>
            <w:vMerge/>
          </w:tcPr>
          <w:p w14:paraId="65F480F2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96" w:type="dxa"/>
            <w:vMerge/>
          </w:tcPr>
          <w:p w14:paraId="0741B2D4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14:paraId="7003A744" w14:textId="0E9BBA2B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734D65C" w14:textId="77777777" w:rsidR="005E117B" w:rsidRPr="00802B41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802B41">
              <w:rPr>
                <w:lang w:val="uk-UA"/>
              </w:rPr>
              <w:t>Усього</w:t>
            </w:r>
          </w:p>
        </w:tc>
        <w:tc>
          <w:tcPr>
            <w:tcW w:w="3148" w:type="dxa"/>
            <w:gridSpan w:val="4"/>
          </w:tcPr>
          <w:p w14:paraId="21106E9A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802B41">
              <w:rPr>
                <w:lang w:val="uk-UA"/>
              </w:rPr>
              <w:t>у тому числі:</w:t>
            </w:r>
          </w:p>
        </w:tc>
        <w:tc>
          <w:tcPr>
            <w:tcW w:w="655" w:type="dxa"/>
            <w:gridSpan w:val="2"/>
            <w:vMerge w:val="restart"/>
            <w:textDirection w:val="btLr"/>
          </w:tcPr>
          <w:p w14:paraId="0E6FC1FF" w14:textId="77777777" w:rsidR="005E117B" w:rsidRPr="00802B41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802B41">
              <w:rPr>
                <w:lang w:val="uk-UA"/>
              </w:rPr>
              <w:t>Усього</w:t>
            </w:r>
          </w:p>
        </w:tc>
        <w:tc>
          <w:tcPr>
            <w:tcW w:w="3017" w:type="dxa"/>
            <w:gridSpan w:val="4"/>
          </w:tcPr>
          <w:p w14:paraId="70720204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802B41">
              <w:rPr>
                <w:lang w:val="uk-UA"/>
              </w:rPr>
              <w:t>у тому числі</w:t>
            </w:r>
          </w:p>
        </w:tc>
        <w:tc>
          <w:tcPr>
            <w:tcW w:w="3315" w:type="dxa"/>
            <w:gridSpan w:val="2"/>
            <w:vMerge w:val="restart"/>
          </w:tcPr>
          <w:p w14:paraId="60C43E00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57469E" w:rsidRPr="00802B41" w14:paraId="53918F42" w14:textId="77777777" w:rsidTr="0057469E">
        <w:trPr>
          <w:gridAfter w:val="1"/>
          <w:wAfter w:w="9" w:type="dxa"/>
          <w:trHeight w:val="1177"/>
        </w:trPr>
        <w:tc>
          <w:tcPr>
            <w:tcW w:w="2198" w:type="dxa"/>
            <w:vMerge/>
          </w:tcPr>
          <w:p w14:paraId="769D791E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96" w:type="dxa"/>
            <w:vMerge/>
          </w:tcPr>
          <w:p w14:paraId="179430BD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14:paraId="123C6711" w14:textId="7E76331F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14:paraId="324AB1B2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textDirection w:val="btLr"/>
          </w:tcPr>
          <w:p w14:paraId="768FCE2E" w14:textId="77777777" w:rsidR="005E117B" w:rsidRPr="00802B41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textDirection w:val="btLr"/>
          </w:tcPr>
          <w:p w14:paraId="05E5B6B9" w14:textId="77777777" w:rsidR="005E117B" w:rsidRPr="00AD5B13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AD5B13">
              <w:rPr>
                <w:lang w:val="uk-UA"/>
              </w:rPr>
              <w:t xml:space="preserve">Обласний </w:t>
            </w:r>
          </w:p>
          <w:p w14:paraId="589F7BFF" w14:textId="77777777" w:rsidR="005E117B" w:rsidRPr="00AD5B13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AD5B13">
              <w:rPr>
                <w:lang w:val="uk-UA"/>
              </w:rPr>
              <w:t>бюджет</w:t>
            </w:r>
          </w:p>
        </w:tc>
        <w:tc>
          <w:tcPr>
            <w:tcW w:w="786" w:type="dxa"/>
            <w:textDirection w:val="btLr"/>
          </w:tcPr>
          <w:p w14:paraId="7964C697" w14:textId="77777777" w:rsidR="005E117B" w:rsidRPr="00AD5B13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AD5B13">
              <w:rPr>
                <w:lang w:val="uk-UA"/>
              </w:rPr>
              <w:t>Інші місцеві бюджети</w:t>
            </w:r>
          </w:p>
        </w:tc>
        <w:tc>
          <w:tcPr>
            <w:tcW w:w="789" w:type="dxa"/>
            <w:textDirection w:val="btLr"/>
          </w:tcPr>
          <w:p w14:paraId="2A2390B5" w14:textId="77777777" w:rsidR="005E117B" w:rsidRPr="00AD5B13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AD5B13">
              <w:rPr>
                <w:color w:val="000000"/>
                <w:lang w:val="uk-UA"/>
              </w:rPr>
              <w:t xml:space="preserve">Інші джерела </w:t>
            </w:r>
          </w:p>
          <w:p w14:paraId="3173415A" w14:textId="77777777" w:rsidR="005E117B" w:rsidRPr="00AD5B13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</w:p>
        </w:tc>
        <w:tc>
          <w:tcPr>
            <w:tcW w:w="655" w:type="dxa"/>
            <w:gridSpan w:val="2"/>
            <w:vMerge/>
            <w:textDirection w:val="btLr"/>
          </w:tcPr>
          <w:p w14:paraId="2D9EEC1E" w14:textId="77777777" w:rsidR="005E117B" w:rsidRPr="00AD5B13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textDirection w:val="btLr"/>
          </w:tcPr>
          <w:p w14:paraId="44D50D3F" w14:textId="77777777" w:rsidR="005E117B" w:rsidRPr="00AD5B13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AD5B13">
              <w:rPr>
                <w:lang w:val="uk-UA"/>
              </w:rPr>
              <w:t>Державний бюджет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textDirection w:val="btLr"/>
          </w:tcPr>
          <w:p w14:paraId="3C69F544" w14:textId="77777777" w:rsidR="005E117B" w:rsidRPr="00AD5B13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AD5B13">
              <w:rPr>
                <w:lang w:val="uk-UA"/>
              </w:rPr>
              <w:t>Обласний бюджет</w:t>
            </w:r>
          </w:p>
        </w:tc>
        <w:tc>
          <w:tcPr>
            <w:tcW w:w="917" w:type="dxa"/>
            <w:textDirection w:val="btLr"/>
          </w:tcPr>
          <w:p w14:paraId="47F30134" w14:textId="77777777" w:rsidR="005E117B" w:rsidRPr="00AD5B13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AD5B13">
              <w:rPr>
                <w:lang w:val="uk-UA"/>
              </w:rPr>
              <w:t>Інші місцеві бюджети</w:t>
            </w:r>
          </w:p>
        </w:tc>
        <w:tc>
          <w:tcPr>
            <w:tcW w:w="658" w:type="dxa"/>
            <w:textDirection w:val="btLr"/>
          </w:tcPr>
          <w:p w14:paraId="5081F704" w14:textId="77777777" w:rsidR="005E117B" w:rsidRPr="00802B41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>
              <w:rPr>
                <w:color w:val="000000"/>
                <w:lang w:val="uk-UA"/>
              </w:rPr>
              <w:t>Інші</w:t>
            </w:r>
            <w:r w:rsidRPr="00F00F49">
              <w:rPr>
                <w:color w:val="000000"/>
                <w:lang w:val="uk-UA"/>
              </w:rPr>
              <w:t xml:space="preserve"> джерел</w:t>
            </w:r>
            <w:r>
              <w:rPr>
                <w:color w:val="000000"/>
                <w:lang w:val="uk-UA"/>
              </w:rPr>
              <w:t xml:space="preserve">а </w:t>
            </w:r>
          </w:p>
          <w:p w14:paraId="24EE271A" w14:textId="77777777" w:rsidR="005E117B" w:rsidRPr="00802B41" w:rsidRDefault="005E117B" w:rsidP="00AD5B13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</w:p>
        </w:tc>
        <w:tc>
          <w:tcPr>
            <w:tcW w:w="3315" w:type="dxa"/>
            <w:gridSpan w:val="2"/>
            <w:vMerge/>
          </w:tcPr>
          <w:p w14:paraId="5F5ED155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5E117B" w:rsidRPr="00802B41" w14:paraId="1321FA0C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1231A79A" w14:textId="77777777" w:rsidR="005E117B" w:rsidRPr="00694943" w:rsidRDefault="005E117B" w:rsidP="00F44C60">
            <w:pPr>
              <w:pStyle w:val="Style4"/>
              <w:tabs>
                <w:tab w:val="left" w:pos="-2552"/>
              </w:tabs>
              <w:spacing w:line="240" w:lineRule="auto"/>
            </w:pPr>
            <w:r w:rsidRPr="0099190E">
              <w:t xml:space="preserve">1. </w:t>
            </w:r>
            <w:r w:rsidRPr="00694943">
              <w:t>Усунення зовнішніх причин, що впливають на ріст захворювань</w:t>
            </w:r>
          </w:p>
        </w:tc>
        <w:tc>
          <w:tcPr>
            <w:tcW w:w="1596" w:type="dxa"/>
          </w:tcPr>
          <w:p w14:paraId="4B75E513" w14:textId="7B38A588" w:rsidR="005E117B" w:rsidRPr="00694943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1.1.</w:t>
            </w:r>
            <w:r w:rsidRPr="005E117B">
              <w:rPr>
                <w:lang w:val="uk-UA"/>
              </w:rPr>
              <w:tab/>
              <w:t>Проведення досліджень впливу факторів навколишнього середовища на збільшення кількості онкозахворювань.</w:t>
            </w:r>
          </w:p>
        </w:tc>
        <w:tc>
          <w:tcPr>
            <w:tcW w:w="850" w:type="dxa"/>
          </w:tcPr>
          <w:p w14:paraId="15F78382" w14:textId="2B1E7B88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94943">
              <w:rPr>
                <w:lang w:val="uk-UA"/>
              </w:rPr>
              <w:t>2019-2023 роки</w:t>
            </w:r>
          </w:p>
        </w:tc>
        <w:tc>
          <w:tcPr>
            <w:tcW w:w="851" w:type="dxa"/>
          </w:tcPr>
          <w:p w14:paraId="537CCD6B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5E16EBD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46245F0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786" w:type="dxa"/>
          </w:tcPr>
          <w:p w14:paraId="2921FD01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17F3C9A9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7E8C1801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5F81E6BB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57D8441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0B476FCF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4E990288" w14:textId="77777777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5F030D4C" w14:textId="57E8E920" w:rsidR="005E117B" w:rsidRPr="00802B41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5E117B" w:rsidRPr="00802B41" w14:paraId="12D7E466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2AB67E20" w14:textId="77777777" w:rsidR="005E117B" w:rsidRPr="0099190E" w:rsidRDefault="005E117B" w:rsidP="00F44C60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6A6070E1" w14:textId="566D66E2" w:rsidR="005E117B" w:rsidRPr="00694943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1.2. Розроблення плану заходів, спрямованих на усунення негативних факторів навколишнього середовища (в першу чергу очищення води)</w:t>
            </w:r>
          </w:p>
        </w:tc>
        <w:tc>
          <w:tcPr>
            <w:tcW w:w="850" w:type="dxa"/>
          </w:tcPr>
          <w:p w14:paraId="3611567D" w14:textId="04E1ED7C" w:rsidR="005E117B" w:rsidRPr="00694943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522FC11E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0D106F39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A879095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</w:tcPr>
          <w:p w14:paraId="4DC28AC8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9" w:type="dxa"/>
          </w:tcPr>
          <w:p w14:paraId="3B52EEA7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gridSpan w:val="2"/>
          </w:tcPr>
          <w:p w14:paraId="779A47E5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4C5041D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53BCA57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17" w:type="dxa"/>
          </w:tcPr>
          <w:p w14:paraId="21CE448C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8" w:type="dxa"/>
          </w:tcPr>
          <w:p w14:paraId="012879A4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3315" w:type="dxa"/>
            <w:gridSpan w:val="2"/>
          </w:tcPr>
          <w:p w14:paraId="08CF46B3" w14:textId="77777777" w:rsidR="005E117B" w:rsidRDefault="005E117B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5E117B" w:rsidRPr="009D5EBF" w14:paraId="51CD3BEC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1982653F" w14:textId="77777777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</w:pPr>
            <w:r w:rsidRPr="0099190E">
              <w:t xml:space="preserve">2. </w:t>
            </w:r>
            <w:r w:rsidRPr="00694943">
              <w:t>Удосконалення системи первинної та вторинної  профілактики  онкологічних  захворювань</w:t>
            </w:r>
          </w:p>
        </w:tc>
        <w:tc>
          <w:tcPr>
            <w:tcW w:w="1596" w:type="dxa"/>
          </w:tcPr>
          <w:p w14:paraId="71B3E8EB" w14:textId="4F3D91A5" w:rsidR="005E117B" w:rsidRPr="00743F8F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szCs w:val="18"/>
                <w:lang w:val="uk-UA"/>
              </w:rPr>
            </w:pPr>
            <w:r>
              <w:rPr>
                <w:lang w:val="uk-UA"/>
              </w:rPr>
              <w:t xml:space="preserve">2.1 </w:t>
            </w:r>
            <w:r w:rsidRPr="007174E9">
              <w:rPr>
                <w:lang w:val="uk-UA"/>
              </w:rPr>
              <w:t>Забезпечення раннього виявлення злоякісних новоутворень у  закладах  первинної медичної допомоги шляхом підвищення ефективності медичних  профілактичних оглядів  населення та диспансерного  спостереження за хворими на  передпухлинні захворювання</w:t>
            </w:r>
          </w:p>
          <w:p w14:paraId="32DDD8AC" w14:textId="77777777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0" w:type="dxa"/>
          </w:tcPr>
          <w:p w14:paraId="3A72CEEB" w14:textId="10D768D8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94943">
              <w:rPr>
                <w:lang w:val="uk-UA"/>
              </w:rPr>
              <w:t>2019-2023 роки</w:t>
            </w:r>
          </w:p>
        </w:tc>
        <w:tc>
          <w:tcPr>
            <w:tcW w:w="851" w:type="dxa"/>
          </w:tcPr>
          <w:p w14:paraId="6178ED94" w14:textId="0FC5155B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73F294B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D201CFA" w14:textId="6C55B62D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6404910A" w14:textId="7F5168CB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1E3D0DE4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274AB4D4" w14:textId="16774CFD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807EA0D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2AAE809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51949016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4B688EA2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0534B33F" w14:textId="58A6DC1D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5E117B" w:rsidRPr="009D5EBF" w14:paraId="4695FC76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6C7EDC37" w14:textId="77777777" w:rsidR="005E117B" w:rsidRPr="0099190E" w:rsidRDefault="005E117B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59D32742" w14:textId="16CDBB02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2.2.</w:t>
            </w:r>
            <w:r w:rsidRPr="005E117B">
              <w:rPr>
                <w:lang w:val="uk-UA"/>
              </w:rPr>
              <w:tab/>
              <w:t xml:space="preserve">Впровадження скринінгових  програм  у закладах охорони здоров’я  </w:t>
            </w:r>
            <w:r w:rsidRPr="005E117B">
              <w:rPr>
                <w:lang w:val="uk-UA"/>
              </w:rPr>
              <w:lastRenderedPageBreak/>
              <w:t>області  з  метою  раннього виявлення  передпухлинних  і злоякісних  новоутворень (раку  шийки матки,  молочної залози, простати та  інших  візуальних локалізацій</w:t>
            </w:r>
          </w:p>
        </w:tc>
        <w:tc>
          <w:tcPr>
            <w:tcW w:w="850" w:type="dxa"/>
          </w:tcPr>
          <w:p w14:paraId="149603CB" w14:textId="77777777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5A1C3D0A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085E8E9D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E91D8AE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</w:tcPr>
          <w:p w14:paraId="2C32552B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9" w:type="dxa"/>
          </w:tcPr>
          <w:p w14:paraId="21FA10D0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gridSpan w:val="2"/>
          </w:tcPr>
          <w:p w14:paraId="1163CC43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3C9FF1DE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5F0EAF15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17" w:type="dxa"/>
          </w:tcPr>
          <w:p w14:paraId="515FA5E0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8" w:type="dxa"/>
          </w:tcPr>
          <w:p w14:paraId="5D6B55C5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3315" w:type="dxa"/>
            <w:gridSpan w:val="2"/>
          </w:tcPr>
          <w:p w14:paraId="79C646C5" w14:textId="5ABAC48C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5E117B" w:rsidRPr="009D5EBF" w14:paraId="222D9DF4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0302BB67" w14:textId="77777777" w:rsidR="005E117B" w:rsidRPr="0099190E" w:rsidRDefault="005E117B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1ADC223B" w14:textId="31A34935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2.2.1.</w:t>
            </w:r>
            <w:r w:rsidRPr="005E117B">
              <w:rPr>
                <w:lang w:val="uk-UA"/>
              </w:rPr>
              <w:tab/>
              <w:t>Проведення щорічного цитологічного скринінгу раку шийки матки із розрахунку              16,65 грн за одне дослідження та кількості жіночого населення старше 18 років.</w:t>
            </w:r>
          </w:p>
        </w:tc>
        <w:tc>
          <w:tcPr>
            <w:tcW w:w="850" w:type="dxa"/>
          </w:tcPr>
          <w:p w14:paraId="0A19F3AD" w14:textId="77777777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20A5EDD8" w14:textId="7CE95058" w:rsidR="005E117B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8116,20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8A24193" w14:textId="0847C430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3BA7088" w14:textId="443E1CA9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427BD9DD" w14:textId="1E304006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8116,20</w:t>
            </w:r>
          </w:p>
        </w:tc>
        <w:tc>
          <w:tcPr>
            <w:tcW w:w="789" w:type="dxa"/>
          </w:tcPr>
          <w:p w14:paraId="2461BF90" w14:textId="1DDE543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54FECDB4" w14:textId="75518D21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4E265CCA" w14:textId="54A0324F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0C28887" w14:textId="20B6DC5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31FC6009" w14:textId="222FAEB4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39FD0D91" w14:textId="1A4DF29B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3BFE346A" w14:textId="699D8316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5E117B" w:rsidRPr="009D5EBF" w14:paraId="10D7454E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3A127C79" w14:textId="77777777" w:rsidR="005E117B" w:rsidRPr="0099190E" w:rsidRDefault="005E117B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723E0E3D" w14:textId="13073105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2.2.2.</w:t>
            </w:r>
            <w:r w:rsidRPr="005E117B">
              <w:rPr>
                <w:lang w:val="uk-UA"/>
              </w:rPr>
              <w:tab/>
              <w:t>Проведення щорічного мамографічного скринінгу раку молочної залози жінкам страше              40 років</w:t>
            </w:r>
          </w:p>
        </w:tc>
        <w:tc>
          <w:tcPr>
            <w:tcW w:w="850" w:type="dxa"/>
          </w:tcPr>
          <w:p w14:paraId="51B523A9" w14:textId="77777777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2D25DAA5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2041B406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3A419FB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</w:tcPr>
          <w:p w14:paraId="198576D2" w14:textId="58217FF0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9" w:type="dxa"/>
          </w:tcPr>
          <w:p w14:paraId="302C1874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gridSpan w:val="2"/>
          </w:tcPr>
          <w:p w14:paraId="26B2DC87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36C2FE56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71A3F42B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17" w:type="dxa"/>
          </w:tcPr>
          <w:p w14:paraId="39DB080A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8" w:type="dxa"/>
          </w:tcPr>
          <w:p w14:paraId="22D02932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3315" w:type="dxa"/>
            <w:gridSpan w:val="2"/>
          </w:tcPr>
          <w:p w14:paraId="26C93A88" w14:textId="3CF9DF72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 xml:space="preserve">Не виконувалась </w:t>
            </w:r>
          </w:p>
        </w:tc>
      </w:tr>
      <w:tr w:rsidR="005E117B" w:rsidRPr="009D5EBF" w14:paraId="16FB02ED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1EF5445C" w14:textId="77777777" w:rsidR="005E117B" w:rsidRPr="0099190E" w:rsidRDefault="005E117B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424C36D1" w14:textId="477A198C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2.2.3.</w:t>
            </w:r>
            <w:r w:rsidRPr="005E117B">
              <w:rPr>
                <w:lang w:val="uk-UA"/>
              </w:rPr>
              <w:tab/>
              <w:t xml:space="preserve"> Проведення скринінгу раку </w:t>
            </w:r>
            <w:r w:rsidRPr="005E117B">
              <w:rPr>
                <w:lang w:val="uk-UA"/>
              </w:rPr>
              <w:lastRenderedPageBreak/>
              <w:t>простати шляхом щорічного визначення рівня ПСА із розрахунку 37,25 грн за одне дослідження та кількості чоловічого населення старше 40 років.</w:t>
            </w:r>
            <w:r w:rsidRPr="005E117B">
              <w:rPr>
                <w:lang w:val="uk-UA"/>
              </w:rPr>
              <w:tab/>
            </w:r>
          </w:p>
        </w:tc>
        <w:tc>
          <w:tcPr>
            <w:tcW w:w="850" w:type="dxa"/>
          </w:tcPr>
          <w:p w14:paraId="00DFCF04" w14:textId="77777777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25156CD3" w14:textId="5D192E16" w:rsidR="005E117B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8210,6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41FCA01D" w14:textId="685011C6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3974620" w14:textId="62C6B730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2D6A03A8" w14:textId="535F90CB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8210,68</w:t>
            </w:r>
          </w:p>
        </w:tc>
        <w:tc>
          <w:tcPr>
            <w:tcW w:w="789" w:type="dxa"/>
          </w:tcPr>
          <w:p w14:paraId="571B0930" w14:textId="7C6E999B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433C6961" w14:textId="3A07C219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FA37A23" w14:textId="56AE1D69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D9190FE" w14:textId="70AB274C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47438EB" w14:textId="710F8CDC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49B83E47" w14:textId="7C9BD6AB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3C39F865" w14:textId="508FF013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5E117B" w:rsidRPr="009D5EBF" w14:paraId="0AE9A5F3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46B79445" w14:textId="77777777" w:rsidR="005E117B" w:rsidRPr="0099190E" w:rsidRDefault="005E117B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0BBFFF40" w14:textId="643D47F0" w:rsidR="005E117B" w:rsidRP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E117B">
              <w:rPr>
                <w:lang w:val="uk-UA"/>
              </w:rPr>
              <w:t>2.3.</w:t>
            </w:r>
            <w:r w:rsidRPr="005E117B">
              <w:rPr>
                <w:lang w:val="uk-UA"/>
              </w:rPr>
              <w:tab/>
              <w:t>Створення скринінгових центрів у кожному госпітальному окрузі з електронним реєстром населення  для ранньої діагностики злоякісних новоутворень з підключенням до КНП «ХООД» ХОР за допомогою системи «ТЕЛЕМЕДИЦИ-НА» із розрахунку по три робочі місця на кожний госпітальний округ.</w:t>
            </w:r>
          </w:p>
        </w:tc>
        <w:tc>
          <w:tcPr>
            <w:tcW w:w="850" w:type="dxa"/>
          </w:tcPr>
          <w:p w14:paraId="5FAFE81B" w14:textId="77777777" w:rsidR="005E117B" w:rsidRPr="00694943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7A6833F0" w14:textId="29317DDC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0A9D801E" w14:textId="6AB619DD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748B12D" w14:textId="670B3549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1AC1E09E" w14:textId="340810FB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1AD2DC00" w14:textId="34803065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264EB43C" w14:textId="34CD69E9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3465192B" w14:textId="4764D39B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5836961" w14:textId="0216B17C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3D6E7126" w14:textId="3BA3A329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50F7A083" w14:textId="0FB72FD2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46D59609" w14:textId="77777777" w:rsidR="005E117B" w:rsidRP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9A5BC9" w:rsidRPr="009D5EBF" w14:paraId="48C59676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18CB6D33" w14:textId="77777777" w:rsidR="009A5BC9" w:rsidRPr="0099190E" w:rsidRDefault="009A5BC9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4F2901F0" w14:textId="7431C230" w:rsidR="009A5BC9" w:rsidRPr="005E117B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2.4.</w:t>
            </w:r>
            <w:r w:rsidRPr="009A5BC9">
              <w:rPr>
                <w:lang w:val="uk-UA"/>
              </w:rPr>
              <w:tab/>
              <w:t>Інформування населення щодо вакцинації підлітків проти вірусу папіломи людини .</w:t>
            </w:r>
          </w:p>
        </w:tc>
        <w:tc>
          <w:tcPr>
            <w:tcW w:w="850" w:type="dxa"/>
          </w:tcPr>
          <w:p w14:paraId="733C27CE" w14:textId="77777777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65CFFEF2" w14:textId="601B7081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7748684" w14:textId="1A07D870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C5978C7" w14:textId="73964224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786" w:type="dxa"/>
          </w:tcPr>
          <w:p w14:paraId="1F7B49D4" w14:textId="17B7E7FF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57CC1432" w14:textId="054BE108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4B2F9542" w14:textId="4B0496A5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B7DEFAC" w14:textId="0A140E43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9608C80" w14:textId="3E73DD68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77FADD71" w14:textId="7E01BA0A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6E0E3B2C" w14:textId="234B1AFA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33010264" w14:textId="690DB83F" w:rsidR="009A5BC9" w:rsidRPr="005E117B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9A5BC9" w:rsidRPr="009D5EBF" w14:paraId="7FBACCAD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29B6811E" w14:textId="77777777" w:rsidR="009A5BC9" w:rsidRPr="0099190E" w:rsidRDefault="009A5BC9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5984203B" w14:textId="26F26C9D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2.5.</w:t>
            </w:r>
            <w:r w:rsidRPr="009A5BC9">
              <w:rPr>
                <w:lang w:val="uk-UA"/>
              </w:rPr>
              <w:tab/>
              <w:t xml:space="preserve">   Залучення  засобів масової інформації до  інформування населення з  питань пропаганди здорового способу життя, боротьби з тютюнопалінням, профілактики, раннього виявлення та ефективного  лікування  онкозахворювань</w:t>
            </w:r>
          </w:p>
        </w:tc>
        <w:tc>
          <w:tcPr>
            <w:tcW w:w="850" w:type="dxa"/>
          </w:tcPr>
          <w:p w14:paraId="3CD56A73" w14:textId="77777777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626190A5" w14:textId="5795C4D5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53F70619" w14:textId="20D310FE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6B1C619" w14:textId="5F281C50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786" w:type="dxa"/>
          </w:tcPr>
          <w:p w14:paraId="2D097ED5" w14:textId="5C3F9146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60536B5F" w14:textId="0DB522B1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7B4B0BFA" w14:textId="7900A83B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09176850" w14:textId="2942C7A9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2098D84" w14:textId="01F26B5A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2386F398" w14:textId="4C0CFDB6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0B3BE49D" w14:textId="296E1ACB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13BE1F13" w14:textId="7C55C53D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9A5BC9" w:rsidRPr="009D5EBF" w14:paraId="750762E6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03D97EA9" w14:textId="77777777" w:rsidR="009A5BC9" w:rsidRPr="0099190E" w:rsidRDefault="009A5BC9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49DCC5E7" w14:textId="762AC5E1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2.5.1.</w:t>
            </w:r>
            <w:r w:rsidRPr="009A5BC9">
              <w:rPr>
                <w:lang w:val="uk-UA"/>
              </w:rPr>
              <w:t xml:space="preserve">Створення  щомісячних теле-  та радіопередач з  питань ранньої діагностики  онкозахворювань       </w:t>
            </w:r>
          </w:p>
        </w:tc>
        <w:tc>
          <w:tcPr>
            <w:tcW w:w="850" w:type="dxa"/>
          </w:tcPr>
          <w:p w14:paraId="35A104B6" w14:textId="77777777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7D3E9321" w14:textId="0E1085BE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649F5119" w14:textId="2AE78B83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EF70C84" w14:textId="3A22E8D6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786" w:type="dxa"/>
          </w:tcPr>
          <w:p w14:paraId="76A7F506" w14:textId="0FDFF0FE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46FD58D" w14:textId="1D2CEFEE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71604B20" w14:textId="5FFD4504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162F00B7" w14:textId="124D9634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43B2A26" w14:textId="45880402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0CCCBA17" w14:textId="0E0EA6A2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250BC65F" w14:textId="631B4986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4FC5DEF6" w14:textId="06AAE845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9A5BC9" w:rsidRPr="009D5EBF" w14:paraId="014A1A5C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64A29D1E" w14:textId="77777777" w:rsidR="009A5BC9" w:rsidRPr="0099190E" w:rsidRDefault="009A5BC9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4D727AD7" w14:textId="211B2FD7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2.5.2.</w:t>
            </w:r>
            <w:r w:rsidRPr="009A5BC9">
              <w:rPr>
                <w:lang w:val="uk-UA"/>
              </w:rPr>
              <w:t xml:space="preserve">Сприяння  запровадженню тематичних  публікацій та матеріалів у  </w:t>
            </w:r>
            <w:r w:rsidRPr="009A5BC9">
              <w:rPr>
                <w:lang w:val="uk-UA"/>
              </w:rPr>
              <w:lastRenderedPageBreak/>
              <w:t>періодичних  друкованих виданнях</w:t>
            </w:r>
          </w:p>
        </w:tc>
        <w:tc>
          <w:tcPr>
            <w:tcW w:w="850" w:type="dxa"/>
          </w:tcPr>
          <w:p w14:paraId="3BDF5602" w14:textId="77777777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01F364A5" w14:textId="4935F0C8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168C037" w14:textId="3562FF6D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AA2F99D" w14:textId="3683A7C5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786" w:type="dxa"/>
          </w:tcPr>
          <w:p w14:paraId="394EE1B7" w14:textId="73C7F340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235EF9E" w14:textId="58CBD16A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0A36347A" w14:textId="1E2DB064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5C87E903" w14:textId="59D4C0D9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502F6DF" w14:textId="51F71A79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3DC5C099" w14:textId="0FBF8567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667A8386" w14:textId="416D740B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051492A3" w14:textId="48AE7C71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9A5BC9" w:rsidRPr="009D5EBF" w14:paraId="477AE1B5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488DFADD" w14:textId="77777777" w:rsidR="009A5BC9" w:rsidRPr="0099190E" w:rsidRDefault="009A5BC9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09DDD9B7" w14:textId="6D06FCDD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2.5.3. Проведення соціальної реклами на телебаченні, розміщення на білбордах</w:t>
            </w:r>
          </w:p>
        </w:tc>
        <w:tc>
          <w:tcPr>
            <w:tcW w:w="850" w:type="dxa"/>
          </w:tcPr>
          <w:p w14:paraId="1EF5E466" w14:textId="77777777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5A47E941" w14:textId="39FD0EA7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3CC5867" w14:textId="3C27E98C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1682F93" w14:textId="17B15200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786" w:type="dxa"/>
          </w:tcPr>
          <w:p w14:paraId="34F5F12C" w14:textId="08A37802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5A31E57F" w14:textId="023FAC70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473E2209" w14:textId="5FC6F1A5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35AC9880" w14:textId="6E31202E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9632930" w14:textId="6DAC825D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2C2FE33E" w14:textId="0E121B28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442D7BF8" w14:textId="67A87A43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1FF9A6A6" w14:textId="4DD76829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9A5BC9" w:rsidRPr="009D5EBF" w14:paraId="40B63E85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484F7548" w14:textId="77777777" w:rsidR="009A5BC9" w:rsidRPr="0099190E" w:rsidRDefault="009A5BC9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2B5331F6" w14:textId="4594B02A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2.5.4.</w:t>
            </w:r>
            <w:r w:rsidRPr="009A5BC9">
              <w:rPr>
                <w:lang w:val="uk-UA"/>
              </w:rPr>
              <w:t>Розповсю-дження пам’яток, флаєрів, плакатів, бюлетенів з питань ранньої діагностики та профілактики раку</w:t>
            </w:r>
          </w:p>
        </w:tc>
        <w:tc>
          <w:tcPr>
            <w:tcW w:w="850" w:type="dxa"/>
          </w:tcPr>
          <w:p w14:paraId="31B065F0" w14:textId="77777777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57436B2C" w14:textId="36A65D2A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50735FA9" w14:textId="2750E6C1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529A6B7" w14:textId="67404DF2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786" w:type="dxa"/>
          </w:tcPr>
          <w:p w14:paraId="59EDAFE4" w14:textId="28FB2165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0E81AFF2" w14:textId="453CE96C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2047A2E5" w14:textId="4CD3A3E2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740E5B5" w14:textId="6E42F229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0FB94BA4" w14:textId="1950FFAA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529781DB" w14:textId="536CDE78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195DA001" w14:textId="129F86E6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37CFF9FD" w14:textId="6756886C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9A5BC9" w:rsidRPr="009D5EBF" w14:paraId="18090FB2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2DD4EB6D" w14:textId="77777777" w:rsidR="009A5BC9" w:rsidRPr="0099190E" w:rsidRDefault="009A5BC9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5C588392" w14:textId="65240729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 xml:space="preserve">2.5.5.Налагодження роботи з Об’єднанням організацій роботодавців Херсонщини та організація лекцій у трудових колективах   державних та комунальних підприємств з  питань пропаганди здорового способу життя,   боротьби з тютюнопалінням, профілактики, раннього </w:t>
            </w:r>
            <w:r w:rsidRPr="009A5BC9">
              <w:rPr>
                <w:lang w:val="uk-UA"/>
              </w:rPr>
              <w:lastRenderedPageBreak/>
              <w:t>виявлення та ефективного  лікування  онкозахворювань, необхідності проходження профілактичних оглядів</w:t>
            </w:r>
          </w:p>
        </w:tc>
        <w:tc>
          <w:tcPr>
            <w:tcW w:w="850" w:type="dxa"/>
          </w:tcPr>
          <w:p w14:paraId="4ABC631C" w14:textId="77777777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383318AA" w14:textId="3233ACCD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B461664" w14:textId="03790673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AD5ABA1" w14:textId="54F91250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22262D43" w14:textId="72406B2A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DA31ADD" w14:textId="2C5C1DE0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654A5A9D" w14:textId="64F2D857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0831A11" w14:textId="536263C3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708BE0A1" w14:textId="009A07BC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41357467" w14:textId="30276D3F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3ABF6D42" w14:textId="7396DB55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5CCF4EA6" w14:textId="77777777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9A5BC9" w:rsidRPr="009D5EBF" w14:paraId="17A1029C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7CAC7C03" w14:textId="77777777" w:rsidR="009A5BC9" w:rsidRPr="0099190E" w:rsidRDefault="009A5BC9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001E8B49" w14:textId="4F1AB91C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 xml:space="preserve">2.6.Організація підвезення людей із сіл, селищ до госпітальних округів для проведення профілактичних обстежень за графіком                            </w:t>
            </w:r>
          </w:p>
        </w:tc>
        <w:tc>
          <w:tcPr>
            <w:tcW w:w="850" w:type="dxa"/>
          </w:tcPr>
          <w:p w14:paraId="2ED21D4D" w14:textId="77777777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4DBAEC23" w14:textId="4F3C3B9E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701E8CA" w14:textId="54C7EB12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F4C3A57" w14:textId="1492071B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6A66F4D8" w14:textId="41274A0F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0ACBE920" w14:textId="1B510495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4BBB1E42" w14:textId="0E298786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64849534" w14:textId="6A40C66A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D5CD3D1" w14:textId="5208CD30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7D36D04A" w14:textId="36B48DDE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3AE19F25" w14:textId="47B358E9" w:rsid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7CA31672" w14:textId="77777777" w:rsidR="009A5BC9" w:rsidRPr="009A5BC9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5E117B" w:rsidRPr="003E1FF1" w14:paraId="0CBF5D5F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4980A3E0" w14:textId="77777777" w:rsidR="005E117B" w:rsidRPr="00F402FC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9190E">
              <w:t xml:space="preserve">3. </w:t>
            </w:r>
            <w:r w:rsidRPr="00F402FC">
              <w:rPr>
                <w:lang w:val="uk-UA"/>
              </w:rPr>
              <w:t>Поліпшення кадрового забезпечення закладів охорони здоров'я та підвищення рівня підготовки медичних працівників з питань профілактики, діагностики та лікування онкологічних захворювань</w:t>
            </w:r>
          </w:p>
        </w:tc>
        <w:tc>
          <w:tcPr>
            <w:tcW w:w="1596" w:type="dxa"/>
          </w:tcPr>
          <w:p w14:paraId="12CD4DBE" w14:textId="3743BFFD" w:rsidR="005E117B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>3.1.Забезпечення укомплектування штатних посад у закладах охорони здоров’я лікарями- онкологами</w:t>
            </w:r>
          </w:p>
        </w:tc>
        <w:tc>
          <w:tcPr>
            <w:tcW w:w="850" w:type="dxa"/>
          </w:tcPr>
          <w:p w14:paraId="671BABBA" w14:textId="03CE0CCA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94943">
              <w:rPr>
                <w:lang w:val="uk-UA"/>
              </w:rPr>
              <w:t>2019-2023 роки</w:t>
            </w:r>
          </w:p>
        </w:tc>
        <w:tc>
          <w:tcPr>
            <w:tcW w:w="851" w:type="dxa"/>
          </w:tcPr>
          <w:p w14:paraId="2B97F93B" w14:textId="74E3C884" w:rsidR="005E117B" w:rsidRPr="00802B41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00410D2D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AA3286D" w14:textId="7E67B20C" w:rsidR="005E117B" w:rsidRPr="00802B41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4052B677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402EC56D" w14:textId="3FA78C94" w:rsidR="005E117B" w:rsidRPr="00802B41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5D58CA67" w14:textId="4835A0FC" w:rsidR="005E117B" w:rsidRPr="00802B41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3259A929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4BB5845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23628C2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42C65E36" w14:textId="28831696" w:rsidR="005E117B" w:rsidRPr="00802B41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5A12164C" w14:textId="7777777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Не виконувалась через відсутність фінансування</w:t>
            </w:r>
          </w:p>
          <w:p w14:paraId="4F191F40" w14:textId="02EE4EEF" w:rsidR="005E117B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11D0A7BB" w14:textId="2229FA4A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9A5BC9" w:rsidRPr="003E1FF1" w14:paraId="265D5A50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1207E5E6" w14:textId="77777777" w:rsidR="009A5BC9" w:rsidRPr="0099190E" w:rsidRDefault="009A5BC9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540B5A4E" w14:textId="3D291B6F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5BC9">
              <w:rPr>
                <w:lang w:val="uk-UA"/>
              </w:rPr>
              <w:t xml:space="preserve">3.2.Забезпечення підвищення рівня онкологічної грамотності та онконастороги лікарів загальнолікуваль-ної мережі, обов’язкове проходження </w:t>
            </w:r>
            <w:r w:rsidRPr="009A5BC9">
              <w:rPr>
                <w:lang w:val="uk-UA"/>
              </w:rPr>
              <w:lastRenderedPageBreak/>
              <w:t>навчання в КНП «ХООД» ХОР, на курсах інформації і стажування всіх лікарів закладів охорони здоров’я кожні три роки</w:t>
            </w:r>
          </w:p>
        </w:tc>
        <w:tc>
          <w:tcPr>
            <w:tcW w:w="850" w:type="dxa"/>
          </w:tcPr>
          <w:p w14:paraId="5294538D" w14:textId="77777777" w:rsidR="009A5BC9" w:rsidRPr="00694943" w:rsidRDefault="009A5BC9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1F5633AC" w14:textId="134964AA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41,0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49091318" w14:textId="01A77C84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C2E4FBD" w14:textId="24B830A0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41,0</w:t>
            </w:r>
          </w:p>
        </w:tc>
        <w:tc>
          <w:tcPr>
            <w:tcW w:w="786" w:type="dxa"/>
          </w:tcPr>
          <w:p w14:paraId="17B60591" w14:textId="492E2099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3D00418D" w14:textId="09A56973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4DDF88B3" w14:textId="29CB086B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138C2A00" w14:textId="6D0EA7B7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0333F5DB" w14:textId="6645162F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7B6B7A58" w14:textId="0370E8E9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65416D1E" w14:textId="1DA3F256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1A03FF14" w14:textId="5076B923" w:rsid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Не виконувалась через відсутність фінансування.</w:t>
            </w:r>
          </w:p>
        </w:tc>
      </w:tr>
      <w:tr w:rsidR="002D39BD" w:rsidRPr="003E1FF1" w14:paraId="775D3043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4D9A45A6" w14:textId="77777777" w:rsidR="002D39BD" w:rsidRPr="0099190E" w:rsidRDefault="002D39BD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326EC959" w14:textId="12384009" w:rsidR="002D39BD" w:rsidRPr="009A5BC9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3.3.Проведення  науково-практичних  конференцій на базі КНП «ХООД» ХОР для  лікарів області  з  актуальних  питань онкології</w:t>
            </w:r>
          </w:p>
        </w:tc>
        <w:tc>
          <w:tcPr>
            <w:tcW w:w="850" w:type="dxa"/>
          </w:tcPr>
          <w:p w14:paraId="5F2F3638" w14:textId="77777777" w:rsidR="002D39BD" w:rsidRPr="00694943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313FE8D9" w14:textId="17BDD6CE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BD492E3" w14:textId="540CE59E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514084D" w14:textId="0DD1C534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0C8F32F0" w14:textId="43871775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6CA1E72B" w14:textId="325077B3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655" w:type="dxa"/>
            <w:gridSpan w:val="2"/>
          </w:tcPr>
          <w:p w14:paraId="1A2E4F7D" w14:textId="309BCCDB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DAC336A" w14:textId="640EAFDE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523D74E0" w14:textId="227DCE56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AB98986" w14:textId="4F61884A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5ADD8C7B" w14:textId="6BB670EC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00632A5F" w14:textId="1FEB2991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Не виконувалась через відсутність фінансування.</w:t>
            </w:r>
          </w:p>
        </w:tc>
      </w:tr>
      <w:tr w:rsidR="002D39BD" w:rsidRPr="002D39BD" w14:paraId="2DB2975E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28A34740" w14:textId="77777777" w:rsidR="002D39BD" w:rsidRPr="0099190E" w:rsidRDefault="002D39BD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1AF1344D" w14:textId="4F9712FE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3.4.Організація навчання лікарів КНП «ХООД» ХОР за спеціальностями «радіологія», «онкологія», «онкохірургія» у провідних клініках, у тому числі зарубіжних</w:t>
            </w:r>
          </w:p>
        </w:tc>
        <w:tc>
          <w:tcPr>
            <w:tcW w:w="850" w:type="dxa"/>
          </w:tcPr>
          <w:p w14:paraId="32701D7A" w14:textId="77777777" w:rsidR="002D39BD" w:rsidRPr="00694943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1227B14E" w14:textId="6490804D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7C9CAF7" w14:textId="1696F379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37C201A" w14:textId="3A4F25FC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786" w:type="dxa"/>
          </w:tcPr>
          <w:p w14:paraId="3BE84C07" w14:textId="082A6E5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59B9866D" w14:textId="0971009A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3D66F44A" w14:textId="4F30D56F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31B69BEB" w14:textId="1F78D3B9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5884277" w14:textId="795F3639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76A9CA2" w14:textId="54B016A0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7007BEAD" w14:textId="0260E3F3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54D45DF8" w14:textId="7777777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Не виконувалась через відсутність фінансування.</w:t>
            </w:r>
          </w:p>
          <w:p w14:paraId="742AEC27" w14:textId="2CFBB68D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2D39BD" w:rsidRPr="003E1FF1" w14:paraId="30A13516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0B6A24B2" w14:textId="77777777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96" w:type="dxa"/>
          </w:tcPr>
          <w:p w14:paraId="020E8022" w14:textId="3E12113C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3.5.</w:t>
            </w:r>
            <w:r w:rsidRPr="002D39BD">
              <w:rPr>
                <w:lang w:val="uk-UA"/>
              </w:rPr>
              <w:tab/>
              <w:t xml:space="preserve">Заходи для закріплення молодих спеціалістів у закладах охорони здоров’я: забезпечення </w:t>
            </w:r>
            <w:r w:rsidRPr="002D39BD">
              <w:rPr>
                <w:lang w:val="uk-UA"/>
              </w:rPr>
              <w:lastRenderedPageBreak/>
              <w:t>молодих спеціалістів житлом (закупівля службових квартир, надання пільгових кредитів на житло тощо)</w:t>
            </w:r>
          </w:p>
        </w:tc>
        <w:tc>
          <w:tcPr>
            <w:tcW w:w="850" w:type="dxa"/>
          </w:tcPr>
          <w:p w14:paraId="01564610" w14:textId="77777777" w:rsidR="002D39BD" w:rsidRPr="00694943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65CA7FA5" w14:textId="562C1053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248FD7BF" w14:textId="737B1EB6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D5475F5" w14:textId="55560ECC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6C3DFAFD" w14:textId="61828A7D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0D2A496" w14:textId="6807CA34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4C00DEE4" w14:textId="0DE52335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5873A6D8" w14:textId="2A84547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7D49A63" w14:textId="31A9132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6233B3B6" w14:textId="3E50824E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74822E99" w14:textId="31A3BA96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4142897C" w14:textId="77777777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2D39BD" w:rsidRPr="003E1FF1" w14:paraId="52D4A27B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56223128" w14:textId="77777777" w:rsidR="002D39BD" w:rsidRPr="0099190E" w:rsidRDefault="002D39BD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78C4C19D" w14:textId="07C3B64A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3.6.Забезпечення житлом медичних працівників                  КНП «ХООД» ХОР</w:t>
            </w:r>
          </w:p>
        </w:tc>
        <w:tc>
          <w:tcPr>
            <w:tcW w:w="850" w:type="dxa"/>
          </w:tcPr>
          <w:p w14:paraId="2F44AE6E" w14:textId="77777777" w:rsidR="002D39BD" w:rsidRPr="00694943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78E47851" w14:textId="6A152432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256,32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6FE8AAC4" w14:textId="481A7B70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BEC1E68" w14:textId="2160042A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256,32</w:t>
            </w:r>
          </w:p>
        </w:tc>
        <w:tc>
          <w:tcPr>
            <w:tcW w:w="786" w:type="dxa"/>
          </w:tcPr>
          <w:p w14:paraId="3C5769B4" w14:textId="7B8C7EB8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007EE3C7" w14:textId="57E6534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1EF5046A" w14:textId="3A159D24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38B7160D" w14:textId="6A3A3974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2D5B0E6" w14:textId="56BB0D00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3AF04451" w14:textId="60EEAE7C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2E79AC52" w14:textId="3FA8C40E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0CD497EA" w14:textId="7745915E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Не виконувалась через відсутність фінансування.</w:t>
            </w:r>
          </w:p>
        </w:tc>
      </w:tr>
      <w:tr w:rsidR="002D39BD" w:rsidRPr="003E1FF1" w14:paraId="5498E8E5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790D49C0" w14:textId="77777777" w:rsidR="002D39BD" w:rsidRPr="0099190E" w:rsidRDefault="002D39BD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0DD34A22" w14:textId="6E18F0A6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3.7 Виплата стимулюючих надбавок фахівцям КНП «ХООД» ХОР, які працюватимуть на лінійному прискорювачі, для забезпечення його безперебійної роботи</w:t>
            </w:r>
          </w:p>
        </w:tc>
        <w:tc>
          <w:tcPr>
            <w:tcW w:w="850" w:type="dxa"/>
          </w:tcPr>
          <w:p w14:paraId="7DCFA5BB" w14:textId="77777777" w:rsidR="002D39BD" w:rsidRPr="00694943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2215FDA8" w14:textId="56FB804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2309,98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40B0E049" w14:textId="13428CDB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C992A95" w14:textId="10973114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2309,98</w:t>
            </w:r>
          </w:p>
        </w:tc>
        <w:tc>
          <w:tcPr>
            <w:tcW w:w="786" w:type="dxa"/>
          </w:tcPr>
          <w:p w14:paraId="7B037CB4" w14:textId="7B22770F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4FD3F8C8" w14:textId="743E81EB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11FBE002" w14:textId="1D0AFDCC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06CD6DEB" w14:textId="49B7447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1FE84E6" w14:textId="16CA5C6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6C3D2BB1" w14:textId="6C47A6B8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01C211BA" w14:textId="13D3CFBE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7FA0894A" w14:textId="7777777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Не виконувалась через відсутність фінансування.</w:t>
            </w:r>
          </w:p>
          <w:p w14:paraId="0D2EB9C1" w14:textId="3D8ADB93" w:rsidR="002D39BD" w:rsidRP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2D39BD">
              <w:rPr>
                <w:lang w:val="uk-UA"/>
              </w:rPr>
              <w:t>Виплата проводилась за рахунок власних коштів від господарської діяльності та коштів НСЗУ (у розмірі  1595,75 тис. грн.)</w:t>
            </w:r>
          </w:p>
        </w:tc>
      </w:tr>
      <w:tr w:rsidR="005E117B" w:rsidRPr="009A4D2F" w14:paraId="66920B92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246DADFA" w14:textId="77777777" w:rsidR="005E117B" w:rsidRPr="00F402FC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9190E">
              <w:t xml:space="preserve">4. </w:t>
            </w:r>
            <w:r w:rsidRPr="004219F8">
              <w:rPr>
                <w:lang w:val="uk-UA"/>
              </w:rPr>
              <w:t>Удосконалення методів діагностики злоякісних новоутворень та спеціалізованого лікування онкологічних хворих</w:t>
            </w:r>
          </w:p>
        </w:tc>
        <w:tc>
          <w:tcPr>
            <w:tcW w:w="1596" w:type="dxa"/>
          </w:tcPr>
          <w:p w14:paraId="60B54DFE" w14:textId="1F9797DC" w:rsidR="005E117B" w:rsidRPr="00694943" w:rsidRDefault="0057469E" w:rsidP="002D39BD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4.1.Створення Південного центру радіаційної терапії на базі КНП «ХООД» ХОР, дооснащення його високовартісним обладнанням:</w:t>
            </w:r>
          </w:p>
        </w:tc>
        <w:tc>
          <w:tcPr>
            <w:tcW w:w="850" w:type="dxa"/>
          </w:tcPr>
          <w:p w14:paraId="1EB80698" w14:textId="692C39E1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94943">
              <w:rPr>
                <w:lang w:val="uk-UA"/>
              </w:rPr>
              <w:t>2019-2023 роки</w:t>
            </w:r>
          </w:p>
        </w:tc>
        <w:tc>
          <w:tcPr>
            <w:tcW w:w="851" w:type="dxa"/>
          </w:tcPr>
          <w:p w14:paraId="14E1C698" w14:textId="7472125E" w:rsidR="005E117B" w:rsidRPr="00802B41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348C72BC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B1A7503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110797FC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6B5E523F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1C862177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60BE9F54" w14:textId="0AA25ECC" w:rsidR="005E117B" w:rsidRPr="00802B41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0BF35633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13E9F99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2A7D657C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27AB02AA" w14:textId="4C48152B" w:rsidR="005E117B" w:rsidRPr="00802B41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Не виконувалась через відсутність фінансування.</w:t>
            </w:r>
          </w:p>
        </w:tc>
      </w:tr>
      <w:tr w:rsidR="002D39BD" w:rsidRPr="009A4D2F" w14:paraId="6C330B33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06D3A8D8" w14:textId="77777777" w:rsidR="002D39BD" w:rsidRPr="0099190E" w:rsidRDefault="002D39BD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01010F75" w14:textId="682B01C4" w:rsidR="002D39BD" w:rsidRPr="00694943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 xml:space="preserve">-комп’ютерний </w:t>
            </w:r>
            <w:r w:rsidRPr="0057469E">
              <w:rPr>
                <w:lang w:val="uk-UA"/>
              </w:rPr>
              <w:lastRenderedPageBreak/>
              <w:t>томограф для топометричної підготовки</w:t>
            </w:r>
          </w:p>
        </w:tc>
        <w:tc>
          <w:tcPr>
            <w:tcW w:w="850" w:type="dxa"/>
          </w:tcPr>
          <w:p w14:paraId="20BABCB2" w14:textId="77777777" w:rsidR="002D39BD" w:rsidRPr="00694943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36E5AD31" w14:textId="54EF9B23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2431FC71" w14:textId="071F6CE1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CAE4FB9" w14:textId="5BA09B13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3635296D" w14:textId="3B6A0F9B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3082FD6F" w14:textId="6EE56FC4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2C416610" w14:textId="72FDB6D3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63F54C60" w14:textId="0A5BA9FA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547FF38A" w14:textId="79948FE4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4BAEC7DA" w14:textId="5361273F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0B35E46B" w14:textId="512B7AD2" w:rsidR="002D39BD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2D8897C4" w14:textId="77777777" w:rsidR="002D39BD" w:rsidRDefault="002D39BD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57469E" w:rsidRPr="009A4D2F" w14:paraId="0FBD7E01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1CA79BB4" w14:textId="77777777" w:rsidR="0057469E" w:rsidRPr="0099190E" w:rsidRDefault="0057469E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650D10FF" w14:textId="1CB8100F" w:rsidR="0057469E" w:rsidRP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-магнітно-резонансний томограф</w:t>
            </w:r>
          </w:p>
        </w:tc>
        <w:tc>
          <w:tcPr>
            <w:tcW w:w="850" w:type="dxa"/>
          </w:tcPr>
          <w:p w14:paraId="4151E0DA" w14:textId="77777777" w:rsidR="0057469E" w:rsidRPr="00694943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7D2BD958" w14:textId="1E02A7B2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47000,00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163DF01E" w14:textId="10C97E69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47000,00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1317F25" w14:textId="1D032F54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42E79CE3" w14:textId="1E3B714D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4A7A8043" w14:textId="69764AE5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58977556" w14:textId="7A242EAC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457D4CC4" w14:textId="591F6382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72F6E3F3" w14:textId="24396924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0493DEF0" w14:textId="498347AB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37DC41D4" w14:textId="4C6150CC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17D6350A" w14:textId="16BD644B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Не виконувалась через відсутність фінансування.</w:t>
            </w:r>
          </w:p>
        </w:tc>
      </w:tr>
      <w:tr w:rsidR="0057469E" w:rsidRPr="009A4D2F" w14:paraId="4CDBFE91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2B0B25E1" w14:textId="77777777" w:rsidR="0057469E" w:rsidRPr="0099190E" w:rsidRDefault="0057469E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65B8FA2F" w14:textId="5679642E" w:rsidR="0057469E" w:rsidRP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-медичний лінійний прискорювач             10 МеВ</w:t>
            </w:r>
          </w:p>
        </w:tc>
        <w:tc>
          <w:tcPr>
            <w:tcW w:w="850" w:type="dxa"/>
          </w:tcPr>
          <w:p w14:paraId="0462C7ED" w14:textId="77777777" w:rsidR="0057469E" w:rsidRPr="00694943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5C9C8352" w14:textId="0E7DD4E1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80000,00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B66D1C7" w14:textId="61584433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80000,00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28ABC33" w14:textId="3C88BC60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0F62C294" w14:textId="64AF795A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5ACF5745" w14:textId="3ACF60AA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5F53D20C" w14:textId="40BC33F9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2DAE0A5A" w14:textId="0F22A59C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08CFD911" w14:textId="3F381675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28C727C3" w14:textId="65C2569A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7B4D1B5C" w14:textId="6B813273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581F891D" w14:textId="08F5827E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Не виконувалась через відсутність фінансування.</w:t>
            </w:r>
          </w:p>
        </w:tc>
      </w:tr>
      <w:tr w:rsidR="0057469E" w:rsidRPr="009A4D2F" w14:paraId="7EB84063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448C1E94" w14:textId="77777777" w:rsidR="0057469E" w:rsidRPr="0099190E" w:rsidRDefault="0057469E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4E7DFC97" w14:textId="76647E07" w:rsidR="0057469E" w:rsidRP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-64-зрізовий комп’ютерний томограф</w:t>
            </w:r>
          </w:p>
        </w:tc>
        <w:tc>
          <w:tcPr>
            <w:tcW w:w="850" w:type="dxa"/>
          </w:tcPr>
          <w:p w14:paraId="52500B1D" w14:textId="77777777" w:rsidR="0057469E" w:rsidRPr="00694943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63C744B4" w14:textId="0843DBBE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6EA3A02E" w14:textId="2E51AB9E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644E90B" w14:textId="0E318A98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6CAD06DD" w14:textId="1D9E938E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44ED2B25" w14:textId="678F7A1D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599D02C8" w14:textId="064C87F9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7809269" w14:textId="41092257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A7DCB98" w14:textId="16773701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66F84D06" w14:textId="7685DB34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5EAFD1F8" w14:textId="083762CA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1A16FB6D" w14:textId="21788636" w:rsidR="0057469E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57469E" w:rsidRPr="009A4D2F" w14:paraId="76AED74D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09B7A842" w14:textId="77777777" w:rsidR="0057469E" w:rsidRPr="0099190E" w:rsidRDefault="0057469E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65BEA3DF" w14:textId="37650CB9" w:rsidR="0057469E" w:rsidRP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рентгенодіагнос-тичний апарат С-арка</w:t>
            </w:r>
          </w:p>
        </w:tc>
        <w:tc>
          <w:tcPr>
            <w:tcW w:w="850" w:type="dxa"/>
          </w:tcPr>
          <w:p w14:paraId="5DA18F2E" w14:textId="77777777" w:rsidR="0057469E" w:rsidRPr="00694943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19FECA81" w14:textId="3AA5E9E0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5EAB74D4" w14:textId="0A0A19F5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2ADCB2B" w14:textId="40928ED7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10582EE1" w14:textId="517EA8D8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20B23C4" w14:textId="03203F0A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2067C842" w14:textId="071F0A93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487A4C57" w14:textId="4CE555C3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6CF8092" w14:textId="1517F8B1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31842826" w14:textId="53AC6735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3604FBBE" w14:textId="18002BFB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783A7BDD" w14:textId="1E4793C3" w:rsidR="0057469E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57469E" w:rsidRPr="009A4D2F" w14:paraId="4ECF5CF1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2721E79C" w14:textId="77777777" w:rsidR="0057469E" w:rsidRPr="0099190E" w:rsidRDefault="0057469E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5ABF0E0F" w14:textId="6CB62033" w:rsidR="0057469E" w:rsidRP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рентгенотерапев-тичний апарат</w:t>
            </w:r>
          </w:p>
        </w:tc>
        <w:tc>
          <w:tcPr>
            <w:tcW w:w="850" w:type="dxa"/>
          </w:tcPr>
          <w:p w14:paraId="6E8B2CBD" w14:textId="77777777" w:rsidR="0057469E" w:rsidRPr="00694943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6C403FF3" w14:textId="21FE312D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7E23FB1" w14:textId="2FB14D83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DB2513A" w14:textId="3FF75CFA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7CE2F582" w14:textId="0FB6BA1D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9F17B75" w14:textId="700EB576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3019FB77" w14:textId="7F546247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6FD0D467" w14:textId="634B4C14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9715AE5" w14:textId="5AB29912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4CB8D730" w14:textId="10A72068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6A2417AA" w14:textId="7692F997" w:rsidR="0057469E" w:rsidRDefault="0057469E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05ACBCB0" w14:textId="2493002D" w:rsidR="0057469E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Не виконувалась через відсутність фінансування</w:t>
            </w:r>
          </w:p>
        </w:tc>
      </w:tr>
      <w:tr w:rsidR="00AA51D8" w:rsidRPr="00AA51D8" w14:paraId="4E92D350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485D94EF" w14:textId="77777777" w:rsidR="00AA51D8" w:rsidRPr="0099190E" w:rsidRDefault="00AA51D8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492776D5" w14:textId="0D67FA7D" w:rsidR="00AA51D8" w:rsidRPr="0057469E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4.2.Дооснащення КНП «ХООД» ХОР сучасним діагностичним і лікувальним обладнанням:</w:t>
            </w:r>
          </w:p>
        </w:tc>
        <w:tc>
          <w:tcPr>
            <w:tcW w:w="850" w:type="dxa"/>
          </w:tcPr>
          <w:p w14:paraId="0A069356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394F086F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28035B06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3C7C0B6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</w:tcPr>
          <w:p w14:paraId="4138BD31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9" w:type="dxa"/>
          </w:tcPr>
          <w:p w14:paraId="38BEC7AF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gridSpan w:val="2"/>
          </w:tcPr>
          <w:p w14:paraId="09FF57F9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23DEA54E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F785D81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17" w:type="dxa"/>
          </w:tcPr>
          <w:p w14:paraId="37A7F23C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8" w:type="dxa"/>
          </w:tcPr>
          <w:p w14:paraId="4104AF81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3315" w:type="dxa"/>
            <w:gridSpan w:val="2"/>
            <w:vMerge w:val="restart"/>
          </w:tcPr>
          <w:p w14:paraId="080F2BE1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Не виконувалась через відсутність фінансування</w:t>
            </w:r>
          </w:p>
          <w:p w14:paraId="794BA957" w14:textId="77777777" w:rsidR="00AA51D8" w:rsidRPr="00AA51D8" w:rsidRDefault="00AA51D8" w:rsidP="00AA51D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Виконано за</w:t>
            </w:r>
          </w:p>
          <w:p w14:paraId="66AC5E52" w14:textId="77777777" w:rsidR="00AA51D8" w:rsidRPr="00AA51D8" w:rsidRDefault="00AA51D8" w:rsidP="00AA51D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рахунок  інших надходжень від господарської діяльності. Придбано:</w:t>
            </w:r>
          </w:p>
          <w:p w14:paraId="7DAB6965" w14:textId="77777777" w:rsidR="00AA51D8" w:rsidRPr="00AA51D8" w:rsidRDefault="00AA51D8" w:rsidP="00AA51D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відео-лапароскопічна стійка з набором ендоскопічних інструментів ;</w:t>
            </w:r>
          </w:p>
          <w:p w14:paraId="33F74054" w14:textId="77777777" w:rsidR="00AA51D8" w:rsidRPr="00AA51D8" w:rsidRDefault="00AA51D8" w:rsidP="00AA51D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Апарат ШВЛ;</w:t>
            </w:r>
          </w:p>
          <w:p w14:paraId="2F6B9B14" w14:textId="77777777" w:rsidR="00AA51D8" w:rsidRPr="00AA51D8" w:rsidRDefault="00AA51D8" w:rsidP="00AA51D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3 бінокулярні мікроскопи;</w:t>
            </w:r>
          </w:p>
          <w:p w14:paraId="4E290975" w14:textId="77777777" w:rsidR="00AA51D8" w:rsidRPr="00AA51D8" w:rsidRDefault="00AA51D8" w:rsidP="00AA51D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 xml:space="preserve">-Станція дозиметричного планування Eclipse Advanced Planner; </w:t>
            </w:r>
          </w:p>
          <w:p w14:paraId="6BCDBB2E" w14:textId="175CBA61" w:rsidR="00AA51D8" w:rsidRDefault="00AA51D8" w:rsidP="00AA51D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 xml:space="preserve">- Дефібрилятор -  монітор ДКИ- Н 10  "АКСИОН- БЕЛ"; - Відсмоктувач медичний дренажний В-80 А з педалем; Гістероскоп портативний склад комплекту: гістероскоп портативний FHY-15 RBS; камера ендоскопычна PFHD-II; коагулятор (апарат електрохірургічний ES120); </w:t>
            </w:r>
            <w:r w:rsidRPr="00AA51D8">
              <w:rPr>
                <w:lang w:val="uk-UA"/>
              </w:rPr>
              <w:lastRenderedPageBreak/>
              <w:t>Відеогастроскоп ЕG-2990К ; Дефібрилятор -  монітор ДКИ- Н 10М "АКСИОН- БЕЛ"; Електрокардіограф МІДАС 6/12</w:t>
            </w:r>
          </w:p>
        </w:tc>
      </w:tr>
      <w:tr w:rsidR="00AA51D8" w:rsidRPr="009A4D2F" w14:paraId="2F2B776E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61745C51" w14:textId="77777777" w:rsidR="00AA51D8" w:rsidRP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96" w:type="dxa"/>
          </w:tcPr>
          <w:p w14:paraId="4806873C" w14:textId="50AA4C2A" w:rsidR="00AA51D8" w:rsidRPr="0057469E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57469E">
              <w:rPr>
                <w:lang w:val="uk-UA"/>
              </w:rPr>
              <w:t>відеолапароско-пічна стійка з набором ендоскопічних інструментів</w:t>
            </w:r>
          </w:p>
        </w:tc>
        <w:tc>
          <w:tcPr>
            <w:tcW w:w="850" w:type="dxa"/>
          </w:tcPr>
          <w:p w14:paraId="3D7EF3A5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4A55DB88" w14:textId="24976DC9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5AD3BB09" w14:textId="605B8EA3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7BB1ED1" w14:textId="337BDC28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3099E389" w14:textId="31B9B550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1ABACDAC" w14:textId="3C6D7C2E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0B70FD3B" w14:textId="4F41BA71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08AF6753" w14:textId="279A50B4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C1B990B" w14:textId="6616C016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59CB162F" w14:textId="11D3FCC3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5F1EE516" w14:textId="0C94867B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  <w:vMerge/>
          </w:tcPr>
          <w:p w14:paraId="3F4758EE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AA51D8" w:rsidRPr="009A4D2F" w14:paraId="64843329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6A500E4B" w14:textId="77777777" w:rsidR="00AA51D8" w:rsidRPr="0099190E" w:rsidRDefault="00AA51D8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1C41478A" w14:textId="2DBF3BEB" w:rsidR="00AA51D8" w:rsidRPr="0057469E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відеогастроскоп з функцією HDTV-візуалізації та вузькоспектраль-ної візуалізації (NBI)</w:t>
            </w:r>
          </w:p>
        </w:tc>
        <w:tc>
          <w:tcPr>
            <w:tcW w:w="850" w:type="dxa"/>
          </w:tcPr>
          <w:p w14:paraId="0F622904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43CC348D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0C08E49C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C36F0EA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</w:tcPr>
          <w:p w14:paraId="72C51C58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9" w:type="dxa"/>
          </w:tcPr>
          <w:p w14:paraId="0EDD45EC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gridSpan w:val="2"/>
          </w:tcPr>
          <w:p w14:paraId="59D01C37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1FD74DA3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1CA3005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17" w:type="dxa"/>
          </w:tcPr>
          <w:p w14:paraId="64A1066E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8" w:type="dxa"/>
          </w:tcPr>
          <w:p w14:paraId="1080A944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3315" w:type="dxa"/>
            <w:gridSpan w:val="2"/>
            <w:vMerge/>
          </w:tcPr>
          <w:p w14:paraId="32EA607C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AA51D8" w:rsidRPr="009A4D2F" w14:paraId="5558E8DA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17A029A5" w14:textId="77777777" w:rsidR="00AA51D8" w:rsidRPr="0099190E" w:rsidRDefault="00AA51D8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766A58A2" w14:textId="7D713804" w:rsidR="00AA51D8" w:rsidRP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відеоколоноскоп з функцією HDTV-</w:t>
            </w:r>
            <w:r w:rsidRPr="00AA51D8">
              <w:rPr>
                <w:lang w:val="uk-UA"/>
              </w:rPr>
              <w:lastRenderedPageBreak/>
              <w:t>візуалізації та вузькоспектраль-ної візуалізації (NBI)</w:t>
            </w:r>
          </w:p>
        </w:tc>
        <w:tc>
          <w:tcPr>
            <w:tcW w:w="850" w:type="dxa"/>
          </w:tcPr>
          <w:p w14:paraId="68D739CF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23D196E3" w14:textId="117492E0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2092,77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3A965064" w14:textId="4033432A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396E292" w14:textId="4B5E87B8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2092,77</w:t>
            </w:r>
          </w:p>
        </w:tc>
        <w:tc>
          <w:tcPr>
            <w:tcW w:w="786" w:type="dxa"/>
          </w:tcPr>
          <w:p w14:paraId="3E7ED780" w14:textId="04897151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31E28E3" w14:textId="27CCF13E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571348B5" w14:textId="7C4F8F91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19D92318" w14:textId="1343A8C9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A24134E" w14:textId="25AEEB48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5056B09" w14:textId="4284EED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0BE7E7A1" w14:textId="00CB851A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  <w:vMerge/>
          </w:tcPr>
          <w:p w14:paraId="5AADB72C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AA51D8" w:rsidRPr="009A4D2F" w14:paraId="26C70728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092590F1" w14:textId="77777777" w:rsidR="00AA51D8" w:rsidRPr="0099190E" w:rsidRDefault="00AA51D8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01361A36" w14:textId="685B987D" w:rsidR="00AA51D8" w:rsidRP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-відеомедіасти-носкоп для VLAM з набором ендоскопічних інструментів</w:t>
            </w:r>
          </w:p>
        </w:tc>
        <w:tc>
          <w:tcPr>
            <w:tcW w:w="850" w:type="dxa"/>
          </w:tcPr>
          <w:p w14:paraId="139846FD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53E80252" w14:textId="21CA809F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06ADE1CA" w14:textId="70B528A8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7BBC405" w14:textId="15580521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</w:tc>
        <w:tc>
          <w:tcPr>
            <w:tcW w:w="786" w:type="dxa"/>
          </w:tcPr>
          <w:p w14:paraId="595BD226" w14:textId="6CC975F0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3299EFF2" w14:textId="07BE65D0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5696DF38" w14:textId="2E548626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4FE4C0B" w14:textId="7BAB325F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5AB846FE" w14:textId="71B86D28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6A8867FF" w14:textId="4B40811B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0E0A86CB" w14:textId="04A5C01B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  <w:vMerge/>
          </w:tcPr>
          <w:p w14:paraId="44E1D577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AA51D8" w:rsidRPr="009A4D2F" w14:paraId="1FC76FF4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2D9CB7F4" w14:textId="77777777" w:rsidR="00AA51D8" w:rsidRPr="0099190E" w:rsidRDefault="00AA51D8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7049CB67" w14:textId="2F004D9B" w:rsidR="00AA51D8" w:rsidRP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-автомат для гістологічної проводки тканин</w:t>
            </w:r>
          </w:p>
        </w:tc>
        <w:tc>
          <w:tcPr>
            <w:tcW w:w="850" w:type="dxa"/>
          </w:tcPr>
          <w:p w14:paraId="5A0D1E5C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445297A6" w14:textId="39AE0FEC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2F90882F" w14:textId="1CB93BAB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6C5347C" w14:textId="65A597B1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667B68D6" w14:textId="0932C4D9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771DA3F" w14:textId="7BB6755F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55CE6A11" w14:textId="21C1B4BA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6AC7FD71" w14:textId="1F3EF6C0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552CE24" w14:textId="4D8CD98C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24BAF8BF" w14:textId="2F82B9BC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33E57DAC" w14:textId="451C2E06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  <w:vMerge/>
          </w:tcPr>
          <w:p w14:paraId="0612F180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AA51D8" w:rsidRPr="009A4D2F" w14:paraId="2841C62E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69F5E3BC" w14:textId="77777777" w:rsidR="00AA51D8" w:rsidRPr="0099190E" w:rsidRDefault="00AA51D8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192E92CB" w14:textId="7410594A" w:rsidR="00AA51D8" w:rsidRP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-автоматичний біохімічний аналізатор</w:t>
            </w:r>
          </w:p>
        </w:tc>
        <w:tc>
          <w:tcPr>
            <w:tcW w:w="850" w:type="dxa"/>
          </w:tcPr>
          <w:p w14:paraId="2AC23403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77522EC1" w14:textId="1FAFF764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26D88FE3" w14:textId="21074B42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D14AEFC" w14:textId="12D19876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786" w:type="dxa"/>
          </w:tcPr>
          <w:p w14:paraId="7D89EA3C" w14:textId="13A208A2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EEC0732" w14:textId="4A31F030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2FDCC555" w14:textId="78D84A42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438B2240" w14:textId="1CA5CA9A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BADB8F5" w14:textId="1F5A3CE8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629D6253" w14:textId="63DF4448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4AD1E364" w14:textId="074B5A3F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  <w:vMerge/>
          </w:tcPr>
          <w:p w14:paraId="710D59FA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AA51D8" w:rsidRPr="009A4D2F" w14:paraId="0FAB31B8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05B2C85B" w14:textId="77777777" w:rsidR="00AA51D8" w:rsidRPr="0099190E" w:rsidRDefault="00AA51D8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36BCF398" w14:textId="3C7B6388" w:rsidR="00AA51D8" w:rsidRP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-обладнання для рідинної цитології</w:t>
            </w:r>
          </w:p>
        </w:tc>
        <w:tc>
          <w:tcPr>
            <w:tcW w:w="850" w:type="dxa"/>
          </w:tcPr>
          <w:p w14:paraId="09D9F254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09322768" w14:textId="64A62A60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641E7EAC" w14:textId="55B49A23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0EE67AD" w14:textId="0C8A14D3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550C0D7F" w14:textId="284D898B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4A6E9D13" w14:textId="41A25763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108CC257" w14:textId="0BFF4C28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03082E52" w14:textId="5C19502E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BE5A16E" w14:textId="5225D0A6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636EE828" w14:textId="0FC2454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30CD265E" w14:textId="2AE86785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  <w:vMerge/>
          </w:tcPr>
          <w:p w14:paraId="4945A3D6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AA51D8" w:rsidRPr="009A4D2F" w14:paraId="389F37A6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4CD39256" w14:textId="77777777" w:rsidR="00AA51D8" w:rsidRPr="0099190E" w:rsidRDefault="00AA51D8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6BA1B911" w14:textId="1CB9F767" w:rsidR="00AA51D8" w:rsidRP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-електрохірур-гічна установка FORS TRIAD</w:t>
            </w:r>
          </w:p>
        </w:tc>
        <w:tc>
          <w:tcPr>
            <w:tcW w:w="850" w:type="dxa"/>
          </w:tcPr>
          <w:p w14:paraId="3645BA7C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2C1003E2" w14:textId="245EF814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D71D0F6" w14:textId="6A5FD76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26A61BC" w14:textId="79D776D6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16342039" w14:textId="59F6E993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68C4E3A6" w14:textId="4A2E2D5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655" w:type="dxa"/>
            <w:gridSpan w:val="2"/>
          </w:tcPr>
          <w:p w14:paraId="645E594E" w14:textId="706B93BA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1294E4CC" w14:textId="6A0F32EA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751A2951" w14:textId="64212E05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07B00602" w14:textId="67EF6F0C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06E33EB1" w14:textId="67841B83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  <w:vMerge/>
          </w:tcPr>
          <w:p w14:paraId="56E8B61C" w14:textId="77777777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AA51D8" w:rsidRPr="009A4D2F" w14:paraId="22245E36" w14:textId="77777777" w:rsidTr="00C76CDF">
        <w:trPr>
          <w:gridAfter w:val="1"/>
          <w:wAfter w:w="9" w:type="dxa"/>
          <w:trHeight w:val="256"/>
        </w:trPr>
        <w:tc>
          <w:tcPr>
            <w:tcW w:w="2198" w:type="dxa"/>
          </w:tcPr>
          <w:p w14:paraId="23B636C1" w14:textId="77777777" w:rsidR="00AA51D8" w:rsidRPr="0099190E" w:rsidRDefault="00AA51D8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205F4130" w14:textId="174F64C6" w:rsidR="00AA51D8" w:rsidRP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AA51D8">
              <w:rPr>
                <w:lang w:val="uk-UA"/>
              </w:rPr>
              <w:t>4.4.Забезпечення проведення імуногістохімічних  та імуноцитологічних досліджень у КНП «ХООД» ХОР</w:t>
            </w:r>
          </w:p>
        </w:tc>
        <w:tc>
          <w:tcPr>
            <w:tcW w:w="850" w:type="dxa"/>
          </w:tcPr>
          <w:p w14:paraId="01549553" w14:textId="77777777" w:rsidR="00AA51D8" w:rsidRPr="00694943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24F13E30" w14:textId="4EB91EA4" w:rsidR="00AA51D8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55EB7148" w14:textId="0DB30712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465C530" w14:textId="2822F510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0F4AA57F" w14:textId="60203124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3DBBB18F" w14:textId="2F86CCFE" w:rsidR="00AA51D8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655" w:type="dxa"/>
            <w:gridSpan w:val="2"/>
          </w:tcPr>
          <w:p w14:paraId="64978C2B" w14:textId="588739D9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24E949EE" w14:textId="5C411CE3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4C5F00D" w14:textId="56C31279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5896EC3A" w14:textId="14A8813A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30F14E2E" w14:textId="1F725CAC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49151657" w14:textId="77777777" w:rsidR="00AA51D8" w:rsidRPr="00C76CDF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Не виконувалась через відсутність фінансування.</w:t>
            </w:r>
          </w:p>
          <w:p w14:paraId="3450FDC6" w14:textId="5793DCC8" w:rsidR="00AA51D8" w:rsidRDefault="00AA51D8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C76CDF" w:rsidRPr="009A4D2F" w14:paraId="148A44A2" w14:textId="77777777" w:rsidTr="00C76CDF">
        <w:trPr>
          <w:gridAfter w:val="1"/>
          <w:wAfter w:w="9" w:type="dxa"/>
          <w:trHeight w:val="256"/>
        </w:trPr>
        <w:tc>
          <w:tcPr>
            <w:tcW w:w="2198" w:type="dxa"/>
          </w:tcPr>
          <w:p w14:paraId="4DA075BD" w14:textId="77777777" w:rsidR="00C76CDF" w:rsidRPr="0099190E" w:rsidRDefault="00C76CDF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1FD1BAB0" w14:textId="3EC820F7" w:rsidR="00C76CDF" w:rsidRPr="00AA51D8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4.5.Удоскона-лення роботи  обласного канцер-реєстру</w:t>
            </w:r>
          </w:p>
        </w:tc>
        <w:tc>
          <w:tcPr>
            <w:tcW w:w="850" w:type="dxa"/>
          </w:tcPr>
          <w:p w14:paraId="4BF3C269" w14:textId="77777777" w:rsidR="00C76CDF" w:rsidRPr="00694943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61761321" w14:textId="39E6762E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09C8C2CA" w14:textId="59508924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5E58523" w14:textId="01AA2065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0131940B" w14:textId="76A96EE5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66091514" w14:textId="5D104DD6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057A8B1E" w14:textId="5586FFDB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4937BD96" w14:textId="37124ABA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7A710C77" w14:textId="53C99710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5DF81D6D" w14:textId="77B52450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128DC387" w14:textId="7B3F19A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6392DF38" w14:textId="77777777" w:rsidR="00C76CDF" w:rsidRP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5E117B" w:rsidRPr="00802B41" w14:paraId="142D0850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0BD2DBC0" w14:textId="77777777" w:rsidR="005E117B" w:rsidRPr="00F402FC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9190E">
              <w:t xml:space="preserve">5. </w:t>
            </w:r>
            <w:r w:rsidRPr="00B45BAF">
              <w:rPr>
                <w:lang w:val="uk-UA"/>
              </w:rPr>
              <w:t>Проведення реабілітації онкологічних хворих</w:t>
            </w:r>
          </w:p>
        </w:tc>
        <w:tc>
          <w:tcPr>
            <w:tcW w:w="1596" w:type="dxa"/>
          </w:tcPr>
          <w:p w14:paraId="4AEB2E41" w14:textId="72C84E72" w:rsidR="005E117B" w:rsidRPr="00694943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5.1.Удосконалення системи психологічної підтримки онкохворих та членів їх сімей</w:t>
            </w:r>
          </w:p>
        </w:tc>
        <w:tc>
          <w:tcPr>
            <w:tcW w:w="850" w:type="dxa"/>
          </w:tcPr>
          <w:p w14:paraId="334503F5" w14:textId="267E00A3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94943">
              <w:rPr>
                <w:lang w:val="uk-UA"/>
              </w:rPr>
              <w:t>2019-2023 роки</w:t>
            </w:r>
          </w:p>
        </w:tc>
        <w:tc>
          <w:tcPr>
            <w:tcW w:w="851" w:type="dxa"/>
          </w:tcPr>
          <w:p w14:paraId="79B5921C" w14:textId="2039307E" w:rsidR="005E117B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45B340A5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8C3D92E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5C6F6804" w14:textId="7F17AAF9" w:rsidR="005E117B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38F64509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5AC32D1B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0CA63F8D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0E0B66C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27C341E6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08C3E747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5E8C56A6" w14:textId="77777777" w:rsidR="005E117B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B45BAF">
              <w:rPr>
                <w:lang w:val="uk-UA"/>
              </w:rPr>
              <w:t xml:space="preserve">Проведення фізичної реабілітації хворих після мастектомії </w:t>
            </w:r>
            <w:r>
              <w:rPr>
                <w:lang w:val="uk-UA"/>
              </w:rPr>
              <w:t>в КНП «ХООД» ХОР</w:t>
            </w:r>
          </w:p>
          <w:p w14:paraId="48E4FF90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B45BAF">
              <w:rPr>
                <w:lang w:val="uk-UA"/>
              </w:rPr>
              <w:t xml:space="preserve">(лімфопресотерапія для профілактики лімфостазу, лікувальна фізкультура, </w:t>
            </w:r>
            <w:r>
              <w:rPr>
                <w:lang w:val="uk-UA"/>
              </w:rPr>
              <w:lastRenderedPageBreak/>
              <w:t>магнітотерапія тощо). Працює психолог на 0,25 посади та фахівець з фізреабілітації на 1,0 посади.</w:t>
            </w:r>
            <w:r w:rsidRPr="00B45BAF">
              <w:rPr>
                <w:lang w:val="uk-UA"/>
              </w:rPr>
              <w:t xml:space="preserve"> </w:t>
            </w:r>
          </w:p>
        </w:tc>
      </w:tr>
      <w:tr w:rsidR="00C76CDF" w:rsidRPr="00802B41" w14:paraId="7AA6C946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78ECC908" w14:textId="77777777" w:rsidR="00C76CDF" w:rsidRPr="0099190E" w:rsidRDefault="00C76CDF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2EE939D5" w14:textId="5BC95720" w:rsidR="00C76CDF" w:rsidRP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5.2.Забезпечення онкологічних хворих медичними виробами для реабілітації та засобами догляду</w:t>
            </w:r>
          </w:p>
        </w:tc>
        <w:tc>
          <w:tcPr>
            <w:tcW w:w="850" w:type="dxa"/>
          </w:tcPr>
          <w:p w14:paraId="445C7905" w14:textId="77777777" w:rsidR="00C76CDF" w:rsidRPr="00694943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2A9B8A16" w14:textId="486B6E2F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5248,7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2C0D3C98" w14:textId="5C6EDF55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2DA5B74" w14:textId="247AAD0D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5DF32883" w14:textId="4B849DD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5248,7</w:t>
            </w:r>
          </w:p>
        </w:tc>
        <w:tc>
          <w:tcPr>
            <w:tcW w:w="789" w:type="dxa"/>
          </w:tcPr>
          <w:p w14:paraId="54660C58" w14:textId="114D982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69F4753E" w14:textId="68D2CE22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6242AD3A" w14:textId="7A3AD081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2FC84E1" w14:textId="3D5DE31E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C827A6A" w14:textId="55DED249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549F03B5" w14:textId="603612EF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735E105E" w14:textId="18CD8C59" w:rsidR="00C76CDF" w:rsidRPr="00B45BA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Не виконувалась через відсутність фінансування.</w:t>
            </w:r>
          </w:p>
        </w:tc>
      </w:tr>
      <w:tr w:rsidR="00C76CDF" w:rsidRPr="00802B41" w14:paraId="6E50D5F9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74E850AE" w14:textId="77777777" w:rsidR="00C76CDF" w:rsidRPr="0099190E" w:rsidRDefault="00C76CDF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1A1C8788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 xml:space="preserve">Проведення фізичної реабілітації хворих після мастектомії (лімфопресотера-пія для профілак-тики лімфостазу, лікувальна фізкультура, аромотерапія, магнітотерапія тощо)  </w:t>
            </w:r>
          </w:p>
          <w:p w14:paraId="0F6C1362" w14:textId="538830AA" w:rsidR="00C76CDF" w:rsidRP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 xml:space="preserve">5.3.1.Дооснащення КНП «ХООД» ХОР апаратом для лімфопресотерапії </w:t>
            </w:r>
          </w:p>
        </w:tc>
        <w:tc>
          <w:tcPr>
            <w:tcW w:w="850" w:type="dxa"/>
          </w:tcPr>
          <w:p w14:paraId="403046EE" w14:textId="77777777" w:rsidR="00C76CDF" w:rsidRPr="00694943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171DF85F" w14:textId="64440ECD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3CE1B2B" w14:textId="21F8A81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4F5257A" w14:textId="5B55371F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0BAB7FAE" w14:textId="6F308603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4D4DFF31" w14:textId="10E1FC4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655" w:type="dxa"/>
            <w:gridSpan w:val="2"/>
          </w:tcPr>
          <w:p w14:paraId="4443D17E" w14:textId="3392148E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78C8AEAE" w14:textId="062B61FB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5E2363B" w14:textId="495A9E38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2475A5D" w14:textId="3474A17D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56626EF6" w14:textId="7963F566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1947B0A8" w14:textId="7BB33F2E" w:rsidR="00C76CDF" w:rsidRP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Не виконувалась через відсутність фінансування.</w:t>
            </w:r>
          </w:p>
        </w:tc>
      </w:tr>
      <w:tr w:rsidR="00C76CDF" w:rsidRPr="00802B41" w14:paraId="7C3A4A85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1EA4A61A" w14:textId="77777777" w:rsidR="00C76CDF" w:rsidRPr="00F402FC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9190E">
              <w:t xml:space="preserve">6. </w:t>
            </w:r>
            <w:r w:rsidRPr="00B45BAF">
              <w:rPr>
                <w:lang w:val="uk-UA"/>
              </w:rPr>
              <w:t>Удосконалення системи надання спеціалізованої паліативної допомоги онкохворим</w:t>
            </w:r>
          </w:p>
        </w:tc>
        <w:tc>
          <w:tcPr>
            <w:tcW w:w="1596" w:type="dxa"/>
          </w:tcPr>
          <w:p w14:paraId="106BC30F" w14:textId="7AB77A45" w:rsidR="00C76CDF" w:rsidRPr="00694943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6.1.Створення в госпітальних округах відділень паліативної терапії для лікування онкохворих за рахунок перепрофілюва</w:t>
            </w:r>
            <w:r w:rsidRPr="00C76CDF">
              <w:rPr>
                <w:lang w:val="uk-UA"/>
              </w:rPr>
              <w:lastRenderedPageBreak/>
              <w:t>нняліжкового фонду</w:t>
            </w:r>
          </w:p>
        </w:tc>
        <w:tc>
          <w:tcPr>
            <w:tcW w:w="850" w:type="dxa"/>
          </w:tcPr>
          <w:p w14:paraId="2D850066" w14:textId="3B5A4091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94943">
              <w:rPr>
                <w:lang w:val="uk-UA"/>
              </w:rPr>
              <w:lastRenderedPageBreak/>
              <w:t>2019-2023 роки</w:t>
            </w:r>
          </w:p>
        </w:tc>
        <w:tc>
          <w:tcPr>
            <w:tcW w:w="851" w:type="dxa"/>
          </w:tcPr>
          <w:p w14:paraId="626D116F" w14:textId="5D61383B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0D42BB00" w14:textId="77777777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40CA326" w14:textId="77777777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03DBD2D5" w14:textId="0C4A18D1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2333E9AE" w14:textId="77777777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199889CF" w14:textId="77777777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0BEB9CA0" w14:textId="77777777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8E4521B" w14:textId="77777777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A2EC78D" w14:textId="77777777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0FAA3BBA" w14:textId="77777777" w:rsidR="00C76CDF" w:rsidRPr="00802B4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  <w:vMerge w:val="restart"/>
          </w:tcPr>
          <w:p w14:paraId="66909F22" w14:textId="1EC5ADAE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Не виконувалась через відсутність фінансування.</w:t>
            </w:r>
          </w:p>
          <w:p w14:paraId="10C1F756" w14:textId="3F276D15" w:rsidR="00C76CDF" w:rsidRPr="0099190E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1D5921">
              <w:rPr>
                <w:lang w:val="uk-UA"/>
              </w:rPr>
              <w:t>Забезпечення онкологічних хворих у термінальних стадіях протибольовою терапією</w:t>
            </w:r>
            <w:r>
              <w:rPr>
                <w:lang w:val="uk-UA"/>
              </w:rPr>
              <w:t>. Інформації про фінансування районів не отримано.</w:t>
            </w:r>
          </w:p>
        </w:tc>
      </w:tr>
      <w:tr w:rsidR="00C76CDF" w:rsidRPr="00802B41" w14:paraId="5F7C1155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3A370918" w14:textId="77777777" w:rsidR="00C76CDF" w:rsidRPr="0099190E" w:rsidRDefault="00C76CDF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6C64BAC7" w14:textId="47D34920" w:rsidR="00C76CDF" w:rsidRP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6.2.Організація стаціонарів вдома для хворих на термінальних стадіях онкозахворювання (патронаж медичних сестер, організація навчання родичів онкохворих системі догляду за інкурабельними пацієнтами)</w:t>
            </w:r>
          </w:p>
        </w:tc>
        <w:tc>
          <w:tcPr>
            <w:tcW w:w="850" w:type="dxa"/>
          </w:tcPr>
          <w:p w14:paraId="6F5E550F" w14:textId="77777777" w:rsidR="00C76CDF" w:rsidRPr="00694943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10F20887" w14:textId="0FA92479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303DE20F" w14:textId="66E8F33F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1162A12" w14:textId="11C8A80F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5A58DF76" w14:textId="59E3F7B4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1E81936D" w14:textId="19A28D55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6C01831A" w14:textId="0C14C0A9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110F79BB" w14:textId="132FD183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9BDA306" w14:textId="2C855852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1B23D77A" w14:textId="129A1171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490E22EF" w14:textId="3B9BD2C0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  <w:vMerge/>
          </w:tcPr>
          <w:p w14:paraId="3E5F0CD5" w14:textId="77777777" w:rsidR="00C76CDF" w:rsidRPr="001D592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C76CDF" w:rsidRPr="00802B41" w14:paraId="61961868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0D02C1C4" w14:textId="77777777" w:rsidR="00C76CDF" w:rsidRPr="0099190E" w:rsidRDefault="00C76CDF" w:rsidP="005E117B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  <w:tc>
          <w:tcPr>
            <w:tcW w:w="1596" w:type="dxa"/>
          </w:tcPr>
          <w:p w14:paraId="3DD03706" w14:textId="569007EB" w:rsidR="00C76CDF" w:rsidRP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C76CDF">
              <w:rPr>
                <w:lang w:val="uk-UA"/>
              </w:rPr>
              <w:t>6.3.Забезпечення онкологічних хворих на термінальних стадіях протибольовою терапією.</w:t>
            </w:r>
          </w:p>
        </w:tc>
        <w:tc>
          <w:tcPr>
            <w:tcW w:w="850" w:type="dxa"/>
          </w:tcPr>
          <w:p w14:paraId="77DBAB35" w14:textId="77777777" w:rsidR="00C76CDF" w:rsidRPr="00694943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4143FBC7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681ECDF1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0CF8FCA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6" w:type="dxa"/>
          </w:tcPr>
          <w:p w14:paraId="35CBE7D0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9" w:type="dxa"/>
          </w:tcPr>
          <w:p w14:paraId="6A88EF94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gridSpan w:val="2"/>
          </w:tcPr>
          <w:p w14:paraId="225BDDFB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395F9829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35D3CA8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17" w:type="dxa"/>
          </w:tcPr>
          <w:p w14:paraId="4AECB1C0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658" w:type="dxa"/>
          </w:tcPr>
          <w:p w14:paraId="756BFFD8" w14:textId="77777777" w:rsidR="00C76CDF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3315" w:type="dxa"/>
            <w:gridSpan w:val="2"/>
            <w:vMerge/>
          </w:tcPr>
          <w:p w14:paraId="4B42ED4A" w14:textId="77777777" w:rsidR="00C76CDF" w:rsidRPr="001D5921" w:rsidRDefault="00C76CDF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5E117B" w:rsidRPr="00802B41" w14:paraId="0B557918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6349DDEE" w14:textId="77777777" w:rsidR="005E117B" w:rsidRPr="00F402FC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9190E">
              <w:t xml:space="preserve">7. </w:t>
            </w:r>
            <w:r w:rsidRPr="00B45BAF">
              <w:rPr>
                <w:lang w:val="uk-UA"/>
              </w:rPr>
              <w:t>Забе</w:t>
            </w:r>
            <w:r>
              <w:rPr>
                <w:lang w:val="uk-UA"/>
              </w:rPr>
              <w:t>з</w:t>
            </w:r>
            <w:r w:rsidRPr="00B45BAF">
              <w:rPr>
                <w:lang w:val="uk-UA"/>
              </w:rPr>
              <w:t>печення проведення диспансерного нагляду</w:t>
            </w:r>
          </w:p>
        </w:tc>
        <w:tc>
          <w:tcPr>
            <w:tcW w:w="1596" w:type="dxa"/>
          </w:tcPr>
          <w:p w14:paraId="1AC97BFE" w14:textId="48F3F839" w:rsidR="005E117B" w:rsidRPr="00694943" w:rsidRDefault="0093720A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3720A">
              <w:rPr>
                <w:lang w:val="uk-UA"/>
              </w:rPr>
              <w:t>Проведення діагностичних обстежень відповідно до  стандартів надання медичної допомоги</w:t>
            </w:r>
          </w:p>
        </w:tc>
        <w:tc>
          <w:tcPr>
            <w:tcW w:w="850" w:type="dxa"/>
          </w:tcPr>
          <w:p w14:paraId="23D3D8FE" w14:textId="1126DBC3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94943">
              <w:rPr>
                <w:lang w:val="uk-UA"/>
              </w:rPr>
              <w:t>2019-2023 роки</w:t>
            </w:r>
          </w:p>
        </w:tc>
        <w:tc>
          <w:tcPr>
            <w:tcW w:w="851" w:type="dxa"/>
          </w:tcPr>
          <w:p w14:paraId="11384079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360E1E46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6AC45BC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6" w:type="dxa"/>
          </w:tcPr>
          <w:p w14:paraId="29FC2320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48DC56B2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47F6BCDC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5FB827BA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6D8E250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396EE570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8" w:type="dxa"/>
          </w:tcPr>
          <w:p w14:paraId="6E64D360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2D0DF3FA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A782B">
              <w:rPr>
                <w:lang w:val="uk-UA"/>
              </w:rPr>
              <w:t>Проведення діагностичних обстежень відповідно до  стандартів надання медичної допомоги</w:t>
            </w:r>
          </w:p>
        </w:tc>
      </w:tr>
      <w:tr w:rsidR="005E117B" w:rsidRPr="00802B41" w14:paraId="736DB58E" w14:textId="77777777" w:rsidTr="0057469E">
        <w:trPr>
          <w:gridAfter w:val="1"/>
          <w:wAfter w:w="9" w:type="dxa"/>
          <w:trHeight w:val="256"/>
        </w:trPr>
        <w:tc>
          <w:tcPr>
            <w:tcW w:w="2198" w:type="dxa"/>
          </w:tcPr>
          <w:p w14:paraId="691334D4" w14:textId="77777777" w:rsidR="005E117B" w:rsidRPr="00F402FC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9190E">
              <w:t xml:space="preserve">8. </w:t>
            </w:r>
            <w:r w:rsidRPr="00B45BAF">
              <w:rPr>
                <w:lang w:val="uk-UA"/>
              </w:rPr>
              <w:t>Інформатизація обласного онкологічного диспансеру</w:t>
            </w:r>
          </w:p>
        </w:tc>
        <w:tc>
          <w:tcPr>
            <w:tcW w:w="1596" w:type="dxa"/>
          </w:tcPr>
          <w:p w14:paraId="14F9E57E" w14:textId="048C858C" w:rsidR="005E117B" w:rsidRPr="00694943" w:rsidRDefault="0093720A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3720A">
              <w:rPr>
                <w:lang w:val="uk-UA"/>
              </w:rPr>
              <w:t xml:space="preserve">Впровадження електронної картки стаціонарного й амбулаторного хворого та створення </w:t>
            </w:r>
            <w:r w:rsidRPr="0093720A">
              <w:rPr>
                <w:lang w:val="uk-UA"/>
              </w:rPr>
              <w:lastRenderedPageBreak/>
              <w:t>електронної бази пацієнтів КНП  «ХООД» ХОР. Впровадження медичної інформаційної системи (поетапне створення                  80 робочих місць лікарів)</w:t>
            </w:r>
          </w:p>
        </w:tc>
        <w:tc>
          <w:tcPr>
            <w:tcW w:w="850" w:type="dxa"/>
          </w:tcPr>
          <w:p w14:paraId="20DEA22D" w14:textId="3EA682EF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94943">
              <w:rPr>
                <w:lang w:val="uk-UA"/>
              </w:rPr>
              <w:lastRenderedPageBreak/>
              <w:t>2019-2023 роки</w:t>
            </w:r>
          </w:p>
        </w:tc>
        <w:tc>
          <w:tcPr>
            <w:tcW w:w="851" w:type="dxa"/>
          </w:tcPr>
          <w:p w14:paraId="1800672D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407,0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6282E01E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1DCD6A2" w14:textId="546C9BCB" w:rsidR="005E117B" w:rsidRPr="00802B41" w:rsidRDefault="0093720A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407,00</w:t>
            </w:r>
          </w:p>
        </w:tc>
        <w:tc>
          <w:tcPr>
            <w:tcW w:w="786" w:type="dxa"/>
          </w:tcPr>
          <w:p w14:paraId="2022E8BC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9" w:type="dxa"/>
          </w:tcPr>
          <w:p w14:paraId="76472CA4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gridSpan w:val="2"/>
          </w:tcPr>
          <w:p w14:paraId="23888033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14:paraId="46AAD84D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338EF85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7" w:type="dxa"/>
          </w:tcPr>
          <w:p w14:paraId="5A498A38" w14:textId="66A7E4D0" w:rsidR="005E117B" w:rsidRPr="00802B41" w:rsidRDefault="0093720A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176,00</w:t>
            </w:r>
          </w:p>
        </w:tc>
        <w:tc>
          <w:tcPr>
            <w:tcW w:w="658" w:type="dxa"/>
          </w:tcPr>
          <w:p w14:paraId="52487C6E" w14:textId="77777777" w:rsidR="005E117B" w:rsidRPr="00802B41" w:rsidRDefault="005E117B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15" w:type="dxa"/>
            <w:gridSpan w:val="2"/>
          </w:tcPr>
          <w:p w14:paraId="304264F2" w14:textId="5256BCB9" w:rsidR="0093720A" w:rsidRDefault="0093720A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Профінансовано не в повному обсязі</w:t>
            </w:r>
          </w:p>
          <w:p w14:paraId="28F08BAA" w14:textId="77777777" w:rsidR="0093720A" w:rsidRDefault="0093720A" w:rsidP="005E117B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Проведено ремонт наркозного апарату Леон</w:t>
            </w:r>
          </w:p>
          <w:p w14:paraId="63B50221" w14:textId="77777777" w:rsidR="0093720A" w:rsidRPr="0093720A" w:rsidRDefault="0093720A" w:rsidP="0093720A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3720A">
              <w:rPr>
                <w:lang w:val="uk-UA"/>
              </w:rPr>
              <w:t>Виконано за</w:t>
            </w:r>
          </w:p>
          <w:p w14:paraId="41DA6BFE" w14:textId="5201DC2C" w:rsidR="005E117B" w:rsidRPr="00802B41" w:rsidRDefault="0093720A" w:rsidP="0093720A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93720A">
              <w:rPr>
                <w:lang w:val="uk-UA"/>
              </w:rPr>
              <w:t xml:space="preserve">рахунок  інших надходжень від господарської діяльності. </w:t>
            </w:r>
            <w:r w:rsidRPr="0093720A">
              <w:rPr>
                <w:lang w:val="uk-UA"/>
              </w:rPr>
              <w:lastRenderedPageBreak/>
              <w:t>Придбано:</w:t>
            </w:r>
            <w:r>
              <w:rPr>
                <w:lang w:val="uk-UA"/>
              </w:rPr>
              <w:t xml:space="preserve"> </w:t>
            </w:r>
            <w:r w:rsidR="005E117B">
              <w:rPr>
                <w:lang w:val="uk-UA"/>
              </w:rPr>
              <w:t>36 ПК на суму 479,67 тис.грн., 21 комплект АРМ лікаря на суму 479,80  тис. грн.., сервери та комутатор на суму 137,30</w:t>
            </w:r>
          </w:p>
        </w:tc>
      </w:tr>
    </w:tbl>
    <w:p w14:paraId="52DAF0F6" w14:textId="77777777" w:rsidR="003D6E5F" w:rsidRDefault="003D6E5F" w:rsidP="00EE2DEA">
      <w:pPr>
        <w:pStyle w:val="Style4"/>
        <w:tabs>
          <w:tab w:val="left" w:pos="-2552"/>
        </w:tabs>
        <w:spacing w:line="240" w:lineRule="auto"/>
        <w:rPr>
          <w:lang w:val="uk-UA"/>
        </w:rPr>
      </w:pPr>
    </w:p>
    <w:p w14:paraId="345AE842" w14:textId="77777777" w:rsidR="00EE2DEA" w:rsidRPr="003D6E5F" w:rsidRDefault="00EE2DEA" w:rsidP="00EE2DEA">
      <w:pPr>
        <w:pStyle w:val="Style4"/>
        <w:tabs>
          <w:tab w:val="left" w:pos="-2552"/>
        </w:tabs>
        <w:spacing w:line="240" w:lineRule="auto"/>
        <w:rPr>
          <w:sz w:val="24"/>
          <w:szCs w:val="24"/>
          <w:lang w:val="uk-UA"/>
        </w:rPr>
      </w:pPr>
      <w:r w:rsidRPr="003D6E5F">
        <w:rPr>
          <w:sz w:val="24"/>
          <w:szCs w:val="24"/>
          <w:lang w:val="uk-UA"/>
        </w:rPr>
        <w:t>5.Аналіз виконання за видатками в цілому за програмою:</w:t>
      </w:r>
    </w:p>
    <w:p w14:paraId="1E8CEC1E" w14:textId="77777777" w:rsidR="00EE2DEA" w:rsidRPr="00802B41" w:rsidRDefault="00EE2DEA" w:rsidP="00802B41">
      <w:pPr>
        <w:pStyle w:val="Style4"/>
        <w:tabs>
          <w:tab w:val="left" w:pos="-2552"/>
        </w:tabs>
        <w:spacing w:line="240" w:lineRule="auto"/>
        <w:ind w:right="337"/>
        <w:jc w:val="right"/>
        <w:rPr>
          <w:lang w:val="uk-UA"/>
        </w:rPr>
      </w:pPr>
      <w:r w:rsidRPr="00802B41">
        <w:rPr>
          <w:lang w:val="uk-UA"/>
        </w:rPr>
        <w:t>тис.гр</w:t>
      </w:r>
      <w:r w:rsidR="00332A43" w:rsidRPr="00802B41">
        <w:rPr>
          <w:lang w:val="uk-UA"/>
        </w:rPr>
        <w:t>н</w:t>
      </w:r>
    </w:p>
    <w:tbl>
      <w:tblPr>
        <w:tblW w:w="15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48"/>
        <w:gridCol w:w="1224"/>
        <w:gridCol w:w="1830"/>
        <w:gridCol w:w="1328"/>
        <w:gridCol w:w="1218"/>
        <w:gridCol w:w="1514"/>
        <w:gridCol w:w="1059"/>
        <w:gridCol w:w="1362"/>
        <w:gridCol w:w="1515"/>
      </w:tblGrid>
      <w:tr w:rsidR="003D6E5F" w:rsidRPr="00802B41" w14:paraId="6EAA4CA9" w14:textId="77777777" w:rsidTr="00E17FDD">
        <w:trPr>
          <w:trHeight w:val="56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1F4B00F5" w14:textId="77777777" w:rsidR="003D6E5F" w:rsidRPr="00802B41" w:rsidRDefault="003D6E5F" w:rsidP="00332A43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Загальний обсяг фінансування</w:t>
            </w:r>
            <w:r>
              <w:rPr>
                <w:lang w:val="uk-UA"/>
              </w:rPr>
              <w:t>,</w:t>
            </w:r>
            <w:r w:rsidRPr="00802B41">
              <w:rPr>
                <w:lang w:val="uk-UA"/>
              </w:rPr>
              <w:t xml:space="preserve"> передбачений  програмою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1B708A7A" w14:textId="77777777" w:rsidR="003D6E5F" w:rsidRDefault="003D6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77D2B22" w14:textId="77777777" w:rsidR="003D6E5F" w:rsidRDefault="006B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3D6E5F">
              <w:rPr>
                <w:rFonts w:ascii="Times New Roman" w:hAnsi="Times New Roman"/>
                <w:sz w:val="20"/>
                <w:szCs w:val="20"/>
                <w:lang w:val="uk-UA"/>
              </w:rPr>
              <w:t>иконавець програми</w:t>
            </w:r>
          </w:p>
          <w:p w14:paraId="27EC95C3" w14:textId="77777777" w:rsidR="003D6E5F" w:rsidRDefault="003D6E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A3A2E96" w14:textId="77777777" w:rsidR="003D6E5F" w:rsidRPr="00802B41" w:rsidRDefault="003D6E5F" w:rsidP="003D6E5F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4302" w:type="dxa"/>
            <w:gridSpan w:val="3"/>
            <w:tcBorders>
              <w:left w:val="single" w:sz="4" w:space="0" w:color="auto"/>
            </w:tcBorders>
          </w:tcPr>
          <w:p w14:paraId="6519F4AD" w14:textId="77777777" w:rsidR="003D6E5F" w:rsidRPr="00802B41" w:rsidRDefault="003D6E5F" w:rsidP="00332A43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802B41">
              <w:rPr>
                <w:lang w:val="uk-UA"/>
              </w:rPr>
              <w:t>Бюджетні асигнування з урахуванням змін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060" w:type="dxa"/>
            <w:gridSpan w:val="3"/>
          </w:tcPr>
          <w:p w14:paraId="2FCC75ED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802B41">
              <w:rPr>
                <w:lang w:val="uk-UA"/>
              </w:rPr>
              <w:t>Проведені видатки (касові видатки)</w:t>
            </w:r>
          </w:p>
        </w:tc>
        <w:tc>
          <w:tcPr>
            <w:tcW w:w="3936" w:type="dxa"/>
            <w:gridSpan w:val="3"/>
          </w:tcPr>
          <w:p w14:paraId="51D4E036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802B41">
              <w:rPr>
                <w:lang w:val="uk-UA"/>
              </w:rPr>
              <w:t>Відхилення</w:t>
            </w:r>
          </w:p>
        </w:tc>
      </w:tr>
      <w:tr w:rsidR="003D6E5F" w:rsidRPr="00802B41" w14:paraId="213FDCF3" w14:textId="77777777" w:rsidTr="00E17FDD">
        <w:trPr>
          <w:trHeight w:val="594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164BCF75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56269E2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5B84EDA6" w14:textId="77777777" w:rsidR="003D6E5F" w:rsidRPr="00802B41" w:rsidRDefault="003D6E5F" w:rsidP="00332A43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Усього</w:t>
            </w:r>
          </w:p>
        </w:tc>
        <w:tc>
          <w:tcPr>
            <w:tcW w:w="1224" w:type="dxa"/>
          </w:tcPr>
          <w:p w14:paraId="159DDE89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Загальний фонд</w:t>
            </w:r>
          </w:p>
        </w:tc>
        <w:tc>
          <w:tcPr>
            <w:tcW w:w="1830" w:type="dxa"/>
          </w:tcPr>
          <w:p w14:paraId="646EF074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Спеціальний</w:t>
            </w:r>
          </w:p>
          <w:p w14:paraId="0F0B854F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фонд</w:t>
            </w:r>
          </w:p>
        </w:tc>
        <w:tc>
          <w:tcPr>
            <w:tcW w:w="1328" w:type="dxa"/>
          </w:tcPr>
          <w:p w14:paraId="4805E225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Усього</w:t>
            </w:r>
          </w:p>
        </w:tc>
        <w:tc>
          <w:tcPr>
            <w:tcW w:w="1218" w:type="dxa"/>
          </w:tcPr>
          <w:p w14:paraId="24C172FF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Загальний фонд</w:t>
            </w:r>
          </w:p>
        </w:tc>
        <w:tc>
          <w:tcPr>
            <w:tcW w:w="1514" w:type="dxa"/>
          </w:tcPr>
          <w:p w14:paraId="2C65540A" w14:textId="77777777" w:rsidR="003D6E5F" w:rsidRPr="00802B41" w:rsidRDefault="00CC77DC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Місцеві бюджети та інше</w:t>
            </w:r>
          </w:p>
        </w:tc>
        <w:tc>
          <w:tcPr>
            <w:tcW w:w="1059" w:type="dxa"/>
          </w:tcPr>
          <w:p w14:paraId="4655CE56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Усього</w:t>
            </w:r>
          </w:p>
        </w:tc>
        <w:tc>
          <w:tcPr>
            <w:tcW w:w="1362" w:type="dxa"/>
          </w:tcPr>
          <w:p w14:paraId="64D996C0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Загальний фонд</w:t>
            </w:r>
          </w:p>
        </w:tc>
        <w:tc>
          <w:tcPr>
            <w:tcW w:w="1515" w:type="dxa"/>
          </w:tcPr>
          <w:p w14:paraId="0A7937F8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Спеціальний</w:t>
            </w:r>
          </w:p>
          <w:p w14:paraId="6764CE01" w14:textId="77777777" w:rsidR="003D6E5F" w:rsidRPr="00802B41" w:rsidRDefault="003D6E5F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802B41">
              <w:rPr>
                <w:lang w:val="uk-UA"/>
              </w:rPr>
              <w:t>фонд</w:t>
            </w:r>
          </w:p>
        </w:tc>
      </w:tr>
      <w:tr w:rsidR="00CA4B52" w:rsidRPr="00802B41" w14:paraId="5E640373" w14:textId="77777777" w:rsidTr="00E17FDD">
        <w:trPr>
          <w:trHeight w:val="29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2A0C0EED" w14:textId="77777777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BA559DD" w14:textId="77777777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01753CDE" w14:textId="10E93E05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236,00</w:t>
            </w:r>
          </w:p>
        </w:tc>
        <w:tc>
          <w:tcPr>
            <w:tcW w:w="1224" w:type="dxa"/>
          </w:tcPr>
          <w:p w14:paraId="09ACD25D" w14:textId="2DA6395F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236,000</w:t>
            </w:r>
          </w:p>
        </w:tc>
        <w:tc>
          <w:tcPr>
            <w:tcW w:w="1830" w:type="dxa"/>
          </w:tcPr>
          <w:p w14:paraId="460EF8BA" w14:textId="0DC4C4C7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0</w:t>
            </w:r>
          </w:p>
        </w:tc>
        <w:tc>
          <w:tcPr>
            <w:tcW w:w="1328" w:type="dxa"/>
          </w:tcPr>
          <w:p w14:paraId="4768CCBA" w14:textId="1C07CFA9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0</w:t>
            </w:r>
          </w:p>
        </w:tc>
        <w:tc>
          <w:tcPr>
            <w:tcW w:w="1218" w:type="dxa"/>
          </w:tcPr>
          <w:p w14:paraId="1A82D2F0" w14:textId="55440142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176,00</w:t>
            </w:r>
          </w:p>
        </w:tc>
        <w:tc>
          <w:tcPr>
            <w:tcW w:w="1514" w:type="dxa"/>
          </w:tcPr>
          <w:p w14:paraId="27E31316" w14:textId="3A9E3E94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0</w:t>
            </w:r>
          </w:p>
        </w:tc>
        <w:tc>
          <w:tcPr>
            <w:tcW w:w="1059" w:type="dxa"/>
          </w:tcPr>
          <w:p w14:paraId="4D5FFAEC" w14:textId="4528CDC6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1,34</w:t>
            </w:r>
          </w:p>
        </w:tc>
        <w:tc>
          <w:tcPr>
            <w:tcW w:w="1362" w:type="dxa"/>
          </w:tcPr>
          <w:p w14:paraId="762A17F5" w14:textId="2A6BC9D7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1,34</w:t>
            </w:r>
          </w:p>
        </w:tc>
        <w:tc>
          <w:tcPr>
            <w:tcW w:w="1515" w:type="dxa"/>
          </w:tcPr>
          <w:p w14:paraId="47E6053E" w14:textId="03641BDE" w:rsidR="00CA4B52" w:rsidRPr="00802B41" w:rsidRDefault="00CA4B52" w:rsidP="00CA4B52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E04B42">
              <w:rPr>
                <w:szCs w:val="18"/>
                <w:lang w:val="uk-UA"/>
              </w:rPr>
              <w:t>0</w:t>
            </w:r>
          </w:p>
        </w:tc>
      </w:tr>
      <w:tr w:rsidR="00E17FDD" w:rsidRPr="00802B41" w14:paraId="226C64B8" w14:textId="77777777" w:rsidTr="00E17FDD">
        <w:trPr>
          <w:trHeight w:val="124"/>
        </w:trPr>
        <w:tc>
          <w:tcPr>
            <w:tcW w:w="1526" w:type="dxa"/>
            <w:tcBorders>
              <w:right w:val="single" w:sz="4" w:space="0" w:color="auto"/>
            </w:tcBorders>
          </w:tcPr>
          <w:p w14:paraId="3DE52A25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8E9F57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Департамент охорони здоров'я обласної державної адміністрації 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14:paraId="49839489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224" w:type="dxa"/>
          </w:tcPr>
          <w:p w14:paraId="57E633FE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830" w:type="dxa"/>
          </w:tcPr>
          <w:p w14:paraId="35658A84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328" w:type="dxa"/>
          </w:tcPr>
          <w:p w14:paraId="137FAB5E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218" w:type="dxa"/>
          </w:tcPr>
          <w:p w14:paraId="23DDFE95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14" w:type="dxa"/>
          </w:tcPr>
          <w:p w14:paraId="167C4DE8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59" w:type="dxa"/>
          </w:tcPr>
          <w:p w14:paraId="39C58477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362" w:type="dxa"/>
          </w:tcPr>
          <w:p w14:paraId="69779222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15" w:type="dxa"/>
          </w:tcPr>
          <w:p w14:paraId="2B2E1871" w14:textId="77777777" w:rsidR="00E17FDD" w:rsidRPr="00802B41" w:rsidRDefault="00E17FDD" w:rsidP="00F44C60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</w:tbl>
    <w:p w14:paraId="3360AD21" w14:textId="77777777" w:rsidR="002C2854" w:rsidRDefault="002C2854" w:rsidP="002C2854">
      <w:pPr>
        <w:widowControl w:val="0"/>
        <w:spacing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bookmarkStart w:id="1" w:name="o44"/>
      <w:bookmarkEnd w:id="1"/>
      <w:r w:rsidRPr="002C2854">
        <w:rPr>
          <w:rFonts w:ascii="Times New Roman" w:hAnsi="Times New Roman"/>
          <w:b/>
          <w:i/>
          <w:sz w:val="24"/>
          <w:szCs w:val="24"/>
          <w:lang w:val="uk-UA"/>
        </w:rPr>
        <w:t>*</w:t>
      </w:r>
      <w:r w:rsidRPr="002C2854">
        <w:rPr>
          <w:rFonts w:ascii="Times New Roman" w:hAnsi="Times New Roman"/>
          <w:i/>
          <w:sz w:val="24"/>
          <w:szCs w:val="24"/>
          <w:lang w:val="uk-UA"/>
        </w:rPr>
        <w:t xml:space="preserve"> -  під час надання заключного звіту інформацію щодо виконання заходів надавати за весь період дії програми</w:t>
      </w:r>
    </w:p>
    <w:p w14:paraId="133C7344" w14:textId="77777777" w:rsidR="009D59EC" w:rsidRDefault="009D59EC" w:rsidP="002C2854">
      <w:pPr>
        <w:widowControl w:val="0"/>
        <w:spacing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14:paraId="37985140" w14:textId="77777777" w:rsidR="009D59EC" w:rsidRDefault="009D59EC" w:rsidP="002C2854">
      <w:pPr>
        <w:widowControl w:val="0"/>
        <w:spacing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14:paraId="6971DA0A" w14:textId="77777777" w:rsidR="009D59EC" w:rsidRDefault="009D59EC" w:rsidP="002C2854">
      <w:pPr>
        <w:widowControl w:val="0"/>
        <w:spacing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14:paraId="148191D7" w14:textId="636C79D2" w:rsidR="009D59EC" w:rsidRPr="004A3A89" w:rsidRDefault="009D59EC" w:rsidP="00CA4B52">
      <w:pPr>
        <w:widowControl w:val="0"/>
        <w:spacing w:line="240" w:lineRule="auto"/>
        <w:rPr>
          <w:rFonts w:ascii="Times New Roman" w:hAnsi="Times New Roman"/>
          <w:szCs w:val="28"/>
          <w:lang w:val="uk-UA"/>
        </w:rPr>
      </w:pPr>
    </w:p>
    <w:sectPr w:rsidR="009D59EC" w:rsidRPr="004A3A89" w:rsidSect="0048790A">
      <w:headerReference w:type="default" r:id="rId9"/>
      <w:pgSz w:w="16838" w:h="11906" w:orient="landscape" w:code="9"/>
      <w:pgMar w:top="567" w:right="1134" w:bottom="851" w:left="1134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724A" w14:textId="77777777" w:rsidR="00077700" w:rsidRDefault="00077700" w:rsidP="00C10062">
      <w:pPr>
        <w:spacing w:after="0" w:line="240" w:lineRule="auto"/>
      </w:pPr>
      <w:r>
        <w:separator/>
      </w:r>
    </w:p>
  </w:endnote>
  <w:endnote w:type="continuationSeparator" w:id="0">
    <w:p w14:paraId="704603EB" w14:textId="77777777" w:rsidR="00077700" w:rsidRDefault="00077700" w:rsidP="00C1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18E8" w14:textId="77777777" w:rsidR="00077700" w:rsidRDefault="00077700" w:rsidP="00C10062">
      <w:pPr>
        <w:spacing w:after="0" w:line="240" w:lineRule="auto"/>
      </w:pPr>
      <w:r>
        <w:separator/>
      </w:r>
    </w:p>
  </w:footnote>
  <w:footnote w:type="continuationSeparator" w:id="0">
    <w:p w14:paraId="0DE273D5" w14:textId="77777777" w:rsidR="00077700" w:rsidRDefault="00077700" w:rsidP="00C1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B8A9F" w14:textId="77777777" w:rsidR="0057469E" w:rsidRDefault="005746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087F">
      <w:rPr>
        <w:noProof/>
      </w:rPr>
      <w:t>3</w:t>
    </w:r>
    <w:r>
      <w:rPr>
        <w:noProof/>
      </w:rPr>
      <w:fldChar w:fldCharType="end"/>
    </w:r>
  </w:p>
  <w:p w14:paraId="4891AAA9" w14:textId="77777777" w:rsidR="0057469E" w:rsidRDefault="00574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354"/>
    <w:multiLevelType w:val="hybridMultilevel"/>
    <w:tmpl w:val="3730B66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B9E"/>
    <w:multiLevelType w:val="singleLevel"/>
    <w:tmpl w:val="26445FAA"/>
    <w:lvl w:ilvl="0">
      <w:numFmt w:val="bullet"/>
      <w:lvlText w:val="-"/>
      <w:lvlJc w:val="left"/>
    </w:lvl>
  </w:abstractNum>
  <w:abstractNum w:abstractNumId="2">
    <w:nsid w:val="142E5314"/>
    <w:multiLevelType w:val="hybridMultilevel"/>
    <w:tmpl w:val="D2A6EB44"/>
    <w:lvl w:ilvl="0" w:tplc="7E1EDBAE"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7F46"/>
    <w:multiLevelType w:val="hybridMultilevel"/>
    <w:tmpl w:val="EE8E7E24"/>
    <w:lvl w:ilvl="0" w:tplc="EC340C04">
      <w:numFmt w:val="bullet"/>
      <w:lvlText w:val="-"/>
      <w:lvlJc w:val="left"/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B956B6D"/>
    <w:multiLevelType w:val="singleLevel"/>
    <w:tmpl w:val="FD44B32A"/>
    <w:lvl w:ilvl="0">
      <w:start w:val="4"/>
      <w:numFmt w:val="decimal"/>
      <w:lvlText w:val="%1."/>
      <w:lvlJc w:val="left"/>
    </w:lvl>
  </w:abstractNum>
  <w:abstractNum w:abstractNumId="5">
    <w:nsid w:val="2016162B"/>
    <w:multiLevelType w:val="hybridMultilevel"/>
    <w:tmpl w:val="B9BACC9E"/>
    <w:lvl w:ilvl="0" w:tplc="7E1ED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67998"/>
    <w:multiLevelType w:val="hybridMultilevel"/>
    <w:tmpl w:val="09D21130"/>
    <w:lvl w:ilvl="0" w:tplc="7E1EDBAE"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B4CAA"/>
    <w:multiLevelType w:val="singleLevel"/>
    <w:tmpl w:val="AF2EE6D4"/>
    <w:lvl w:ilvl="0">
      <w:start w:val="4"/>
      <w:numFmt w:val="decimal"/>
      <w:lvlText w:val="%1."/>
      <w:lvlJc w:val="left"/>
    </w:lvl>
  </w:abstractNum>
  <w:abstractNum w:abstractNumId="8">
    <w:nsid w:val="2DFD0C4B"/>
    <w:multiLevelType w:val="singleLevel"/>
    <w:tmpl w:val="9460B12A"/>
    <w:lvl w:ilvl="0">
      <w:start w:val="1"/>
      <w:numFmt w:val="decimal"/>
      <w:lvlText w:val="%1."/>
      <w:lvlJc w:val="left"/>
    </w:lvl>
  </w:abstractNum>
  <w:abstractNum w:abstractNumId="9">
    <w:nsid w:val="2ECB52C0"/>
    <w:multiLevelType w:val="singleLevel"/>
    <w:tmpl w:val="920445BA"/>
    <w:lvl w:ilvl="0">
      <w:start w:val="4"/>
      <w:numFmt w:val="decimal"/>
      <w:lvlText w:val="5.%1."/>
      <w:lvlJc w:val="left"/>
    </w:lvl>
  </w:abstractNum>
  <w:abstractNum w:abstractNumId="10">
    <w:nsid w:val="2FD66BEE"/>
    <w:multiLevelType w:val="singleLevel"/>
    <w:tmpl w:val="8BBE81CE"/>
    <w:lvl w:ilvl="0">
      <w:start w:val="1"/>
      <w:numFmt w:val="decimal"/>
      <w:lvlText w:val="%1."/>
      <w:lvlJc w:val="left"/>
    </w:lvl>
  </w:abstractNum>
  <w:abstractNum w:abstractNumId="11">
    <w:nsid w:val="32017B48"/>
    <w:multiLevelType w:val="singleLevel"/>
    <w:tmpl w:val="BF000AD2"/>
    <w:lvl w:ilvl="0">
      <w:start w:val="1"/>
      <w:numFmt w:val="decimal"/>
      <w:lvlText w:val="5.%1."/>
      <w:lvlJc w:val="left"/>
    </w:lvl>
  </w:abstractNum>
  <w:abstractNum w:abstractNumId="12">
    <w:nsid w:val="33A03929"/>
    <w:multiLevelType w:val="singleLevel"/>
    <w:tmpl w:val="51C6802E"/>
    <w:lvl w:ilvl="0">
      <w:start w:val="6"/>
      <w:numFmt w:val="decimal"/>
      <w:lvlText w:val="6.%1."/>
      <w:lvlJc w:val="left"/>
    </w:lvl>
  </w:abstractNum>
  <w:abstractNum w:abstractNumId="13">
    <w:nsid w:val="364D72C7"/>
    <w:multiLevelType w:val="hybridMultilevel"/>
    <w:tmpl w:val="274E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C69AD"/>
    <w:multiLevelType w:val="singleLevel"/>
    <w:tmpl w:val="ABB255E4"/>
    <w:lvl w:ilvl="0">
      <w:start w:val="2"/>
      <w:numFmt w:val="decimal"/>
      <w:lvlText w:val="6.%1."/>
      <w:lvlJc w:val="left"/>
    </w:lvl>
  </w:abstractNum>
  <w:abstractNum w:abstractNumId="15">
    <w:nsid w:val="3954076B"/>
    <w:multiLevelType w:val="singleLevel"/>
    <w:tmpl w:val="777AFFA8"/>
    <w:lvl w:ilvl="0">
      <w:start w:val="3"/>
      <w:numFmt w:val="decimal"/>
      <w:lvlText w:val="%1."/>
      <w:lvlJc w:val="left"/>
    </w:lvl>
  </w:abstractNum>
  <w:abstractNum w:abstractNumId="16">
    <w:nsid w:val="3B9D24E1"/>
    <w:multiLevelType w:val="hybridMultilevel"/>
    <w:tmpl w:val="F4286344"/>
    <w:lvl w:ilvl="0" w:tplc="25F21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EC16AD"/>
    <w:multiLevelType w:val="singleLevel"/>
    <w:tmpl w:val="4E744A86"/>
    <w:lvl w:ilvl="0">
      <w:start w:val="2"/>
      <w:numFmt w:val="decimal"/>
      <w:lvlText w:val="4.%1."/>
      <w:lvlJc w:val="left"/>
    </w:lvl>
  </w:abstractNum>
  <w:abstractNum w:abstractNumId="18">
    <w:nsid w:val="3C583ADA"/>
    <w:multiLevelType w:val="hybridMultilevel"/>
    <w:tmpl w:val="DF9639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B39DD"/>
    <w:multiLevelType w:val="hybridMultilevel"/>
    <w:tmpl w:val="31F865C2"/>
    <w:lvl w:ilvl="0" w:tplc="EC340C04">
      <w:numFmt w:val="bullet"/>
      <w:lvlText w:val="-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528DC"/>
    <w:multiLevelType w:val="singleLevel"/>
    <w:tmpl w:val="7E1EDBAE"/>
    <w:lvl w:ilvl="0">
      <w:numFmt w:val="bullet"/>
      <w:lvlText w:val="-"/>
      <w:lvlJc w:val="left"/>
    </w:lvl>
  </w:abstractNum>
  <w:abstractNum w:abstractNumId="21">
    <w:nsid w:val="4AF553AB"/>
    <w:multiLevelType w:val="singleLevel"/>
    <w:tmpl w:val="1E2ABCAC"/>
    <w:lvl w:ilvl="0">
      <w:numFmt w:val="bullet"/>
      <w:lvlText w:val="-"/>
      <w:lvlJc w:val="left"/>
    </w:lvl>
  </w:abstractNum>
  <w:abstractNum w:abstractNumId="22">
    <w:nsid w:val="5F4F1AE7"/>
    <w:multiLevelType w:val="hybridMultilevel"/>
    <w:tmpl w:val="7E8C4230"/>
    <w:lvl w:ilvl="0" w:tplc="823EEF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3A7B3F"/>
    <w:multiLevelType w:val="hybridMultilevel"/>
    <w:tmpl w:val="ED9AE032"/>
    <w:lvl w:ilvl="0" w:tplc="FE80382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71038"/>
    <w:multiLevelType w:val="multilevel"/>
    <w:tmpl w:val="C094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7186097"/>
    <w:multiLevelType w:val="hybridMultilevel"/>
    <w:tmpl w:val="699E4E1E"/>
    <w:lvl w:ilvl="0" w:tplc="6F0A615C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F40C66"/>
    <w:multiLevelType w:val="singleLevel"/>
    <w:tmpl w:val="A296F6E6"/>
    <w:lvl w:ilvl="0">
      <w:start w:val="3"/>
      <w:numFmt w:val="decimal"/>
      <w:lvlText w:val="%1."/>
      <w:lvlJc w:val="left"/>
    </w:lvl>
  </w:abstractNum>
  <w:abstractNum w:abstractNumId="27">
    <w:nsid w:val="6EF56C6A"/>
    <w:multiLevelType w:val="multilevel"/>
    <w:tmpl w:val="0AC8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D124B"/>
    <w:multiLevelType w:val="hybridMultilevel"/>
    <w:tmpl w:val="D506FAFC"/>
    <w:lvl w:ilvl="0" w:tplc="7E1EDBAE"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07E17"/>
    <w:multiLevelType w:val="singleLevel"/>
    <w:tmpl w:val="2C6485F6"/>
    <w:lvl w:ilvl="0">
      <w:start w:val="6"/>
      <w:numFmt w:val="decimal"/>
      <w:lvlText w:val="%1."/>
      <w:lvlJc w:val="left"/>
    </w:lvl>
  </w:abstractNum>
  <w:abstractNum w:abstractNumId="30">
    <w:nsid w:val="7F0A766D"/>
    <w:multiLevelType w:val="singleLevel"/>
    <w:tmpl w:val="EC340C04"/>
    <w:lvl w:ilvl="0">
      <w:numFmt w:val="bullet"/>
      <w:lvlText w:val="-"/>
      <w:lvlJc w:val="left"/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9"/>
  </w:num>
  <w:num w:numId="5">
    <w:abstractNumId w:val="20"/>
  </w:num>
  <w:num w:numId="6">
    <w:abstractNumId w:val="30"/>
  </w:num>
  <w:num w:numId="7">
    <w:abstractNumId w:val="1"/>
  </w:num>
  <w:num w:numId="8">
    <w:abstractNumId w:val="21"/>
  </w:num>
  <w:num w:numId="9">
    <w:abstractNumId w:val="17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26"/>
  </w:num>
  <w:num w:numId="15">
    <w:abstractNumId w:val="8"/>
  </w:num>
  <w:num w:numId="16">
    <w:abstractNumId w:val="4"/>
  </w:num>
  <w:num w:numId="17">
    <w:abstractNumId w:val="13"/>
  </w:num>
  <w:num w:numId="18">
    <w:abstractNumId w:val="23"/>
  </w:num>
  <w:num w:numId="19">
    <w:abstractNumId w:val="2"/>
  </w:num>
  <w:num w:numId="20">
    <w:abstractNumId w:val="5"/>
  </w:num>
  <w:num w:numId="21">
    <w:abstractNumId w:val="18"/>
  </w:num>
  <w:num w:numId="22">
    <w:abstractNumId w:val="19"/>
  </w:num>
  <w:num w:numId="23">
    <w:abstractNumId w:val="6"/>
  </w:num>
  <w:num w:numId="24">
    <w:abstractNumId w:val="28"/>
  </w:num>
  <w:num w:numId="25">
    <w:abstractNumId w:val="3"/>
  </w:num>
  <w:num w:numId="26">
    <w:abstractNumId w:val="25"/>
  </w:num>
  <w:num w:numId="27">
    <w:abstractNumId w:val="22"/>
  </w:num>
  <w:num w:numId="28">
    <w:abstractNumId w:val="16"/>
  </w:num>
  <w:num w:numId="29">
    <w:abstractNumId w:val="27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C"/>
    <w:rsid w:val="000149FB"/>
    <w:rsid w:val="00046061"/>
    <w:rsid w:val="000475A0"/>
    <w:rsid w:val="00060327"/>
    <w:rsid w:val="00060DF0"/>
    <w:rsid w:val="00073BCE"/>
    <w:rsid w:val="00077700"/>
    <w:rsid w:val="000A55F7"/>
    <w:rsid w:val="000C0825"/>
    <w:rsid w:val="000C2E16"/>
    <w:rsid w:val="000C596E"/>
    <w:rsid w:val="000F05A0"/>
    <w:rsid w:val="000F2633"/>
    <w:rsid w:val="000F5779"/>
    <w:rsid w:val="000F5EB1"/>
    <w:rsid w:val="00103CF4"/>
    <w:rsid w:val="001170FA"/>
    <w:rsid w:val="00121CCE"/>
    <w:rsid w:val="00126B0D"/>
    <w:rsid w:val="001271C4"/>
    <w:rsid w:val="001368C4"/>
    <w:rsid w:val="00141DC7"/>
    <w:rsid w:val="00152099"/>
    <w:rsid w:val="0017794A"/>
    <w:rsid w:val="00195D38"/>
    <w:rsid w:val="001B4759"/>
    <w:rsid w:val="001D4ADD"/>
    <w:rsid w:val="001D5921"/>
    <w:rsid w:val="001D7AAE"/>
    <w:rsid w:val="00203D5B"/>
    <w:rsid w:val="002154A2"/>
    <w:rsid w:val="00236778"/>
    <w:rsid w:val="00251B68"/>
    <w:rsid w:val="00264C4B"/>
    <w:rsid w:val="00275F40"/>
    <w:rsid w:val="00280C8B"/>
    <w:rsid w:val="002821AA"/>
    <w:rsid w:val="00283110"/>
    <w:rsid w:val="00285E91"/>
    <w:rsid w:val="002A5BAC"/>
    <w:rsid w:val="002B5984"/>
    <w:rsid w:val="002C2854"/>
    <w:rsid w:val="002D39BD"/>
    <w:rsid w:val="002D69A4"/>
    <w:rsid w:val="002D7B6E"/>
    <w:rsid w:val="002F5935"/>
    <w:rsid w:val="002F59C5"/>
    <w:rsid w:val="002F7243"/>
    <w:rsid w:val="00301635"/>
    <w:rsid w:val="003145D0"/>
    <w:rsid w:val="00315BBE"/>
    <w:rsid w:val="00320B33"/>
    <w:rsid w:val="003260D1"/>
    <w:rsid w:val="003278D1"/>
    <w:rsid w:val="00332A43"/>
    <w:rsid w:val="003603C1"/>
    <w:rsid w:val="00364D17"/>
    <w:rsid w:val="003666F5"/>
    <w:rsid w:val="003712A6"/>
    <w:rsid w:val="003756CA"/>
    <w:rsid w:val="003864F2"/>
    <w:rsid w:val="003A15B5"/>
    <w:rsid w:val="003D6E5F"/>
    <w:rsid w:val="003E11CC"/>
    <w:rsid w:val="003E153A"/>
    <w:rsid w:val="003E1FF1"/>
    <w:rsid w:val="004219F8"/>
    <w:rsid w:val="00423859"/>
    <w:rsid w:val="0042703D"/>
    <w:rsid w:val="004329D6"/>
    <w:rsid w:val="004379C7"/>
    <w:rsid w:val="00437D98"/>
    <w:rsid w:val="00453A25"/>
    <w:rsid w:val="00480517"/>
    <w:rsid w:val="00481BC3"/>
    <w:rsid w:val="0048790A"/>
    <w:rsid w:val="00494D81"/>
    <w:rsid w:val="004A3A89"/>
    <w:rsid w:val="004B4FB3"/>
    <w:rsid w:val="004C252C"/>
    <w:rsid w:val="004C26F8"/>
    <w:rsid w:val="004C4289"/>
    <w:rsid w:val="004E3323"/>
    <w:rsid w:val="004E4CBF"/>
    <w:rsid w:val="0050087F"/>
    <w:rsid w:val="0050686A"/>
    <w:rsid w:val="005142AD"/>
    <w:rsid w:val="005241F4"/>
    <w:rsid w:val="005253F6"/>
    <w:rsid w:val="00543B5D"/>
    <w:rsid w:val="0055355D"/>
    <w:rsid w:val="00555E0A"/>
    <w:rsid w:val="00564FFA"/>
    <w:rsid w:val="00570D41"/>
    <w:rsid w:val="0057469E"/>
    <w:rsid w:val="00582917"/>
    <w:rsid w:val="00585CD6"/>
    <w:rsid w:val="005B6D45"/>
    <w:rsid w:val="005C2D5C"/>
    <w:rsid w:val="005C582F"/>
    <w:rsid w:val="005E0D4C"/>
    <w:rsid w:val="005E117B"/>
    <w:rsid w:val="005E7508"/>
    <w:rsid w:val="00606A67"/>
    <w:rsid w:val="0061288B"/>
    <w:rsid w:val="006207B6"/>
    <w:rsid w:val="00627B5C"/>
    <w:rsid w:val="00644824"/>
    <w:rsid w:val="00646E53"/>
    <w:rsid w:val="00665D8E"/>
    <w:rsid w:val="00674BA1"/>
    <w:rsid w:val="00682CFC"/>
    <w:rsid w:val="006875C0"/>
    <w:rsid w:val="00694943"/>
    <w:rsid w:val="006B42C6"/>
    <w:rsid w:val="006B547F"/>
    <w:rsid w:val="006C2CED"/>
    <w:rsid w:val="006C7903"/>
    <w:rsid w:val="006D1A77"/>
    <w:rsid w:val="006D3A11"/>
    <w:rsid w:val="006D4DA6"/>
    <w:rsid w:val="006E13FF"/>
    <w:rsid w:val="006F263F"/>
    <w:rsid w:val="006F4C00"/>
    <w:rsid w:val="006F7DFF"/>
    <w:rsid w:val="00710FDF"/>
    <w:rsid w:val="007147BE"/>
    <w:rsid w:val="007264B1"/>
    <w:rsid w:val="00731753"/>
    <w:rsid w:val="00741B52"/>
    <w:rsid w:val="00747C00"/>
    <w:rsid w:val="00751507"/>
    <w:rsid w:val="00763A98"/>
    <w:rsid w:val="00780DA4"/>
    <w:rsid w:val="00786A37"/>
    <w:rsid w:val="007901FF"/>
    <w:rsid w:val="00791EB7"/>
    <w:rsid w:val="007A2273"/>
    <w:rsid w:val="007A66F1"/>
    <w:rsid w:val="007A7546"/>
    <w:rsid w:val="007C579C"/>
    <w:rsid w:val="007C6707"/>
    <w:rsid w:val="007D505C"/>
    <w:rsid w:val="007D7840"/>
    <w:rsid w:val="007E2DB9"/>
    <w:rsid w:val="007F02C8"/>
    <w:rsid w:val="007F1AAE"/>
    <w:rsid w:val="00802B41"/>
    <w:rsid w:val="0080616D"/>
    <w:rsid w:val="0080684E"/>
    <w:rsid w:val="0081116F"/>
    <w:rsid w:val="00811C6A"/>
    <w:rsid w:val="00812A57"/>
    <w:rsid w:val="00823DFA"/>
    <w:rsid w:val="00833236"/>
    <w:rsid w:val="00840531"/>
    <w:rsid w:val="008436F3"/>
    <w:rsid w:val="00843A04"/>
    <w:rsid w:val="00881F92"/>
    <w:rsid w:val="00897915"/>
    <w:rsid w:val="008A4DB7"/>
    <w:rsid w:val="008B1155"/>
    <w:rsid w:val="008C18E0"/>
    <w:rsid w:val="008C46CE"/>
    <w:rsid w:val="008D509D"/>
    <w:rsid w:val="008E4152"/>
    <w:rsid w:val="008E5DD7"/>
    <w:rsid w:val="008E77CD"/>
    <w:rsid w:val="00901184"/>
    <w:rsid w:val="00914843"/>
    <w:rsid w:val="00930FDC"/>
    <w:rsid w:val="00931990"/>
    <w:rsid w:val="00932ACC"/>
    <w:rsid w:val="00933A6B"/>
    <w:rsid w:val="0093720A"/>
    <w:rsid w:val="009425BC"/>
    <w:rsid w:val="00943164"/>
    <w:rsid w:val="0095206F"/>
    <w:rsid w:val="00955283"/>
    <w:rsid w:val="00963C0F"/>
    <w:rsid w:val="0096748C"/>
    <w:rsid w:val="00976B7A"/>
    <w:rsid w:val="00982291"/>
    <w:rsid w:val="00986CE7"/>
    <w:rsid w:val="0099190E"/>
    <w:rsid w:val="00992361"/>
    <w:rsid w:val="009A20E6"/>
    <w:rsid w:val="009A2E1A"/>
    <w:rsid w:val="009A30AF"/>
    <w:rsid w:val="009A3D32"/>
    <w:rsid w:val="009A43E2"/>
    <w:rsid w:val="009A4D2F"/>
    <w:rsid w:val="009A5BC9"/>
    <w:rsid w:val="009A782B"/>
    <w:rsid w:val="009A7B7A"/>
    <w:rsid w:val="009C2727"/>
    <w:rsid w:val="009C4839"/>
    <w:rsid w:val="009C7723"/>
    <w:rsid w:val="009D1469"/>
    <w:rsid w:val="009D174F"/>
    <w:rsid w:val="009D59EC"/>
    <w:rsid w:val="009D5EBF"/>
    <w:rsid w:val="009E0067"/>
    <w:rsid w:val="00A10FA7"/>
    <w:rsid w:val="00A14496"/>
    <w:rsid w:val="00A33B0E"/>
    <w:rsid w:val="00A43854"/>
    <w:rsid w:val="00A44CAC"/>
    <w:rsid w:val="00A47C5D"/>
    <w:rsid w:val="00A50D72"/>
    <w:rsid w:val="00A565EA"/>
    <w:rsid w:val="00A577CB"/>
    <w:rsid w:val="00A63E1C"/>
    <w:rsid w:val="00A63E44"/>
    <w:rsid w:val="00A76415"/>
    <w:rsid w:val="00A82272"/>
    <w:rsid w:val="00A83307"/>
    <w:rsid w:val="00A84820"/>
    <w:rsid w:val="00A877AF"/>
    <w:rsid w:val="00AA0795"/>
    <w:rsid w:val="00AA14B6"/>
    <w:rsid w:val="00AA51D8"/>
    <w:rsid w:val="00AC5792"/>
    <w:rsid w:val="00AC6539"/>
    <w:rsid w:val="00AC73A9"/>
    <w:rsid w:val="00AD07BD"/>
    <w:rsid w:val="00AD5B13"/>
    <w:rsid w:val="00AE4DA9"/>
    <w:rsid w:val="00AF3D36"/>
    <w:rsid w:val="00B012C5"/>
    <w:rsid w:val="00B10EDF"/>
    <w:rsid w:val="00B21AEF"/>
    <w:rsid w:val="00B44EAC"/>
    <w:rsid w:val="00B45BAF"/>
    <w:rsid w:val="00B470BF"/>
    <w:rsid w:val="00B56DEE"/>
    <w:rsid w:val="00B65480"/>
    <w:rsid w:val="00B66EBC"/>
    <w:rsid w:val="00B7237E"/>
    <w:rsid w:val="00B81C70"/>
    <w:rsid w:val="00BA1756"/>
    <w:rsid w:val="00BA7D99"/>
    <w:rsid w:val="00BB42A5"/>
    <w:rsid w:val="00BE103F"/>
    <w:rsid w:val="00BE4AEE"/>
    <w:rsid w:val="00BF5990"/>
    <w:rsid w:val="00C063EB"/>
    <w:rsid w:val="00C06B11"/>
    <w:rsid w:val="00C10062"/>
    <w:rsid w:val="00C10AE7"/>
    <w:rsid w:val="00C11A0E"/>
    <w:rsid w:val="00C13EBB"/>
    <w:rsid w:val="00C1616A"/>
    <w:rsid w:val="00C1687D"/>
    <w:rsid w:val="00C2080A"/>
    <w:rsid w:val="00C22E48"/>
    <w:rsid w:val="00C324FA"/>
    <w:rsid w:val="00C32933"/>
    <w:rsid w:val="00C33659"/>
    <w:rsid w:val="00C34EAA"/>
    <w:rsid w:val="00C45EAD"/>
    <w:rsid w:val="00C542CB"/>
    <w:rsid w:val="00C739B5"/>
    <w:rsid w:val="00C76CDF"/>
    <w:rsid w:val="00C94338"/>
    <w:rsid w:val="00C947CC"/>
    <w:rsid w:val="00C95978"/>
    <w:rsid w:val="00CA43B2"/>
    <w:rsid w:val="00CA4B52"/>
    <w:rsid w:val="00CB3B54"/>
    <w:rsid w:val="00CC587C"/>
    <w:rsid w:val="00CC77DC"/>
    <w:rsid w:val="00CE355B"/>
    <w:rsid w:val="00CF2B89"/>
    <w:rsid w:val="00CF5151"/>
    <w:rsid w:val="00D2008D"/>
    <w:rsid w:val="00D23069"/>
    <w:rsid w:val="00D23420"/>
    <w:rsid w:val="00D25135"/>
    <w:rsid w:val="00D302C0"/>
    <w:rsid w:val="00D372A0"/>
    <w:rsid w:val="00D50810"/>
    <w:rsid w:val="00D5214B"/>
    <w:rsid w:val="00D56FEA"/>
    <w:rsid w:val="00D61FD8"/>
    <w:rsid w:val="00D80756"/>
    <w:rsid w:val="00D81E0B"/>
    <w:rsid w:val="00DA1A96"/>
    <w:rsid w:val="00DA4168"/>
    <w:rsid w:val="00DB09DA"/>
    <w:rsid w:val="00DB33A6"/>
    <w:rsid w:val="00DC4D5E"/>
    <w:rsid w:val="00DE1B3B"/>
    <w:rsid w:val="00DE7FE0"/>
    <w:rsid w:val="00DF2C4F"/>
    <w:rsid w:val="00E029C7"/>
    <w:rsid w:val="00E05127"/>
    <w:rsid w:val="00E07EED"/>
    <w:rsid w:val="00E111E2"/>
    <w:rsid w:val="00E11A62"/>
    <w:rsid w:val="00E1299D"/>
    <w:rsid w:val="00E17FDD"/>
    <w:rsid w:val="00E45D9E"/>
    <w:rsid w:val="00E617E3"/>
    <w:rsid w:val="00E65DE7"/>
    <w:rsid w:val="00E86981"/>
    <w:rsid w:val="00E873C2"/>
    <w:rsid w:val="00E949B1"/>
    <w:rsid w:val="00E9551F"/>
    <w:rsid w:val="00E966E6"/>
    <w:rsid w:val="00EB0581"/>
    <w:rsid w:val="00EB34A2"/>
    <w:rsid w:val="00EC6D79"/>
    <w:rsid w:val="00ED0313"/>
    <w:rsid w:val="00ED3517"/>
    <w:rsid w:val="00ED56FD"/>
    <w:rsid w:val="00EE2DEA"/>
    <w:rsid w:val="00EE5388"/>
    <w:rsid w:val="00EE6187"/>
    <w:rsid w:val="00EF1707"/>
    <w:rsid w:val="00F00F49"/>
    <w:rsid w:val="00F402FC"/>
    <w:rsid w:val="00F44C60"/>
    <w:rsid w:val="00F52AEC"/>
    <w:rsid w:val="00F54390"/>
    <w:rsid w:val="00F55685"/>
    <w:rsid w:val="00F55DAA"/>
    <w:rsid w:val="00F628F2"/>
    <w:rsid w:val="00F629D9"/>
    <w:rsid w:val="00F647A1"/>
    <w:rsid w:val="00F73FDE"/>
    <w:rsid w:val="00F80497"/>
    <w:rsid w:val="00F905AF"/>
    <w:rsid w:val="00F97E1A"/>
    <w:rsid w:val="00FA23D7"/>
    <w:rsid w:val="00FA3A60"/>
    <w:rsid w:val="00FE20FB"/>
    <w:rsid w:val="00FE4199"/>
    <w:rsid w:val="00FE7625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0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59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5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8">
    <w:name w:val="Style78"/>
    <w:basedOn w:val="a"/>
    <w:rsid w:val="00C45EAD"/>
    <w:pPr>
      <w:spacing w:after="0" w:line="322" w:lineRule="exact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a"/>
    <w:rsid w:val="00C45EAD"/>
    <w:pPr>
      <w:spacing w:after="0" w:line="322" w:lineRule="exact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a"/>
    <w:rsid w:val="00C45EAD"/>
    <w:pPr>
      <w:spacing w:after="0" w:line="323" w:lineRule="exact"/>
      <w:ind w:firstLine="701"/>
      <w:jc w:val="both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a"/>
    <w:rsid w:val="00C45EAD"/>
    <w:pPr>
      <w:spacing w:after="0" w:line="324" w:lineRule="exact"/>
      <w:ind w:firstLine="730"/>
      <w:jc w:val="both"/>
    </w:pPr>
    <w:rPr>
      <w:rFonts w:ascii="Times New Roman" w:hAnsi="Times New Roman"/>
      <w:sz w:val="20"/>
      <w:szCs w:val="20"/>
    </w:rPr>
  </w:style>
  <w:style w:type="paragraph" w:customStyle="1" w:styleId="Style146">
    <w:name w:val="Style146"/>
    <w:basedOn w:val="a"/>
    <w:rsid w:val="00C45EAD"/>
    <w:pPr>
      <w:spacing w:after="0" w:line="389" w:lineRule="exact"/>
      <w:ind w:firstLine="202"/>
    </w:pPr>
    <w:rPr>
      <w:rFonts w:ascii="Times New Roman" w:hAnsi="Times New Roman"/>
      <w:sz w:val="20"/>
      <w:szCs w:val="20"/>
    </w:rPr>
  </w:style>
  <w:style w:type="paragraph" w:customStyle="1" w:styleId="Style19">
    <w:name w:val="Style19"/>
    <w:basedOn w:val="a"/>
    <w:rsid w:val="00C45EAD"/>
    <w:pPr>
      <w:spacing w:after="0" w:line="29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209">
    <w:name w:val="Style209"/>
    <w:basedOn w:val="a"/>
    <w:rsid w:val="00C45EAD"/>
    <w:pPr>
      <w:spacing w:after="0" w:line="319" w:lineRule="exact"/>
    </w:pPr>
    <w:rPr>
      <w:rFonts w:ascii="Times New Roman" w:hAnsi="Times New Roman"/>
      <w:sz w:val="20"/>
      <w:szCs w:val="20"/>
    </w:rPr>
  </w:style>
  <w:style w:type="paragraph" w:customStyle="1" w:styleId="Style134">
    <w:name w:val="Style134"/>
    <w:basedOn w:val="a"/>
    <w:rsid w:val="00C45EAD"/>
    <w:pPr>
      <w:spacing w:after="0" w:line="391" w:lineRule="exact"/>
      <w:ind w:firstLine="586"/>
    </w:pPr>
    <w:rPr>
      <w:rFonts w:ascii="Times New Roman" w:hAnsi="Times New Roman"/>
      <w:sz w:val="20"/>
      <w:szCs w:val="20"/>
    </w:rPr>
  </w:style>
  <w:style w:type="paragraph" w:customStyle="1" w:styleId="Style22">
    <w:name w:val="Style22"/>
    <w:basedOn w:val="a"/>
    <w:rsid w:val="00C45EA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3">
    <w:name w:val="Style23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86">
    <w:name w:val="Style186"/>
    <w:basedOn w:val="a"/>
    <w:rsid w:val="00C45EAD"/>
    <w:pPr>
      <w:spacing w:after="0" w:line="277" w:lineRule="exact"/>
    </w:pPr>
    <w:rPr>
      <w:rFonts w:ascii="Times New Roman" w:hAnsi="Times New Roman"/>
      <w:sz w:val="20"/>
      <w:szCs w:val="20"/>
    </w:rPr>
  </w:style>
  <w:style w:type="paragraph" w:customStyle="1" w:styleId="Style187">
    <w:name w:val="Style187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2">
    <w:name w:val="Style32"/>
    <w:basedOn w:val="a"/>
    <w:rsid w:val="00C45EAD"/>
    <w:pPr>
      <w:spacing w:after="0" w:line="486" w:lineRule="exact"/>
      <w:ind w:firstLine="619"/>
    </w:pPr>
    <w:rPr>
      <w:rFonts w:ascii="Times New Roman" w:hAnsi="Times New Roman"/>
      <w:sz w:val="20"/>
      <w:szCs w:val="20"/>
    </w:rPr>
  </w:style>
  <w:style w:type="paragraph" w:customStyle="1" w:styleId="Style188">
    <w:name w:val="Style188"/>
    <w:basedOn w:val="a"/>
    <w:rsid w:val="00C45EAD"/>
    <w:pPr>
      <w:spacing w:after="0" w:line="797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250">
    <w:name w:val="Style250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9">
    <w:name w:val="Style29"/>
    <w:basedOn w:val="a"/>
    <w:rsid w:val="00C45EAD"/>
    <w:pPr>
      <w:spacing w:after="0" w:line="484" w:lineRule="exact"/>
      <w:ind w:firstLine="571"/>
      <w:jc w:val="both"/>
    </w:pPr>
    <w:rPr>
      <w:rFonts w:ascii="Times New Roman" w:hAnsi="Times New Roman"/>
      <w:sz w:val="20"/>
      <w:szCs w:val="20"/>
    </w:rPr>
  </w:style>
  <w:style w:type="paragraph" w:customStyle="1" w:styleId="Style190">
    <w:name w:val="Style190"/>
    <w:basedOn w:val="a"/>
    <w:rsid w:val="00C45EAD"/>
    <w:pPr>
      <w:spacing w:after="0" w:line="276" w:lineRule="exact"/>
      <w:ind w:hanging="499"/>
    </w:pPr>
    <w:rPr>
      <w:rFonts w:ascii="Times New Roman" w:hAnsi="Times New Roman"/>
      <w:sz w:val="20"/>
      <w:szCs w:val="20"/>
    </w:rPr>
  </w:style>
  <w:style w:type="paragraph" w:customStyle="1" w:styleId="Style31">
    <w:name w:val="Style31"/>
    <w:basedOn w:val="a"/>
    <w:rsid w:val="00C45EAD"/>
    <w:pPr>
      <w:spacing w:after="0" w:line="486" w:lineRule="exact"/>
      <w:ind w:firstLine="792"/>
    </w:pPr>
    <w:rPr>
      <w:rFonts w:ascii="Times New Roman" w:hAnsi="Times New Roman"/>
      <w:sz w:val="20"/>
      <w:szCs w:val="20"/>
    </w:rPr>
  </w:style>
  <w:style w:type="paragraph" w:customStyle="1" w:styleId="Style212">
    <w:name w:val="Style212"/>
    <w:basedOn w:val="a"/>
    <w:rsid w:val="00C45EAD"/>
    <w:pPr>
      <w:spacing w:after="0" w:line="319" w:lineRule="exact"/>
      <w:ind w:firstLine="907"/>
    </w:pPr>
    <w:rPr>
      <w:rFonts w:ascii="Times New Roman" w:hAnsi="Times New Roman"/>
      <w:sz w:val="20"/>
      <w:szCs w:val="20"/>
    </w:rPr>
  </w:style>
  <w:style w:type="paragraph" w:customStyle="1" w:styleId="Style34">
    <w:name w:val="Style34"/>
    <w:basedOn w:val="a"/>
    <w:rsid w:val="00C45EAD"/>
    <w:pPr>
      <w:spacing w:after="0" w:line="490" w:lineRule="exact"/>
      <w:ind w:firstLine="701"/>
    </w:pPr>
    <w:rPr>
      <w:rFonts w:ascii="Times New Roman" w:hAnsi="Times New Roman"/>
      <w:sz w:val="20"/>
      <w:szCs w:val="20"/>
    </w:rPr>
  </w:style>
  <w:style w:type="paragraph" w:customStyle="1" w:styleId="Style110">
    <w:name w:val="Style110"/>
    <w:basedOn w:val="a"/>
    <w:rsid w:val="00C45EAD"/>
    <w:pPr>
      <w:spacing w:after="0" w:line="329" w:lineRule="exact"/>
      <w:ind w:firstLine="703"/>
    </w:pPr>
    <w:rPr>
      <w:rFonts w:ascii="Times New Roman" w:hAnsi="Times New Roman"/>
      <w:sz w:val="20"/>
      <w:szCs w:val="20"/>
    </w:rPr>
  </w:style>
  <w:style w:type="paragraph" w:customStyle="1" w:styleId="Style37">
    <w:name w:val="Style37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01">
    <w:name w:val="Style201"/>
    <w:basedOn w:val="a"/>
    <w:rsid w:val="00C45EAD"/>
    <w:pPr>
      <w:spacing w:after="0" w:line="299" w:lineRule="exact"/>
      <w:ind w:hanging="706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95">
    <w:name w:val="Style195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41">
    <w:name w:val="Style41"/>
    <w:basedOn w:val="a"/>
    <w:rsid w:val="00C45EAD"/>
    <w:pPr>
      <w:spacing w:after="0" w:line="324" w:lineRule="exact"/>
      <w:ind w:hanging="583"/>
    </w:pPr>
    <w:rPr>
      <w:rFonts w:ascii="Times New Roman" w:hAnsi="Times New Roman"/>
      <w:sz w:val="20"/>
      <w:szCs w:val="20"/>
    </w:rPr>
  </w:style>
  <w:style w:type="paragraph" w:customStyle="1" w:styleId="Style257">
    <w:name w:val="Style257"/>
    <w:basedOn w:val="a"/>
    <w:rsid w:val="00C45EAD"/>
    <w:pPr>
      <w:spacing w:after="0" w:line="322" w:lineRule="exact"/>
      <w:ind w:firstLine="374"/>
    </w:pPr>
    <w:rPr>
      <w:rFonts w:ascii="Times New Roman" w:hAnsi="Times New Roman"/>
      <w:sz w:val="20"/>
      <w:szCs w:val="20"/>
    </w:rPr>
  </w:style>
  <w:style w:type="paragraph" w:customStyle="1" w:styleId="Style205">
    <w:name w:val="Style205"/>
    <w:basedOn w:val="a"/>
    <w:rsid w:val="00C45EAD"/>
    <w:pPr>
      <w:spacing w:after="0" w:line="277" w:lineRule="exact"/>
    </w:pPr>
    <w:rPr>
      <w:rFonts w:ascii="Times New Roman" w:hAnsi="Times New Roman"/>
      <w:sz w:val="20"/>
      <w:szCs w:val="20"/>
    </w:rPr>
  </w:style>
  <w:style w:type="paragraph" w:customStyle="1" w:styleId="Style213">
    <w:name w:val="Style213"/>
    <w:basedOn w:val="a"/>
    <w:rsid w:val="00C45EAD"/>
    <w:pPr>
      <w:spacing w:after="0" w:line="317" w:lineRule="exact"/>
      <w:ind w:firstLine="914"/>
    </w:pPr>
    <w:rPr>
      <w:rFonts w:ascii="Times New Roman" w:hAnsi="Times New Roman"/>
      <w:sz w:val="20"/>
      <w:szCs w:val="20"/>
    </w:rPr>
  </w:style>
  <w:style w:type="paragraph" w:customStyle="1" w:styleId="Style232">
    <w:name w:val="Style232"/>
    <w:basedOn w:val="a"/>
    <w:rsid w:val="00C45EAD"/>
    <w:pPr>
      <w:spacing w:after="0" w:line="324" w:lineRule="exact"/>
      <w:ind w:firstLine="905"/>
    </w:pPr>
    <w:rPr>
      <w:rFonts w:ascii="Times New Roman" w:hAnsi="Times New Roman"/>
      <w:sz w:val="20"/>
      <w:szCs w:val="20"/>
    </w:rPr>
  </w:style>
  <w:style w:type="paragraph" w:customStyle="1" w:styleId="Style145">
    <w:name w:val="Style145"/>
    <w:basedOn w:val="a"/>
    <w:rsid w:val="00C45EAD"/>
    <w:pPr>
      <w:spacing w:after="0" w:line="384" w:lineRule="exact"/>
      <w:ind w:firstLine="509"/>
      <w:jc w:val="both"/>
    </w:pPr>
    <w:rPr>
      <w:rFonts w:ascii="Times New Roman" w:hAnsi="Times New Roman"/>
      <w:sz w:val="20"/>
      <w:szCs w:val="20"/>
    </w:rPr>
  </w:style>
  <w:style w:type="paragraph" w:customStyle="1" w:styleId="Style67">
    <w:name w:val="Style67"/>
    <w:basedOn w:val="a"/>
    <w:rsid w:val="00C45EAD"/>
    <w:pPr>
      <w:spacing w:after="0" w:line="324" w:lineRule="exact"/>
      <w:ind w:firstLine="552"/>
      <w:jc w:val="both"/>
    </w:pPr>
    <w:rPr>
      <w:rFonts w:ascii="Times New Roman" w:hAnsi="Times New Roman"/>
      <w:sz w:val="20"/>
      <w:szCs w:val="20"/>
    </w:rPr>
  </w:style>
  <w:style w:type="paragraph" w:customStyle="1" w:styleId="Style179">
    <w:name w:val="Style179"/>
    <w:basedOn w:val="a"/>
    <w:rsid w:val="00C45EAD"/>
    <w:pPr>
      <w:spacing w:after="0" w:line="322" w:lineRule="exact"/>
      <w:ind w:firstLine="487"/>
    </w:pPr>
    <w:rPr>
      <w:rFonts w:ascii="Times New Roman" w:hAnsi="Times New Roman"/>
      <w:sz w:val="20"/>
      <w:szCs w:val="20"/>
    </w:rPr>
  </w:style>
  <w:style w:type="character" w:customStyle="1" w:styleId="CharStyle1">
    <w:name w:val="CharStyle1"/>
    <w:rsid w:val="00C45EAD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7">
    <w:name w:val="CharStyle7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1">
    <w:name w:val="CharStyle11"/>
    <w:rsid w:val="00C45EAD"/>
    <w:rPr>
      <w:rFonts w:ascii="Courier New" w:eastAsia="Courier New" w:hAnsi="Courier New" w:cs="Courier New"/>
      <w:b/>
      <w:bCs/>
      <w:i w:val="0"/>
      <w:iCs w:val="0"/>
      <w:smallCaps w:val="0"/>
      <w:sz w:val="124"/>
      <w:szCs w:val="124"/>
    </w:rPr>
  </w:style>
  <w:style w:type="character" w:customStyle="1" w:styleId="CharStyle97">
    <w:name w:val="CharStyle97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00">
    <w:name w:val="CharStyle100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16"/>
      <w:szCs w:val="16"/>
    </w:rPr>
  </w:style>
  <w:style w:type="character" w:customStyle="1" w:styleId="CharStyle109">
    <w:name w:val="CharStyle109"/>
    <w:rsid w:val="00C45EAD"/>
    <w:rPr>
      <w:rFonts w:ascii="Constantia" w:eastAsia="Constantia" w:hAnsi="Constantia" w:cs="Constantia"/>
      <w:b w:val="0"/>
      <w:bCs w:val="0"/>
      <w:i/>
      <w:iCs/>
      <w:smallCaps w:val="0"/>
      <w:sz w:val="20"/>
      <w:szCs w:val="20"/>
    </w:rPr>
  </w:style>
  <w:style w:type="character" w:customStyle="1" w:styleId="CharStyle115">
    <w:name w:val="CharStyle115"/>
    <w:rsid w:val="00C45EAD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124">
    <w:name w:val="CharStyle124"/>
    <w:rsid w:val="00C45EAD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35">
    <w:name w:val="CharStyle135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14"/>
      <w:szCs w:val="14"/>
    </w:rPr>
  </w:style>
  <w:style w:type="character" w:customStyle="1" w:styleId="CharStyle143">
    <w:name w:val="CharStyle143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20"/>
      <w:sz w:val="30"/>
      <w:szCs w:val="30"/>
    </w:rPr>
  </w:style>
  <w:style w:type="paragraph" w:styleId="a3">
    <w:name w:val="footer"/>
    <w:basedOn w:val="a"/>
    <w:link w:val="a4"/>
    <w:uiPriority w:val="99"/>
    <w:unhideWhenUsed/>
    <w:rsid w:val="00C1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0062"/>
  </w:style>
  <w:style w:type="paragraph" w:styleId="a5">
    <w:name w:val="header"/>
    <w:basedOn w:val="a"/>
    <w:link w:val="a6"/>
    <w:uiPriority w:val="99"/>
    <w:unhideWhenUsed/>
    <w:rsid w:val="00C1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062"/>
  </w:style>
  <w:style w:type="paragraph" w:styleId="a7">
    <w:name w:val="List Paragraph"/>
    <w:basedOn w:val="a"/>
    <w:uiPriority w:val="34"/>
    <w:qFormat/>
    <w:rsid w:val="002D7B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3B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3BCE"/>
    <w:rPr>
      <w:rFonts w:ascii="Tahoma" w:hAnsi="Tahoma" w:cs="Tahoma"/>
      <w:sz w:val="16"/>
      <w:szCs w:val="16"/>
    </w:rPr>
  </w:style>
  <w:style w:type="paragraph" w:customStyle="1" w:styleId="11">
    <w:name w:val="Звичайний1"/>
    <w:rsid w:val="007C579C"/>
    <w:rPr>
      <w:rFonts w:ascii="Times New Roman" w:hAnsi="Times New Roman"/>
      <w:snapToGrid w:val="0"/>
    </w:rPr>
  </w:style>
  <w:style w:type="paragraph" w:styleId="aa">
    <w:name w:val="Normal (Web)"/>
    <w:basedOn w:val="a"/>
    <w:uiPriority w:val="99"/>
    <w:semiHidden/>
    <w:unhideWhenUsed/>
    <w:rsid w:val="00AE4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AE4DA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3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33B0E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BF59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BF59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59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5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8">
    <w:name w:val="Style78"/>
    <w:basedOn w:val="a"/>
    <w:rsid w:val="00C45EAD"/>
    <w:pPr>
      <w:spacing w:after="0" w:line="322" w:lineRule="exact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a"/>
    <w:rsid w:val="00C45EAD"/>
    <w:pPr>
      <w:spacing w:after="0" w:line="322" w:lineRule="exact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a"/>
    <w:rsid w:val="00C45EAD"/>
    <w:pPr>
      <w:spacing w:after="0" w:line="323" w:lineRule="exact"/>
      <w:ind w:firstLine="701"/>
      <w:jc w:val="both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a"/>
    <w:rsid w:val="00C45EAD"/>
    <w:pPr>
      <w:spacing w:after="0" w:line="324" w:lineRule="exact"/>
      <w:ind w:firstLine="730"/>
      <w:jc w:val="both"/>
    </w:pPr>
    <w:rPr>
      <w:rFonts w:ascii="Times New Roman" w:hAnsi="Times New Roman"/>
      <w:sz w:val="20"/>
      <w:szCs w:val="20"/>
    </w:rPr>
  </w:style>
  <w:style w:type="paragraph" w:customStyle="1" w:styleId="Style146">
    <w:name w:val="Style146"/>
    <w:basedOn w:val="a"/>
    <w:rsid w:val="00C45EAD"/>
    <w:pPr>
      <w:spacing w:after="0" w:line="389" w:lineRule="exact"/>
      <w:ind w:firstLine="202"/>
    </w:pPr>
    <w:rPr>
      <w:rFonts w:ascii="Times New Roman" w:hAnsi="Times New Roman"/>
      <w:sz w:val="20"/>
      <w:szCs w:val="20"/>
    </w:rPr>
  </w:style>
  <w:style w:type="paragraph" w:customStyle="1" w:styleId="Style19">
    <w:name w:val="Style19"/>
    <w:basedOn w:val="a"/>
    <w:rsid w:val="00C45EAD"/>
    <w:pPr>
      <w:spacing w:after="0" w:line="29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209">
    <w:name w:val="Style209"/>
    <w:basedOn w:val="a"/>
    <w:rsid w:val="00C45EAD"/>
    <w:pPr>
      <w:spacing w:after="0" w:line="319" w:lineRule="exact"/>
    </w:pPr>
    <w:rPr>
      <w:rFonts w:ascii="Times New Roman" w:hAnsi="Times New Roman"/>
      <w:sz w:val="20"/>
      <w:szCs w:val="20"/>
    </w:rPr>
  </w:style>
  <w:style w:type="paragraph" w:customStyle="1" w:styleId="Style134">
    <w:name w:val="Style134"/>
    <w:basedOn w:val="a"/>
    <w:rsid w:val="00C45EAD"/>
    <w:pPr>
      <w:spacing w:after="0" w:line="391" w:lineRule="exact"/>
      <w:ind w:firstLine="586"/>
    </w:pPr>
    <w:rPr>
      <w:rFonts w:ascii="Times New Roman" w:hAnsi="Times New Roman"/>
      <w:sz w:val="20"/>
      <w:szCs w:val="20"/>
    </w:rPr>
  </w:style>
  <w:style w:type="paragraph" w:customStyle="1" w:styleId="Style22">
    <w:name w:val="Style22"/>
    <w:basedOn w:val="a"/>
    <w:rsid w:val="00C45EA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3">
    <w:name w:val="Style23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86">
    <w:name w:val="Style186"/>
    <w:basedOn w:val="a"/>
    <w:rsid w:val="00C45EAD"/>
    <w:pPr>
      <w:spacing w:after="0" w:line="277" w:lineRule="exact"/>
    </w:pPr>
    <w:rPr>
      <w:rFonts w:ascii="Times New Roman" w:hAnsi="Times New Roman"/>
      <w:sz w:val="20"/>
      <w:szCs w:val="20"/>
    </w:rPr>
  </w:style>
  <w:style w:type="paragraph" w:customStyle="1" w:styleId="Style187">
    <w:name w:val="Style187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2">
    <w:name w:val="Style32"/>
    <w:basedOn w:val="a"/>
    <w:rsid w:val="00C45EAD"/>
    <w:pPr>
      <w:spacing w:after="0" w:line="486" w:lineRule="exact"/>
      <w:ind w:firstLine="619"/>
    </w:pPr>
    <w:rPr>
      <w:rFonts w:ascii="Times New Roman" w:hAnsi="Times New Roman"/>
      <w:sz w:val="20"/>
      <w:szCs w:val="20"/>
    </w:rPr>
  </w:style>
  <w:style w:type="paragraph" w:customStyle="1" w:styleId="Style188">
    <w:name w:val="Style188"/>
    <w:basedOn w:val="a"/>
    <w:rsid w:val="00C45EAD"/>
    <w:pPr>
      <w:spacing w:after="0" w:line="797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250">
    <w:name w:val="Style250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9">
    <w:name w:val="Style29"/>
    <w:basedOn w:val="a"/>
    <w:rsid w:val="00C45EAD"/>
    <w:pPr>
      <w:spacing w:after="0" w:line="484" w:lineRule="exact"/>
      <w:ind w:firstLine="571"/>
      <w:jc w:val="both"/>
    </w:pPr>
    <w:rPr>
      <w:rFonts w:ascii="Times New Roman" w:hAnsi="Times New Roman"/>
      <w:sz w:val="20"/>
      <w:szCs w:val="20"/>
    </w:rPr>
  </w:style>
  <w:style w:type="paragraph" w:customStyle="1" w:styleId="Style190">
    <w:name w:val="Style190"/>
    <w:basedOn w:val="a"/>
    <w:rsid w:val="00C45EAD"/>
    <w:pPr>
      <w:spacing w:after="0" w:line="276" w:lineRule="exact"/>
      <w:ind w:hanging="499"/>
    </w:pPr>
    <w:rPr>
      <w:rFonts w:ascii="Times New Roman" w:hAnsi="Times New Roman"/>
      <w:sz w:val="20"/>
      <w:szCs w:val="20"/>
    </w:rPr>
  </w:style>
  <w:style w:type="paragraph" w:customStyle="1" w:styleId="Style31">
    <w:name w:val="Style31"/>
    <w:basedOn w:val="a"/>
    <w:rsid w:val="00C45EAD"/>
    <w:pPr>
      <w:spacing w:after="0" w:line="486" w:lineRule="exact"/>
      <w:ind w:firstLine="792"/>
    </w:pPr>
    <w:rPr>
      <w:rFonts w:ascii="Times New Roman" w:hAnsi="Times New Roman"/>
      <w:sz w:val="20"/>
      <w:szCs w:val="20"/>
    </w:rPr>
  </w:style>
  <w:style w:type="paragraph" w:customStyle="1" w:styleId="Style212">
    <w:name w:val="Style212"/>
    <w:basedOn w:val="a"/>
    <w:rsid w:val="00C45EAD"/>
    <w:pPr>
      <w:spacing w:after="0" w:line="319" w:lineRule="exact"/>
      <w:ind w:firstLine="907"/>
    </w:pPr>
    <w:rPr>
      <w:rFonts w:ascii="Times New Roman" w:hAnsi="Times New Roman"/>
      <w:sz w:val="20"/>
      <w:szCs w:val="20"/>
    </w:rPr>
  </w:style>
  <w:style w:type="paragraph" w:customStyle="1" w:styleId="Style34">
    <w:name w:val="Style34"/>
    <w:basedOn w:val="a"/>
    <w:rsid w:val="00C45EAD"/>
    <w:pPr>
      <w:spacing w:after="0" w:line="490" w:lineRule="exact"/>
      <w:ind w:firstLine="701"/>
    </w:pPr>
    <w:rPr>
      <w:rFonts w:ascii="Times New Roman" w:hAnsi="Times New Roman"/>
      <w:sz w:val="20"/>
      <w:szCs w:val="20"/>
    </w:rPr>
  </w:style>
  <w:style w:type="paragraph" w:customStyle="1" w:styleId="Style110">
    <w:name w:val="Style110"/>
    <w:basedOn w:val="a"/>
    <w:rsid w:val="00C45EAD"/>
    <w:pPr>
      <w:spacing w:after="0" w:line="329" w:lineRule="exact"/>
      <w:ind w:firstLine="703"/>
    </w:pPr>
    <w:rPr>
      <w:rFonts w:ascii="Times New Roman" w:hAnsi="Times New Roman"/>
      <w:sz w:val="20"/>
      <w:szCs w:val="20"/>
    </w:rPr>
  </w:style>
  <w:style w:type="paragraph" w:customStyle="1" w:styleId="Style37">
    <w:name w:val="Style37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01">
    <w:name w:val="Style201"/>
    <w:basedOn w:val="a"/>
    <w:rsid w:val="00C45EAD"/>
    <w:pPr>
      <w:spacing w:after="0" w:line="299" w:lineRule="exact"/>
      <w:ind w:hanging="706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95">
    <w:name w:val="Style195"/>
    <w:basedOn w:val="a"/>
    <w:rsid w:val="00C45E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41">
    <w:name w:val="Style41"/>
    <w:basedOn w:val="a"/>
    <w:rsid w:val="00C45EAD"/>
    <w:pPr>
      <w:spacing w:after="0" w:line="324" w:lineRule="exact"/>
      <w:ind w:hanging="583"/>
    </w:pPr>
    <w:rPr>
      <w:rFonts w:ascii="Times New Roman" w:hAnsi="Times New Roman"/>
      <w:sz w:val="20"/>
      <w:szCs w:val="20"/>
    </w:rPr>
  </w:style>
  <w:style w:type="paragraph" w:customStyle="1" w:styleId="Style257">
    <w:name w:val="Style257"/>
    <w:basedOn w:val="a"/>
    <w:rsid w:val="00C45EAD"/>
    <w:pPr>
      <w:spacing w:after="0" w:line="322" w:lineRule="exact"/>
      <w:ind w:firstLine="374"/>
    </w:pPr>
    <w:rPr>
      <w:rFonts w:ascii="Times New Roman" w:hAnsi="Times New Roman"/>
      <w:sz w:val="20"/>
      <w:szCs w:val="20"/>
    </w:rPr>
  </w:style>
  <w:style w:type="paragraph" w:customStyle="1" w:styleId="Style205">
    <w:name w:val="Style205"/>
    <w:basedOn w:val="a"/>
    <w:rsid w:val="00C45EAD"/>
    <w:pPr>
      <w:spacing w:after="0" w:line="277" w:lineRule="exact"/>
    </w:pPr>
    <w:rPr>
      <w:rFonts w:ascii="Times New Roman" w:hAnsi="Times New Roman"/>
      <w:sz w:val="20"/>
      <w:szCs w:val="20"/>
    </w:rPr>
  </w:style>
  <w:style w:type="paragraph" w:customStyle="1" w:styleId="Style213">
    <w:name w:val="Style213"/>
    <w:basedOn w:val="a"/>
    <w:rsid w:val="00C45EAD"/>
    <w:pPr>
      <w:spacing w:after="0" w:line="317" w:lineRule="exact"/>
      <w:ind w:firstLine="914"/>
    </w:pPr>
    <w:rPr>
      <w:rFonts w:ascii="Times New Roman" w:hAnsi="Times New Roman"/>
      <w:sz w:val="20"/>
      <w:szCs w:val="20"/>
    </w:rPr>
  </w:style>
  <w:style w:type="paragraph" w:customStyle="1" w:styleId="Style232">
    <w:name w:val="Style232"/>
    <w:basedOn w:val="a"/>
    <w:rsid w:val="00C45EAD"/>
    <w:pPr>
      <w:spacing w:after="0" w:line="324" w:lineRule="exact"/>
      <w:ind w:firstLine="905"/>
    </w:pPr>
    <w:rPr>
      <w:rFonts w:ascii="Times New Roman" w:hAnsi="Times New Roman"/>
      <w:sz w:val="20"/>
      <w:szCs w:val="20"/>
    </w:rPr>
  </w:style>
  <w:style w:type="paragraph" w:customStyle="1" w:styleId="Style145">
    <w:name w:val="Style145"/>
    <w:basedOn w:val="a"/>
    <w:rsid w:val="00C45EAD"/>
    <w:pPr>
      <w:spacing w:after="0" w:line="384" w:lineRule="exact"/>
      <w:ind w:firstLine="509"/>
      <w:jc w:val="both"/>
    </w:pPr>
    <w:rPr>
      <w:rFonts w:ascii="Times New Roman" w:hAnsi="Times New Roman"/>
      <w:sz w:val="20"/>
      <w:szCs w:val="20"/>
    </w:rPr>
  </w:style>
  <w:style w:type="paragraph" w:customStyle="1" w:styleId="Style67">
    <w:name w:val="Style67"/>
    <w:basedOn w:val="a"/>
    <w:rsid w:val="00C45EAD"/>
    <w:pPr>
      <w:spacing w:after="0" w:line="324" w:lineRule="exact"/>
      <w:ind w:firstLine="552"/>
      <w:jc w:val="both"/>
    </w:pPr>
    <w:rPr>
      <w:rFonts w:ascii="Times New Roman" w:hAnsi="Times New Roman"/>
      <w:sz w:val="20"/>
      <w:szCs w:val="20"/>
    </w:rPr>
  </w:style>
  <w:style w:type="paragraph" w:customStyle="1" w:styleId="Style179">
    <w:name w:val="Style179"/>
    <w:basedOn w:val="a"/>
    <w:rsid w:val="00C45EAD"/>
    <w:pPr>
      <w:spacing w:after="0" w:line="322" w:lineRule="exact"/>
      <w:ind w:firstLine="487"/>
    </w:pPr>
    <w:rPr>
      <w:rFonts w:ascii="Times New Roman" w:hAnsi="Times New Roman"/>
      <w:sz w:val="20"/>
      <w:szCs w:val="20"/>
    </w:rPr>
  </w:style>
  <w:style w:type="character" w:customStyle="1" w:styleId="CharStyle1">
    <w:name w:val="CharStyle1"/>
    <w:rsid w:val="00C45EAD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7">
    <w:name w:val="CharStyle7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1">
    <w:name w:val="CharStyle11"/>
    <w:rsid w:val="00C45EAD"/>
    <w:rPr>
      <w:rFonts w:ascii="Courier New" w:eastAsia="Courier New" w:hAnsi="Courier New" w:cs="Courier New"/>
      <w:b/>
      <w:bCs/>
      <w:i w:val="0"/>
      <w:iCs w:val="0"/>
      <w:smallCaps w:val="0"/>
      <w:sz w:val="124"/>
      <w:szCs w:val="124"/>
    </w:rPr>
  </w:style>
  <w:style w:type="character" w:customStyle="1" w:styleId="CharStyle97">
    <w:name w:val="CharStyle97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00">
    <w:name w:val="CharStyle100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16"/>
      <w:szCs w:val="16"/>
    </w:rPr>
  </w:style>
  <w:style w:type="character" w:customStyle="1" w:styleId="CharStyle109">
    <w:name w:val="CharStyle109"/>
    <w:rsid w:val="00C45EAD"/>
    <w:rPr>
      <w:rFonts w:ascii="Constantia" w:eastAsia="Constantia" w:hAnsi="Constantia" w:cs="Constantia"/>
      <w:b w:val="0"/>
      <w:bCs w:val="0"/>
      <w:i/>
      <w:iCs/>
      <w:smallCaps w:val="0"/>
      <w:sz w:val="20"/>
      <w:szCs w:val="20"/>
    </w:rPr>
  </w:style>
  <w:style w:type="character" w:customStyle="1" w:styleId="CharStyle115">
    <w:name w:val="CharStyle115"/>
    <w:rsid w:val="00C45EAD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124">
    <w:name w:val="CharStyle124"/>
    <w:rsid w:val="00C45EAD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35">
    <w:name w:val="CharStyle135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14"/>
      <w:szCs w:val="14"/>
    </w:rPr>
  </w:style>
  <w:style w:type="character" w:customStyle="1" w:styleId="CharStyle143">
    <w:name w:val="CharStyle143"/>
    <w:rsid w:val="00C45EAD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20"/>
      <w:sz w:val="30"/>
      <w:szCs w:val="30"/>
    </w:rPr>
  </w:style>
  <w:style w:type="paragraph" w:styleId="a3">
    <w:name w:val="footer"/>
    <w:basedOn w:val="a"/>
    <w:link w:val="a4"/>
    <w:uiPriority w:val="99"/>
    <w:unhideWhenUsed/>
    <w:rsid w:val="00C1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0062"/>
  </w:style>
  <w:style w:type="paragraph" w:styleId="a5">
    <w:name w:val="header"/>
    <w:basedOn w:val="a"/>
    <w:link w:val="a6"/>
    <w:uiPriority w:val="99"/>
    <w:unhideWhenUsed/>
    <w:rsid w:val="00C1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062"/>
  </w:style>
  <w:style w:type="paragraph" w:styleId="a7">
    <w:name w:val="List Paragraph"/>
    <w:basedOn w:val="a"/>
    <w:uiPriority w:val="34"/>
    <w:qFormat/>
    <w:rsid w:val="002D7B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3B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3BCE"/>
    <w:rPr>
      <w:rFonts w:ascii="Tahoma" w:hAnsi="Tahoma" w:cs="Tahoma"/>
      <w:sz w:val="16"/>
      <w:szCs w:val="16"/>
    </w:rPr>
  </w:style>
  <w:style w:type="paragraph" w:customStyle="1" w:styleId="11">
    <w:name w:val="Звичайний1"/>
    <w:rsid w:val="007C579C"/>
    <w:rPr>
      <w:rFonts w:ascii="Times New Roman" w:hAnsi="Times New Roman"/>
      <w:snapToGrid w:val="0"/>
    </w:rPr>
  </w:style>
  <w:style w:type="paragraph" w:styleId="aa">
    <w:name w:val="Normal (Web)"/>
    <w:basedOn w:val="a"/>
    <w:uiPriority w:val="99"/>
    <w:semiHidden/>
    <w:unhideWhenUsed/>
    <w:rsid w:val="00AE4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AE4DA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3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33B0E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BF59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BF59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1C5C-4639-40D3-B420-E43CE3FE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1851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Антоніна</dc:creator>
  <cp:lastModifiedBy>k217-3</cp:lastModifiedBy>
  <cp:revision>2</cp:revision>
  <cp:lastPrinted>2021-02-26T14:46:00Z</cp:lastPrinted>
  <dcterms:created xsi:type="dcterms:W3CDTF">2021-03-01T07:49:00Z</dcterms:created>
  <dcterms:modified xsi:type="dcterms:W3CDTF">2021-03-01T07:49:00Z</dcterms:modified>
</cp:coreProperties>
</file>