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2" w:type="dxa"/>
        <w:jc w:val="center"/>
        <w:tblLook w:val="01E0" w:firstRow="1" w:lastRow="1" w:firstColumn="1" w:lastColumn="1" w:noHBand="0" w:noVBand="0"/>
      </w:tblPr>
      <w:tblGrid>
        <w:gridCol w:w="5583"/>
        <w:gridCol w:w="4509"/>
      </w:tblGrid>
      <w:tr w:rsidR="00B87ADA" w:rsidRPr="003E0607" w:rsidTr="00522A56">
        <w:trPr>
          <w:jc w:val="center"/>
        </w:trPr>
        <w:tc>
          <w:tcPr>
            <w:tcW w:w="5583" w:type="dxa"/>
          </w:tcPr>
          <w:p w:rsidR="00B87ADA" w:rsidRPr="001234A1" w:rsidRDefault="00B87ADA" w:rsidP="00412893">
            <w:pPr>
              <w:rPr>
                <w:lang w:val="uk-UA"/>
              </w:rPr>
            </w:pPr>
          </w:p>
        </w:tc>
        <w:tc>
          <w:tcPr>
            <w:tcW w:w="4509" w:type="dxa"/>
          </w:tcPr>
          <w:p w:rsidR="00B87ADA" w:rsidRPr="001234A1" w:rsidRDefault="00B87ADA" w:rsidP="00412893">
            <w:pPr>
              <w:rPr>
                <w:b/>
                <w:lang w:val="uk-UA"/>
              </w:rPr>
            </w:pPr>
            <w:r w:rsidRPr="001234A1">
              <w:rPr>
                <w:b/>
                <w:lang w:val="uk-UA"/>
              </w:rPr>
              <w:t>ЗАТВЕРДЖЕНО</w:t>
            </w:r>
          </w:p>
          <w:p w:rsidR="00893006" w:rsidRDefault="00893006" w:rsidP="00B87ADA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r w:rsidR="00366CD6">
              <w:rPr>
                <w:lang w:val="uk-UA"/>
              </w:rPr>
              <w:t xml:space="preserve">директора </w:t>
            </w:r>
            <w:r w:rsidR="00B87ADA" w:rsidRPr="001234A1">
              <w:rPr>
                <w:lang w:val="uk-UA"/>
              </w:rPr>
              <w:t xml:space="preserve">Департаменту захисту </w:t>
            </w:r>
          </w:p>
          <w:p w:rsidR="00B87ADA" w:rsidRPr="001234A1" w:rsidRDefault="00B87ADA" w:rsidP="00B87ADA">
            <w:pPr>
              <w:rPr>
                <w:lang w:val="uk-UA"/>
              </w:rPr>
            </w:pPr>
            <w:r w:rsidRPr="001234A1">
              <w:rPr>
                <w:lang w:val="uk-UA"/>
              </w:rPr>
              <w:t xml:space="preserve">довкілля та природних ресурсів </w:t>
            </w:r>
          </w:p>
          <w:p w:rsidR="00893006" w:rsidRPr="00366CD6" w:rsidRDefault="00B87ADA" w:rsidP="00B87ADA">
            <w:pPr>
              <w:rPr>
                <w:lang w:val="uk-UA"/>
              </w:rPr>
            </w:pPr>
            <w:r w:rsidRPr="001234A1">
              <w:rPr>
                <w:lang w:val="uk-UA"/>
              </w:rPr>
              <w:t xml:space="preserve">Херсонської обласної державної адміністрації </w:t>
            </w:r>
          </w:p>
          <w:p w:rsidR="00893006" w:rsidRPr="001234A1" w:rsidRDefault="00366CD6" w:rsidP="00B87ADA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893006">
              <w:rPr>
                <w:lang w:val="uk-UA"/>
              </w:rPr>
              <w:t>ід</w:t>
            </w:r>
            <w:r>
              <w:rPr>
                <w:lang w:val="uk-UA"/>
              </w:rPr>
              <w:t xml:space="preserve"> 12.10.2021 року</w:t>
            </w:r>
            <w:r w:rsidR="00893006">
              <w:rPr>
                <w:lang w:val="uk-UA"/>
              </w:rPr>
              <w:t xml:space="preserve"> №</w:t>
            </w:r>
            <w:r>
              <w:rPr>
                <w:lang w:val="uk-UA"/>
              </w:rPr>
              <w:t> 44-н</w:t>
            </w:r>
          </w:p>
          <w:p w:rsidR="00B87ADA" w:rsidRPr="001234A1" w:rsidRDefault="00B87ADA" w:rsidP="00893006">
            <w:pPr>
              <w:rPr>
                <w:lang w:val="uk-UA"/>
              </w:rPr>
            </w:pPr>
          </w:p>
        </w:tc>
      </w:tr>
    </w:tbl>
    <w:p w:rsidR="004B4263" w:rsidRPr="004B4263" w:rsidRDefault="00B87ADA" w:rsidP="00B87ADA">
      <w:pPr>
        <w:jc w:val="center"/>
        <w:rPr>
          <w:b/>
          <w:sz w:val="28"/>
          <w:lang w:val="uk-UA"/>
        </w:rPr>
      </w:pPr>
      <w:r w:rsidRPr="001234A1">
        <w:rPr>
          <w:b/>
          <w:lang w:val="uk-UA"/>
        </w:rPr>
        <w:br/>
      </w:r>
      <w:r w:rsidRPr="004B4263">
        <w:rPr>
          <w:b/>
          <w:sz w:val="28"/>
          <w:lang w:val="uk-UA"/>
        </w:rPr>
        <w:t xml:space="preserve">ІНФОРМАЦІЙНА КАРТКА </w:t>
      </w:r>
    </w:p>
    <w:p w:rsidR="00B87ADA" w:rsidRPr="004B4263" w:rsidRDefault="00B87ADA" w:rsidP="00B87ADA">
      <w:pPr>
        <w:jc w:val="center"/>
        <w:rPr>
          <w:b/>
          <w:sz w:val="28"/>
          <w:lang w:val="uk-UA"/>
        </w:rPr>
      </w:pPr>
      <w:r w:rsidRPr="004B4263">
        <w:rPr>
          <w:b/>
          <w:sz w:val="28"/>
          <w:lang w:val="uk-UA"/>
        </w:rPr>
        <w:t>АДМІНІСТРАТИВНОЇ ПОСЛУГИ</w:t>
      </w:r>
    </w:p>
    <w:p w:rsidR="00B87ADA" w:rsidRPr="001234A1" w:rsidRDefault="00B87ADA" w:rsidP="00B87ADA">
      <w:pPr>
        <w:jc w:val="center"/>
        <w:rPr>
          <w:b/>
          <w:bCs/>
          <w:u w:val="single"/>
          <w:lang w:val="uk-UA"/>
        </w:rPr>
      </w:pPr>
    </w:p>
    <w:p w:rsidR="00FF317A" w:rsidRPr="003E0607" w:rsidRDefault="00FF317A" w:rsidP="00B87ADA">
      <w:pPr>
        <w:jc w:val="center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Видача дозволу на спеціальне використання природних ресурсів у межах територій та об’єктів природно-заповідного фонду загальнодержавного значення</w:t>
      </w:r>
      <w:r w:rsidR="003E0607">
        <w:rPr>
          <w:b/>
          <w:bCs/>
          <w:u w:val="single"/>
          <w:lang w:val="uk-UA"/>
        </w:rPr>
        <w:t xml:space="preserve"> </w:t>
      </w:r>
      <w:r w:rsidR="003E0607" w:rsidRPr="003E0607">
        <w:rPr>
          <w:b/>
          <w:bCs/>
          <w:u w:val="single"/>
          <w:lang w:val="uk-UA"/>
        </w:rPr>
        <w:t xml:space="preserve">(ідентифікатор </w:t>
      </w:r>
      <w:r w:rsidR="003E0607" w:rsidRPr="003E0607">
        <w:rPr>
          <w:b/>
          <w:color w:val="333333"/>
          <w:u w:val="single"/>
          <w:shd w:val="clear" w:color="auto" w:fill="FFFFFF"/>
        </w:rPr>
        <w:t>01127</w:t>
      </w:r>
      <w:r w:rsidR="003E0607" w:rsidRPr="003E0607">
        <w:rPr>
          <w:b/>
          <w:color w:val="333333"/>
          <w:u w:val="single"/>
          <w:shd w:val="clear" w:color="auto" w:fill="FFFFFF"/>
          <w:lang w:val="uk-UA"/>
        </w:rPr>
        <w:t>)</w:t>
      </w:r>
    </w:p>
    <w:p w:rsidR="00B87ADA" w:rsidRPr="001234A1" w:rsidRDefault="00B87ADA" w:rsidP="00B87ADA">
      <w:pPr>
        <w:jc w:val="center"/>
        <w:rPr>
          <w:lang w:val="uk-UA"/>
        </w:rPr>
      </w:pPr>
      <w:r w:rsidRPr="001234A1">
        <w:rPr>
          <w:lang w:val="uk-UA"/>
        </w:rPr>
        <w:t>(назва адміністративної послуги)</w:t>
      </w:r>
    </w:p>
    <w:p w:rsidR="00B87ADA" w:rsidRPr="001234A1" w:rsidRDefault="00B87ADA" w:rsidP="00B87ADA">
      <w:pPr>
        <w:jc w:val="center"/>
        <w:rPr>
          <w:lang w:val="uk-UA"/>
        </w:rPr>
      </w:pPr>
    </w:p>
    <w:p w:rsidR="00B87ADA" w:rsidRPr="001234A1" w:rsidRDefault="00B87ADA" w:rsidP="00B87ADA">
      <w:pPr>
        <w:jc w:val="center"/>
        <w:rPr>
          <w:b/>
          <w:u w:val="single"/>
          <w:lang w:val="uk-UA"/>
        </w:rPr>
      </w:pPr>
      <w:r w:rsidRPr="001234A1">
        <w:rPr>
          <w:b/>
          <w:u w:val="single"/>
          <w:lang w:val="uk-UA"/>
        </w:rPr>
        <w:t xml:space="preserve">Департамент захисту довкілля та природних ресурсів </w:t>
      </w:r>
    </w:p>
    <w:p w:rsidR="00B87ADA" w:rsidRPr="001234A1" w:rsidRDefault="00B87ADA" w:rsidP="00B87ADA">
      <w:pPr>
        <w:jc w:val="center"/>
        <w:rPr>
          <w:b/>
          <w:u w:val="single"/>
          <w:lang w:val="uk-UA"/>
        </w:rPr>
      </w:pPr>
      <w:r w:rsidRPr="001234A1">
        <w:rPr>
          <w:b/>
          <w:u w:val="single"/>
          <w:lang w:val="uk-UA"/>
        </w:rPr>
        <w:t>Херсонської обласної державної адміністрації</w:t>
      </w:r>
    </w:p>
    <w:p w:rsidR="00B87ADA" w:rsidRPr="001234A1" w:rsidRDefault="00B87ADA" w:rsidP="00B87ADA">
      <w:pPr>
        <w:jc w:val="center"/>
        <w:rPr>
          <w:lang w:val="uk-UA"/>
        </w:rPr>
      </w:pPr>
      <w:r w:rsidRPr="001234A1">
        <w:rPr>
          <w:lang w:val="uk-UA"/>
        </w:rPr>
        <w:t xml:space="preserve">(найменування суб’єкта надання адміністративної послуги) </w:t>
      </w:r>
    </w:p>
    <w:p w:rsidR="00B87ADA" w:rsidRPr="001234A1" w:rsidRDefault="00B87ADA" w:rsidP="00B87ADA">
      <w:pPr>
        <w:jc w:val="center"/>
        <w:rPr>
          <w:sz w:val="20"/>
          <w:szCs w:val="20"/>
          <w:lang w:val="uk-UA"/>
        </w:rPr>
      </w:pPr>
    </w:p>
    <w:tbl>
      <w:tblPr>
        <w:tblW w:w="946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"/>
        <w:gridCol w:w="3804"/>
        <w:gridCol w:w="4962"/>
      </w:tblGrid>
      <w:tr w:rsidR="00B87ADA" w:rsidRPr="001234A1" w:rsidTr="00412893">
        <w:tc>
          <w:tcPr>
            <w:tcW w:w="9462" w:type="dxa"/>
            <w:gridSpan w:val="4"/>
            <w:shd w:val="clear" w:color="auto" w:fill="auto"/>
          </w:tcPr>
          <w:p w:rsidR="00B87ADA" w:rsidRPr="001234A1" w:rsidRDefault="00B87ADA" w:rsidP="00412893">
            <w:pPr>
              <w:jc w:val="center"/>
              <w:rPr>
                <w:b/>
                <w:lang w:val="uk-UA"/>
              </w:rPr>
            </w:pPr>
            <w:r w:rsidRPr="001234A1">
              <w:rPr>
                <w:b/>
                <w:bCs/>
                <w:color w:val="000000"/>
                <w:lang w:val="uk-UA" w:eastAsia="uk-UA"/>
              </w:rPr>
              <w:t>Інформація про суб’єкта надання адміністративної послуги</w:t>
            </w:r>
            <w:r w:rsidR="003E0607">
              <w:rPr>
                <w:b/>
                <w:bCs/>
                <w:color w:val="000000"/>
                <w:lang w:val="uk-UA" w:eastAsia="uk-UA"/>
              </w:rPr>
              <w:t xml:space="preserve"> </w:t>
            </w:r>
            <w:r w:rsidR="003E0607" w:rsidRPr="003E0607">
              <w:rPr>
                <w:b/>
                <w:lang w:val="uk-UA" w:eastAsia="uk-UA"/>
              </w:rPr>
              <w:t xml:space="preserve">та центру надання адміністративних </w:t>
            </w:r>
            <w:proofErr w:type="spellStart"/>
            <w:r w:rsidR="003E0607" w:rsidRPr="003E0607">
              <w:rPr>
                <w:b/>
                <w:lang w:eastAsia="uk-UA"/>
              </w:rPr>
              <w:t>послуг</w:t>
            </w:r>
            <w:proofErr w:type="spellEnd"/>
          </w:p>
        </w:tc>
      </w:tr>
      <w:tr w:rsidR="00B87ADA" w:rsidRPr="001234A1" w:rsidTr="00412893">
        <w:tc>
          <w:tcPr>
            <w:tcW w:w="690" w:type="dxa"/>
            <w:shd w:val="clear" w:color="auto" w:fill="auto"/>
          </w:tcPr>
          <w:p w:rsidR="00B87ADA" w:rsidRPr="001234A1" w:rsidRDefault="00DF7B8F" w:rsidP="004128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87ADA" w:rsidRPr="001234A1">
              <w:rPr>
                <w:lang w:val="uk-UA"/>
              </w:rPr>
              <w:t>.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DF7B8F" w:rsidRDefault="00DF7B8F" w:rsidP="00DF7B8F">
            <w:pPr>
              <w:rPr>
                <w:lang w:val="uk-UA"/>
              </w:rPr>
            </w:pPr>
            <w:r w:rsidRPr="000B739C">
              <w:rPr>
                <w:lang w:val="uk-UA"/>
              </w:rPr>
              <w:t xml:space="preserve">Місцезнаходження </w:t>
            </w:r>
          </w:p>
          <w:p w:rsidR="00DF7B8F" w:rsidRDefault="00DF7B8F" w:rsidP="00DF7B8F">
            <w:pPr>
              <w:rPr>
                <w:lang w:val="uk-UA"/>
              </w:rPr>
            </w:pPr>
            <w:r w:rsidRPr="000B739C">
              <w:rPr>
                <w:lang w:val="uk-UA"/>
              </w:rPr>
              <w:t xml:space="preserve">суб’єкта надання </w:t>
            </w:r>
          </w:p>
          <w:p w:rsidR="00B87ADA" w:rsidRPr="001234A1" w:rsidRDefault="00DF7B8F" w:rsidP="00DF7B8F">
            <w:pPr>
              <w:jc w:val="both"/>
              <w:rPr>
                <w:lang w:val="uk-UA"/>
              </w:rPr>
            </w:pPr>
            <w:r w:rsidRPr="000B739C">
              <w:rPr>
                <w:lang w:val="uk-UA"/>
              </w:rPr>
              <w:t>адміністративної послуги</w:t>
            </w:r>
            <w:r w:rsidR="003E0607">
              <w:rPr>
                <w:lang w:val="uk-UA"/>
              </w:rPr>
              <w:t xml:space="preserve"> </w:t>
            </w:r>
            <w:r w:rsidR="003E0607" w:rsidRPr="009103D4">
              <w:rPr>
                <w:lang w:val="uk-UA" w:eastAsia="uk-UA"/>
              </w:rPr>
              <w:t xml:space="preserve">та центру надання адміністративних </w:t>
            </w:r>
            <w:proofErr w:type="spellStart"/>
            <w:r w:rsidR="003E0607" w:rsidRPr="004A0917">
              <w:rPr>
                <w:lang w:eastAsia="uk-UA"/>
              </w:rPr>
              <w:t>послуг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3E0607" w:rsidRPr="00094243" w:rsidRDefault="003E0607" w:rsidP="003E0607">
            <w:pPr>
              <w:rPr>
                <w:i/>
                <w:u w:val="single"/>
                <w:lang w:val="uk-UA"/>
              </w:rPr>
            </w:pPr>
            <w:r w:rsidRPr="00094243">
              <w:rPr>
                <w:i/>
                <w:u w:val="single"/>
                <w:lang w:val="uk-UA"/>
              </w:rPr>
              <w:t>Департамент:</w:t>
            </w:r>
          </w:p>
          <w:p w:rsidR="003E0607" w:rsidRDefault="003E0607" w:rsidP="003E0607">
            <w:pPr>
              <w:rPr>
                <w:lang w:val="uk-UA"/>
              </w:rPr>
            </w:pPr>
            <w:r w:rsidRPr="00094243">
              <w:rPr>
                <w:lang w:val="uk-UA"/>
              </w:rPr>
              <w:t>вул. Канатна, 2, м. Херсон, 73003</w:t>
            </w:r>
          </w:p>
          <w:p w:rsidR="003E0607" w:rsidRPr="00094243" w:rsidRDefault="003E0607" w:rsidP="003E0607">
            <w:pPr>
              <w:rPr>
                <w:lang w:val="uk-UA"/>
              </w:rPr>
            </w:pPr>
          </w:p>
          <w:p w:rsidR="003E0607" w:rsidRPr="00094243" w:rsidRDefault="003E0607" w:rsidP="003E0607">
            <w:pPr>
              <w:rPr>
                <w:i/>
                <w:u w:val="single"/>
                <w:lang w:val="uk-UA"/>
              </w:rPr>
            </w:pPr>
            <w:r w:rsidRPr="00094243">
              <w:rPr>
                <w:i/>
                <w:u w:val="single"/>
                <w:lang w:val="uk-UA"/>
              </w:rPr>
              <w:t>ЦНАП міста Херсон:</w:t>
            </w:r>
          </w:p>
          <w:p w:rsidR="003E0607" w:rsidRDefault="003E0607" w:rsidP="003E0607">
            <w:pPr>
              <w:rPr>
                <w:color w:val="202124"/>
                <w:shd w:val="clear" w:color="auto" w:fill="FFFFFF"/>
              </w:rPr>
            </w:pPr>
            <w:r w:rsidRPr="00094243">
              <w:rPr>
                <w:color w:val="202124"/>
                <w:shd w:val="clear" w:color="auto" w:fill="FFFFFF"/>
              </w:rPr>
              <w:t xml:space="preserve">проспект Ушакова, 37, Херсон, </w:t>
            </w:r>
            <w:proofErr w:type="spellStart"/>
            <w:r w:rsidRPr="00094243">
              <w:rPr>
                <w:color w:val="202124"/>
                <w:shd w:val="clear" w:color="auto" w:fill="FFFFFF"/>
              </w:rPr>
              <w:t>Херсонська</w:t>
            </w:r>
            <w:proofErr w:type="spellEnd"/>
            <w:r w:rsidRPr="00094243">
              <w:rPr>
                <w:color w:val="202124"/>
                <w:shd w:val="clear" w:color="auto" w:fill="FFFFFF"/>
              </w:rPr>
              <w:t xml:space="preserve"> область, 73009</w:t>
            </w:r>
          </w:p>
          <w:p w:rsidR="003E0607" w:rsidRPr="00094243" w:rsidRDefault="003E0607" w:rsidP="003E0607">
            <w:pPr>
              <w:rPr>
                <w:color w:val="202124"/>
                <w:shd w:val="clear" w:color="auto" w:fill="FFFFFF"/>
              </w:rPr>
            </w:pPr>
          </w:p>
          <w:p w:rsidR="003E0607" w:rsidRPr="00094243" w:rsidRDefault="003E0607" w:rsidP="003E0607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094243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Каховка:</w:t>
            </w:r>
          </w:p>
          <w:p w:rsidR="003E0607" w:rsidRDefault="003E0607" w:rsidP="003E0607">
            <w:pPr>
              <w:rPr>
                <w:color w:val="202124"/>
                <w:shd w:val="clear" w:color="auto" w:fill="FFFFFF"/>
                <w:lang w:val="uk-UA"/>
              </w:rPr>
            </w:pPr>
            <w:r w:rsidRPr="00094243">
              <w:rPr>
                <w:color w:val="202124"/>
                <w:shd w:val="clear" w:color="auto" w:fill="FFFFFF"/>
                <w:lang w:val="uk-UA"/>
              </w:rPr>
              <w:t xml:space="preserve">Вулиця Велика </w:t>
            </w:r>
            <w:proofErr w:type="spellStart"/>
            <w:r w:rsidRPr="00094243">
              <w:rPr>
                <w:color w:val="202124"/>
                <w:shd w:val="clear" w:color="auto" w:fill="FFFFFF"/>
                <w:lang w:val="uk-UA"/>
              </w:rPr>
              <w:t>Куликовська</w:t>
            </w:r>
            <w:proofErr w:type="spellEnd"/>
            <w:r w:rsidRPr="00094243">
              <w:rPr>
                <w:color w:val="202124"/>
                <w:shd w:val="clear" w:color="auto" w:fill="FFFFFF"/>
                <w:lang w:val="uk-UA"/>
              </w:rPr>
              <w:t>, 138, м. Каховка, Херсонська область, 74800</w:t>
            </w:r>
          </w:p>
          <w:p w:rsidR="003E0607" w:rsidRPr="00094243" w:rsidRDefault="003E0607" w:rsidP="003E0607">
            <w:pPr>
              <w:rPr>
                <w:color w:val="202124"/>
                <w:shd w:val="clear" w:color="auto" w:fill="FFFFFF"/>
                <w:lang w:val="uk-UA"/>
              </w:rPr>
            </w:pPr>
          </w:p>
          <w:p w:rsidR="003E0607" w:rsidRPr="00094243" w:rsidRDefault="003E0607" w:rsidP="003E0607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094243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Нова Каховка:</w:t>
            </w:r>
          </w:p>
          <w:p w:rsidR="003E0607" w:rsidRPr="00094243" w:rsidRDefault="003E0607" w:rsidP="003E0607">
            <w:pPr>
              <w:rPr>
                <w:color w:val="202124"/>
                <w:shd w:val="clear" w:color="auto" w:fill="FFFFFF"/>
                <w:lang w:val="uk-UA"/>
              </w:rPr>
            </w:pPr>
            <w:r w:rsidRPr="00094243">
              <w:rPr>
                <w:color w:val="202124"/>
                <w:shd w:val="clear" w:color="auto" w:fill="FFFFFF"/>
                <w:lang w:val="uk-UA"/>
              </w:rPr>
              <w:t>Проспект Дніпровський, 23, м. Нова Каховка, Херсонська область, 74900.</w:t>
            </w:r>
          </w:p>
          <w:p w:rsidR="00B87ADA" w:rsidRPr="001234A1" w:rsidRDefault="00B87ADA" w:rsidP="008062E8">
            <w:pPr>
              <w:jc w:val="both"/>
              <w:rPr>
                <w:b/>
                <w:lang w:val="uk-UA"/>
              </w:rPr>
            </w:pPr>
          </w:p>
        </w:tc>
      </w:tr>
      <w:tr w:rsidR="00B87ADA" w:rsidRPr="001234A1" w:rsidTr="00412893">
        <w:tc>
          <w:tcPr>
            <w:tcW w:w="690" w:type="dxa"/>
            <w:shd w:val="clear" w:color="auto" w:fill="auto"/>
          </w:tcPr>
          <w:p w:rsidR="00B87ADA" w:rsidRPr="001234A1" w:rsidRDefault="00DF7B8F" w:rsidP="004128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87ADA" w:rsidRPr="001234A1">
              <w:rPr>
                <w:lang w:val="uk-UA"/>
              </w:rPr>
              <w:t>.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DF7B8F" w:rsidRDefault="00DF7B8F" w:rsidP="00DF7B8F">
            <w:pPr>
              <w:rPr>
                <w:lang w:val="uk-UA"/>
              </w:rPr>
            </w:pPr>
            <w:r w:rsidRPr="007763AE">
              <w:rPr>
                <w:lang w:val="uk-UA"/>
              </w:rPr>
              <w:t xml:space="preserve">Інформація щодо режиму роботи </w:t>
            </w:r>
            <w:r w:rsidRPr="000B739C">
              <w:rPr>
                <w:lang w:val="uk-UA"/>
              </w:rPr>
              <w:t xml:space="preserve">суб’єкта надання </w:t>
            </w:r>
          </w:p>
          <w:p w:rsidR="00DF7B8F" w:rsidRDefault="00DF7B8F" w:rsidP="00DF7B8F">
            <w:pPr>
              <w:rPr>
                <w:lang w:val="uk-UA"/>
              </w:rPr>
            </w:pPr>
            <w:r w:rsidRPr="000B739C">
              <w:rPr>
                <w:lang w:val="uk-UA"/>
              </w:rPr>
              <w:t xml:space="preserve">адміністративної послуги </w:t>
            </w:r>
            <w:r w:rsidR="003E0607">
              <w:rPr>
                <w:lang w:val="uk-UA"/>
              </w:rPr>
              <w:t xml:space="preserve"> </w:t>
            </w:r>
            <w:r w:rsidR="003E0607" w:rsidRPr="009103D4">
              <w:rPr>
                <w:lang w:val="uk-UA" w:eastAsia="uk-UA"/>
              </w:rPr>
              <w:t xml:space="preserve">та центру надання адміністративних </w:t>
            </w:r>
            <w:proofErr w:type="spellStart"/>
            <w:r w:rsidR="003E0607" w:rsidRPr="004A0917">
              <w:rPr>
                <w:lang w:eastAsia="uk-UA"/>
              </w:rPr>
              <w:t>послуг</w:t>
            </w:r>
            <w:proofErr w:type="spellEnd"/>
          </w:p>
          <w:p w:rsidR="00B87ADA" w:rsidRPr="001234A1" w:rsidRDefault="00B87ADA" w:rsidP="00412893">
            <w:pPr>
              <w:jc w:val="both"/>
              <w:rPr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3E0607" w:rsidRPr="00094243" w:rsidRDefault="003E0607" w:rsidP="003E0607">
            <w:pPr>
              <w:rPr>
                <w:i/>
                <w:u w:val="single"/>
                <w:lang w:val="uk-UA"/>
              </w:rPr>
            </w:pPr>
            <w:r w:rsidRPr="00094243">
              <w:rPr>
                <w:i/>
                <w:u w:val="single"/>
                <w:lang w:val="uk-UA"/>
              </w:rPr>
              <w:t>Департамент:</w:t>
            </w:r>
          </w:p>
          <w:p w:rsidR="003E0607" w:rsidRDefault="003E0607" w:rsidP="003E0607">
            <w:pPr>
              <w:rPr>
                <w:lang w:val="uk-UA"/>
              </w:rPr>
            </w:pPr>
            <w:r w:rsidRPr="003D161F">
              <w:rPr>
                <w:lang w:val="uk-UA"/>
              </w:rPr>
              <w:t>понеділок-</w:t>
            </w:r>
            <w:r>
              <w:rPr>
                <w:lang w:val="uk-UA"/>
              </w:rPr>
              <w:t>четвер</w:t>
            </w:r>
            <w:r w:rsidRPr="003D161F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08:</w:t>
            </w:r>
            <w:r w:rsidRPr="003D161F">
              <w:rPr>
                <w:lang w:val="uk-UA"/>
              </w:rPr>
              <w:t>00</w:t>
            </w:r>
            <w:r>
              <w:rPr>
                <w:lang w:val="uk-UA"/>
              </w:rPr>
              <w:t xml:space="preserve"> год. до 17:</w:t>
            </w:r>
            <w:r w:rsidRPr="003D161F">
              <w:rPr>
                <w:lang w:val="uk-UA"/>
              </w:rPr>
              <w:t>00</w:t>
            </w:r>
            <w:r>
              <w:rPr>
                <w:lang w:val="uk-UA"/>
              </w:rPr>
              <w:t xml:space="preserve"> год.</w:t>
            </w:r>
          </w:p>
          <w:p w:rsidR="003E0607" w:rsidRPr="003D161F" w:rsidRDefault="003E0607" w:rsidP="003E0607">
            <w:pPr>
              <w:rPr>
                <w:lang w:val="uk-UA"/>
              </w:rPr>
            </w:pPr>
            <w:r w:rsidRPr="003D161F">
              <w:rPr>
                <w:lang w:val="uk-UA"/>
              </w:rPr>
              <w:t xml:space="preserve">п’ятниця </w:t>
            </w:r>
            <w:r>
              <w:rPr>
                <w:lang w:val="uk-UA"/>
              </w:rPr>
              <w:t>з 08:</w:t>
            </w:r>
            <w:r w:rsidRPr="003D161F">
              <w:rPr>
                <w:lang w:val="uk-UA"/>
              </w:rPr>
              <w:t>00</w:t>
            </w:r>
            <w:r>
              <w:rPr>
                <w:lang w:val="uk-UA"/>
              </w:rPr>
              <w:t xml:space="preserve"> год. до 15:45 год.</w:t>
            </w:r>
          </w:p>
          <w:p w:rsidR="003E0607" w:rsidRDefault="003E0607" w:rsidP="003E0607">
            <w:pPr>
              <w:rPr>
                <w:lang w:val="uk-UA"/>
              </w:rPr>
            </w:pPr>
            <w:r>
              <w:rPr>
                <w:lang w:val="uk-UA"/>
              </w:rPr>
              <w:t>Обідня перерва з 12:00 год. до 12:45 год.</w:t>
            </w:r>
          </w:p>
          <w:p w:rsidR="003E0607" w:rsidRDefault="003E0607" w:rsidP="003E0607">
            <w:pPr>
              <w:rPr>
                <w:lang w:val="uk-UA"/>
              </w:rPr>
            </w:pPr>
            <w:r w:rsidRPr="003D161F">
              <w:rPr>
                <w:lang w:val="uk-UA"/>
              </w:rPr>
              <w:t>Вихідні: субота, неділя</w:t>
            </w:r>
            <w:r>
              <w:rPr>
                <w:lang w:val="uk-UA"/>
              </w:rPr>
              <w:t>.</w:t>
            </w:r>
          </w:p>
          <w:p w:rsidR="003E0607" w:rsidRDefault="003E0607" w:rsidP="003E0607">
            <w:pPr>
              <w:rPr>
                <w:lang w:val="uk-UA"/>
              </w:rPr>
            </w:pPr>
          </w:p>
          <w:p w:rsidR="003E0607" w:rsidRPr="007B4D6F" w:rsidRDefault="003E0607" w:rsidP="003E0607">
            <w:pPr>
              <w:rPr>
                <w:i/>
                <w:u w:val="single"/>
                <w:lang w:val="uk-UA"/>
              </w:rPr>
            </w:pPr>
            <w:r w:rsidRPr="007B4D6F">
              <w:rPr>
                <w:i/>
                <w:u w:val="single"/>
                <w:lang w:val="uk-UA"/>
              </w:rPr>
              <w:t>ЦНАП міста Херсон:</w:t>
            </w:r>
          </w:p>
          <w:p w:rsidR="003E0607" w:rsidRDefault="003E0607" w:rsidP="003E0607">
            <w:pPr>
              <w:rPr>
                <w:lang w:val="uk-UA"/>
              </w:rPr>
            </w:pPr>
            <w:r>
              <w:rPr>
                <w:lang w:val="uk-UA"/>
              </w:rPr>
              <w:t>Понеділок, вівторок, середа, субота з 09:00 до     16:00 год.</w:t>
            </w:r>
          </w:p>
          <w:p w:rsidR="003E0607" w:rsidRDefault="003E0607" w:rsidP="003E0607">
            <w:pPr>
              <w:rPr>
                <w:lang w:val="uk-UA"/>
              </w:rPr>
            </w:pPr>
            <w:r>
              <w:rPr>
                <w:lang w:val="uk-UA"/>
              </w:rPr>
              <w:t>Четвер з 09:00 до 20:00 год.</w:t>
            </w:r>
          </w:p>
          <w:p w:rsidR="003E0607" w:rsidRPr="003D161F" w:rsidRDefault="003E0607" w:rsidP="003E0607">
            <w:pPr>
              <w:rPr>
                <w:lang w:val="uk-UA"/>
              </w:rPr>
            </w:pPr>
            <w:r w:rsidRPr="003D161F">
              <w:rPr>
                <w:lang w:val="uk-UA"/>
              </w:rPr>
              <w:t xml:space="preserve">п’ятниця </w:t>
            </w:r>
            <w:r>
              <w:rPr>
                <w:lang w:val="uk-UA"/>
              </w:rPr>
              <w:t>з 08:</w:t>
            </w:r>
            <w:r w:rsidRPr="003D161F">
              <w:rPr>
                <w:lang w:val="uk-UA"/>
              </w:rPr>
              <w:t>00</w:t>
            </w:r>
            <w:r>
              <w:rPr>
                <w:lang w:val="uk-UA"/>
              </w:rPr>
              <w:t xml:space="preserve"> год. до 15:45 год.</w:t>
            </w:r>
          </w:p>
          <w:p w:rsidR="003E0607" w:rsidRDefault="003E0607" w:rsidP="003E0607">
            <w:pPr>
              <w:rPr>
                <w:lang w:val="uk-UA"/>
              </w:rPr>
            </w:pPr>
            <w:r>
              <w:rPr>
                <w:lang w:val="uk-UA"/>
              </w:rPr>
              <w:t>Вихідні: неділя</w:t>
            </w:r>
          </w:p>
          <w:p w:rsidR="003E0607" w:rsidRPr="00094243" w:rsidRDefault="003E0607" w:rsidP="003E0607">
            <w:pPr>
              <w:rPr>
                <w:lang w:val="uk-UA"/>
              </w:rPr>
            </w:pPr>
          </w:p>
          <w:p w:rsidR="003E0607" w:rsidRPr="007B4D6F" w:rsidRDefault="003E0607" w:rsidP="003E0607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7B4D6F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Каховка:</w:t>
            </w:r>
          </w:p>
          <w:p w:rsidR="003E0607" w:rsidRPr="004576E4" w:rsidRDefault="003E0607" w:rsidP="003E0607">
            <w:pPr>
              <w:pStyle w:val="aa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lang w:val="uk-UA"/>
              </w:rPr>
            </w:pPr>
            <w:r w:rsidRPr="004576E4">
              <w:rPr>
                <w:color w:val="000000" w:themeColor="text1"/>
                <w:shd w:val="clear" w:color="auto" w:fill="FFFFFF"/>
                <w:lang w:val="uk-UA"/>
              </w:rPr>
              <w:t>Понеділок, вівторок, четвер, п’ятниця</w:t>
            </w:r>
            <w:r w:rsidRPr="004576E4">
              <w:rPr>
                <w:color w:val="000000" w:themeColor="text1"/>
                <w:bdr w:val="none" w:sz="0" w:space="0" w:color="auto" w:frame="1"/>
                <w:lang w:val="uk-UA"/>
              </w:rPr>
              <w:t xml:space="preserve"> з 09:00 до 16:00</w:t>
            </w:r>
            <w:r>
              <w:rPr>
                <w:color w:val="000000" w:themeColor="text1"/>
                <w:bdr w:val="none" w:sz="0" w:space="0" w:color="auto" w:frame="1"/>
                <w:lang w:val="uk-UA"/>
              </w:rPr>
              <w:t xml:space="preserve"> год.</w:t>
            </w:r>
          </w:p>
          <w:p w:rsidR="003E0607" w:rsidRPr="004576E4" w:rsidRDefault="003E0607" w:rsidP="003E0607">
            <w:pPr>
              <w:pStyle w:val="aa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bdr w:val="none" w:sz="0" w:space="0" w:color="auto" w:frame="1"/>
                <w:lang w:val="uk-UA"/>
              </w:rPr>
            </w:pPr>
            <w:r w:rsidRPr="004576E4">
              <w:rPr>
                <w:color w:val="000000" w:themeColor="text1"/>
                <w:bdr w:val="none" w:sz="0" w:space="0" w:color="auto" w:frame="1"/>
                <w:lang w:val="uk-UA"/>
              </w:rPr>
              <w:lastRenderedPageBreak/>
              <w:t xml:space="preserve">Середа з </w:t>
            </w:r>
            <w:r>
              <w:rPr>
                <w:color w:val="000000" w:themeColor="text1"/>
                <w:bdr w:val="none" w:sz="0" w:space="0" w:color="auto" w:frame="1"/>
                <w:lang w:val="uk-UA"/>
              </w:rPr>
              <w:t>0</w:t>
            </w:r>
            <w:r w:rsidRPr="004576E4">
              <w:rPr>
                <w:color w:val="000000" w:themeColor="text1"/>
                <w:bdr w:val="none" w:sz="0" w:space="0" w:color="auto" w:frame="1"/>
                <w:lang w:val="uk-UA"/>
              </w:rPr>
              <w:t>9:00 до 20:00</w:t>
            </w:r>
            <w:r>
              <w:rPr>
                <w:color w:val="000000" w:themeColor="text1"/>
                <w:bdr w:val="none" w:sz="0" w:space="0" w:color="auto" w:frame="1"/>
                <w:lang w:val="uk-UA"/>
              </w:rPr>
              <w:t xml:space="preserve"> год.</w:t>
            </w:r>
          </w:p>
          <w:p w:rsidR="003E0607" w:rsidRPr="004576E4" w:rsidRDefault="003E0607" w:rsidP="003E0607">
            <w:pPr>
              <w:pStyle w:val="aa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000000" w:themeColor="text1"/>
                <w:bdr w:val="none" w:sz="0" w:space="0" w:color="auto" w:frame="1"/>
                <w:lang w:val="uk-UA"/>
              </w:rPr>
            </w:pPr>
            <w:r w:rsidRPr="004576E4">
              <w:rPr>
                <w:color w:val="000000" w:themeColor="text1"/>
                <w:bdr w:val="none" w:sz="0" w:space="0" w:color="auto" w:frame="1"/>
                <w:lang w:val="uk-UA"/>
              </w:rPr>
              <w:t>Вихідні: субота, неділя</w:t>
            </w:r>
            <w:r>
              <w:rPr>
                <w:color w:val="000000" w:themeColor="text1"/>
                <w:bdr w:val="none" w:sz="0" w:space="0" w:color="auto" w:frame="1"/>
                <w:lang w:val="uk-UA"/>
              </w:rPr>
              <w:t>.</w:t>
            </w:r>
          </w:p>
          <w:p w:rsidR="003E0607" w:rsidRDefault="003E0607" w:rsidP="003E0607">
            <w:pPr>
              <w:rPr>
                <w:color w:val="2F2F2F"/>
                <w:lang w:val="uk-UA"/>
              </w:rPr>
            </w:pPr>
          </w:p>
          <w:p w:rsidR="003E0607" w:rsidRPr="00094243" w:rsidRDefault="003E0607" w:rsidP="003E0607">
            <w:pPr>
              <w:rPr>
                <w:color w:val="202124"/>
                <w:shd w:val="clear" w:color="auto" w:fill="FFFFFF"/>
                <w:lang w:val="uk-UA"/>
              </w:rPr>
            </w:pPr>
          </w:p>
          <w:p w:rsidR="003E0607" w:rsidRPr="007B4D6F" w:rsidRDefault="003E0607" w:rsidP="003E0607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7B4D6F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Нова Каховка:</w:t>
            </w:r>
          </w:p>
          <w:p w:rsidR="003E0607" w:rsidRDefault="003E0607" w:rsidP="003E0607">
            <w:pPr>
              <w:rPr>
                <w:color w:val="202124"/>
                <w:shd w:val="clear" w:color="auto" w:fill="FFFFFF"/>
                <w:lang w:val="uk-UA"/>
              </w:rPr>
            </w:pPr>
            <w:r>
              <w:rPr>
                <w:color w:val="202124"/>
                <w:shd w:val="clear" w:color="auto" w:fill="FFFFFF"/>
                <w:lang w:val="uk-UA"/>
              </w:rPr>
              <w:t xml:space="preserve">Понеділок, середа, четвер, </w:t>
            </w:r>
            <w:r w:rsidRPr="00094243">
              <w:rPr>
                <w:color w:val="202124"/>
                <w:shd w:val="clear" w:color="auto" w:fill="FFFFFF"/>
                <w:lang w:val="uk-UA"/>
              </w:rPr>
              <w:t>п</w:t>
            </w:r>
            <w:r w:rsidRPr="00094243">
              <w:rPr>
                <w:color w:val="202124"/>
                <w:shd w:val="clear" w:color="auto" w:fill="FFFFFF"/>
              </w:rPr>
              <w:t>’</w:t>
            </w:r>
            <w:proofErr w:type="spellStart"/>
            <w:r w:rsidRPr="00094243">
              <w:rPr>
                <w:color w:val="202124"/>
                <w:shd w:val="clear" w:color="auto" w:fill="FFFFFF"/>
                <w:lang w:val="uk-UA"/>
              </w:rPr>
              <w:t>ятниця</w:t>
            </w:r>
            <w:proofErr w:type="spellEnd"/>
            <w:r>
              <w:rPr>
                <w:color w:val="202124"/>
                <w:shd w:val="clear" w:color="auto" w:fill="FFFFFF"/>
                <w:lang w:val="uk-UA"/>
              </w:rPr>
              <w:t xml:space="preserve">  з 08:00 до    17:00 </w:t>
            </w:r>
            <w:r>
              <w:rPr>
                <w:color w:val="333333"/>
                <w:shd w:val="clear" w:color="auto" w:fill="FFFFFF"/>
              </w:rPr>
              <w:t>год.</w:t>
            </w:r>
          </w:p>
          <w:p w:rsidR="003E0607" w:rsidRDefault="003E0607" w:rsidP="003E0607">
            <w:pPr>
              <w:rPr>
                <w:color w:val="202124"/>
                <w:shd w:val="clear" w:color="auto" w:fill="FFFFFF"/>
                <w:lang w:val="uk-UA"/>
              </w:rPr>
            </w:pPr>
            <w:r>
              <w:rPr>
                <w:color w:val="202124"/>
                <w:shd w:val="clear" w:color="auto" w:fill="FFFFFF"/>
                <w:lang w:val="uk-UA"/>
              </w:rPr>
              <w:t xml:space="preserve">Вівторок з 08:00 до 20:00 </w:t>
            </w:r>
            <w:r>
              <w:rPr>
                <w:color w:val="333333"/>
                <w:shd w:val="clear" w:color="auto" w:fill="FFFFFF"/>
              </w:rPr>
              <w:t>год.</w:t>
            </w:r>
          </w:p>
          <w:p w:rsidR="00B87ADA" w:rsidRPr="001234A1" w:rsidRDefault="003E0607" w:rsidP="003E0607">
            <w:pPr>
              <w:jc w:val="both"/>
              <w:rPr>
                <w:lang w:val="uk-UA"/>
              </w:rPr>
            </w:pPr>
            <w:r>
              <w:rPr>
                <w:color w:val="202124"/>
                <w:shd w:val="clear" w:color="auto" w:fill="FFFFFF"/>
                <w:lang w:val="uk-UA"/>
              </w:rPr>
              <w:t>Вихідні: субота, неділя.</w:t>
            </w:r>
          </w:p>
        </w:tc>
      </w:tr>
      <w:tr w:rsidR="00DF7B8F" w:rsidRPr="003E0607" w:rsidTr="00412893">
        <w:tc>
          <w:tcPr>
            <w:tcW w:w="690" w:type="dxa"/>
            <w:shd w:val="clear" w:color="auto" w:fill="auto"/>
          </w:tcPr>
          <w:p w:rsidR="00DF7B8F" w:rsidRPr="001234A1" w:rsidRDefault="00DF7B8F" w:rsidP="004128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3810" w:type="dxa"/>
            <w:gridSpan w:val="2"/>
            <w:shd w:val="clear" w:color="auto" w:fill="auto"/>
          </w:tcPr>
          <w:p w:rsidR="00DF7B8F" w:rsidRDefault="00DF7B8F" w:rsidP="00DF7B8F">
            <w:pPr>
              <w:rPr>
                <w:lang w:val="uk-UA"/>
              </w:rPr>
            </w:pPr>
            <w:r w:rsidRPr="007763AE">
              <w:rPr>
                <w:lang w:val="uk-UA"/>
              </w:rPr>
              <w:t xml:space="preserve">Телефон/факс (довідки), адреса електронної пошти та веб-сайт </w:t>
            </w:r>
            <w:r w:rsidRPr="000B739C">
              <w:rPr>
                <w:lang w:val="uk-UA"/>
              </w:rPr>
              <w:t xml:space="preserve">суб’єкта надання </w:t>
            </w:r>
          </w:p>
          <w:p w:rsidR="00DF7B8F" w:rsidRDefault="00DF7B8F" w:rsidP="00DF7B8F">
            <w:pPr>
              <w:rPr>
                <w:lang w:val="uk-UA"/>
              </w:rPr>
            </w:pPr>
            <w:r w:rsidRPr="000B739C">
              <w:rPr>
                <w:lang w:val="uk-UA"/>
              </w:rPr>
              <w:t xml:space="preserve">адміністративної послуги </w:t>
            </w:r>
            <w:r w:rsidR="003E0607" w:rsidRPr="009103D4">
              <w:rPr>
                <w:lang w:val="uk-UA" w:eastAsia="uk-UA"/>
              </w:rPr>
              <w:t xml:space="preserve">та центру надання адміністративних </w:t>
            </w:r>
            <w:proofErr w:type="spellStart"/>
            <w:r w:rsidR="003E0607" w:rsidRPr="004A0917">
              <w:rPr>
                <w:lang w:eastAsia="uk-UA"/>
              </w:rPr>
              <w:t>послуг</w:t>
            </w:r>
            <w:proofErr w:type="spellEnd"/>
          </w:p>
          <w:p w:rsidR="00DF7B8F" w:rsidRPr="007763AE" w:rsidRDefault="00DF7B8F" w:rsidP="00DF7B8F">
            <w:pPr>
              <w:rPr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3E0607" w:rsidRPr="007B4D6F" w:rsidRDefault="003E0607" w:rsidP="003E0607">
            <w:pPr>
              <w:spacing w:line="276" w:lineRule="auto"/>
              <w:rPr>
                <w:i/>
                <w:u w:val="single"/>
                <w:lang w:val="uk-UA"/>
              </w:rPr>
            </w:pPr>
            <w:r w:rsidRPr="007B4D6F">
              <w:rPr>
                <w:i/>
                <w:u w:val="single"/>
                <w:lang w:val="uk-UA"/>
              </w:rPr>
              <w:t>Департамент:</w:t>
            </w:r>
          </w:p>
          <w:p w:rsidR="003E0607" w:rsidRPr="00C2368A" w:rsidRDefault="003E0607" w:rsidP="003E0607">
            <w:pPr>
              <w:spacing w:line="276" w:lineRule="auto"/>
            </w:pPr>
            <w:r w:rsidRPr="00F15070">
              <w:t>тел</w:t>
            </w:r>
            <w:r w:rsidRPr="00C2368A">
              <w:t>./</w:t>
            </w:r>
            <w:r w:rsidRPr="00F15070">
              <w:t>факс</w:t>
            </w:r>
            <w:r w:rsidRPr="00C2368A">
              <w:t xml:space="preserve"> (0552) 26-31-95;</w:t>
            </w:r>
          </w:p>
          <w:p w:rsidR="003E0607" w:rsidRPr="003E0607" w:rsidRDefault="003E0607" w:rsidP="003E0607">
            <w:pPr>
              <w:spacing w:line="276" w:lineRule="auto"/>
              <w:rPr>
                <w:lang w:eastAsia="uk-UA"/>
              </w:rPr>
            </w:pPr>
            <w:r w:rsidRPr="000F60BC">
              <w:rPr>
                <w:lang w:val="en-US"/>
              </w:rPr>
              <w:t>e</w:t>
            </w:r>
            <w:r w:rsidRPr="003E0607">
              <w:t>-</w:t>
            </w:r>
            <w:r w:rsidRPr="000F60BC">
              <w:rPr>
                <w:lang w:val="en-US"/>
              </w:rPr>
              <w:t>mail</w:t>
            </w:r>
            <w:r w:rsidRPr="003E0607">
              <w:t xml:space="preserve">: </w:t>
            </w:r>
            <w:r>
              <w:fldChar w:fldCharType="begin"/>
            </w:r>
            <w:r>
              <w:instrText xml:space="preserve"> HYPERLINK "mailto:dp-ekology@khoda.gov.ua" </w:instrText>
            </w:r>
            <w:r>
              <w:fldChar w:fldCharType="separate"/>
            </w:r>
            <w:r w:rsidRPr="000F60BC">
              <w:rPr>
                <w:lang w:val="en-US" w:eastAsia="uk-UA"/>
              </w:rPr>
              <w:t>dp</w:t>
            </w:r>
            <w:r w:rsidRPr="003E0607">
              <w:rPr>
                <w:lang w:eastAsia="uk-UA"/>
              </w:rPr>
              <w:t>-</w:t>
            </w:r>
            <w:r w:rsidRPr="000F60BC">
              <w:rPr>
                <w:lang w:val="en-US" w:eastAsia="uk-UA"/>
              </w:rPr>
              <w:t>ekology</w:t>
            </w:r>
            <w:r w:rsidRPr="003E0607">
              <w:rPr>
                <w:lang w:eastAsia="uk-UA"/>
              </w:rPr>
              <w:t>@</w:t>
            </w:r>
            <w:r w:rsidRPr="000F60BC">
              <w:rPr>
                <w:lang w:val="en-US" w:eastAsia="uk-UA"/>
              </w:rPr>
              <w:t>khoda</w:t>
            </w:r>
            <w:r w:rsidRPr="003E0607">
              <w:rPr>
                <w:lang w:eastAsia="uk-UA"/>
              </w:rPr>
              <w:t>.</w:t>
            </w:r>
            <w:r w:rsidRPr="000F60BC">
              <w:rPr>
                <w:lang w:val="en-US" w:eastAsia="uk-UA"/>
              </w:rPr>
              <w:t>gov</w:t>
            </w:r>
            <w:r w:rsidRPr="003E0607">
              <w:rPr>
                <w:lang w:eastAsia="uk-UA"/>
              </w:rPr>
              <w:t>.</w:t>
            </w:r>
            <w:r w:rsidRPr="000F60BC">
              <w:rPr>
                <w:lang w:val="en-US" w:eastAsia="uk-UA"/>
              </w:rPr>
              <w:t>ua</w:t>
            </w:r>
            <w:r>
              <w:rPr>
                <w:lang w:val="en-US" w:eastAsia="uk-UA"/>
              </w:rPr>
              <w:fldChar w:fldCharType="end"/>
            </w:r>
            <w:r w:rsidRPr="003E0607">
              <w:rPr>
                <w:lang w:eastAsia="uk-UA"/>
              </w:rPr>
              <w:t xml:space="preserve"> </w:t>
            </w:r>
          </w:p>
          <w:p w:rsidR="003E0607" w:rsidRDefault="003E0607" w:rsidP="003E060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</w:t>
            </w:r>
            <w:proofErr w:type="spellStart"/>
            <w:r w:rsidRPr="007763AE">
              <w:rPr>
                <w:lang w:val="de-DE"/>
              </w:rPr>
              <w:t>eb</w:t>
            </w:r>
            <w:proofErr w:type="spellEnd"/>
            <w:r w:rsidRPr="007763AE">
              <w:rPr>
                <w:color w:val="0000FF"/>
                <w:lang w:val="en-US"/>
              </w:rPr>
              <w:t xml:space="preserve">: </w:t>
            </w:r>
            <w:r>
              <w:fldChar w:fldCharType="begin"/>
            </w:r>
            <w:r w:rsidRPr="003E0607">
              <w:rPr>
                <w:lang w:val="en-US"/>
              </w:rPr>
              <w:instrText xml:space="preserve"> HYPERLINK "http://dpecology-khoda.gov.ua/" </w:instrText>
            </w:r>
            <w:r>
              <w:fldChar w:fldCharType="separate"/>
            </w:r>
            <w:r w:rsidRPr="002674AA">
              <w:rPr>
                <w:rStyle w:val="a4"/>
                <w:lang w:val="en-US"/>
              </w:rPr>
              <w:t>http://dpecology-khoda.gov.ua/</w:t>
            </w:r>
            <w:r>
              <w:rPr>
                <w:rStyle w:val="a4"/>
                <w:lang w:val="en-US"/>
              </w:rPr>
              <w:fldChar w:fldCharType="end"/>
            </w:r>
          </w:p>
          <w:p w:rsidR="003E0607" w:rsidRDefault="003E0607" w:rsidP="003E0607">
            <w:pPr>
              <w:spacing w:line="276" w:lineRule="auto"/>
              <w:rPr>
                <w:lang w:val="en-US"/>
              </w:rPr>
            </w:pPr>
          </w:p>
          <w:p w:rsidR="003E0607" w:rsidRDefault="003E0607" w:rsidP="003E0607">
            <w:pPr>
              <w:rPr>
                <w:i/>
                <w:u w:val="single"/>
                <w:lang w:val="uk-UA"/>
              </w:rPr>
            </w:pPr>
            <w:r w:rsidRPr="00094243">
              <w:rPr>
                <w:i/>
                <w:u w:val="single"/>
                <w:lang w:val="uk-UA"/>
              </w:rPr>
              <w:t>ЦНАП міста Херсон:</w:t>
            </w:r>
          </w:p>
          <w:p w:rsidR="003E0607" w:rsidRPr="00DB7B46" w:rsidRDefault="003E0607" w:rsidP="003E0607">
            <w:pPr>
              <w:rPr>
                <w:lang w:val="uk-UA"/>
              </w:rPr>
            </w:pPr>
            <w:r w:rsidRPr="00DB7B46">
              <w:rPr>
                <w:lang w:val="uk-UA"/>
              </w:rPr>
              <w:t>телефон (0552) 26-26-65</w:t>
            </w:r>
          </w:p>
          <w:p w:rsidR="003E0607" w:rsidRPr="00DB7B46" w:rsidRDefault="003E0607" w:rsidP="003E0607">
            <w:pPr>
              <w:rPr>
                <w:lang w:val="uk-UA"/>
              </w:rPr>
            </w:pPr>
            <w:r w:rsidRPr="00DB7B46">
              <w:rPr>
                <w:lang w:val="uk-UA"/>
              </w:rPr>
              <w:t>е-</w:t>
            </w:r>
            <w:proofErr w:type="spellStart"/>
            <w:r w:rsidRPr="00DB7B46">
              <w:rPr>
                <w:lang w:val="uk-UA"/>
              </w:rPr>
              <w:t>mail</w:t>
            </w:r>
            <w:proofErr w:type="spellEnd"/>
            <w:r w:rsidRPr="00DB7B46">
              <w:rPr>
                <w:lang w:val="uk-UA"/>
              </w:rPr>
              <w:t>: cnap-2@city.kherson.ua</w:t>
            </w:r>
          </w:p>
          <w:p w:rsidR="003E0607" w:rsidRPr="00DB7B46" w:rsidRDefault="003E0607" w:rsidP="003E0607">
            <w:pPr>
              <w:rPr>
                <w:lang w:val="uk-UA"/>
              </w:rPr>
            </w:pPr>
            <w:proofErr w:type="spellStart"/>
            <w:r w:rsidRPr="00DB7B46">
              <w:rPr>
                <w:lang w:val="uk-UA"/>
              </w:rPr>
              <w:t>web</w:t>
            </w:r>
            <w:proofErr w:type="spellEnd"/>
            <w:r w:rsidRPr="00DB7B46">
              <w:rPr>
                <w:lang w:val="uk-UA"/>
              </w:rPr>
              <w:t>: http://:www.cnap.kherson.ua</w:t>
            </w:r>
          </w:p>
          <w:p w:rsidR="003E0607" w:rsidRPr="00094243" w:rsidRDefault="003E0607" w:rsidP="003E0607">
            <w:pPr>
              <w:rPr>
                <w:i/>
                <w:u w:val="single"/>
                <w:lang w:val="uk-UA"/>
              </w:rPr>
            </w:pPr>
          </w:p>
          <w:p w:rsidR="003E0607" w:rsidRDefault="003E0607" w:rsidP="003E0607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094243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Каховка:</w:t>
            </w:r>
          </w:p>
          <w:p w:rsidR="003E0607" w:rsidRPr="007B4D6F" w:rsidRDefault="003E0607" w:rsidP="003E0607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proofErr w:type="spellStart"/>
            <w:r w:rsidRPr="007B4D6F">
              <w:rPr>
                <w:rStyle w:val="ab"/>
                <w:lang w:val="uk-UA"/>
              </w:rPr>
              <w:t>Тел</w:t>
            </w:r>
            <w:proofErr w:type="spellEnd"/>
            <w:r w:rsidRPr="007B4D6F">
              <w:rPr>
                <w:rStyle w:val="ab"/>
                <w:lang w:val="uk-UA"/>
              </w:rPr>
              <w:t>:</w:t>
            </w:r>
            <w:r w:rsidRPr="007B4D6F">
              <w:rPr>
                <w:color w:val="333333"/>
              </w:rPr>
              <w:t xml:space="preserve"> (05536) 4-09-79</w:t>
            </w:r>
          </w:p>
          <w:p w:rsidR="003E0607" w:rsidRPr="007B4D6F" w:rsidRDefault="003E0607" w:rsidP="003E0607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7B4D6F">
              <w:rPr>
                <w:rStyle w:val="ab"/>
                <w:color w:val="333333"/>
                <w:lang w:val="en-US"/>
              </w:rPr>
              <w:t>e</w:t>
            </w:r>
            <w:r w:rsidRPr="007B4D6F">
              <w:rPr>
                <w:rStyle w:val="ab"/>
                <w:color w:val="333333"/>
              </w:rPr>
              <w:t>-</w:t>
            </w:r>
            <w:r w:rsidRPr="007B4D6F">
              <w:rPr>
                <w:rStyle w:val="ab"/>
                <w:color w:val="333333"/>
                <w:lang w:val="en-US"/>
              </w:rPr>
              <w:t>mail</w:t>
            </w:r>
            <w:r w:rsidRPr="007B4D6F">
              <w:rPr>
                <w:rStyle w:val="ab"/>
                <w:color w:val="333333"/>
                <w:lang w:val="uk-UA"/>
              </w:rPr>
              <w:t xml:space="preserve">: </w:t>
            </w:r>
            <w:proofErr w:type="spellStart"/>
            <w:r w:rsidRPr="007B4D6F">
              <w:rPr>
                <w:rStyle w:val="ab"/>
                <w:color w:val="333333"/>
              </w:rPr>
              <w:t>лектронна</w:t>
            </w:r>
            <w:proofErr w:type="spellEnd"/>
            <w:r w:rsidRPr="007B4D6F">
              <w:rPr>
                <w:rStyle w:val="ab"/>
                <w:color w:val="333333"/>
              </w:rPr>
              <w:t xml:space="preserve"> адреса:</w:t>
            </w:r>
            <w:r w:rsidRPr="007B4D6F">
              <w:rPr>
                <w:color w:val="333333"/>
              </w:rPr>
              <w:t xml:space="preserve"> cnap@kakhovka-rada.gov.ua</w:t>
            </w:r>
          </w:p>
          <w:p w:rsidR="003E0607" w:rsidRPr="007B4D6F" w:rsidRDefault="003E0607" w:rsidP="003E0607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7B4D6F">
              <w:rPr>
                <w:rStyle w:val="ab"/>
                <w:color w:val="333333"/>
                <w:lang w:val="en-US"/>
              </w:rPr>
              <w:t>web:</w:t>
            </w:r>
            <w:r w:rsidRPr="007B4D6F">
              <w:rPr>
                <w:color w:val="333333"/>
                <w:lang w:val="en-US"/>
              </w:rPr>
              <w:t xml:space="preserve"> </w:t>
            </w:r>
            <w:r>
              <w:fldChar w:fldCharType="begin"/>
            </w:r>
            <w:r w:rsidRPr="003E0607">
              <w:rPr>
                <w:lang w:val="en-US"/>
              </w:rPr>
              <w:instrText xml:space="preserve"> HYPERLINK "http://kakhovka-rada.gov.ua/ua/2014-04-23-06-22-20-4411" </w:instrText>
            </w:r>
            <w:r>
              <w:fldChar w:fldCharType="separate"/>
            </w:r>
            <w:r w:rsidRPr="007B4D6F">
              <w:rPr>
                <w:rStyle w:val="a4"/>
                <w:color w:val="3597DE"/>
                <w:lang w:val="en-US"/>
              </w:rPr>
              <w:t>http://kakhovka-rada.gov.ua/ua/2014-04-23-06-22-20-4411</w:t>
            </w:r>
            <w:r>
              <w:rPr>
                <w:rStyle w:val="a4"/>
                <w:color w:val="3597DE"/>
                <w:lang w:val="en-US"/>
              </w:rPr>
              <w:fldChar w:fldCharType="end"/>
            </w:r>
            <w:r w:rsidRPr="007B4D6F">
              <w:rPr>
                <w:color w:val="333333"/>
                <w:lang w:val="en-US"/>
              </w:rPr>
              <w:t xml:space="preserve"> </w:t>
            </w:r>
          </w:p>
          <w:p w:rsidR="003E0607" w:rsidRPr="00DB7B46" w:rsidRDefault="003E0607" w:rsidP="003E0607">
            <w:pPr>
              <w:rPr>
                <w:i/>
                <w:color w:val="202124"/>
                <w:u w:val="single"/>
                <w:shd w:val="clear" w:color="auto" w:fill="FFFFFF"/>
                <w:lang w:val="en-US"/>
              </w:rPr>
            </w:pPr>
          </w:p>
          <w:p w:rsidR="003E0607" w:rsidRDefault="003E0607" w:rsidP="003E0607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094243">
              <w:rPr>
                <w:i/>
                <w:color w:val="202124"/>
                <w:u w:val="single"/>
                <w:shd w:val="clear" w:color="auto" w:fill="FFFFFF"/>
                <w:lang w:val="uk-UA"/>
              </w:rPr>
              <w:t>ЦНАП міста Нова Каховка:</w:t>
            </w:r>
          </w:p>
          <w:p w:rsidR="003E0607" w:rsidRPr="00DB7B46" w:rsidRDefault="003E0607" w:rsidP="003E0607">
            <w:pPr>
              <w:rPr>
                <w:i/>
                <w:color w:val="202124"/>
                <w:u w:val="single"/>
                <w:shd w:val="clear" w:color="auto" w:fill="FFFFFF"/>
                <w:lang w:val="uk-UA"/>
              </w:rPr>
            </w:pPr>
            <w:r w:rsidRPr="00DB7B46">
              <w:rPr>
                <w:rStyle w:val="ab"/>
                <w:color w:val="333333"/>
                <w:shd w:val="clear" w:color="auto" w:fill="FFFFFF"/>
              </w:rPr>
              <w:t>Тел</w:t>
            </w:r>
            <w:r w:rsidRPr="00C2368A">
              <w:rPr>
                <w:rStyle w:val="ab"/>
                <w:color w:val="333333"/>
                <w:shd w:val="clear" w:color="auto" w:fill="FFFFFF"/>
              </w:rPr>
              <w:t>:</w:t>
            </w:r>
            <w:r w:rsidRPr="00C2368A">
              <w:rPr>
                <w:color w:val="333333"/>
                <w:sz w:val="27"/>
                <w:szCs w:val="27"/>
                <w:shd w:val="clear" w:color="auto" w:fill="FFFFFF"/>
              </w:rPr>
              <w:t xml:space="preserve"> (05549) 9-06-37</w:t>
            </w:r>
          </w:p>
          <w:p w:rsidR="003E0607" w:rsidRPr="00DB7B46" w:rsidRDefault="003E0607" w:rsidP="003E0607">
            <w:pPr>
              <w:pStyle w:val="wrapper-text"/>
              <w:shd w:val="clear" w:color="auto" w:fill="FFFFFF"/>
              <w:spacing w:before="0" w:beforeAutospacing="0" w:after="0" w:afterAutospacing="0"/>
              <w:rPr>
                <w:color w:val="333333"/>
                <w:lang w:val="en-US"/>
              </w:rPr>
            </w:pPr>
            <w:r w:rsidRPr="00DB7B46">
              <w:rPr>
                <w:rStyle w:val="ab"/>
                <w:color w:val="333333"/>
                <w:lang w:val="en-US"/>
              </w:rPr>
              <w:t>e-mail:</w:t>
            </w:r>
            <w:r w:rsidRPr="00DB7B46">
              <w:rPr>
                <w:color w:val="333333"/>
                <w:lang w:val="en-US"/>
              </w:rPr>
              <w:t xml:space="preserve"> center_admin_services.nk@ukr.net</w:t>
            </w:r>
          </w:p>
          <w:p w:rsidR="00DF7B8F" w:rsidRPr="001234A1" w:rsidRDefault="003E0607" w:rsidP="003E0607">
            <w:pPr>
              <w:jc w:val="both"/>
              <w:rPr>
                <w:lang w:val="uk-UA"/>
              </w:rPr>
            </w:pPr>
            <w:r w:rsidRPr="00DB7B46">
              <w:rPr>
                <w:rStyle w:val="ab"/>
                <w:color w:val="333333"/>
                <w:lang w:val="en-US"/>
              </w:rPr>
              <w:t>web:</w:t>
            </w:r>
            <w:r w:rsidRPr="00DB7B46">
              <w:rPr>
                <w:color w:val="333333"/>
                <w:lang w:val="en-US"/>
              </w:rPr>
              <w:t xml:space="preserve"> </w:t>
            </w:r>
            <w:hyperlink r:id="rId7" w:history="1">
              <w:r w:rsidRPr="00DB7B46">
                <w:rPr>
                  <w:rStyle w:val="a4"/>
                  <w:color w:val="3597DE"/>
                  <w:sz w:val="14"/>
                  <w:lang w:val="en-US"/>
                </w:rPr>
                <w:t>http://novakahovka.com.ua/index.php?t=34&amp;g=94&amp;id=10&amp;lng=ua</w:t>
              </w:r>
            </w:hyperlink>
            <w:bookmarkStart w:id="0" w:name="_GoBack"/>
            <w:bookmarkEnd w:id="0"/>
          </w:p>
        </w:tc>
      </w:tr>
      <w:tr w:rsidR="00B87ADA" w:rsidRPr="001234A1" w:rsidTr="00412893">
        <w:tc>
          <w:tcPr>
            <w:tcW w:w="9462" w:type="dxa"/>
            <w:gridSpan w:val="4"/>
            <w:shd w:val="clear" w:color="auto" w:fill="auto"/>
          </w:tcPr>
          <w:p w:rsidR="00B87ADA" w:rsidRPr="001234A1" w:rsidRDefault="00B87ADA" w:rsidP="00412893">
            <w:pPr>
              <w:jc w:val="center"/>
              <w:rPr>
                <w:lang w:val="uk-UA"/>
              </w:rPr>
            </w:pPr>
            <w:r w:rsidRPr="001234A1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87ADA" w:rsidRPr="00522A56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DF7B8F" w:rsidP="004128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87ADA" w:rsidRPr="001234A1">
              <w:rPr>
                <w:lang w:val="uk-UA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 xml:space="preserve">Закони України </w:t>
            </w:r>
          </w:p>
        </w:tc>
        <w:tc>
          <w:tcPr>
            <w:tcW w:w="4962" w:type="dxa"/>
            <w:shd w:val="clear" w:color="auto" w:fill="auto"/>
          </w:tcPr>
          <w:p w:rsidR="00FF317A" w:rsidRPr="007763AE" w:rsidRDefault="00FF317A" w:rsidP="00FF317A">
            <w:pPr>
              <w:numPr>
                <w:ilvl w:val="0"/>
                <w:numId w:val="1"/>
              </w:numPr>
              <w:tabs>
                <w:tab w:val="clear" w:pos="1069"/>
              </w:tabs>
              <w:ind w:left="0" w:firstLine="34"/>
              <w:jc w:val="both"/>
              <w:rPr>
                <w:lang w:val="uk-UA"/>
              </w:rPr>
            </w:pPr>
            <w:r w:rsidRPr="007763AE">
              <w:rPr>
                <w:lang w:val="uk-UA"/>
              </w:rPr>
              <w:t>Закон України від 06.09.2012</w:t>
            </w:r>
            <w:r>
              <w:rPr>
                <w:lang w:val="uk-UA"/>
              </w:rPr>
              <w:t xml:space="preserve">                   </w:t>
            </w:r>
            <w:r w:rsidRPr="007763AE">
              <w:rPr>
                <w:lang w:val="uk-UA"/>
              </w:rPr>
              <w:t xml:space="preserve"> № </w:t>
            </w:r>
            <w:r w:rsidRPr="007763AE">
              <w:rPr>
                <w:rStyle w:val="rvts44"/>
                <w:lang w:val="uk-UA"/>
              </w:rPr>
              <w:t>5203-</w:t>
            </w:r>
            <w:r>
              <w:rPr>
                <w:rStyle w:val="rvts44"/>
              </w:rPr>
              <w:t>VI</w:t>
            </w:r>
            <w:r w:rsidRPr="007763AE">
              <w:rPr>
                <w:rStyle w:val="rvts44"/>
                <w:lang w:val="uk-UA"/>
              </w:rPr>
              <w:t xml:space="preserve"> </w:t>
            </w:r>
            <w:r w:rsidRPr="00DE395C">
              <w:rPr>
                <w:lang w:val="uk-UA"/>
              </w:rPr>
              <w:t>«Про адміністративні послуги»</w:t>
            </w:r>
            <w:r w:rsidRPr="007763AE">
              <w:rPr>
                <w:lang w:val="uk-UA"/>
              </w:rPr>
              <w:t xml:space="preserve"> із змінами і доповненнями.</w:t>
            </w:r>
          </w:p>
          <w:p w:rsidR="00FF317A" w:rsidRDefault="00FF317A" w:rsidP="00FF317A">
            <w:pPr>
              <w:numPr>
                <w:ilvl w:val="0"/>
                <w:numId w:val="1"/>
              </w:numPr>
              <w:tabs>
                <w:tab w:val="clear" w:pos="1069"/>
              </w:tabs>
              <w:ind w:left="34" w:firstLine="0"/>
              <w:jc w:val="both"/>
              <w:rPr>
                <w:lang w:val="uk-UA"/>
              </w:rPr>
            </w:pPr>
            <w:r w:rsidRPr="00E3410F">
              <w:rPr>
                <w:lang w:val="uk-UA"/>
              </w:rPr>
              <w:t>Закон України від 06.09.2005</w:t>
            </w:r>
            <w:r>
              <w:rPr>
                <w:lang w:val="uk-UA"/>
              </w:rPr>
              <w:t xml:space="preserve">                   </w:t>
            </w:r>
            <w:r w:rsidRPr="00E3410F">
              <w:rPr>
                <w:lang w:val="uk-UA"/>
              </w:rPr>
              <w:t xml:space="preserve"> №</w:t>
            </w:r>
            <w:r>
              <w:rPr>
                <w:lang w:val="uk-UA"/>
              </w:rPr>
              <w:t xml:space="preserve"> </w:t>
            </w:r>
            <w:r w:rsidRPr="00E3410F">
              <w:rPr>
                <w:lang w:val="uk-UA"/>
              </w:rPr>
              <w:t>2806-</w:t>
            </w:r>
            <w:r>
              <w:rPr>
                <w:rStyle w:val="rvts44"/>
              </w:rPr>
              <w:t>VI</w:t>
            </w:r>
            <w:r>
              <w:rPr>
                <w:lang w:val="uk-UA"/>
              </w:rPr>
              <w:t xml:space="preserve"> </w:t>
            </w:r>
            <w:r w:rsidRPr="00DE395C">
              <w:rPr>
                <w:lang w:val="uk-UA"/>
              </w:rPr>
              <w:t>«Про дозвільну систему у сфері господарської діяльності»</w:t>
            </w:r>
            <w:r w:rsidRPr="00E3410F">
              <w:rPr>
                <w:lang w:val="uk-UA"/>
              </w:rPr>
              <w:t xml:space="preserve"> із змінами і доповненнями</w:t>
            </w:r>
            <w:r>
              <w:rPr>
                <w:lang w:val="uk-UA"/>
              </w:rPr>
              <w:t>.</w:t>
            </w:r>
          </w:p>
          <w:p w:rsidR="00FF317A" w:rsidRDefault="00FF317A" w:rsidP="00FF317A">
            <w:pPr>
              <w:numPr>
                <w:ilvl w:val="0"/>
                <w:numId w:val="1"/>
              </w:numPr>
              <w:tabs>
                <w:tab w:val="clear" w:pos="1069"/>
              </w:tabs>
              <w:ind w:left="34" w:firstLine="0"/>
              <w:jc w:val="both"/>
              <w:rPr>
                <w:lang w:val="uk-UA"/>
              </w:rPr>
            </w:pPr>
            <w:r w:rsidRPr="00E3410F">
              <w:rPr>
                <w:lang w:val="uk-UA"/>
              </w:rPr>
              <w:t xml:space="preserve">Закон України від 26.06.1991 </w:t>
            </w:r>
            <w:r>
              <w:rPr>
                <w:lang w:val="uk-UA"/>
              </w:rPr>
              <w:t xml:space="preserve">                     </w:t>
            </w:r>
            <w:r w:rsidRPr="00E3410F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E3410F">
              <w:rPr>
                <w:lang w:val="uk-UA"/>
              </w:rPr>
              <w:t xml:space="preserve">1268-ХІІ </w:t>
            </w:r>
            <w:r w:rsidRPr="00DE395C">
              <w:rPr>
                <w:lang w:val="uk-UA"/>
              </w:rPr>
              <w:t>«Про охорону навколишнього природного середовища»</w:t>
            </w:r>
            <w:r w:rsidRPr="00E3410F">
              <w:rPr>
                <w:lang w:val="uk-UA"/>
              </w:rPr>
              <w:t xml:space="preserve"> із змінами і доповненнями.</w:t>
            </w:r>
          </w:p>
          <w:p w:rsidR="00FF317A" w:rsidRDefault="00FF317A" w:rsidP="00FF317A">
            <w:pPr>
              <w:numPr>
                <w:ilvl w:val="0"/>
                <w:numId w:val="1"/>
              </w:numPr>
              <w:tabs>
                <w:tab w:val="clear" w:pos="1069"/>
              </w:tabs>
              <w:ind w:left="34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«Про перелік документів дозвільного характеру».</w:t>
            </w:r>
            <w:r w:rsidRPr="00E3410F">
              <w:rPr>
                <w:lang w:val="uk-UA"/>
              </w:rPr>
              <w:t xml:space="preserve"> </w:t>
            </w:r>
          </w:p>
          <w:p w:rsidR="00B87ADA" w:rsidRPr="00522A56" w:rsidRDefault="00FF317A" w:rsidP="00FF31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 України від 16.06.1992              №</w:t>
            </w:r>
            <w:r w:rsidRPr="00DE061E">
              <w:rPr>
                <w:bCs/>
                <w:color w:val="000000"/>
                <w:lang w:val="uk-UA"/>
              </w:rPr>
              <w:t xml:space="preserve"> 2456-</w:t>
            </w:r>
            <w:r w:rsidRPr="00DE061E">
              <w:rPr>
                <w:bCs/>
                <w:color w:val="000000"/>
                <w:lang w:val="en-US"/>
              </w:rPr>
              <w:t>XII</w:t>
            </w:r>
            <w:r w:rsidRPr="00DE061E">
              <w:rPr>
                <w:lang w:val="uk-UA"/>
              </w:rPr>
              <w:t xml:space="preserve"> </w:t>
            </w:r>
            <w:r w:rsidRPr="00B77598">
              <w:rPr>
                <w:lang w:val="uk-UA"/>
              </w:rPr>
              <w:t>«</w:t>
            </w:r>
            <w:r>
              <w:rPr>
                <w:lang w:val="uk-UA"/>
              </w:rPr>
              <w:t>Про</w:t>
            </w:r>
            <w:r w:rsidRPr="00DE061E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природно-заповідний фонд України»</w:t>
            </w:r>
            <w:r w:rsidRPr="00E3410F">
              <w:rPr>
                <w:lang w:val="uk-UA"/>
              </w:rPr>
              <w:t xml:space="preserve"> із змінами і доповненнями. </w:t>
            </w:r>
          </w:p>
        </w:tc>
      </w:tr>
      <w:tr w:rsidR="00B87ADA" w:rsidRPr="008062E8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DF7B8F" w:rsidP="004128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B87ADA" w:rsidRPr="001234A1">
              <w:rPr>
                <w:lang w:val="uk-UA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>Акти Кабінету Міністрів України</w:t>
            </w:r>
          </w:p>
          <w:p w:rsidR="00B87ADA" w:rsidRPr="001234A1" w:rsidRDefault="00B87ADA" w:rsidP="00412893">
            <w:pPr>
              <w:rPr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B87ADA" w:rsidRPr="001234A1" w:rsidRDefault="00522A56" w:rsidP="00522A56">
            <w:pPr>
              <w:pStyle w:val="a5"/>
              <w:ind w:left="34"/>
              <w:jc w:val="both"/>
              <w:rPr>
                <w:lang w:val="uk-UA"/>
              </w:rPr>
            </w:pPr>
            <w:r>
              <w:rPr>
                <w:lang w:val="uk-UA"/>
              </w:rPr>
              <w:t>5. </w:t>
            </w:r>
            <w:r w:rsidR="008062E8">
              <w:rPr>
                <w:lang w:val="uk-UA"/>
              </w:rPr>
              <w:t>Розпоряд</w:t>
            </w:r>
            <w:r w:rsidR="005E25CE">
              <w:rPr>
                <w:lang w:val="uk-UA"/>
              </w:rPr>
              <w:t>ж</w:t>
            </w:r>
            <w:r w:rsidR="008062E8">
              <w:rPr>
                <w:lang w:val="uk-UA"/>
              </w:rPr>
              <w:t>ення</w:t>
            </w:r>
            <w:r w:rsidR="00B87ADA" w:rsidRPr="001234A1">
              <w:rPr>
                <w:lang w:val="uk-UA"/>
              </w:rPr>
              <w:t xml:space="preserve"> Ка</w:t>
            </w:r>
            <w:r w:rsidR="007F6F7B" w:rsidRPr="001234A1">
              <w:rPr>
                <w:lang w:val="uk-UA"/>
              </w:rPr>
              <w:t>бінету Міністрів України від 16.05.</w:t>
            </w:r>
            <w:r w:rsidR="00B87ADA" w:rsidRPr="001234A1">
              <w:rPr>
                <w:lang w:val="uk-UA"/>
              </w:rPr>
              <w:t>2014 р. № 523-р «</w:t>
            </w:r>
            <w:r w:rsidR="00B87ADA" w:rsidRPr="001234A1">
              <w:rPr>
                <w:bCs/>
                <w:lang w:val="uk-UA"/>
              </w:rPr>
              <w:t>Деякі питання надання адміністративних послуг органів виконавчої влади через центри надання адміністративних послуг</w:t>
            </w:r>
            <w:r w:rsidR="007F6F7B" w:rsidRPr="001234A1">
              <w:rPr>
                <w:lang w:val="uk-UA"/>
              </w:rPr>
              <w:t>».</w:t>
            </w:r>
          </w:p>
          <w:p w:rsidR="005E25CE" w:rsidRPr="001234A1" w:rsidRDefault="00522A56" w:rsidP="00522A56">
            <w:pPr>
              <w:pStyle w:val="a5"/>
              <w:ind w:left="34"/>
              <w:jc w:val="both"/>
              <w:rPr>
                <w:lang w:val="uk-UA"/>
              </w:rPr>
            </w:pPr>
            <w:r>
              <w:rPr>
                <w:rStyle w:val="rvts0"/>
                <w:lang w:val="uk-UA"/>
              </w:rPr>
              <w:lastRenderedPageBreak/>
              <w:t>6. </w:t>
            </w:r>
            <w:r w:rsidR="00FF317A" w:rsidRPr="000A1B71">
              <w:rPr>
                <w:lang w:val="uk-UA"/>
              </w:rPr>
              <w:t xml:space="preserve">Постанова Кабінету Міністрів України </w:t>
            </w:r>
            <w:r w:rsidR="00FF317A">
              <w:rPr>
                <w:lang w:val="uk-UA"/>
              </w:rPr>
              <w:t xml:space="preserve">       </w:t>
            </w:r>
            <w:r w:rsidR="00FF317A" w:rsidRPr="000A1B71">
              <w:rPr>
                <w:lang w:val="uk-UA"/>
              </w:rPr>
              <w:t xml:space="preserve">від </w:t>
            </w:r>
            <w:r w:rsidR="00FF317A">
              <w:rPr>
                <w:lang w:val="uk-UA"/>
              </w:rPr>
              <w:t xml:space="preserve">10 серпня 1992 року </w:t>
            </w:r>
            <w:r w:rsidR="00FF317A" w:rsidRPr="000A1B71">
              <w:rPr>
                <w:lang w:val="uk-UA"/>
              </w:rPr>
              <w:t xml:space="preserve">№ </w:t>
            </w:r>
            <w:r w:rsidR="00FF317A">
              <w:rPr>
                <w:lang w:val="uk-UA"/>
              </w:rPr>
              <w:t>459</w:t>
            </w:r>
            <w:r w:rsidR="00FF317A" w:rsidRPr="000A1B71">
              <w:rPr>
                <w:lang w:val="uk-UA"/>
              </w:rPr>
              <w:t xml:space="preserve"> «</w:t>
            </w:r>
            <w:r w:rsidR="00FF317A">
              <w:rPr>
                <w:bCs/>
                <w:lang w:val="uk-UA"/>
              </w:rPr>
              <w:t>Про порядок видачі дозволів на спеціальне використання природних ресурсів у межах територій та об’єктів природно-заповідного фонду і встановлення лімітів використання ресурсів загальнодержавного значення</w:t>
            </w:r>
            <w:r w:rsidR="00FF317A" w:rsidRPr="000A1B71">
              <w:rPr>
                <w:lang w:val="uk-UA"/>
              </w:rPr>
              <w:t>»  із змінами і доповненнями.</w:t>
            </w:r>
          </w:p>
        </w:tc>
      </w:tr>
      <w:tr w:rsidR="00B87ADA" w:rsidRPr="009B7B97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DF7B8F" w:rsidP="004128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="00B87ADA" w:rsidRPr="001234A1">
              <w:rPr>
                <w:lang w:val="uk-UA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4962" w:type="dxa"/>
            <w:shd w:val="clear" w:color="auto" w:fill="auto"/>
          </w:tcPr>
          <w:p w:rsidR="00B87ADA" w:rsidRPr="001234A1" w:rsidRDefault="00FF317A" w:rsidP="005E25CE">
            <w:pPr>
              <w:jc w:val="both"/>
              <w:rPr>
                <w:lang w:val="uk-UA"/>
              </w:rPr>
            </w:pPr>
            <w:r w:rsidRPr="007044FD">
              <w:rPr>
                <w:lang w:val="uk-UA"/>
              </w:rPr>
              <w:t xml:space="preserve">Наказ Міністерства </w:t>
            </w:r>
            <w:r>
              <w:rPr>
                <w:lang w:val="uk-UA"/>
              </w:rPr>
              <w:t xml:space="preserve">охорони навколишнього природного середовища України від 24 січня 2008 року № 27 </w:t>
            </w:r>
            <w:r w:rsidRPr="007044FD">
              <w:rPr>
                <w:lang w:val="uk-UA"/>
              </w:rPr>
              <w:t>«</w:t>
            </w:r>
            <w:r>
              <w:rPr>
                <w:lang w:val="uk-UA"/>
              </w:rPr>
              <w:t>Про затвердження Інструкції про застосування порядку установлення лімітів на використання природних ресурсів у межах територій та об’єктів природно-заповідного фонду загальнодержавного значення</w:t>
            </w:r>
            <w:r w:rsidRPr="007044FD">
              <w:rPr>
                <w:lang w:val="uk-UA"/>
              </w:rPr>
              <w:t>»,</w:t>
            </w:r>
            <w:r>
              <w:rPr>
                <w:lang w:val="uk-UA"/>
              </w:rPr>
              <w:t xml:space="preserve"> з</w:t>
            </w:r>
            <w:r w:rsidRPr="007044FD">
              <w:rPr>
                <w:lang w:val="uk-UA"/>
              </w:rPr>
              <w:t>ареєстрован</w:t>
            </w:r>
            <w:r>
              <w:rPr>
                <w:lang w:val="uk-UA"/>
              </w:rPr>
              <w:t>ий в Міністерстві юстиції України 12 лютого 2008 року за № 117/14808.</w:t>
            </w:r>
          </w:p>
        </w:tc>
      </w:tr>
      <w:tr w:rsidR="00B87ADA" w:rsidRPr="003E0607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DF7B8F" w:rsidP="004128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B87ADA" w:rsidRPr="001234A1">
              <w:rPr>
                <w:lang w:val="uk-UA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>Акти місцевих органів виконавчої влади/органів місцевого самоврядування  (назва, дата та номер, пункт)</w:t>
            </w:r>
          </w:p>
        </w:tc>
        <w:tc>
          <w:tcPr>
            <w:tcW w:w="4962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 xml:space="preserve">Розпорядження голови Херсонської обласної державної адміністрації від 03.11.2020 </w:t>
            </w:r>
            <w:r w:rsidR="00522A56">
              <w:rPr>
                <w:lang w:val="uk-UA"/>
              </w:rPr>
              <w:t>року</w:t>
            </w:r>
            <w:r w:rsidR="006F4429" w:rsidRPr="001234A1">
              <w:rPr>
                <w:lang w:val="uk-UA"/>
              </w:rPr>
              <w:t xml:space="preserve">               </w:t>
            </w:r>
            <w:r w:rsidRPr="001234A1">
              <w:rPr>
                <w:lang w:val="uk-UA"/>
              </w:rPr>
              <w:t>№ 830 «Про затвердження Положення про Департамент захисту довкілля та природних ресурсів Херсонської обласної державної адміністрації».</w:t>
            </w:r>
          </w:p>
        </w:tc>
      </w:tr>
      <w:tr w:rsidR="00B87ADA" w:rsidRPr="001234A1" w:rsidTr="00412893">
        <w:tc>
          <w:tcPr>
            <w:tcW w:w="9462" w:type="dxa"/>
            <w:gridSpan w:val="4"/>
            <w:shd w:val="clear" w:color="auto" w:fill="auto"/>
          </w:tcPr>
          <w:p w:rsidR="00B87ADA" w:rsidRPr="001234A1" w:rsidRDefault="00B87ADA" w:rsidP="00412893">
            <w:pPr>
              <w:jc w:val="center"/>
              <w:rPr>
                <w:lang w:val="uk-UA"/>
              </w:rPr>
            </w:pPr>
            <w:r w:rsidRPr="001234A1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B87ADA" w:rsidRPr="009B7B97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DF7B8F" w:rsidP="004128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B87ADA" w:rsidRPr="001234A1">
              <w:rPr>
                <w:lang w:val="uk-UA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4962" w:type="dxa"/>
            <w:shd w:val="clear" w:color="auto" w:fill="auto"/>
          </w:tcPr>
          <w:p w:rsidR="00B87ADA" w:rsidRPr="0046349D" w:rsidRDefault="00FF317A" w:rsidP="00FF31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Клопотання (заявка) </w:t>
            </w:r>
            <w:proofErr w:type="spellStart"/>
            <w:r>
              <w:rPr>
                <w:lang w:val="uk-UA"/>
              </w:rPr>
              <w:t>природокористувача</w:t>
            </w:r>
            <w:proofErr w:type="spellEnd"/>
            <w:r>
              <w:rPr>
                <w:lang w:val="uk-UA"/>
              </w:rPr>
              <w:t>, погодженого із власником або постійним користувачем земельної ділянки та заінтересованими органами.</w:t>
            </w:r>
          </w:p>
        </w:tc>
      </w:tr>
      <w:tr w:rsidR="00B87ADA" w:rsidRPr="008062E8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B87ADA" w:rsidP="00DF7B8F">
            <w:pPr>
              <w:jc w:val="center"/>
              <w:rPr>
                <w:lang w:val="uk-UA"/>
              </w:rPr>
            </w:pPr>
            <w:r w:rsidRPr="001234A1">
              <w:rPr>
                <w:lang w:val="uk-UA"/>
              </w:rPr>
              <w:t>1</w:t>
            </w:r>
            <w:r w:rsidR="00DF7B8F">
              <w:rPr>
                <w:lang w:val="uk-UA"/>
              </w:rPr>
              <w:t>0</w:t>
            </w:r>
            <w:r w:rsidRPr="001234A1">
              <w:rPr>
                <w:lang w:val="uk-UA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 xml:space="preserve">Вичерпний перелік документів, необхідних для отримання документа дозвільного характеру  </w:t>
            </w:r>
          </w:p>
        </w:tc>
        <w:tc>
          <w:tcPr>
            <w:tcW w:w="4962" w:type="dxa"/>
            <w:shd w:val="clear" w:color="auto" w:fill="auto"/>
          </w:tcPr>
          <w:p w:rsidR="00FF317A" w:rsidRPr="00982F63" w:rsidRDefault="00FF317A" w:rsidP="00FF317A">
            <w:pPr>
              <w:jc w:val="both"/>
              <w:rPr>
                <w:lang w:val="uk-UA"/>
              </w:rPr>
            </w:pPr>
            <w:r w:rsidRPr="00982F63">
              <w:rPr>
                <w:lang w:val="uk-UA"/>
              </w:rPr>
              <w:t>1. Заява.</w:t>
            </w:r>
          </w:p>
          <w:p w:rsidR="00FF317A" w:rsidRPr="00982F63" w:rsidRDefault="00FF317A" w:rsidP="00FF317A">
            <w:pPr>
              <w:jc w:val="both"/>
              <w:rPr>
                <w:lang w:val="uk-UA"/>
              </w:rPr>
            </w:pPr>
            <w:r w:rsidRPr="00982F63">
              <w:rPr>
                <w:lang w:val="uk-UA"/>
              </w:rPr>
              <w:t xml:space="preserve">2. Клопотання (заява) </w:t>
            </w:r>
            <w:proofErr w:type="spellStart"/>
            <w:r w:rsidRPr="00982F63">
              <w:rPr>
                <w:lang w:val="uk-UA"/>
              </w:rPr>
              <w:t>природокористувача</w:t>
            </w:r>
            <w:proofErr w:type="spellEnd"/>
            <w:r w:rsidRPr="00982F63">
              <w:rPr>
                <w:lang w:val="uk-UA"/>
              </w:rPr>
              <w:t xml:space="preserve"> з обґрунтуванням потреби в цих ресурсах.</w:t>
            </w:r>
          </w:p>
          <w:p w:rsidR="00FF317A" w:rsidRPr="00982F63" w:rsidRDefault="00FF317A" w:rsidP="00FF317A">
            <w:pPr>
              <w:jc w:val="both"/>
              <w:rPr>
                <w:lang w:val="uk-UA"/>
              </w:rPr>
            </w:pPr>
          </w:p>
          <w:p w:rsidR="00FF317A" w:rsidRPr="00982F63" w:rsidRDefault="00FF317A" w:rsidP="00FF31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982F63">
              <w:rPr>
                <w:lang w:val="uk-UA"/>
              </w:rPr>
              <w:t>У разі використання природних ресурсів (водних біоресурсів) у межах територій та об’єктів природно-заповідного фонду загальнодержавного значення до вищезазначених матеріалів додаються копії (завірені належним чином) наступних документів:</w:t>
            </w:r>
          </w:p>
          <w:p w:rsidR="00FF317A" w:rsidRPr="00982F63" w:rsidRDefault="00FF317A" w:rsidP="00FF317A">
            <w:pPr>
              <w:jc w:val="both"/>
              <w:rPr>
                <w:lang w:val="uk-UA"/>
              </w:rPr>
            </w:pPr>
            <w:r w:rsidRPr="00982F63">
              <w:rPr>
                <w:lang w:val="uk-UA"/>
              </w:rPr>
              <w:t>- дозволу на спеціальне використання водних біоресурсів;</w:t>
            </w:r>
          </w:p>
          <w:p w:rsidR="00200921" w:rsidRPr="00200921" w:rsidRDefault="00FF317A" w:rsidP="00FF317A">
            <w:pPr>
              <w:jc w:val="both"/>
              <w:rPr>
                <w:lang w:val="uk-UA"/>
              </w:rPr>
            </w:pPr>
            <w:r w:rsidRPr="00982F63">
              <w:rPr>
                <w:lang w:val="uk-UA"/>
              </w:rPr>
              <w:t xml:space="preserve">- </w:t>
            </w:r>
            <w:r>
              <w:rPr>
                <w:lang w:val="uk-UA"/>
              </w:rPr>
              <w:t>п</w:t>
            </w:r>
            <w:proofErr w:type="spellStart"/>
            <w:r w:rsidRPr="00982F63">
              <w:t>овідомлення</w:t>
            </w:r>
            <w:proofErr w:type="spellEnd"/>
            <w:r w:rsidRPr="00982F63">
              <w:t xml:space="preserve"> про </w:t>
            </w:r>
            <w:proofErr w:type="spellStart"/>
            <w:r w:rsidRPr="00982F63">
              <w:t>встановлення</w:t>
            </w:r>
            <w:proofErr w:type="spellEnd"/>
            <w:r w:rsidRPr="00982F63">
              <w:t xml:space="preserve"> </w:t>
            </w:r>
            <w:proofErr w:type="spellStart"/>
            <w:r w:rsidRPr="00982F63">
              <w:t>частки</w:t>
            </w:r>
            <w:proofErr w:type="spellEnd"/>
            <w:r w:rsidRPr="00982F63">
              <w:t xml:space="preserve"> </w:t>
            </w:r>
            <w:proofErr w:type="spellStart"/>
            <w:r w:rsidRPr="00982F63">
              <w:t>добування</w:t>
            </w:r>
            <w:proofErr w:type="spellEnd"/>
            <w:r w:rsidRPr="00982F63">
              <w:t xml:space="preserve"> (</w:t>
            </w:r>
            <w:proofErr w:type="spellStart"/>
            <w:r w:rsidRPr="00982F63">
              <w:t>вилову</w:t>
            </w:r>
            <w:proofErr w:type="spellEnd"/>
            <w:r w:rsidRPr="00982F63">
              <w:t xml:space="preserve">) </w:t>
            </w:r>
            <w:proofErr w:type="spellStart"/>
            <w:r w:rsidRPr="00982F63">
              <w:t>водних</w:t>
            </w:r>
            <w:proofErr w:type="spellEnd"/>
            <w:r w:rsidRPr="00982F63">
              <w:t xml:space="preserve"> </w:t>
            </w:r>
            <w:proofErr w:type="spellStart"/>
            <w:r w:rsidRPr="00982F63">
              <w:t>біоресурсів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B87ADA" w:rsidRPr="001234A1" w:rsidTr="00412893">
        <w:trPr>
          <w:trHeight w:val="840"/>
        </w:trPr>
        <w:tc>
          <w:tcPr>
            <w:tcW w:w="696" w:type="dxa"/>
            <w:gridSpan w:val="2"/>
            <w:shd w:val="clear" w:color="auto" w:fill="auto"/>
          </w:tcPr>
          <w:p w:rsidR="00B87ADA" w:rsidRPr="001234A1" w:rsidRDefault="00B87ADA" w:rsidP="00DF7B8F">
            <w:pPr>
              <w:jc w:val="center"/>
              <w:rPr>
                <w:lang w:val="uk-UA"/>
              </w:rPr>
            </w:pPr>
            <w:r w:rsidRPr="001234A1">
              <w:rPr>
                <w:lang w:val="uk-UA"/>
              </w:rPr>
              <w:t>1</w:t>
            </w:r>
            <w:r w:rsidR="00DF7B8F">
              <w:rPr>
                <w:lang w:val="uk-UA"/>
              </w:rPr>
              <w:t>1</w:t>
            </w:r>
            <w:r w:rsidRPr="001234A1">
              <w:rPr>
                <w:lang w:val="uk-UA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62" w:type="dxa"/>
            <w:shd w:val="clear" w:color="auto" w:fill="auto"/>
          </w:tcPr>
          <w:p w:rsidR="00B87ADA" w:rsidRPr="001234A1" w:rsidRDefault="00FF317A" w:rsidP="0068630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Особисто (уповноваженим ним органом або особою) до ЦНАП у паперовій формі особисто або поштовим відправленням – до адміністратора (ч.14 ст. 4-1 «Закону України «Про дозвільну систему у сфері господарської діяльності»).</w:t>
            </w:r>
          </w:p>
        </w:tc>
      </w:tr>
      <w:tr w:rsidR="00B87ADA" w:rsidRPr="001234A1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B87ADA" w:rsidP="00DF7B8F">
            <w:pPr>
              <w:jc w:val="center"/>
              <w:rPr>
                <w:lang w:val="uk-UA"/>
              </w:rPr>
            </w:pPr>
            <w:r w:rsidRPr="001234A1">
              <w:rPr>
                <w:lang w:val="uk-UA"/>
              </w:rPr>
              <w:t>1</w:t>
            </w:r>
            <w:r w:rsidR="00DF7B8F">
              <w:rPr>
                <w:lang w:val="uk-UA"/>
              </w:rPr>
              <w:t>2</w:t>
            </w:r>
            <w:r w:rsidRPr="001234A1">
              <w:rPr>
                <w:lang w:val="uk-UA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rPr>
                <w:lang w:val="uk-UA"/>
              </w:rPr>
            </w:pPr>
            <w:r w:rsidRPr="001234A1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62" w:type="dxa"/>
            <w:shd w:val="clear" w:color="auto" w:fill="auto"/>
          </w:tcPr>
          <w:p w:rsidR="00B87ADA" w:rsidRPr="001234A1" w:rsidRDefault="00B87ADA" w:rsidP="00412893">
            <w:pPr>
              <w:rPr>
                <w:lang w:val="uk-UA"/>
              </w:rPr>
            </w:pPr>
            <w:r w:rsidRPr="001234A1">
              <w:rPr>
                <w:lang w:val="uk-UA"/>
              </w:rPr>
              <w:t>Безоплатно.</w:t>
            </w:r>
          </w:p>
        </w:tc>
      </w:tr>
      <w:tr w:rsidR="00B87ADA" w:rsidRPr="00E45CE6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B87ADA" w:rsidP="00DF7B8F">
            <w:pPr>
              <w:jc w:val="center"/>
              <w:rPr>
                <w:lang w:val="uk-UA"/>
              </w:rPr>
            </w:pPr>
            <w:r w:rsidRPr="001234A1">
              <w:rPr>
                <w:lang w:val="uk-UA"/>
              </w:rPr>
              <w:lastRenderedPageBreak/>
              <w:t>1</w:t>
            </w:r>
            <w:r w:rsidR="00DF7B8F">
              <w:rPr>
                <w:lang w:val="uk-UA"/>
              </w:rPr>
              <w:t>3</w:t>
            </w:r>
            <w:r w:rsidRPr="001234A1">
              <w:rPr>
                <w:lang w:val="uk-UA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 xml:space="preserve">Строк, протягом якого видається документ дозвільного характеру </w:t>
            </w:r>
          </w:p>
        </w:tc>
        <w:tc>
          <w:tcPr>
            <w:tcW w:w="4962" w:type="dxa"/>
            <w:shd w:val="clear" w:color="auto" w:fill="auto"/>
          </w:tcPr>
          <w:p w:rsidR="00B87ADA" w:rsidRPr="001234A1" w:rsidRDefault="00FF317A" w:rsidP="00E45CE6">
            <w:pPr>
              <w:jc w:val="both"/>
              <w:rPr>
                <w:color w:val="000000"/>
                <w:lang w:val="uk-UA"/>
              </w:rPr>
            </w:pPr>
            <w:r w:rsidRPr="00A0287F">
              <w:rPr>
                <w:iCs/>
                <w:color w:val="000000"/>
                <w:lang w:val="uk-UA"/>
              </w:rPr>
              <w:t>П</w:t>
            </w:r>
            <w:r>
              <w:rPr>
                <w:color w:val="000000"/>
                <w:lang w:val="uk-UA"/>
              </w:rPr>
              <w:t>ротягом місяця з моменту подання клопотання (ч. 11 ст. 9-1 Закону України «Про природно-заповідний фонд України»)</w:t>
            </w:r>
            <w:r>
              <w:rPr>
                <w:lang w:val="uk-UA"/>
              </w:rPr>
              <w:t>.</w:t>
            </w:r>
          </w:p>
        </w:tc>
      </w:tr>
      <w:tr w:rsidR="00B87ADA" w:rsidRPr="001234A1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B87ADA" w:rsidP="00DF7B8F">
            <w:pPr>
              <w:jc w:val="center"/>
              <w:rPr>
                <w:lang w:val="uk-UA"/>
              </w:rPr>
            </w:pPr>
            <w:r w:rsidRPr="001234A1">
              <w:rPr>
                <w:lang w:val="uk-UA"/>
              </w:rPr>
              <w:t>1</w:t>
            </w:r>
            <w:r w:rsidR="00DF7B8F">
              <w:rPr>
                <w:lang w:val="uk-UA"/>
              </w:rPr>
              <w:t>4</w:t>
            </w:r>
            <w:r w:rsidRPr="001234A1">
              <w:rPr>
                <w:lang w:val="uk-UA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 xml:space="preserve">Перелік підстав для відмови у наданні адміністративної послуги </w:t>
            </w:r>
          </w:p>
        </w:tc>
        <w:tc>
          <w:tcPr>
            <w:tcW w:w="4962" w:type="dxa"/>
            <w:shd w:val="clear" w:color="auto" w:fill="auto"/>
          </w:tcPr>
          <w:p w:rsidR="00FF317A" w:rsidRDefault="00FF317A" w:rsidP="00FF31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Подання суб’єктом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переліком.</w:t>
            </w:r>
          </w:p>
          <w:p w:rsidR="00FF317A" w:rsidRDefault="00FF317A" w:rsidP="00FF31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Виявлення в документах, поданих суб’єктом господарювання, недостовірних відомостей.</w:t>
            </w:r>
          </w:p>
          <w:p w:rsidR="00FF317A" w:rsidRDefault="00FF317A" w:rsidP="00FF31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 Негативний висновок за результатами експертиз та обстежень або інших наукових і технічних оцінок необхідних для видачі документа дозвільного характеру (ч. 5 ст.4-1 Закону України «</w:t>
            </w:r>
            <w:r>
              <w:rPr>
                <w:color w:val="000000"/>
                <w:shd w:val="clear" w:color="auto" w:fill="FFFFFF"/>
                <w:lang w:val="uk-UA"/>
              </w:rPr>
              <w:t>Про дозвільну систему у сфері господарської діяльності»).</w:t>
            </w:r>
            <w:r>
              <w:rPr>
                <w:lang w:val="uk-UA"/>
              </w:rPr>
              <w:t xml:space="preserve"> </w:t>
            </w:r>
          </w:p>
          <w:p w:rsidR="00B87ADA" w:rsidRPr="001234A1" w:rsidRDefault="00FF317A" w:rsidP="00FF317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Підставами для відмови у видачі дозволу є відсутність затвердженого в установленому порядку ліміту, порушення умов природокористування та режиму території природно-заповідного фонду (ст. 9-1 Закону України «Про природно-</w:t>
            </w:r>
            <w:proofErr w:type="spellStart"/>
            <w:r>
              <w:rPr>
                <w:lang w:val="uk-UA"/>
              </w:rPr>
              <w:t>заповіний</w:t>
            </w:r>
            <w:proofErr w:type="spellEnd"/>
            <w:r>
              <w:rPr>
                <w:lang w:val="uk-UA"/>
              </w:rPr>
              <w:t xml:space="preserve"> фонд України»).</w:t>
            </w:r>
          </w:p>
        </w:tc>
      </w:tr>
      <w:tr w:rsidR="00B87ADA" w:rsidRPr="001234A1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B87ADA" w:rsidP="00DF7B8F">
            <w:pPr>
              <w:jc w:val="center"/>
              <w:rPr>
                <w:lang w:val="uk-UA"/>
              </w:rPr>
            </w:pPr>
            <w:r w:rsidRPr="001234A1">
              <w:rPr>
                <w:lang w:val="uk-UA"/>
              </w:rPr>
              <w:t>1</w:t>
            </w:r>
            <w:r w:rsidR="00DF7B8F">
              <w:rPr>
                <w:lang w:val="uk-UA"/>
              </w:rPr>
              <w:t>5</w:t>
            </w:r>
            <w:r w:rsidRPr="001234A1">
              <w:rPr>
                <w:lang w:val="uk-UA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>Результати надання адміністративної послуги</w:t>
            </w:r>
          </w:p>
        </w:tc>
        <w:tc>
          <w:tcPr>
            <w:tcW w:w="4962" w:type="dxa"/>
            <w:shd w:val="clear" w:color="auto" w:fill="auto"/>
          </w:tcPr>
          <w:p w:rsidR="00FF317A" w:rsidRDefault="00FF317A" w:rsidP="00FF317A">
            <w:pPr>
              <w:suppressAutoHyphens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 Видача дозволу на спеціальне використання природних ресурсів у межах територій та об’єктів природно заповідного фонду загальнодержавного значення.</w:t>
            </w:r>
          </w:p>
          <w:p w:rsidR="00B87ADA" w:rsidRPr="001234A1" w:rsidRDefault="00FF317A" w:rsidP="00FF317A">
            <w:pPr>
              <w:suppressAutoHyphens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 Надання письмового повідомлення про відмову у видачі дозволу на спеціальне використання природних ресурсів у межах територій та об’єктів природно заповідного фонду загальнодержавного значення.</w:t>
            </w:r>
          </w:p>
        </w:tc>
      </w:tr>
      <w:tr w:rsidR="00B87ADA" w:rsidRPr="008062E8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B87ADA" w:rsidP="00DF7B8F">
            <w:pPr>
              <w:jc w:val="center"/>
              <w:rPr>
                <w:lang w:val="uk-UA"/>
              </w:rPr>
            </w:pPr>
            <w:r w:rsidRPr="001234A1">
              <w:rPr>
                <w:lang w:val="uk-UA"/>
              </w:rPr>
              <w:t>1</w:t>
            </w:r>
            <w:r w:rsidR="00DF7B8F">
              <w:rPr>
                <w:lang w:val="uk-UA"/>
              </w:rPr>
              <w:t>6</w:t>
            </w:r>
            <w:r w:rsidRPr="001234A1">
              <w:rPr>
                <w:lang w:val="uk-UA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jc w:val="both"/>
              <w:rPr>
                <w:lang w:val="uk-UA"/>
              </w:rPr>
            </w:pPr>
            <w:r w:rsidRPr="001234A1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4962" w:type="dxa"/>
            <w:shd w:val="clear" w:color="auto" w:fill="auto"/>
          </w:tcPr>
          <w:p w:rsidR="00B87ADA" w:rsidRPr="00522A56" w:rsidRDefault="00522A56" w:rsidP="00522A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 </w:t>
            </w:r>
            <w:r w:rsidR="00B87ADA" w:rsidRPr="00522A56">
              <w:rPr>
                <w:lang w:val="uk-UA"/>
              </w:rPr>
              <w:t>особисто заявником або через уповноваженого представника суб’єкта господарювання  за довіреністю</w:t>
            </w:r>
            <w:r w:rsidR="00E45CE6" w:rsidRPr="00522A56">
              <w:rPr>
                <w:lang w:val="uk-UA"/>
              </w:rPr>
              <w:t>.</w:t>
            </w:r>
          </w:p>
        </w:tc>
      </w:tr>
      <w:tr w:rsidR="00B87ADA" w:rsidRPr="008062E8" w:rsidTr="00412893">
        <w:tc>
          <w:tcPr>
            <w:tcW w:w="696" w:type="dxa"/>
            <w:gridSpan w:val="2"/>
            <w:shd w:val="clear" w:color="auto" w:fill="auto"/>
          </w:tcPr>
          <w:p w:rsidR="00B87ADA" w:rsidRPr="001234A1" w:rsidRDefault="00B87ADA" w:rsidP="00DF7B8F">
            <w:pPr>
              <w:jc w:val="center"/>
              <w:rPr>
                <w:lang w:val="uk-UA"/>
              </w:rPr>
            </w:pPr>
            <w:r w:rsidRPr="001234A1">
              <w:rPr>
                <w:lang w:val="uk-UA"/>
              </w:rPr>
              <w:t>1</w:t>
            </w:r>
            <w:r w:rsidR="00DF7B8F">
              <w:rPr>
                <w:lang w:val="uk-UA"/>
              </w:rPr>
              <w:t>7</w:t>
            </w:r>
            <w:r w:rsidRPr="001234A1">
              <w:rPr>
                <w:lang w:val="uk-UA"/>
              </w:rPr>
              <w:t>.</w:t>
            </w:r>
          </w:p>
        </w:tc>
        <w:tc>
          <w:tcPr>
            <w:tcW w:w="3804" w:type="dxa"/>
            <w:shd w:val="clear" w:color="auto" w:fill="auto"/>
          </w:tcPr>
          <w:p w:rsidR="00B87ADA" w:rsidRPr="001234A1" w:rsidRDefault="00B87ADA" w:rsidP="00412893">
            <w:pPr>
              <w:rPr>
                <w:lang w:val="uk-UA"/>
              </w:rPr>
            </w:pPr>
            <w:r w:rsidRPr="001234A1">
              <w:rPr>
                <w:lang w:val="uk-UA"/>
              </w:rPr>
              <w:t>Примітки</w:t>
            </w:r>
          </w:p>
          <w:p w:rsidR="00B87ADA" w:rsidRPr="001234A1" w:rsidRDefault="00B87ADA" w:rsidP="00412893">
            <w:pPr>
              <w:rPr>
                <w:lang w:val="uk-UA"/>
              </w:rPr>
            </w:pPr>
          </w:p>
          <w:p w:rsidR="00B87ADA" w:rsidRPr="001234A1" w:rsidRDefault="00B87ADA" w:rsidP="00412893">
            <w:pPr>
              <w:rPr>
                <w:lang w:val="uk-UA"/>
              </w:rPr>
            </w:pPr>
          </w:p>
          <w:p w:rsidR="00B87ADA" w:rsidRPr="001234A1" w:rsidRDefault="00B87ADA" w:rsidP="00412893">
            <w:pPr>
              <w:rPr>
                <w:lang w:val="uk-UA"/>
              </w:rPr>
            </w:pPr>
          </w:p>
          <w:p w:rsidR="00B87ADA" w:rsidRPr="001234A1" w:rsidRDefault="00B87ADA" w:rsidP="00412893">
            <w:pPr>
              <w:rPr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FF317A" w:rsidRDefault="00FF317A" w:rsidP="00FF317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У разі усунення суб’єктом господарювання причин, що стали підставою для відмови у видачі документа дозвільного характеру, повторний розгляд документів здійснюється дозвільним органом у строк, що не перевищує п’яти робочих днів з дня отримання відповідної заяви суб’єкта господарювання, документів, необхідних для видачі документа дозвільного характеру, і документів, які засвідчують усунення причин, що стали підставою для відмови у видачі документа дозвільного характеру, якщо інше не встановлено законом (Закон України «</w:t>
            </w:r>
            <w:r>
              <w:rPr>
                <w:color w:val="000000"/>
                <w:shd w:val="clear" w:color="auto" w:fill="FFFFFF"/>
                <w:lang w:val="uk-UA"/>
              </w:rPr>
              <w:t>Про дозвільну систему у сфері господарської діяльності»).</w:t>
            </w:r>
          </w:p>
          <w:p w:rsidR="00B87ADA" w:rsidRPr="001234A1" w:rsidRDefault="00FF317A" w:rsidP="00FF317A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Строк дії дозволу на спеціальне використання природних ресурсів установлюється органом, який його видає, відповідно до затверджених </w:t>
            </w:r>
            <w:r>
              <w:rPr>
                <w:lang w:val="uk-UA"/>
              </w:rPr>
              <w:lastRenderedPageBreak/>
              <w:t xml:space="preserve">у передбаченому законодавством порядку правил та інструкцій (п.7 Положення про порядок видачі дозволів на спеціальне використання природних ресурсів, затверджене постановою Кабінету Міністрів України від 10.08.1992 № 459).   </w:t>
            </w:r>
          </w:p>
        </w:tc>
      </w:tr>
    </w:tbl>
    <w:p w:rsidR="00B87ADA" w:rsidRPr="001234A1" w:rsidRDefault="00B87ADA" w:rsidP="00B87ADA">
      <w:pPr>
        <w:rPr>
          <w:lang w:val="uk-UA"/>
        </w:rPr>
      </w:pPr>
    </w:p>
    <w:p w:rsidR="00B87ADA" w:rsidRPr="001234A1" w:rsidRDefault="00B87ADA" w:rsidP="00B87ADA">
      <w:pPr>
        <w:rPr>
          <w:lang w:val="uk-UA"/>
        </w:rPr>
      </w:pPr>
    </w:p>
    <w:p w:rsidR="00B87ADA" w:rsidRPr="001234A1" w:rsidRDefault="00B87ADA">
      <w:pPr>
        <w:rPr>
          <w:lang w:val="uk-UA"/>
        </w:rPr>
      </w:pPr>
    </w:p>
    <w:sectPr w:rsidR="00B87ADA" w:rsidRPr="001234A1" w:rsidSect="00277C08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90C" w:rsidRDefault="005D090C" w:rsidP="005C38B4">
      <w:r>
        <w:separator/>
      </w:r>
    </w:p>
  </w:endnote>
  <w:endnote w:type="continuationSeparator" w:id="0">
    <w:p w:rsidR="005D090C" w:rsidRDefault="005D090C" w:rsidP="005C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90C" w:rsidRDefault="005D090C" w:rsidP="005C38B4">
      <w:r>
        <w:separator/>
      </w:r>
    </w:p>
  </w:footnote>
  <w:footnote w:type="continuationSeparator" w:id="0">
    <w:p w:rsidR="005D090C" w:rsidRDefault="005D090C" w:rsidP="005C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083688"/>
      <w:docPartObj>
        <w:docPartGallery w:val="Page Numbers (Top of Page)"/>
        <w:docPartUnique/>
      </w:docPartObj>
    </w:sdtPr>
    <w:sdtEndPr/>
    <w:sdtContent>
      <w:p w:rsidR="00277C08" w:rsidRDefault="00823251">
        <w:pPr>
          <w:pStyle w:val="a6"/>
          <w:jc w:val="center"/>
        </w:pPr>
        <w:r>
          <w:fldChar w:fldCharType="begin"/>
        </w:r>
        <w:r w:rsidR="00B87ADA">
          <w:instrText xml:space="preserve"> PAGE   \* MERGEFORMAT </w:instrText>
        </w:r>
        <w:r>
          <w:fldChar w:fldCharType="separate"/>
        </w:r>
        <w:r w:rsidR="003E0607">
          <w:rPr>
            <w:noProof/>
          </w:rPr>
          <w:t>5</w:t>
        </w:r>
        <w:r>
          <w:fldChar w:fldCharType="end"/>
        </w:r>
      </w:p>
    </w:sdtContent>
  </w:sdt>
  <w:p w:rsidR="00277C08" w:rsidRDefault="005D09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3BD"/>
    <w:multiLevelType w:val="hybridMultilevel"/>
    <w:tmpl w:val="1DFE206E"/>
    <w:lvl w:ilvl="0" w:tplc="D74CF6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C6FCD"/>
    <w:multiLevelType w:val="hybridMultilevel"/>
    <w:tmpl w:val="7112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40B5B"/>
    <w:multiLevelType w:val="hybridMultilevel"/>
    <w:tmpl w:val="512434CC"/>
    <w:lvl w:ilvl="0" w:tplc="16B6A2E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C6B0A"/>
    <w:multiLevelType w:val="hybridMultilevel"/>
    <w:tmpl w:val="48D6D0A4"/>
    <w:lvl w:ilvl="0" w:tplc="DDAA58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620727"/>
    <w:multiLevelType w:val="hybridMultilevel"/>
    <w:tmpl w:val="F6280ECE"/>
    <w:lvl w:ilvl="0" w:tplc="FB128F04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DA"/>
    <w:rsid w:val="001234A1"/>
    <w:rsid w:val="00200921"/>
    <w:rsid w:val="00366CD6"/>
    <w:rsid w:val="003727DD"/>
    <w:rsid w:val="003E0607"/>
    <w:rsid w:val="00446436"/>
    <w:rsid w:val="0046349D"/>
    <w:rsid w:val="004B4263"/>
    <w:rsid w:val="004F582A"/>
    <w:rsid w:val="00522A56"/>
    <w:rsid w:val="005C38B4"/>
    <w:rsid w:val="005D090C"/>
    <w:rsid w:val="005E25CE"/>
    <w:rsid w:val="0068630B"/>
    <w:rsid w:val="006F4429"/>
    <w:rsid w:val="007051F3"/>
    <w:rsid w:val="00720C70"/>
    <w:rsid w:val="007435CD"/>
    <w:rsid w:val="007F6F7B"/>
    <w:rsid w:val="008062E8"/>
    <w:rsid w:val="00823251"/>
    <w:rsid w:val="00866B20"/>
    <w:rsid w:val="00893006"/>
    <w:rsid w:val="008D7A56"/>
    <w:rsid w:val="00933CA1"/>
    <w:rsid w:val="0099605D"/>
    <w:rsid w:val="009B7B97"/>
    <w:rsid w:val="009D548F"/>
    <w:rsid w:val="00B87ADA"/>
    <w:rsid w:val="00C271C8"/>
    <w:rsid w:val="00DF7B8F"/>
    <w:rsid w:val="00E06C19"/>
    <w:rsid w:val="00E45CE6"/>
    <w:rsid w:val="00EA7197"/>
    <w:rsid w:val="00FC673E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141F2-0205-4015-8ED4-7E240A0E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87ADA"/>
    <w:rPr>
      <w:i/>
      <w:iCs/>
    </w:rPr>
  </w:style>
  <w:style w:type="character" w:styleId="a4">
    <w:name w:val="Hyperlink"/>
    <w:rsid w:val="00B87ADA"/>
    <w:rPr>
      <w:strike w:val="0"/>
      <w:dstrike w:val="0"/>
      <w:color w:val="0260D0"/>
      <w:u w:val="none"/>
      <w:effect w:val="none"/>
    </w:rPr>
  </w:style>
  <w:style w:type="character" w:customStyle="1" w:styleId="rvts44">
    <w:name w:val="rvts44"/>
    <w:rsid w:val="00B87ADA"/>
  </w:style>
  <w:style w:type="character" w:customStyle="1" w:styleId="rvts0">
    <w:name w:val="rvts0"/>
    <w:rsid w:val="00B87ADA"/>
  </w:style>
  <w:style w:type="paragraph" w:styleId="a5">
    <w:name w:val="List Paragraph"/>
    <w:basedOn w:val="a"/>
    <w:uiPriority w:val="34"/>
    <w:qFormat/>
    <w:rsid w:val="00B87A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7A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7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2A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2A5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rsid w:val="003E0607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3E0607"/>
    <w:rPr>
      <w:b/>
      <w:bCs/>
    </w:rPr>
  </w:style>
  <w:style w:type="paragraph" w:customStyle="1" w:styleId="wrapper-text">
    <w:name w:val="wrapper-text"/>
    <w:basedOn w:val="a"/>
    <w:rsid w:val="003E06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vakahovka.com.ua/index.php?t=34&amp;g=94&amp;id=10&amp;lng=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MartynenkoM</dc:creator>
  <cp:lastModifiedBy>Пользователь Windows</cp:lastModifiedBy>
  <cp:revision>4</cp:revision>
  <cp:lastPrinted>2021-10-11T11:47:00Z</cp:lastPrinted>
  <dcterms:created xsi:type="dcterms:W3CDTF">2021-10-17T14:19:00Z</dcterms:created>
  <dcterms:modified xsi:type="dcterms:W3CDTF">2021-10-20T11:03:00Z</dcterms:modified>
</cp:coreProperties>
</file>