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D247" w14:textId="77777777" w:rsidR="009A6F79" w:rsidRPr="00EC4FC1" w:rsidRDefault="009A6F79" w:rsidP="009A6F79">
      <w:pPr>
        <w:jc w:val="center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>Надання архівних довідок за майновими запитами</w:t>
      </w:r>
    </w:p>
    <w:p w14:paraId="1A2BC9CF" w14:textId="77777777" w:rsidR="009A6F79" w:rsidRPr="00EC4FC1" w:rsidRDefault="009A6F79" w:rsidP="009A6F79">
      <w:pPr>
        <w:jc w:val="center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>Зразок заяви</w:t>
      </w:r>
    </w:p>
    <w:p w14:paraId="1CE9BFC7" w14:textId="77777777" w:rsidR="009A6F79" w:rsidRPr="00EC4FC1" w:rsidRDefault="009A6F79" w:rsidP="009A6F79">
      <w:pPr>
        <w:jc w:val="right"/>
        <w:rPr>
          <w:sz w:val="28"/>
          <w:szCs w:val="28"/>
          <w:lang w:val="uk-UA"/>
        </w:rPr>
      </w:pPr>
    </w:p>
    <w:p w14:paraId="4E6EE3E6" w14:textId="77777777" w:rsidR="009A6F79" w:rsidRPr="00EC4FC1" w:rsidRDefault="009A6F79" w:rsidP="009A6F79">
      <w:pPr>
        <w:ind w:left="5580"/>
        <w:jc w:val="center"/>
        <w:rPr>
          <w:b/>
          <w:sz w:val="20"/>
          <w:szCs w:val="20"/>
          <w:lang w:val="uk-UA"/>
        </w:rPr>
      </w:pPr>
      <w:r w:rsidRPr="00EC4FC1">
        <w:rPr>
          <w:b/>
          <w:sz w:val="20"/>
          <w:szCs w:val="20"/>
          <w:lang w:val="uk-UA"/>
        </w:rPr>
        <w:t>ДИРЕКТОРУ ДЕРЖАВНОГО АРХІВУ ХЕРСОНСЬКОЇ ОБЛАСТІ</w:t>
      </w:r>
    </w:p>
    <w:p w14:paraId="0F29C7A6" w14:textId="77777777" w:rsidR="009A6F79" w:rsidRPr="00EC4FC1" w:rsidRDefault="009A6F79" w:rsidP="009A6F79">
      <w:pPr>
        <w:ind w:left="5580"/>
        <w:rPr>
          <w:b/>
          <w:sz w:val="20"/>
          <w:szCs w:val="20"/>
          <w:lang w:val="uk-UA"/>
        </w:rPr>
      </w:pPr>
    </w:p>
    <w:p w14:paraId="50DCDDA8" w14:textId="77777777" w:rsidR="009A6F79" w:rsidRPr="00EC4FC1" w:rsidRDefault="009A6F79" w:rsidP="009A6F79">
      <w:pPr>
        <w:ind w:left="5580"/>
        <w:rPr>
          <w:b/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Від громадянина 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Петренка        </w:t>
      </w:r>
    </w:p>
    <w:p w14:paraId="44305245" w14:textId="77777777" w:rsidR="009A6F79" w:rsidRPr="00EC4FC1" w:rsidRDefault="009A6F79" w:rsidP="009A6F79">
      <w:pPr>
        <w:ind w:left="5580"/>
        <w:rPr>
          <w:sz w:val="28"/>
          <w:szCs w:val="28"/>
          <w:lang w:val="uk-UA"/>
        </w:rPr>
      </w:pPr>
      <w:r w:rsidRPr="00EC4FC1">
        <w:rPr>
          <w:b/>
          <w:sz w:val="32"/>
          <w:szCs w:val="32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Івана</w:t>
      </w:r>
      <w:r w:rsidRPr="00EC4FC1">
        <w:rPr>
          <w:sz w:val="20"/>
          <w:szCs w:val="20"/>
          <w:u w:val="single"/>
          <w:lang w:val="uk-UA"/>
        </w:rPr>
        <w:t xml:space="preserve">   </w:t>
      </w:r>
      <w:r w:rsidRPr="00EC4FC1">
        <w:rPr>
          <w:b/>
          <w:i/>
          <w:sz w:val="32"/>
          <w:szCs w:val="32"/>
          <w:u w:val="single"/>
          <w:lang w:val="uk-UA"/>
        </w:rPr>
        <w:t>Семеновича</w:t>
      </w:r>
      <w:r w:rsidRPr="00EC4FC1">
        <w:rPr>
          <w:sz w:val="28"/>
          <w:szCs w:val="28"/>
          <w:u w:val="single"/>
          <w:lang w:val="uk-UA"/>
        </w:rPr>
        <w:t xml:space="preserve">                             </w:t>
      </w:r>
      <w:r w:rsidRPr="00EC4FC1">
        <w:rPr>
          <w:sz w:val="8"/>
          <w:szCs w:val="8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0CD0EB8C" w14:textId="77777777" w:rsidR="009A6F79" w:rsidRPr="00EC4FC1" w:rsidRDefault="009A6F79" w:rsidP="009A6F79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що проживає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вул. </w:t>
      </w:r>
      <w:proofErr w:type="spellStart"/>
      <w:r w:rsidRPr="00EC4FC1">
        <w:rPr>
          <w:b/>
          <w:i/>
          <w:sz w:val="32"/>
          <w:szCs w:val="32"/>
          <w:u w:val="single"/>
          <w:lang w:val="uk-UA"/>
        </w:rPr>
        <w:t>Комкова</w:t>
      </w:r>
      <w:proofErr w:type="spellEnd"/>
      <w:r w:rsidRPr="00EC4FC1">
        <w:rPr>
          <w:i/>
          <w:sz w:val="32"/>
          <w:szCs w:val="32"/>
          <w:u w:val="single"/>
          <w:lang w:val="uk-UA"/>
        </w:rPr>
        <w:t xml:space="preserve">,        </w:t>
      </w:r>
      <w:r w:rsidRPr="00EC4FC1">
        <w:rPr>
          <w:i/>
          <w:sz w:val="8"/>
          <w:szCs w:val="8"/>
          <w:u w:val="single"/>
          <w:lang w:val="uk-UA"/>
        </w:rPr>
        <w:t>.</w:t>
      </w:r>
      <w:r w:rsidRPr="00EC4FC1">
        <w:rPr>
          <w:i/>
          <w:sz w:val="32"/>
          <w:szCs w:val="32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буд. 10</w:t>
      </w:r>
      <w:r w:rsidRPr="00EC4FC1">
        <w:rPr>
          <w:b/>
          <w:i/>
          <w:sz w:val="28"/>
          <w:szCs w:val="28"/>
          <w:u w:val="single"/>
          <w:lang w:val="uk-UA"/>
        </w:rPr>
        <w:t xml:space="preserve">, </w:t>
      </w:r>
      <w:r w:rsidRPr="00EC4FC1">
        <w:rPr>
          <w:b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м. Херсон, 73012</w:t>
      </w:r>
      <w:r w:rsidRPr="00EC4FC1">
        <w:rPr>
          <w:sz w:val="28"/>
          <w:szCs w:val="28"/>
          <w:u w:val="single"/>
          <w:lang w:val="uk-UA"/>
        </w:rPr>
        <w:t xml:space="preserve">                                    </w:t>
      </w:r>
      <w:r w:rsidRPr="00EC4FC1">
        <w:rPr>
          <w:sz w:val="28"/>
          <w:szCs w:val="28"/>
          <w:lang w:val="uk-UA"/>
        </w:rPr>
        <w:t xml:space="preserve">  </w:t>
      </w:r>
    </w:p>
    <w:p w14:paraId="45E92277" w14:textId="77777777" w:rsidR="009A6F79" w:rsidRPr="00EC4FC1" w:rsidRDefault="009A6F79" w:rsidP="009A6F79">
      <w:pPr>
        <w:ind w:left="5580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 xml:space="preserve">              </w:t>
      </w:r>
      <w:r w:rsidRPr="00EC4FC1">
        <w:rPr>
          <w:sz w:val="20"/>
          <w:szCs w:val="20"/>
          <w:lang w:val="uk-UA"/>
        </w:rPr>
        <w:t>тел</w:t>
      </w:r>
      <w:r w:rsidRPr="00EC4FC1">
        <w:rPr>
          <w:b/>
          <w:sz w:val="20"/>
          <w:szCs w:val="20"/>
          <w:lang w:val="uk-UA"/>
        </w:rPr>
        <w:t xml:space="preserve">.: </w:t>
      </w:r>
      <w:r w:rsidRPr="00EC4FC1">
        <w:rPr>
          <w:b/>
          <w:i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11-11-11</w:t>
      </w:r>
      <w:r w:rsidRPr="00EC4FC1">
        <w:rPr>
          <w:i/>
          <w:sz w:val="28"/>
          <w:szCs w:val="28"/>
          <w:u w:val="single"/>
          <w:lang w:val="uk-UA"/>
        </w:rPr>
        <w:t xml:space="preserve">       </w:t>
      </w:r>
      <w:r w:rsidRPr="00EC4FC1">
        <w:rPr>
          <w:i/>
          <w:sz w:val="8"/>
          <w:szCs w:val="8"/>
          <w:u w:val="single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   </w:t>
      </w:r>
    </w:p>
    <w:p w14:paraId="1BDC0972" w14:textId="77777777" w:rsidR="009A6F79" w:rsidRPr="00EC4FC1" w:rsidRDefault="009A6F79" w:rsidP="009A6F79">
      <w:pPr>
        <w:jc w:val="center"/>
        <w:rPr>
          <w:b/>
          <w:sz w:val="28"/>
          <w:szCs w:val="28"/>
          <w:lang w:val="uk-UA"/>
        </w:rPr>
      </w:pPr>
      <w:r w:rsidRPr="00EC4FC1">
        <w:rPr>
          <w:b/>
          <w:sz w:val="28"/>
          <w:szCs w:val="28"/>
          <w:lang w:val="uk-UA"/>
        </w:rPr>
        <w:t>ЗАЯВА</w:t>
      </w:r>
    </w:p>
    <w:p w14:paraId="63632890" w14:textId="77777777" w:rsidR="009A6F79" w:rsidRPr="00EC4FC1" w:rsidRDefault="009A6F79" w:rsidP="009A6F79">
      <w:pPr>
        <w:ind w:firstLine="540"/>
        <w:jc w:val="both"/>
        <w:rPr>
          <w:sz w:val="20"/>
          <w:szCs w:val="20"/>
          <w:lang w:val="uk-UA"/>
        </w:rPr>
      </w:pPr>
    </w:p>
    <w:p w14:paraId="6E180775" w14:textId="77777777" w:rsidR="009A6F79" w:rsidRPr="00EC4FC1" w:rsidRDefault="009A6F79" w:rsidP="009A6F79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Прошу видати архівну довідку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(архівну копію, витяг) рішення Херсонського міськвиконкому від 20 грудня 1964 року № 183 про відведення земельної ділянки для будівництва житлового будинку по вул. </w:t>
      </w:r>
      <w:proofErr w:type="spellStart"/>
      <w:r w:rsidRPr="00EC4FC1">
        <w:rPr>
          <w:b/>
          <w:i/>
          <w:sz w:val="32"/>
          <w:szCs w:val="32"/>
          <w:u w:val="single"/>
          <w:lang w:val="uk-UA"/>
        </w:rPr>
        <w:t>Комкова</w:t>
      </w:r>
      <w:proofErr w:type="spellEnd"/>
      <w:r w:rsidRPr="00EC4FC1">
        <w:rPr>
          <w:b/>
          <w:i/>
          <w:sz w:val="32"/>
          <w:szCs w:val="32"/>
          <w:u w:val="single"/>
          <w:lang w:val="uk-UA"/>
        </w:rPr>
        <w:t xml:space="preserve">, № </w:t>
      </w:r>
      <w:smartTag w:uri="urn:schemas-microsoft-com:office:smarttags" w:element="metricconverter">
        <w:smartTagPr>
          <w:attr w:name="ProductID" w:val="10, м"/>
        </w:smartTagPr>
        <w:r w:rsidRPr="00EC4FC1">
          <w:rPr>
            <w:b/>
            <w:i/>
            <w:sz w:val="32"/>
            <w:szCs w:val="32"/>
            <w:u w:val="single"/>
            <w:lang w:val="uk-UA"/>
          </w:rPr>
          <w:t>10, м</w:t>
        </w:r>
      </w:smartTag>
      <w:r w:rsidRPr="00EC4FC1">
        <w:rPr>
          <w:b/>
          <w:i/>
          <w:sz w:val="32"/>
          <w:szCs w:val="32"/>
          <w:u w:val="single"/>
          <w:lang w:val="uk-UA"/>
        </w:rPr>
        <w:t xml:space="preserve">. Херсон на </w:t>
      </w:r>
      <w:proofErr w:type="spellStart"/>
      <w:r w:rsidRPr="00EC4FC1">
        <w:rPr>
          <w:b/>
          <w:i/>
          <w:sz w:val="32"/>
          <w:szCs w:val="32"/>
          <w:u w:val="single"/>
          <w:lang w:val="uk-UA"/>
        </w:rPr>
        <w:t>ім</w:t>
      </w:r>
      <w:proofErr w:type="spellEnd"/>
      <w:r w:rsidRPr="00EC4FC1">
        <w:rPr>
          <w:b/>
          <w:i/>
          <w:sz w:val="32"/>
          <w:szCs w:val="32"/>
          <w:u w:val="single"/>
        </w:rPr>
        <w:t>’</w:t>
      </w:r>
      <w:r w:rsidRPr="00EC4FC1">
        <w:rPr>
          <w:b/>
          <w:i/>
          <w:sz w:val="32"/>
          <w:szCs w:val="32"/>
          <w:u w:val="single"/>
          <w:lang w:val="uk-UA"/>
        </w:rPr>
        <w:t>я Петренка Семена Миколайовича</w:t>
      </w:r>
      <w:r w:rsidRPr="00EC4FC1">
        <w:rPr>
          <w:i/>
          <w:sz w:val="32"/>
          <w:szCs w:val="32"/>
          <w:u w:val="single"/>
          <w:lang w:val="uk-UA"/>
        </w:rPr>
        <w:t>.</w:t>
      </w: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2AE309F8" w14:textId="77777777" w:rsidR="009A6F79" w:rsidRPr="00EC4FC1" w:rsidRDefault="009A6F79" w:rsidP="009A6F79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b/>
          <w:i/>
          <w:sz w:val="32"/>
          <w:szCs w:val="32"/>
          <w:u w:val="single"/>
          <w:lang w:val="uk-UA"/>
        </w:rPr>
        <w:t>Оплату гарантую</w:t>
      </w:r>
      <w:r w:rsidRPr="00EC4FC1">
        <w:rPr>
          <w:i/>
          <w:sz w:val="28"/>
          <w:szCs w:val="28"/>
          <w:u w:val="single"/>
          <w:lang w:val="uk-UA"/>
        </w:rPr>
        <w:t xml:space="preserve">.                                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63022950" w14:textId="77777777" w:rsidR="009A6F79" w:rsidRPr="00EC4FC1" w:rsidRDefault="009A6F79" w:rsidP="009A6F79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Довідка необхідна для пред’явлення в </w:t>
      </w:r>
      <w:r w:rsidRPr="00EC4FC1">
        <w:rPr>
          <w:b/>
          <w:i/>
          <w:sz w:val="32"/>
          <w:szCs w:val="32"/>
          <w:u w:val="single"/>
          <w:lang w:val="uk-UA"/>
        </w:rPr>
        <w:t>для оформлення права на спадщину.</w:t>
      </w:r>
    </w:p>
    <w:p w14:paraId="64F7C112" w14:textId="77777777" w:rsidR="009A6F79" w:rsidRPr="00EC4FC1" w:rsidRDefault="009A6F79" w:rsidP="009A6F79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0FB6B5AB" w14:textId="77777777" w:rsidR="009A6F79" w:rsidRPr="00EC4FC1" w:rsidRDefault="009A6F79" w:rsidP="009A6F79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6F642AB3" w14:textId="77777777" w:rsidR="009A6F79" w:rsidRPr="00EC4FC1" w:rsidRDefault="009A6F79" w:rsidP="009A6F79">
      <w:pPr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«</w:t>
      </w:r>
      <w:r w:rsidRPr="00EC4FC1">
        <w:rPr>
          <w:b/>
          <w:i/>
          <w:sz w:val="28"/>
          <w:szCs w:val="28"/>
          <w:u w:val="single"/>
          <w:lang w:val="uk-UA"/>
        </w:rPr>
        <w:t>02</w:t>
      </w:r>
      <w:r w:rsidRPr="00EC4FC1">
        <w:rPr>
          <w:sz w:val="28"/>
          <w:szCs w:val="28"/>
          <w:lang w:val="uk-UA"/>
        </w:rPr>
        <w:t xml:space="preserve">» </w:t>
      </w:r>
      <w:r w:rsidRPr="00EC4FC1">
        <w:rPr>
          <w:b/>
          <w:i/>
          <w:sz w:val="28"/>
          <w:szCs w:val="28"/>
          <w:u w:val="single"/>
          <w:lang w:val="uk-UA"/>
        </w:rPr>
        <w:t>02</w:t>
      </w:r>
      <w:r w:rsidRPr="00EC4FC1">
        <w:rPr>
          <w:sz w:val="28"/>
          <w:szCs w:val="28"/>
          <w:lang w:val="uk-UA"/>
        </w:rPr>
        <w:t xml:space="preserve"> 20</w:t>
      </w:r>
      <w:r w:rsidRPr="00EC4FC1">
        <w:rPr>
          <w:sz w:val="28"/>
          <w:szCs w:val="28"/>
        </w:rPr>
        <w:t>2</w:t>
      </w:r>
      <w:r w:rsidRPr="00EC4FC1">
        <w:rPr>
          <w:b/>
          <w:i/>
          <w:sz w:val="28"/>
          <w:szCs w:val="28"/>
          <w:u w:val="single"/>
          <w:lang w:val="uk-UA"/>
        </w:rPr>
        <w:t>0</w:t>
      </w:r>
      <w:r w:rsidRPr="00EC4FC1">
        <w:rPr>
          <w:sz w:val="28"/>
          <w:szCs w:val="28"/>
          <w:lang w:val="uk-UA"/>
        </w:rPr>
        <w:t xml:space="preserve"> </w:t>
      </w:r>
      <w:r w:rsidRPr="00EC4FC1">
        <w:rPr>
          <w:sz w:val="20"/>
          <w:szCs w:val="20"/>
          <w:lang w:val="uk-UA"/>
        </w:rPr>
        <w:t xml:space="preserve">рік                                                                             Підпис  </w:t>
      </w:r>
      <w:r w:rsidRPr="00EC4FC1">
        <w:rPr>
          <w:b/>
          <w:i/>
          <w:sz w:val="32"/>
          <w:szCs w:val="32"/>
          <w:u w:val="single"/>
          <w:lang w:val="uk-UA"/>
        </w:rPr>
        <w:t>Петренко</w:t>
      </w:r>
    </w:p>
    <w:p w14:paraId="779854B6" w14:textId="2647765A" w:rsidR="00CB141F" w:rsidRDefault="009A6F79" w:rsidP="009A6F79"/>
    <w:sectPr w:rsidR="00C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CF"/>
    <w:rsid w:val="004F1EC9"/>
    <w:rsid w:val="009A6F79"/>
    <w:rsid w:val="00AF0777"/>
    <w:rsid w:val="00BA1713"/>
    <w:rsid w:val="00CE09EC"/>
    <w:rsid w:val="00F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8B3D3"/>
  <w15:chartTrackingRefBased/>
  <w15:docId w15:val="{9837D14F-DAC3-4D77-AA80-1096B04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vcp3</dc:creator>
  <cp:keywords/>
  <dc:description/>
  <cp:lastModifiedBy>vcp3</cp:lastModifiedBy>
  <cp:revision>2</cp:revision>
  <dcterms:created xsi:type="dcterms:W3CDTF">2020-05-18T13:21:00Z</dcterms:created>
  <dcterms:modified xsi:type="dcterms:W3CDTF">2020-05-18T13:22:00Z</dcterms:modified>
</cp:coreProperties>
</file>