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7B" w:rsidRPr="00AC1AF1" w:rsidRDefault="00B01B7B" w:rsidP="00B45F73">
      <w:pPr>
        <w:spacing w:after="0" w:line="240" w:lineRule="auto"/>
        <w:ind w:left="10773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C1AF1">
        <w:rPr>
          <w:rFonts w:ascii="Times New Roman" w:hAnsi="Times New Roman"/>
          <w:sz w:val="28"/>
          <w:szCs w:val="28"/>
          <w:lang w:eastAsia="ru-RU"/>
        </w:rPr>
        <w:t>Додаток 1</w:t>
      </w:r>
    </w:p>
    <w:p w:rsidR="00A903EC" w:rsidRPr="00A903EC" w:rsidRDefault="00B01B7B" w:rsidP="00A903EC">
      <w:pPr>
        <w:spacing w:after="0" w:line="240" w:lineRule="auto"/>
        <w:ind w:left="10773"/>
        <w:rPr>
          <w:rFonts w:ascii="Times New Roman" w:hAnsi="Times New Roman"/>
          <w:sz w:val="28"/>
          <w:szCs w:val="28"/>
          <w:lang w:eastAsia="ru-RU"/>
        </w:rPr>
      </w:pPr>
      <w:r w:rsidRPr="00AC1AF1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A903EC" w:rsidRPr="00A903EC">
        <w:rPr>
          <w:rFonts w:ascii="Times New Roman" w:hAnsi="Times New Roman"/>
          <w:sz w:val="28"/>
          <w:szCs w:val="28"/>
          <w:lang w:eastAsia="ru-RU"/>
        </w:rPr>
        <w:t>І</w:t>
      </w:r>
      <w:r w:rsidR="00A903EC">
        <w:rPr>
          <w:rFonts w:ascii="Times New Roman" w:hAnsi="Times New Roman"/>
          <w:sz w:val="28"/>
          <w:szCs w:val="28"/>
          <w:lang w:eastAsia="ru-RU"/>
        </w:rPr>
        <w:t>нструкції</w:t>
      </w:r>
      <w:r w:rsidR="00A903EC" w:rsidRPr="00A903E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01B7B" w:rsidRDefault="00A903EC" w:rsidP="00A903EC">
      <w:pPr>
        <w:spacing w:after="0" w:line="240" w:lineRule="auto"/>
        <w:ind w:left="10773"/>
        <w:rPr>
          <w:rFonts w:ascii="Times New Roman" w:hAnsi="Times New Roman"/>
          <w:sz w:val="28"/>
          <w:szCs w:val="28"/>
          <w:lang w:eastAsia="ru-RU"/>
        </w:rPr>
      </w:pPr>
      <w:r w:rsidRPr="00A903EC">
        <w:rPr>
          <w:rFonts w:ascii="Times New Roman" w:hAnsi="Times New Roman"/>
          <w:sz w:val="28"/>
          <w:szCs w:val="28"/>
          <w:lang w:eastAsia="ru-RU"/>
        </w:rPr>
        <w:t>з підготовки пропозицій до прогнозу обласного бюджету Херсонської області на середньостроковий період</w:t>
      </w:r>
    </w:p>
    <w:p w:rsidR="004F2286" w:rsidRPr="00AC1AF1" w:rsidRDefault="004F2286" w:rsidP="00A903EC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(пункт 3 розділу І)</w:t>
      </w:r>
    </w:p>
    <w:p w:rsidR="003D0B36" w:rsidRPr="00AC1AF1" w:rsidRDefault="004549BF" w:rsidP="00B4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AF1">
        <w:rPr>
          <w:rFonts w:ascii="Times New Roman" w:hAnsi="Times New Roman"/>
          <w:b/>
          <w:sz w:val="28"/>
          <w:szCs w:val="28"/>
        </w:rPr>
        <w:t xml:space="preserve">Орієнтовні граничні показники </w:t>
      </w:r>
    </w:p>
    <w:p w:rsidR="004A00F2" w:rsidRPr="00AC1AF1" w:rsidRDefault="004549BF" w:rsidP="00B4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AF1">
        <w:rPr>
          <w:rFonts w:ascii="Times New Roman" w:hAnsi="Times New Roman"/>
          <w:b/>
          <w:sz w:val="28"/>
          <w:szCs w:val="28"/>
        </w:rPr>
        <w:t xml:space="preserve">видатків </w:t>
      </w:r>
      <w:r w:rsidR="000200E4">
        <w:rPr>
          <w:rFonts w:ascii="Times New Roman" w:hAnsi="Times New Roman"/>
          <w:b/>
          <w:sz w:val="28"/>
          <w:szCs w:val="28"/>
        </w:rPr>
        <w:t>місцевого</w:t>
      </w:r>
      <w:r w:rsidRPr="00AC1AF1">
        <w:rPr>
          <w:rFonts w:ascii="Times New Roman" w:hAnsi="Times New Roman"/>
          <w:b/>
          <w:sz w:val="28"/>
          <w:szCs w:val="28"/>
        </w:rPr>
        <w:t xml:space="preserve"> бюджету та надання кредитів з </w:t>
      </w:r>
      <w:r w:rsidR="000200E4">
        <w:rPr>
          <w:rFonts w:ascii="Times New Roman" w:hAnsi="Times New Roman"/>
          <w:b/>
          <w:sz w:val="28"/>
          <w:szCs w:val="28"/>
        </w:rPr>
        <w:t>місцевого</w:t>
      </w:r>
      <w:r w:rsidRPr="00AC1AF1">
        <w:rPr>
          <w:rFonts w:ascii="Times New Roman" w:hAnsi="Times New Roman"/>
          <w:b/>
          <w:sz w:val="28"/>
          <w:szCs w:val="28"/>
        </w:rPr>
        <w:t xml:space="preserve"> бюджету</w:t>
      </w:r>
    </w:p>
    <w:p w:rsidR="000E12E4" w:rsidRDefault="004A00F2" w:rsidP="00B4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AF1">
        <w:rPr>
          <w:rFonts w:ascii="Times New Roman" w:hAnsi="Times New Roman"/>
          <w:b/>
          <w:sz w:val="28"/>
          <w:szCs w:val="28"/>
        </w:rPr>
        <w:t xml:space="preserve">головному розпоряднику бюджетних коштів </w:t>
      </w:r>
    </w:p>
    <w:p w:rsidR="000E12E4" w:rsidRDefault="000E12E4" w:rsidP="00B4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AF1">
        <w:rPr>
          <w:rFonts w:ascii="Times New Roman" w:hAnsi="Times New Roman"/>
          <w:b/>
          <w:sz w:val="28"/>
          <w:szCs w:val="28"/>
        </w:rPr>
        <w:t xml:space="preserve">на 20__ – 20__ роки </w:t>
      </w:r>
    </w:p>
    <w:p w:rsidR="00F41674" w:rsidRPr="00AC1AF1" w:rsidRDefault="00F41674" w:rsidP="00B4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64" w:type="dxa"/>
        <w:tblLayout w:type="fixed"/>
        <w:tblLook w:val="04A0" w:firstRow="1" w:lastRow="0" w:firstColumn="1" w:lastColumn="0" w:noHBand="0" w:noVBand="1"/>
      </w:tblPr>
      <w:tblGrid>
        <w:gridCol w:w="8188"/>
        <w:gridCol w:w="2694"/>
        <w:gridCol w:w="1842"/>
        <w:gridCol w:w="1740"/>
      </w:tblGrid>
      <w:tr w:rsidR="003D0B36" w:rsidRPr="00AC1AF1" w:rsidTr="00B45F73">
        <w:trPr>
          <w:trHeight w:val="1240"/>
        </w:trPr>
        <w:tc>
          <w:tcPr>
            <w:tcW w:w="8188" w:type="dxa"/>
            <w:hideMark/>
          </w:tcPr>
          <w:p w:rsidR="003D0B36" w:rsidRPr="00B45F73" w:rsidRDefault="003D0B36" w:rsidP="000200E4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B45F73">
              <w:rPr>
                <w:rFonts w:ascii="Times New Roman" w:hAnsi="Times New Roman"/>
              </w:rPr>
              <w:t>____________________________________________________________________</w:t>
            </w:r>
            <w:r w:rsidR="00646FA8" w:rsidRPr="00B45F73">
              <w:rPr>
                <w:rFonts w:ascii="Times New Roman" w:hAnsi="Times New Roman"/>
              </w:rPr>
              <w:t>____</w:t>
            </w:r>
            <w:r w:rsidRPr="00B45F73">
              <w:rPr>
                <w:rFonts w:ascii="Times New Roman" w:hAnsi="Times New Roman"/>
              </w:rPr>
              <w:br/>
              <w:t xml:space="preserve">(найменування головного розпорядника коштів </w:t>
            </w:r>
            <w:r w:rsidR="000200E4">
              <w:rPr>
                <w:rFonts w:ascii="Times New Roman" w:hAnsi="Times New Roman"/>
              </w:rPr>
              <w:t>місцевого</w:t>
            </w:r>
            <w:r w:rsidRPr="00B45F73">
              <w:rPr>
                <w:rFonts w:ascii="Times New Roman" w:hAnsi="Times New Roman"/>
              </w:rPr>
              <w:t xml:space="preserve"> бюджету)</w:t>
            </w:r>
          </w:p>
        </w:tc>
        <w:tc>
          <w:tcPr>
            <w:tcW w:w="2694" w:type="dxa"/>
          </w:tcPr>
          <w:p w:rsidR="00A903EC" w:rsidRDefault="003D0B36" w:rsidP="00B45F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F73">
              <w:rPr>
                <w:sz w:val="22"/>
                <w:szCs w:val="22"/>
              </w:rPr>
              <w:t xml:space="preserve">_________________ </w:t>
            </w:r>
          </w:p>
          <w:p w:rsidR="003D0B36" w:rsidRPr="00B45F73" w:rsidRDefault="003D0B36" w:rsidP="00B45F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F73">
              <w:rPr>
                <w:sz w:val="22"/>
                <w:szCs w:val="22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1842" w:type="dxa"/>
            <w:hideMark/>
          </w:tcPr>
          <w:p w:rsidR="003D0B36" w:rsidRPr="00B45F73" w:rsidRDefault="003D0B36" w:rsidP="00B45F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F73">
              <w:rPr>
                <w:sz w:val="22"/>
                <w:szCs w:val="22"/>
              </w:rPr>
              <w:t>_____________</w:t>
            </w:r>
            <w:r w:rsidRPr="00B45F73">
              <w:rPr>
                <w:sz w:val="22"/>
                <w:szCs w:val="22"/>
              </w:rPr>
              <w:br/>
              <w:t>(код за ЄДРПОУ)</w:t>
            </w:r>
          </w:p>
        </w:tc>
        <w:tc>
          <w:tcPr>
            <w:tcW w:w="1740" w:type="dxa"/>
            <w:hideMark/>
          </w:tcPr>
          <w:p w:rsidR="003D0B36" w:rsidRPr="00B45F73" w:rsidRDefault="003D0B36" w:rsidP="00B45F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F73">
              <w:rPr>
                <w:sz w:val="22"/>
                <w:szCs w:val="22"/>
              </w:rPr>
              <w:t>____________</w:t>
            </w:r>
            <w:r w:rsidRPr="00B45F73">
              <w:rPr>
                <w:sz w:val="22"/>
                <w:szCs w:val="22"/>
              </w:rPr>
              <w:br/>
              <w:t>(код бюджету)</w:t>
            </w:r>
          </w:p>
        </w:tc>
      </w:tr>
    </w:tbl>
    <w:p w:rsidR="004549BF" w:rsidRPr="00AC1AF1" w:rsidRDefault="003D0B36" w:rsidP="00B45F7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AC1AF1">
        <w:rPr>
          <w:rFonts w:ascii="Times New Roman" w:hAnsi="Times New Roman"/>
          <w:sz w:val="24"/>
          <w:szCs w:val="28"/>
        </w:rPr>
        <w:t xml:space="preserve"> </w:t>
      </w:r>
      <w:r w:rsidR="004549BF" w:rsidRPr="00AC1AF1">
        <w:rPr>
          <w:rFonts w:ascii="Times New Roman" w:hAnsi="Times New Roman"/>
          <w:sz w:val="24"/>
          <w:szCs w:val="28"/>
        </w:rPr>
        <w:t>(грн)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  <w:gridCol w:w="1701"/>
        <w:gridCol w:w="1560"/>
        <w:gridCol w:w="1701"/>
      </w:tblGrid>
      <w:tr w:rsidR="00A903EC" w:rsidRPr="00AC1AF1" w:rsidTr="00A903EC">
        <w:trPr>
          <w:cantSplit/>
          <w:trHeight w:val="329"/>
        </w:trPr>
        <w:tc>
          <w:tcPr>
            <w:tcW w:w="9639" w:type="dxa"/>
            <w:tcBorders>
              <w:bottom w:val="single" w:sz="4" w:space="0" w:color="auto"/>
            </w:tcBorders>
          </w:tcPr>
          <w:p w:rsidR="00A903EC" w:rsidRPr="00AC1AF1" w:rsidRDefault="00A903EC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C1AF1">
              <w:rPr>
                <w:rFonts w:ascii="Times New Roman" w:hAnsi="Times New Roman"/>
                <w:bCs/>
                <w:sz w:val="24"/>
                <w:szCs w:val="28"/>
              </w:rPr>
              <w:t>Орієнтовні граничні показники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03EC" w:rsidRPr="00B01B7B" w:rsidRDefault="00A903EC" w:rsidP="00B45F73">
            <w:pPr>
              <w:pStyle w:val="a3"/>
              <w:spacing w:before="0" w:beforeAutospacing="0" w:after="0" w:afterAutospacing="0"/>
              <w:jc w:val="center"/>
            </w:pPr>
            <w:r w:rsidRPr="00B01B7B">
              <w:t>20__ рік (план)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03EC" w:rsidRPr="00B01B7B" w:rsidRDefault="00A903EC" w:rsidP="00B45F73">
            <w:pPr>
              <w:pStyle w:val="a3"/>
              <w:spacing w:before="0" w:beforeAutospacing="0" w:after="0" w:afterAutospacing="0"/>
              <w:jc w:val="center"/>
            </w:pPr>
            <w:r w:rsidRPr="00B01B7B">
              <w:t>20__ рік (план)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03EC" w:rsidRPr="00B01B7B" w:rsidRDefault="00A903EC" w:rsidP="00B45F73">
            <w:pPr>
              <w:pStyle w:val="a3"/>
              <w:spacing w:before="0" w:beforeAutospacing="0" w:after="0" w:afterAutospacing="0"/>
              <w:jc w:val="center"/>
            </w:pPr>
            <w:r w:rsidRPr="00B01B7B">
              <w:t>20__ рік (план)</w:t>
            </w:r>
          </w:p>
        </w:tc>
      </w:tr>
      <w:tr w:rsidR="00A903EC" w:rsidRPr="00AC1AF1" w:rsidTr="00A903EC">
        <w:trPr>
          <w:cantSplit/>
          <w:trHeight w:val="315"/>
        </w:trPr>
        <w:tc>
          <w:tcPr>
            <w:tcW w:w="9639" w:type="dxa"/>
            <w:shd w:val="clear" w:color="auto" w:fill="auto"/>
            <w:vAlign w:val="center"/>
          </w:tcPr>
          <w:p w:rsidR="00A903EC" w:rsidRPr="00AC1AF1" w:rsidRDefault="00A903EC" w:rsidP="00B45F7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УСЬОГО видатки, у тому числі:</w:t>
            </w:r>
          </w:p>
        </w:tc>
        <w:tc>
          <w:tcPr>
            <w:tcW w:w="1701" w:type="dxa"/>
            <w:vAlign w:val="center"/>
          </w:tcPr>
          <w:p w:rsidR="00A903EC" w:rsidRPr="00AC1AF1" w:rsidRDefault="00A903EC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903EC" w:rsidRPr="00AC1AF1" w:rsidRDefault="00A903EC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03EC" w:rsidRPr="00AC1AF1" w:rsidRDefault="00A903EC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903EC" w:rsidRPr="00AC1AF1" w:rsidTr="00A903EC">
        <w:trPr>
          <w:cantSplit/>
          <w:trHeight w:val="315"/>
        </w:trPr>
        <w:tc>
          <w:tcPr>
            <w:tcW w:w="9639" w:type="dxa"/>
            <w:shd w:val="clear" w:color="auto" w:fill="auto"/>
            <w:vAlign w:val="center"/>
          </w:tcPr>
          <w:p w:rsidR="00A903EC" w:rsidRPr="00AC1AF1" w:rsidRDefault="00A903EC" w:rsidP="00B45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Загальний фонд, у тому числі за рахунок:</w:t>
            </w:r>
          </w:p>
        </w:tc>
        <w:tc>
          <w:tcPr>
            <w:tcW w:w="1701" w:type="dxa"/>
            <w:vAlign w:val="center"/>
          </w:tcPr>
          <w:p w:rsidR="00A903EC" w:rsidRPr="00AC1AF1" w:rsidRDefault="00A903EC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903EC" w:rsidRPr="00AC1AF1" w:rsidRDefault="00A903EC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03EC" w:rsidRPr="00AC1AF1" w:rsidRDefault="00A903EC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903EC" w:rsidRPr="00AC1AF1" w:rsidTr="00A903EC">
        <w:trPr>
          <w:cantSplit/>
          <w:trHeight w:val="315"/>
        </w:trPr>
        <w:tc>
          <w:tcPr>
            <w:tcW w:w="9639" w:type="dxa"/>
            <w:shd w:val="clear" w:color="auto" w:fill="auto"/>
            <w:vAlign w:val="center"/>
          </w:tcPr>
          <w:p w:rsidR="00A903EC" w:rsidRPr="00AC1AF1" w:rsidRDefault="00A903EC" w:rsidP="00B45F73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міжбюджетного трансферту </w:t>
            </w:r>
          </w:p>
        </w:tc>
        <w:tc>
          <w:tcPr>
            <w:tcW w:w="1701" w:type="dxa"/>
            <w:vAlign w:val="center"/>
          </w:tcPr>
          <w:p w:rsidR="00A903EC" w:rsidRPr="00AC1AF1" w:rsidRDefault="00A903EC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903EC" w:rsidRPr="00AC1AF1" w:rsidRDefault="00A903EC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903EC" w:rsidRPr="00AC1AF1" w:rsidRDefault="00A903EC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903EC" w:rsidRPr="00AC1AF1" w:rsidTr="00A903EC">
        <w:trPr>
          <w:cantSplit/>
          <w:trHeight w:val="315"/>
        </w:trPr>
        <w:tc>
          <w:tcPr>
            <w:tcW w:w="9639" w:type="dxa"/>
            <w:shd w:val="clear" w:color="auto" w:fill="auto"/>
            <w:vAlign w:val="center"/>
          </w:tcPr>
          <w:p w:rsidR="00A903EC" w:rsidRPr="00AC1AF1" w:rsidRDefault="00A903EC" w:rsidP="00B45F73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….</w:t>
            </w:r>
          </w:p>
        </w:tc>
        <w:tc>
          <w:tcPr>
            <w:tcW w:w="1701" w:type="dxa"/>
            <w:vAlign w:val="center"/>
          </w:tcPr>
          <w:p w:rsidR="00A903EC" w:rsidRPr="00AC1AF1" w:rsidRDefault="00A903EC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903EC" w:rsidRPr="00AC1AF1" w:rsidRDefault="00A903EC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903EC" w:rsidRPr="00AC1AF1" w:rsidRDefault="00A903EC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903EC" w:rsidRPr="00AC1AF1" w:rsidTr="00A903EC">
        <w:trPr>
          <w:cantSplit/>
          <w:trHeight w:val="315"/>
        </w:trPr>
        <w:tc>
          <w:tcPr>
            <w:tcW w:w="9639" w:type="dxa"/>
            <w:shd w:val="clear" w:color="auto" w:fill="auto"/>
            <w:vAlign w:val="center"/>
          </w:tcPr>
          <w:p w:rsidR="00A903EC" w:rsidRPr="00AC1AF1" w:rsidRDefault="00A903EC" w:rsidP="00B45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Спеціальний фонд, у тому числі за рахунок:</w:t>
            </w:r>
          </w:p>
        </w:tc>
        <w:tc>
          <w:tcPr>
            <w:tcW w:w="1701" w:type="dxa"/>
            <w:vAlign w:val="center"/>
          </w:tcPr>
          <w:p w:rsidR="00A903EC" w:rsidRPr="00AC1AF1" w:rsidRDefault="00A903EC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903EC" w:rsidRPr="00AC1AF1" w:rsidRDefault="00A903EC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03EC" w:rsidRPr="00AC1AF1" w:rsidRDefault="00A903EC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903EC" w:rsidRPr="00AC1AF1" w:rsidTr="00A903EC">
        <w:trPr>
          <w:cantSplit/>
          <w:trHeight w:val="315"/>
        </w:trPr>
        <w:tc>
          <w:tcPr>
            <w:tcW w:w="9639" w:type="dxa"/>
            <w:shd w:val="clear" w:color="auto" w:fill="auto"/>
            <w:vAlign w:val="center"/>
          </w:tcPr>
          <w:p w:rsidR="00A903EC" w:rsidRPr="00AC1AF1" w:rsidRDefault="00617CBF" w:rsidP="00B45F73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….</w:t>
            </w:r>
          </w:p>
        </w:tc>
        <w:tc>
          <w:tcPr>
            <w:tcW w:w="1701" w:type="dxa"/>
            <w:vAlign w:val="center"/>
          </w:tcPr>
          <w:p w:rsidR="00A903EC" w:rsidRPr="00AC1AF1" w:rsidRDefault="00A903EC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903EC" w:rsidRPr="00AC1AF1" w:rsidRDefault="00A903EC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903EC" w:rsidRPr="00AC1AF1" w:rsidRDefault="00A903EC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903EC" w:rsidRPr="00AC1AF1" w:rsidTr="00A903EC">
        <w:trPr>
          <w:cantSplit/>
          <w:trHeight w:val="315"/>
        </w:trPr>
        <w:tc>
          <w:tcPr>
            <w:tcW w:w="9639" w:type="dxa"/>
            <w:shd w:val="clear" w:color="auto" w:fill="auto"/>
            <w:vAlign w:val="center"/>
          </w:tcPr>
          <w:p w:rsidR="00A903EC" w:rsidRPr="00AC1AF1" w:rsidRDefault="00A903EC" w:rsidP="00F416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AC1AF1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УСЬОГО надання кредитів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із загального фонду</w:t>
            </w:r>
          </w:p>
        </w:tc>
        <w:tc>
          <w:tcPr>
            <w:tcW w:w="1701" w:type="dxa"/>
            <w:vAlign w:val="center"/>
          </w:tcPr>
          <w:p w:rsidR="00A903EC" w:rsidRPr="00AC1AF1" w:rsidRDefault="00A903EC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903EC" w:rsidRPr="00AC1AF1" w:rsidRDefault="00A903EC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03EC" w:rsidRPr="00AC1AF1" w:rsidRDefault="00A903EC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F73" w:rsidRDefault="00B45F73" w:rsidP="00B45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5F73" w:rsidRDefault="00B45F73" w:rsidP="00B45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4CCD" w:rsidRDefault="00794CCD" w:rsidP="00187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CD">
        <w:rPr>
          <w:rFonts w:ascii="Times New Roman" w:hAnsi="Times New Roman"/>
          <w:b/>
          <w:sz w:val="28"/>
          <w:szCs w:val="28"/>
        </w:rPr>
        <w:t xml:space="preserve">Керівник </w:t>
      </w:r>
      <w:r w:rsidR="000200E4">
        <w:rPr>
          <w:rFonts w:ascii="Times New Roman" w:hAnsi="Times New Roman"/>
          <w:b/>
          <w:sz w:val="28"/>
          <w:szCs w:val="28"/>
        </w:rPr>
        <w:t>місцевого фінансового органу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B45F73">
        <w:rPr>
          <w:rFonts w:ascii="Times New Roman" w:hAnsi="Times New Roman"/>
          <w:b/>
          <w:sz w:val="28"/>
          <w:szCs w:val="28"/>
        </w:rPr>
        <w:t xml:space="preserve">         </w:t>
      </w:r>
      <w:r w:rsidR="000D0A69">
        <w:rPr>
          <w:rFonts w:ascii="Times New Roman" w:hAnsi="Times New Roman"/>
          <w:b/>
          <w:sz w:val="28"/>
          <w:szCs w:val="28"/>
        </w:rPr>
        <w:t>__________</w:t>
      </w:r>
      <w:r w:rsidR="00B45F73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0200E4">
        <w:rPr>
          <w:rFonts w:ascii="Times New Roman" w:hAnsi="Times New Roman"/>
          <w:sz w:val="28"/>
          <w:szCs w:val="28"/>
        </w:rPr>
        <w:t>__________________</w:t>
      </w:r>
    </w:p>
    <w:p w:rsidR="000D0A69" w:rsidRPr="000D0A69" w:rsidRDefault="000D0A69" w:rsidP="001871B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1871B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0A69">
        <w:rPr>
          <w:rFonts w:ascii="Times New Roman" w:hAnsi="Times New Roman"/>
          <w:sz w:val="20"/>
          <w:szCs w:val="20"/>
        </w:rPr>
        <w:t>(підпис)</w:t>
      </w:r>
      <w:r w:rsidR="000200E4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0200E4" w:rsidRPr="000200E4">
        <w:rPr>
          <w:rFonts w:ascii="Times New Roman" w:hAnsi="Times New Roman"/>
          <w:sz w:val="20"/>
          <w:szCs w:val="20"/>
        </w:rPr>
        <w:t>Власне ім’я та ПРІЗВИЩЕ</w:t>
      </w:r>
    </w:p>
    <w:sectPr w:rsidR="000D0A69" w:rsidRPr="000D0A69" w:rsidSect="00E425EE">
      <w:headerReference w:type="default" r:id="rId8"/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A6" w:rsidRDefault="00133EA6" w:rsidP="00B45F73">
      <w:pPr>
        <w:spacing w:after="0" w:line="240" w:lineRule="auto"/>
      </w:pPr>
      <w:r>
        <w:separator/>
      </w:r>
    </w:p>
  </w:endnote>
  <w:endnote w:type="continuationSeparator" w:id="0">
    <w:p w:rsidR="00133EA6" w:rsidRDefault="00133EA6" w:rsidP="00B4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A6" w:rsidRDefault="00133EA6" w:rsidP="00B45F73">
      <w:pPr>
        <w:spacing w:after="0" w:line="240" w:lineRule="auto"/>
      </w:pPr>
      <w:r>
        <w:separator/>
      </w:r>
    </w:p>
  </w:footnote>
  <w:footnote w:type="continuationSeparator" w:id="0">
    <w:p w:rsidR="00133EA6" w:rsidRDefault="00133EA6" w:rsidP="00B4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73" w:rsidRPr="00B45F73" w:rsidRDefault="00B45F73" w:rsidP="00B45F73">
    <w:pPr>
      <w:pStyle w:val="a6"/>
      <w:tabs>
        <w:tab w:val="clear" w:pos="4819"/>
        <w:tab w:val="clear" w:pos="9639"/>
        <w:tab w:val="center" w:pos="7285"/>
        <w:tab w:val="right" w:pos="14570"/>
      </w:tabs>
      <w:rPr>
        <w:rFonts w:ascii="Times New Roman" w:hAnsi="Times New Roman"/>
      </w:rPr>
    </w:pPr>
    <w:r>
      <w:tab/>
    </w:r>
    <w:r w:rsidR="003E55C2">
      <w:rPr>
        <w:rFonts w:ascii="Times New Roman" w:hAnsi="Times New Roman"/>
      </w:rPr>
      <w:t>2</w:t>
    </w:r>
    <w:r w:rsidR="003E55C2">
      <w:rPr>
        <w:rFonts w:ascii="Times New Roman" w:hAnsi="Times New Roman"/>
      </w:rPr>
      <w:tab/>
      <w:t>Продовження додатка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BF"/>
    <w:rsid w:val="000200E4"/>
    <w:rsid w:val="000D0A69"/>
    <w:rsid w:val="000D161D"/>
    <w:rsid w:val="000E12E4"/>
    <w:rsid w:val="000F78FA"/>
    <w:rsid w:val="001043D4"/>
    <w:rsid w:val="00133EA6"/>
    <w:rsid w:val="00142D64"/>
    <w:rsid w:val="0016760C"/>
    <w:rsid w:val="001871B3"/>
    <w:rsid w:val="002353B8"/>
    <w:rsid w:val="00235E70"/>
    <w:rsid w:val="00274EAD"/>
    <w:rsid w:val="002A6223"/>
    <w:rsid w:val="002E735E"/>
    <w:rsid w:val="00347731"/>
    <w:rsid w:val="003A069D"/>
    <w:rsid w:val="003D0B36"/>
    <w:rsid w:val="003D717B"/>
    <w:rsid w:val="003E55C2"/>
    <w:rsid w:val="004102F6"/>
    <w:rsid w:val="0041438A"/>
    <w:rsid w:val="004549BF"/>
    <w:rsid w:val="004A00F2"/>
    <w:rsid w:val="004F2286"/>
    <w:rsid w:val="00516369"/>
    <w:rsid w:val="00534D7F"/>
    <w:rsid w:val="00544179"/>
    <w:rsid w:val="00570105"/>
    <w:rsid w:val="005B1858"/>
    <w:rsid w:val="005C3988"/>
    <w:rsid w:val="00617CBF"/>
    <w:rsid w:val="00646FA8"/>
    <w:rsid w:val="006B6704"/>
    <w:rsid w:val="0071767E"/>
    <w:rsid w:val="007345A9"/>
    <w:rsid w:val="00735AB0"/>
    <w:rsid w:val="007773DA"/>
    <w:rsid w:val="00794CCD"/>
    <w:rsid w:val="00813AD7"/>
    <w:rsid w:val="008A7FE3"/>
    <w:rsid w:val="0094200E"/>
    <w:rsid w:val="009648D0"/>
    <w:rsid w:val="00A903EC"/>
    <w:rsid w:val="00AC1AF1"/>
    <w:rsid w:val="00B01B7B"/>
    <w:rsid w:val="00B33BE6"/>
    <w:rsid w:val="00B45F73"/>
    <w:rsid w:val="00BD3A94"/>
    <w:rsid w:val="00CE7BA0"/>
    <w:rsid w:val="00D97EE0"/>
    <w:rsid w:val="00DE3CF7"/>
    <w:rsid w:val="00E32A80"/>
    <w:rsid w:val="00E377D4"/>
    <w:rsid w:val="00E4028E"/>
    <w:rsid w:val="00E425EE"/>
    <w:rsid w:val="00E4386C"/>
    <w:rsid w:val="00F4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7"/>
    <w:pPr>
      <w:spacing w:after="160" w:line="259" w:lineRule="auto"/>
    </w:pPr>
    <w:rPr>
      <w:sz w:val="22"/>
      <w:szCs w:val="22"/>
      <w:lang w:val="uk-UA"/>
    </w:rPr>
  </w:style>
  <w:style w:type="paragraph" w:styleId="3">
    <w:name w:val="heading 3"/>
    <w:basedOn w:val="a"/>
    <w:link w:val="30"/>
    <w:qFormat/>
    <w:rsid w:val="004549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549B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"/>
    <w:basedOn w:val="a"/>
    <w:unhideWhenUsed/>
    <w:qFormat/>
    <w:rsid w:val="00454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A0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A00F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5F7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B45F7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45F7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B45F7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7"/>
    <w:pPr>
      <w:spacing w:after="160" w:line="259" w:lineRule="auto"/>
    </w:pPr>
    <w:rPr>
      <w:sz w:val="22"/>
      <w:szCs w:val="22"/>
      <w:lang w:val="uk-UA"/>
    </w:rPr>
  </w:style>
  <w:style w:type="paragraph" w:styleId="3">
    <w:name w:val="heading 3"/>
    <w:basedOn w:val="a"/>
    <w:link w:val="30"/>
    <w:qFormat/>
    <w:rsid w:val="004549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549B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"/>
    <w:basedOn w:val="a"/>
    <w:unhideWhenUsed/>
    <w:qFormat/>
    <w:rsid w:val="00454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A0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A00F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5F7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B45F7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45F7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B45F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859C2-1DE8-4A2B-9296-28C3FD11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Марценюк Сергій Климович</dc:creator>
  <cp:keywords/>
  <dc:description/>
  <cp:lastModifiedBy>Александр Жайворинко</cp:lastModifiedBy>
  <cp:revision>12</cp:revision>
  <cp:lastPrinted>2021-07-09T09:09:00Z</cp:lastPrinted>
  <dcterms:created xsi:type="dcterms:W3CDTF">2021-07-05T14:12:00Z</dcterms:created>
  <dcterms:modified xsi:type="dcterms:W3CDTF">2021-07-09T09:10:00Z</dcterms:modified>
</cp:coreProperties>
</file>