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18A4" w:rsidRDefault="00FC18A4" w:rsidP="00AB6D0B">
      <w:pPr>
        <w:spacing w:after="0" w:line="240" w:lineRule="auto"/>
        <w:ind w:firstLine="10206"/>
        <w:jc w:val="both"/>
        <w:rPr>
          <w:rFonts w:ascii="Times New Roman" w:hAnsi="Times New Roman"/>
          <w:sz w:val="28"/>
          <w:szCs w:val="28"/>
          <w:lang w:val="uk-UA"/>
        </w:rPr>
      </w:pPr>
    </w:p>
    <w:p w:rsidR="00FC18A4" w:rsidRDefault="00FC18A4" w:rsidP="00AB6D0B">
      <w:pPr>
        <w:spacing w:after="0" w:line="240" w:lineRule="auto"/>
        <w:ind w:firstLine="10206"/>
        <w:jc w:val="both"/>
        <w:rPr>
          <w:rFonts w:ascii="Times New Roman" w:hAnsi="Times New Roman"/>
          <w:sz w:val="28"/>
          <w:szCs w:val="28"/>
          <w:lang w:val="uk-UA"/>
        </w:rPr>
      </w:pPr>
    </w:p>
    <w:p w:rsidR="00AB6D0B" w:rsidRDefault="00AB6D0B" w:rsidP="004C1C82">
      <w:pPr>
        <w:spacing w:after="0" w:line="240" w:lineRule="auto"/>
        <w:jc w:val="center"/>
        <w:rPr>
          <w:rFonts w:ascii="Times New Roman" w:hAnsi="Times New Roman"/>
          <w:b/>
          <w:sz w:val="28"/>
          <w:szCs w:val="28"/>
          <w:lang w:val="uk-UA"/>
        </w:rPr>
      </w:pPr>
    </w:p>
    <w:p w:rsidR="00B62B08" w:rsidRDefault="00B62B08" w:rsidP="004C1C82">
      <w:pPr>
        <w:spacing w:after="0" w:line="240" w:lineRule="auto"/>
        <w:jc w:val="center"/>
        <w:rPr>
          <w:rFonts w:ascii="Times New Roman" w:hAnsi="Times New Roman"/>
          <w:b/>
          <w:sz w:val="28"/>
          <w:szCs w:val="28"/>
          <w:lang w:val="uk-UA"/>
        </w:rPr>
      </w:pPr>
    </w:p>
    <w:p w:rsidR="00B62B08" w:rsidRDefault="00B62B08" w:rsidP="004C1C82">
      <w:pPr>
        <w:spacing w:after="0" w:line="240" w:lineRule="auto"/>
        <w:jc w:val="center"/>
        <w:rPr>
          <w:rFonts w:ascii="Times New Roman" w:hAnsi="Times New Roman"/>
          <w:b/>
          <w:sz w:val="28"/>
          <w:szCs w:val="28"/>
          <w:lang w:val="uk-UA"/>
        </w:rPr>
      </w:pPr>
    </w:p>
    <w:p w:rsidR="00B62B08" w:rsidRDefault="00B62B08" w:rsidP="004C1C82">
      <w:pPr>
        <w:spacing w:after="0" w:line="240" w:lineRule="auto"/>
        <w:jc w:val="center"/>
        <w:rPr>
          <w:rFonts w:ascii="Times New Roman" w:hAnsi="Times New Roman"/>
          <w:b/>
          <w:sz w:val="28"/>
          <w:szCs w:val="28"/>
          <w:lang w:val="uk-UA"/>
        </w:rPr>
      </w:pPr>
      <w:bookmarkStart w:id="0" w:name="_GoBack"/>
      <w:bookmarkEnd w:id="0"/>
    </w:p>
    <w:p w:rsidR="004C1C82" w:rsidRDefault="004C1C82" w:rsidP="004C1C8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ЗВІТ </w:t>
      </w:r>
    </w:p>
    <w:p w:rsidR="004C1C82" w:rsidRDefault="004C1C82" w:rsidP="004C1C8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 стан реалізації протягом </w:t>
      </w:r>
      <w:r w:rsidR="007707AE">
        <w:rPr>
          <w:rFonts w:ascii="Times New Roman" w:hAnsi="Times New Roman"/>
          <w:b/>
          <w:sz w:val="28"/>
          <w:szCs w:val="28"/>
          <w:lang w:val="uk-UA"/>
        </w:rPr>
        <w:t xml:space="preserve">9 місяців </w:t>
      </w:r>
      <w:r>
        <w:rPr>
          <w:rFonts w:ascii="Times New Roman" w:hAnsi="Times New Roman"/>
          <w:b/>
          <w:sz w:val="28"/>
          <w:szCs w:val="28"/>
          <w:lang w:val="uk-UA"/>
        </w:rPr>
        <w:t>2024 року</w:t>
      </w:r>
      <w:r w:rsidR="007707AE">
        <w:rPr>
          <w:rFonts w:ascii="Times New Roman" w:hAnsi="Times New Roman"/>
          <w:b/>
          <w:sz w:val="28"/>
          <w:szCs w:val="28"/>
          <w:lang w:val="uk-UA"/>
        </w:rPr>
        <w:t xml:space="preserve"> </w:t>
      </w:r>
      <w:r>
        <w:rPr>
          <w:rFonts w:ascii="Times New Roman" w:hAnsi="Times New Roman"/>
          <w:b/>
          <w:sz w:val="28"/>
          <w:szCs w:val="28"/>
          <w:lang w:val="uk-UA"/>
        </w:rPr>
        <w:t xml:space="preserve">заходів, </w:t>
      </w:r>
    </w:p>
    <w:p w:rsidR="004C1C82" w:rsidRDefault="004C1C82" w:rsidP="004C1C8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визначених у антикорупційній програмі Херсонської обласної державної адміністрації на 2023 – 2025 роки</w:t>
      </w:r>
    </w:p>
    <w:p w:rsidR="004C1C82" w:rsidRDefault="004C1C82" w:rsidP="004C1C82">
      <w:pPr>
        <w:spacing w:after="0" w:line="240" w:lineRule="auto"/>
        <w:jc w:val="center"/>
        <w:rPr>
          <w:rFonts w:ascii="Times New Roman" w:hAnsi="Times New Roman"/>
          <w:b/>
          <w:sz w:val="24"/>
          <w:szCs w:val="24"/>
          <w:lang w:val="uk-UA"/>
        </w:rPr>
      </w:pPr>
    </w:p>
    <w:p w:rsidR="004C1C82" w:rsidRPr="004E7A4B" w:rsidRDefault="004C1C82" w:rsidP="004C1C82">
      <w:pPr>
        <w:pStyle w:val="af2"/>
        <w:spacing w:after="0"/>
        <w:ind w:left="0" w:firstLine="709"/>
        <w:jc w:val="both"/>
        <w:rPr>
          <w:rStyle w:val="content"/>
          <w:iCs/>
          <w:sz w:val="24"/>
          <w:szCs w:val="24"/>
        </w:rPr>
      </w:pPr>
      <w:r w:rsidRPr="004E7A4B">
        <w:rPr>
          <w:iCs/>
          <w:sz w:val="24"/>
          <w:szCs w:val="24"/>
        </w:rPr>
        <w:t xml:space="preserve">Антикорупційна програма Херсонської обласної державної адміністрації на 2023 – 2025 роки </w:t>
      </w:r>
      <w:r w:rsidRPr="004E7A4B">
        <w:rPr>
          <w:rStyle w:val="content"/>
          <w:rFonts w:eastAsia="SimSun"/>
          <w:iCs/>
          <w:sz w:val="24"/>
          <w:szCs w:val="24"/>
        </w:rPr>
        <w:t xml:space="preserve">затверджена </w:t>
      </w:r>
      <w:r w:rsidRPr="004E7A4B">
        <w:rPr>
          <w:iCs/>
          <w:sz w:val="24"/>
          <w:szCs w:val="24"/>
        </w:rPr>
        <w:t xml:space="preserve">розпорядженням начальника Херсонської </w:t>
      </w:r>
      <w:r w:rsidRPr="004E7A4B">
        <w:rPr>
          <w:bCs/>
          <w:iCs/>
          <w:sz w:val="24"/>
          <w:szCs w:val="24"/>
          <w:lang w:eastAsia="ru-RU"/>
        </w:rPr>
        <w:t>обласної військової адміністрації від 03 серпня 2023 року № 480</w:t>
      </w:r>
      <w:r w:rsidRPr="004E7A4B">
        <w:rPr>
          <w:bCs/>
          <w:iCs/>
          <w:color w:val="000000"/>
          <w:sz w:val="24"/>
          <w:szCs w:val="24"/>
          <w:lang w:eastAsia="ru-RU"/>
        </w:rPr>
        <w:t xml:space="preserve"> та відразу розпочато реалізацію заходів, передбачених даною програмою</w:t>
      </w:r>
      <w:r w:rsidRPr="004E7A4B">
        <w:rPr>
          <w:rStyle w:val="content"/>
          <w:iCs/>
          <w:sz w:val="24"/>
          <w:szCs w:val="24"/>
        </w:rPr>
        <w:t>.</w:t>
      </w:r>
    </w:p>
    <w:p w:rsidR="004C1C82" w:rsidRDefault="004C1C82" w:rsidP="004C1C82">
      <w:pPr>
        <w:pStyle w:val="af2"/>
        <w:spacing w:after="0"/>
        <w:ind w:left="0" w:firstLine="709"/>
        <w:jc w:val="both"/>
        <w:rPr>
          <w:rStyle w:val="content"/>
          <w:i/>
          <w:sz w:val="24"/>
          <w:szCs w:val="24"/>
        </w:rPr>
      </w:pPr>
      <w:r w:rsidRPr="004E7A4B">
        <w:rPr>
          <w:rStyle w:val="content"/>
          <w:b/>
          <w:bCs/>
          <w:i/>
          <w:sz w:val="24"/>
          <w:szCs w:val="24"/>
        </w:rPr>
        <w:t>Примітка.</w:t>
      </w:r>
      <w:r>
        <w:rPr>
          <w:rStyle w:val="content"/>
          <w:i/>
          <w:sz w:val="24"/>
          <w:szCs w:val="24"/>
        </w:rPr>
        <w:t xml:space="preserve"> Відповідно до листа Національного агентства з питань запобігання корупції від 24 листопада 2022 року № 22-03</w:t>
      </w:r>
      <w:r w:rsidRPr="00DC0226">
        <w:rPr>
          <w:rStyle w:val="content"/>
          <w:i/>
          <w:sz w:val="24"/>
          <w:szCs w:val="24"/>
        </w:rPr>
        <w:t>/</w:t>
      </w:r>
      <w:r>
        <w:rPr>
          <w:rStyle w:val="content"/>
          <w:i/>
          <w:sz w:val="24"/>
          <w:szCs w:val="24"/>
        </w:rPr>
        <w:t>24055-22 на період дії воєнного стану антикорупційні програми суб’єктів статті 19 Закону України «Про запобігання корупції» та зміни до них набувають чинності з моменту прийняття розпорядчих документів про їх затвердження і погодження Національного агентства з питань запобігання корупції не потребують.</w:t>
      </w:r>
    </w:p>
    <w:p w:rsidR="004C1C82" w:rsidRDefault="004C1C82" w:rsidP="004C1C82">
      <w:pPr>
        <w:pStyle w:val="af2"/>
        <w:spacing w:after="0"/>
        <w:ind w:left="0" w:firstLine="709"/>
        <w:jc w:val="both"/>
        <w:rPr>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919"/>
        <w:gridCol w:w="1582"/>
        <w:gridCol w:w="2548"/>
        <w:gridCol w:w="7352"/>
      </w:tblGrid>
      <w:tr w:rsidR="004C1C82" w:rsidRPr="00700899" w:rsidTr="00DE2EF3">
        <w:tc>
          <w:tcPr>
            <w:tcW w:w="620" w:type="dxa"/>
            <w:shd w:val="clear" w:color="auto" w:fill="auto"/>
          </w:tcPr>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w:t>
            </w:r>
          </w:p>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з</w:t>
            </w:r>
            <w:r w:rsidRPr="00C511FE">
              <w:rPr>
                <w:rFonts w:ascii="Times New Roman" w:hAnsi="Times New Roman"/>
                <w:b/>
                <w:sz w:val="24"/>
                <w:szCs w:val="24"/>
                <w:lang w:val="en-US"/>
              </w:rPr>
              <w:t>/</w:t>
            </w:r>
            <w:r w:rsidRPr="00C511FE">
              <w:rPr>
                <w:rFonts w:ascii="Times New Roman" w:hAnsi="Times New Roman"/>
                <w:b/>
                <w:sz w:val="24"/>
                <w:szCs w:val="24"/>
                <w:lang w:val="uk-UA"/>
              </w:rPr>
              <w:t>п</w:t>
            </w:r>
          </w:p>
        </w:tc>
        <w:tc>
          <w:tcPr>
            <w:tcW w:w="2919" w:type="dxa"/>
            <w:shd w:val="clear" w:color="auto" w:fill="auto"/>
          </w:tcPr>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Найменування заходу, зазначеного у антикорупційній програмі</w:t>
            </w:r>
          </w:p>
        </w:tc>
        <w:tc>
          <w:tcPr>
            <w:tcW w:w="1582" w:type="dxa"/>
            <w:shd w:val="clear" w:color="auto" w:fill="auto"/>
          </w:tcPr>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Строк</w:t>
            </w:r>
          </w:p>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 xml:space="preserve"> виконання заходу</w:t>
            </w:r>
          </w:p>
        </w:tc>
        <w:tc>
          <w:tcPr>
            <w:tcW w:w="2548" w:type="dxa"/>
            <w:shd w:val="clear" w:color="auto" w:fill="auto"/>
          </w:tcPr>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Відповідальні за виконання</w:t>
            </w:r>
          </w:p>
        </w:tc>
        <w:tc>
          <w:tcPr>
            <w:tcW w:w="7352" w:type="dxa"/>
            <w:shd w:val="clear" w:color="auto" w:fill="auto"/>
          </w:tcPr>
          <w:p w:rsidR="004C1C82" w:rsidRPr="00C511FE" w:rsidRDefault="004C1C82" w:rsidP="00262092">
            <w:pPr>
              <w:spacing w:after="0" w:line="240" w:lineRule="auto"/>
              <w:jc w:val="center"/>
              <w:rPr>
                <w:rFonts w:ascii="Times New Roman" w:hAnsi="Times New Roman"/>
                <w:b/>
                <w:sz w:val="24"/>
                <w:szCs w:val="24"/>
                <w:lang w:val="uk-UA"/>
              </w:rPr>
            </w:pPr>
            <w:r w:rsidRPr="00C511FE">
              <w:rPr>
                <w:rFonts w:ascii="Times New Roman" w:hAnsi="Times New Roman"/>
                <w:b/>
                <w:sz w:val="24"/>
                <w:szCs w:val="24"/>
                <w:lang w:val="uk-UA"/>
              </w:rPr>
              <w:t>Стан виконання</w:t>
            </w:r>
          </w:p>
        </w:tc>
      </w:tr>
      <w:tr w:rsidR="004C1C82" w:rsidRPr="003C286E" w:rsidTr="00DE2EF3">
        <w:tc>
          <w:tcPr>
            <w:tcW w:w="620" w:type="dxa"/>
            <w:shd w:val="clear" w:color="auto" w:fill="auto"/>
          </w:tcPr>
          <w:p w:rsidR="004C1C82" w:rsidRPr="00E06532" w:rsidRDefault="004C1C82" w:rsidP="00262092">
            <w:pPr>
              <w:spacing w:after="0" w:line="240" w:lineRule="auto"/>
              <w:jc w:val="center"/>
              <w:rPr>
                <w:rFonts w:ascii="Times New Roman" w:hAnsi="Times New Roman"/>
                <w:b/>
                <w:sz w:val="24"/>
                <w:szCs w:val="24"/>
                <w:lang w:val="uk-UA"/>
              </w:rPr>
            </w:pPr>
            <w:r w:rsidRPr="00E06532">
              <w:rPr>
                <w:rFonts w:ascii="Times New Roman" w:hAnsi="Times New Roman"/>
                <w:b/>
                <w:sz w:val="24"/>
                <w:szCs w:val="24"/>
                <w:lang w:val="uk-UA"/>
              </w:rPr>
              <w:t>1</w:t>
            </w:r>
          </w:p>
        </w:tc>
        <w:tc>
          <w:tcPr>
            <w:tcW w:w="2919" w:type="dxa"/>
            <w:shd w:val="clear" w:color="auto" w:fill="auto"/>
          </w:tcPr>
          <w:p w:rsidR="004C1C82" w:rsidRPr="00FD71D8" w:rsidRDefault="004C1C82" w:rsidP="00285179">
            <w:pPr>
              <w:pStyle w:val="11"/>
              <w:spacing w:before="0" w:after="0"/>
              <w:jc w:val="both"/>
              <w:rPr>
                <w:bCs/>
              </w:rPr>
            </w:pPr>
            <w:r w:rsidRPr="00FD71D8">
              <w:rPr>
                <w:bCs/>
              </w:rPr>
              <w:t>Забезпечення прозорості та відкритості діяльності місцевих органів виконавчої влади:</w:t>
            </w:r>
          </w:p>
          <w:p w:rsidR="004C1C82" w:rsidRPr="00FD71D8" w:rsidRDefault="004C1C82" w:rsidP="00285179">
            <w:pPr>
              <w:pStyle w:val="11"/>
              <w:spacing w:before="0" w:after="0"/>
              <w:jc w:val="both"/>
              <w:rPr>
                <w:b/>
              </w:rPr>
            </w:pPr>
          </w:p>
          <w:p w:rsidR="004C1C82" w:rsidRPr="00FD71D8" w:rsidRDefault="004C1C82" w:rsidP="00285179">
            <w:pPr>
              <w:spacing w:after="0" w:line="240" w:lineRule="auto"/>
              <w:jc w:val="both"/>
              <w:rPr>
                <w:rStyle w:val="211pt"/>
                <w:rFonts w:ascii="Times New Roman" w:hAnsi="Times New Roman"/>
                <w:color w:val="000000"/>
                <w:sz w:val="24"/>
                <w:szCs w:val="24"/>
                <w:lang w:val="uk-UA"/>
              </w:rPr>
            </w:pPr>
            <w:r w:rsidRPr="00FD71D8">
              <w:rPr>
                <w:rFonts w:ascii="Times New Roman" w:hAnsi="Times New Roman"/>
                <w:sz w:val="24"/>
                <w:szCs w:val="24"/>
                <w:lang w:val="uk-UA"/>
              </w:rPr>
              <w:t xml:space="preserve">1.1. Забезпечення </w:t>
            </w:r>
            <w:r w:rsidRPr="00FD71D8">
              <w:rPr>
                <w:rStyle w:val="211pt"/>
                <w:rFonts w:ascii="Times New Roman" w:hAnsi="Times New Roman"/>
                <w:color w:val="000000"/>
                <w:sz w:val="24"/>
                <w:szCs w:val="24"/>
                <w:lang w:val="uk-UA"/>
              </w:rPr>
              <w:t xml:space="preserve"> функціонування, ведення та своєчасного оновлення </w:t>
            </w:r>
          </w:p>
          <w:p w:rsidR="004C1C82" w:rsidRPr="00FD71D8" w:rsidRDefault="004C1C82" w:rsidP="00285179">
            <w:pPr>
              <w:pStyle w:val="11"/>
              <w:spacing w:before="0" w:after="0"/>
              <w:jc w:val="both"/>
              <w:rPr>
                <w:b/>
              </w:rPr>
            </w:pPr>
            <w:proofErr w:type="spellStart"/>
            <w:r w:rsidRPr="00FD71D8">
              <w:rPr>
                <w:rStyle w:val="211pt"/>
                <w:color w:val="000000"/>
                <w:sz w:val="24"/>
                <w:szCs w:val="24"/>
              </w:rPr>
              <w:t>вебсайтів</w:t>
            </w:r>
            <w:proofErr w:type="spellEnd"/>
            <w:r w:rsidRPr="00FD71D8">
              <w:rPr>
                <w:rStyle w:val="211pt"/>
                <w:color w:val="000000"/>
                <w:sz w:val="24"/>
                <w:szCs w:val="24"/>
              </w:rPr>
              <w:t xml:space="preserve"> місцевих органів виконавчої влади, зокрема рубрик (розділів) щодо надання адміністративних послуг</w:t>
            </w: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b/>
              </w:rPr>
            </w:pPr>
            <w:r w:rsidRPr="00FD71D8">
              <w:rPr>
                <w:rStyle w:val="211pt"/>
                <w:color w:val="000000"/>
                <w:sz w:val="24"/>
                <w:szCs w:val="24"/>
              </w:rPr>
              <w:t xml:space="preserve">1.2. Забезпечення доступу громадськості до </w:t>
            </w:r>
            <w:proofErr w:type="spellStart"/>
            <w:r w:rsidRPr="00FD71D8">
              <w:rPr>
                <w:rStyle w:val="211pt"/>
                <w:color w:val="000000"/>
                <w:sz w:val="24"/>
                <w:szCs w:val="24"/>
              </w:rPr>
              <w:t>проєктів</w:t>
            </w:r>
            <w:proofErr w:type="spellEnd"/>
            <w:r w:rsidRPr="00FD71D8">
              <w:rPr>
                <w:rStyle w:val="211pt"/>
                <w:color w:val="000000"/>
                <w:sz w:val="24"/>
                <w:szCs w:val="24"/>
              </w:rPr>
              <w:t xml:space="preserve"> нормативно-правових актів шляхом їх розміщення на офіційних </w:t>
            </w:r>
            <w:proofErr w:type="spellStart"/>
            <w:r w:rsidRPr="00FD71D8">
              <w:rPr>
                <w:rStyle w:val="211pt"/>
                <w:color w:val="000000"/>
                <w:sz w:val="24"/>
                <w:szCs w:val="24"/>
              </w:rPr>
              <w:t>вебсайтах</w:t>
            </w:r>
            <w:proofErr w:type="spellEnd"/>
            <w:r w:rsidRPr="00FD71D8">
              <w:rPr>
                <w:rStyle w:val="211pt"/>
                <w:color w:val="000000"/>
                <w:sz w:val="24"/>
                <w:szCs w:val="24"/>
              </w:rPr>
              <w:t xml:space="preserve"> розробників</w:t>
            </w:r>
            <w:r w:rsidRPr="00FD71D8">
              <w:t xml:space="preserve"> відповідно до вимог постанови Кабінету Міністрів України                     від 03 листопада 2010 року № 996 «</w:t>
            </w:r>
            <w:r w:rsidRPr="00FD71D8">
              <w:rPr>
                <w:color w:val="000000"/>
                <w:bdr w:val="none" w:sz="0" w:space="0" w:color="auto" w:frame="1"/>
              </w:rPr>
              <w:t>Про забезпечення участі громадськості у формуванні та реалізації державної політики» (зі змінами)</w:t>
            </w: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Default="004C1C82"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rStyle w:val="211pt"/>
                <w:color w:val="000000"/>
                <w:sz w:val="24"/>
                <w:szCs w:val="24"/>
              </w:rPr>
            </w:pPr>
          </w:p>
          <w:p w:rsidR="004C1C82" w:rsidRDefault="004C1C82" w:rsidP="00262092">
            <w:pPr>
              <w:pStyle w:val="11"/>
              <w:spacing w:before="0" w:after="0"/>
              <w:jc w:val="both"/>
              <w:rPr>
                <w:rStyle w:val="211pt"/>
                <w:color w:val="000000"/>
                <w:sz w:val="24"/>
                <w:szCs w:val="24"/>
              </w:rPr>
            </w:pPr>
          </w:p>
          <w:p w:rsidR="002C3185" w:rsidRDefault="002C3185" w:rsidP="00262092">
            <w:pPr>
              <w:pStyle w:val="11"/>
              <w:spacing w:before="0" w:after="0"/>
              <w:jc w:val="both"/>
              <w:rPr>
                <w:rStyle w:val="211pt"/>
                <w:color w:val="000000"/>
                <w:sz w:val="24"/>
                <w:szCs w:val="24"/>
              </w:rPr>
            </w:pPr>
          </w:p>
          <w:p w:rsidR="008E36F1" w:rsidRPr="00DE2EF3" w:rsidRDefault="008E36F1"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b/>
              </w:rPr>
            </w:pPr>
            <w:r w:rsidRPr="00FD71D8">
              <w:rPr>
                <w:rStyle w:val="211pt"/>
                <w:color w:val="000000"/>
                <w:sz w:val="24"/>
                <w:szCs w:val="24"/>
              </w:rPr>
              <w:t xml:space="preserve">1.3. Забезпечення оприлюднення на </w:t>
            </w:r>
            <w:proofErr w:type="spellStart"/>
            <w:r w:rsidRPr="00FD71D8">
              <w:rPr>
                <w:rStyle w:val="211pt"/>
                <w:color w:val="000000"/>
                <w:sz w:val="24"/>
                <w:szCs w:val="24"/>
              </w:rPr>
              <w:t>вебсайтах</w:t>
            </w:r>
            <w:proofErr w:type="spellEnd"/>
            <w:r w:rsidRPr="00FD71D8">
              <w:rPr>
                <w:rStyle w:val="211pt"/>
                <w:color w:val="000000"/>
                <w:sz w:val="24"/>
                <w:szCs w:val="24"/>
              </w:rPr>
              <w:t xml:space="preserve"> місцевих органів виконавчої влади інформації про місцеві бюджети та квартальних звітів про їх виконання</w:t>
            </w:r>
          </w:p>
          <w:p w:rsidR="004C1C82" w:rsidRPr="00FD71D8" w:rsidRDefault="004C1C82" w:rsidP="00262092">
            <w:pPr>
              <w:spacing w:after="0" w:line="240" w:lineRule="auto"/>
              <w:rPr>
                <w:rStyle w:val="211pt"/>
                <w:rFonts w:ascii="Times New Roman" w:hAnsi="Times New Roman"/>
                <w:color w:val="000000"/>
                <w:sz w:val="24"/>
                <w:szCs w:val="24"/>
                <w:lang w:val="uk-UA"/>
              </w:rPr>
            </w:pPr>
          </w:p>
          <w:p w:rsidR="004C1C82" w:rsidRPr="00FD71D8" w:rsidRDefault="004C1C82" w:rsidP="00262092">
            <w:pPr>
              <w:spacing w:after="0" w:line="240" w:lineRule="auto"/>
              <w:rPr>
                <w:rStyle w:val="211pt"/>
                <w:rFonts w:ascii="Times New Roman" w:hAnsi="Times New Roman"/>
                <w:color w:val="000000"/>
                <w:sz w:val="24"/>
                <w:szCs w:val="24"/>
                <w:lang w:val="uk-UA"/>
              </w:rPr>
            </w:pPr>
          </w:p>
          <w:p w:rsidR="004C1C82" w:rsidRPr="00FD71D8" w:rsidRDefault="004C1C82" w:rsidP="00262092">
            <w:pPr>
              <w:spacing w:after="0" w:line="240" w:lineRule="auto"/>
              <w:rPr>
                <w:rStyle w:val="211pt"/>
                <w:rFonts w:ascii="Times New Roman" w:hAnsi="Times New Roman"/>
                <w:color w:val="000000"/>
                <w:sz w:val="24"/>
                <w:szCs w:val="24"/>
                <w:lang w:val="uk-UA"/>
              </w:rPr>
            </w:pPr>
          </w:p>
          <w:p w:rsidR="004C1C82" w:rsidRPr="00FD71D8" w:rsidRDefault="004C1C82" w:rsidP="00262092">
            <w:pPr>
              <w:spacing w:after="0" w:line="240" w:lineRule="auto"/>
              <w:rPr>
                <w:rStyle w:val="211pt"/>
                <w:rFonts w:ascii="Times New Roman" w:hAnsi="Times New Roman"/>
                <w:color w:val="000000"/>
                <w:sz w:val="24"/>
                <w:szCs w:val="24"/>
                <w:lang w:val="uk-UA"/>
              </w:rPr>
            </w:pPr>
          </w:p>
          <w:p w:rsidR="004C1C82" w:rsidRPr="00FD71D8"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DC0226" w:rsidRDefault="004C1C82" w:rsidP="00262092">
            <w:pPr>
              <w:spacing w:after="0" w:line="240" w:lineRule="auto"/>
              <w:rPr>
                <w:rStyle w:val="211pt"/>
                <w:rFonts w:ascii="Times New Roman" w:hAnsi="Times New Roman"/>
                <w:color w:val="000000"/>
                <w:sz w:val="24"/>
                <w:szCs w:val="24"/>
                <w:lang w:val="uk-UA"/>
              </w:rPr>
            </w:pPr>
          </w:p>
          <w:p w:rsidR="004C1C82" w:rsidRPr="00FD71D8" w:rsidRDefault="004C1C82" w:rsidP="00285179">
            <w:pPr>
              <w:spacing w:after="0" w:line="240" w:lineRule="auto"/>
              <w:jc w:val="both"/>
              <w:rPr>
                <w:rStyle w:val="211pt"/>
                <w:rFonts w:ascii="Times New Roman" w:hAnsi="Times New Roman"/>
                <w:color w:val="000000"/>
                <w:sz w:val="24"/>
                <w:szCs w:val="24"/>
                <w:lang w:val="uk-UA"/>
              </w:rPr>
            </w:pPr>
            <w:r w:rsidRPr="00FD71D8">
              <w:rPr>
                <w:rStyle w:val="211pt"/>
                <w:rFonts w:ascii="Times New Roman" w:hAnsi="Times New Roman"/>
                <w:color w:val="000000"/>
                <w:sz w:val="24"/>
                <w:szCs w:val="24"/>
                <w:lang w:val="uk-UA"/>
              </w:rPr>
              <w:lastRenderedPageBreak/>
              <w:t xml:space="preserve">1.4. Підготовка та надання до Міністерства цифрової трансформації України матеріалів про стан оприлюднення й оновлення відкритих даних  Херсонської обласної державної адміністрації </w:t>
            </w:r>
          </w:p>
          <w:p w:rsidR="004C1C82" w:rsidRDefault="004C1C82" w:rsidP="00262092">
            <w:pPr>
              <w:pStyle w:val="11"/>
              <w:spacing w:before="0" w:after="0"/>
              <w:jc w:val="both"/>
              <w:rPr>
                <w:rStyle w:val="211pt"/>
                <w:color w:val="000000"/>
                <w:sz w:val="24"/>
                <w:szCs w:val="24"/>
              </w:rPr>
            </w:pPr>
          </w:p>
          <w:p w:rsidR="004C1C82" w:rsidRDefault="004C1C82" w:rsidP="00262092">
            <w:pPr>
              <w:pStyle w:val="11"/>
              <w:spacing w:before="0" w:after="0"/>
              <w:jc w:val="both"/>
              <w:rPr>
                <w:rStyle w:val="211pt"/>
                <w:color w:val="000000"/>
                <w:sz w:val="24"/>
                <w:szCs w:val="24"/>
              </w:rPr>
            </w:pPr>
          </w:p>
          <w:p w:rsidR="001F70A5" w:rsidRPr="00FD71D8" w:rsidRDefault="001F70A5" w:rsidP="00262092">
            <w:pPr>
              <w:pStyle w:val="11"/>
              <w:spacing w:before="0" w:after="0"/>
              <w:jc w:val="both"/>
              <w:rPr>
                <w:rStyle w:val="211pt"/>
                <w:color w:val="000000"/>
                <w:sz w:val="24"/>
                <w:szCs w:val="24"/>
              </w:rPr>
            </w:pPr>
          </w:p>
          <w:p w:rsidR="004C1C82" w:rsidRPr="00FD71D8" w:rsidRDefault="004C1C82" w:rsidP="00262092">
            <w:pPr>
              <w:pStyle w:val="11"/>
              <w:spacing w:before="0" w:after="0"/>
              <w:jc w:val="both"/>
              <w:rPr>
                <w:b/>
              </w:rPr>
            </w:pPr>
            <w:r w:rsidRPr="00FD71D8">
              <w:rPr>
                <w:rStyle w:val="211pt"/>
                <w:color w:val="000000"/>
                <w:sz w:val="24"/>
                <w:szCs w:val="24"/>
              </w:rPr>
              <w:t>1.5. Сприяння розвитку та постійному вдосконаленню роботи інтегрованих прозорих офісів – центрів надання адміністративних послуг</w:t>
            </w:r>
          </w:p>
          <w:p w:rsidR="004C1C82" w:rsidRPr="00FD71D8" w:rsidRDefault="004C1C82" w:rsidP="00262092">
            <w:pPr>
              <w:pStyle w:val="11"/>
              <w:spacing w:before="0" w:after="0"/>
              <w:jc w:val="both"/>
              <w:rPr>
                <w:b/>
              </w:rPr>
            </w:pPr>
          </w:p>
          <w:p w:rsidR="004C1C82" w:rsidRPr="00FD71D8" w:rsidRDefault="004C1C82" w:rsidP="00262092">
            <w:pPr>
              <w:pStyle w:val="11"/>
              <w:spacing w:before="0" w:after="0"/>
              <w:jc w:val="both"/>
            </w:pPr>
          </w:p>
        </w:tc>
        <w:tc>
          <w:tcPr>
            <w:tcW w:w="1582" w:type="dxa"/>
            <w:shd w:val="clear" w:color="auto" w:fill="auto"/>
          </w:tcPr>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Протягом 2023 –</w:t>
            </w: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2025 років</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Протягом 2023 –</w:t>
            </w: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2025 років</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2C3185" w:rsidRDefault="002C3185"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Протягом 2023 –</w:t>
            </w: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2025 років</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7970F7" w:rsidRPr="00FD71D8" w:rsidRDefault="007970F7"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lastRenderedPageBreak/>
              <w:t xml:space="preserve">Щороку </w:t>
            </w: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 xml:space="preserve">до 01 березня </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1F70A5" w:rsidRDefault="001F70A5"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Протягом 2023 –</w:t>
            </w:r>
          </w:p>
          <w:p w:rsidR="004C1C82" w:rsidRPr="00FD71D8" w:rsidRDefault="004C1C82" w:rsidP="00262092">
            <w:pPr>
              <w:spacing w:after="0" w:line="240" w:lineRule="auto"/>
              <w:jc w:val="center"/>
              <w:rPr>
                <w:rFonts w:ascii="Times New Roman" w:hAnsi="Times New Roman"/>
                <w:sz w:val="24"/>
                <w:szCs w:val="24"/>
                <w:lang w:val="uk-UA"/>
              </w:rPr>
            </w:pPr>
            <w:r w:rsidRPr="00FD71D8">
              <w:rPr>
                <w:rFonts w:ascii="Times New Roman" w:hAnsi="Times New Roman"/>
                <w:sz w:val="24"/>
                <w:szCs w:val="24"/>
                <w:lang w:val="uk-UA"/>
              </w:rPr>
              <w:t>2025 років</w:t>
            </w:r>
          </w:p>
        </w:tc>
        <w:tc>
          <w:tcPr>
            <w:tcW w:w="2548" w:type="dxa"/>
            <w:shd w:val="clear" w:color="auto" w:fill="auto"/>
          </w:tcPr>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r w:rsidRPr="00FD71D8">
              <w:rPr>
                <w:rFonts w:ascii="Times New Roman" w:hAnsi="Times New Roman"/>
                <w:sz w:val="24"/>
                <w:szCs w:val="24"/>
                <w:lang w:val="uk-UA"/>
              </w:rPr>
              <w:t>Управління облдержадміністрації: внутрішньої та</w:t>
            </w:r>
          </w:p>
          <w:p w:rsidR="004C1C82" w:rsidRPr="00FD71D8" w:rsidRDefault="004C1C82" w:rsidP="00262092">
            <w:pPr>
              <w:spacing w:after="0" w:line="240" w:lineRule="auto"/>
              <w:jc w:val="both"/>
              <w:textAlignment w:val="baseline"/>
              <w:rPr>
                <w:rFonts w:ascii="Times New Roman" w:hAnsi="Times New Roman"/>
                <w:sz w:val="24"/>
                <w:szCs w:val="24"/>
                <w:lang w:val="uk-UA"/>
              </w:rPr>
            </w:pPr>
            <w:r w:rsidRPr="00FD71D8">
              <w:rPr>
                <w:rFonts w:ascii="Times New Roman" w:hAnsi="Times New Roman"/>
                <w:sz w:val="24"/>
                <w:szCs w:val="24"/>
                <w:lang w:val="uk-UA"/>
              </w:rPr>
              <w:t>інформаційної політики,</w:t>
            </w:r>
          </w:p>
          <w:p w:rsidR="004C1C82" w:rsidRPr="00FD71D8" w:rsidRDefault="004C1C82" w:rsidP="00262092">
            <w:pPr>
              <w:spacing w:after="0" w:line="240" w:lineRule="auto"/>
              <w:jc w:val="both"/>
              <w:textAlignment w:val="baseline"/>
              <w:rPr>
                <w:rFonts w:ascii="Times New Roman" w:eastAsia="Times New Roman" w:hAnsi="Times New Roman"/>
                <w:sz w:val="24"/>
                <w:szCs w:val="24"/>
                <w:lang w:val="uk-UA" w:eastAsia="uk-UA"/>
              </w:rPr>
            </w:pPr>
            <w:r w:rsidRPr="00FD71D8">
              <w:rPr>
                <w:rFonts w:ascii="Times New Roman" w:eastAsia="Times New Roman" w:hAnsi="Times New Roman"/>
                <w:sz w:val="24"/>
                <w:szCs w:val="24"/>
                <w:lang w:val="uk-UA" w:eastAsia="uk-UA"/>
              </w:rPr>
              <w:t>інформаційних технологій,</w:t>
            </w: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t>інші структурні підрозділи облдержадміністрації, райдержадміністрації</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p>
          <w:p w:rsidR="004C1C82" w:rsidRPr="00FD71D8" w:rsidRDefault="004C1C82" w:rsidP="00262092">
            <w:pPr>
              <w:spacing w:after="0" w:line="240" w:lineRule="auto"/>
              <w:textAlignment w:val="baseline"/>
              <w:rPr>
                <w:rFonts w:ascii="Times New Roman" w:hAnsi="Times New Roman"/>
                <w:sz w:val="24"/>
                <w:szCs w:val="24"/>
                <w:lang w:val="uk-UA"/>
              </w:rPr>
            </w:pPr>
            <w:r w:rsidRPr="00FD71D8">
              <w:rPr>
                <w:rFonts w:ascii="Times New Roman" w:hAnsi="Times New Roman"/>
                <w:sz w:val="24"/>
                <w:szCs w:val="24"/>
                <w:lang w:val="uk-UA"/>
              </w:rPr>
              <w:t>Управління облдержадміністрації: внутрішньої та</w:t>
            </w:r>
          </w:p>
          <w:p w:rsidR="004C1C82" w:rsidRPr="00FD71D8" w:rsidRDefault="004C1C82" w:rsidP="00262092">
            <w:pPr>
              <w:spacing w:after="0" w:line="240" w:lineRule="auto"/>
              <w:textAlignment w:val="baseline"/>
              <w:rPr>
                <w:rFonts w:ascii="Times New Roman" w:hAnsi="Times New Roman"/>
                <w:sz w:val="24"/>
                <w:szCs w:val="24"/>
                <w:lang w:val="uk-UA"/>
              </w:rPr>
            </w:pPr>
            <w:r w:rsidRPr="00FD71D8">
              <w:rPr>
                <w:rFonts w:ascii="Times New Roman" w:hAnsi="Times New Roman"/>
                <w:sz w:val="24"/>
                <w:szCs w:val="24"/>
                <w:lang w:val="uk-UA"/>
              </w:rPr>
              <w:t>інформаційної політики,</w:t>
            </w:r>
          </w:p>
          <w:p w:rsidR="004C1C82" w:rsidRPr="00FD71D8" w:rsidRDefault="004C1C82" w:rsidP="00262092">
            <w:pPr>
              <w:spacing w:after="0" w:line="240" w:lineRule="auto"/>
              <w:textAlignment w:val="baseline"/>
              <w:rPr>
                <w:rFonts w:ascii="Times New Roman" w:hAnsi="Times New Roman"/>
                <w:sz w:val="24"/>
                <w:szCs w:val="24"/>
                <w:lang w:val="uk-UA"/>
              </w:rPr>
            </w:pPr>
            <w:r w:rsidRPr="00FD71D8">
              <w:rPr>
                <w:rFonts w:ascii="Times New Roman" w:eastAsia="Times New Roman" w:hAnsi="Times New Roman"/>
                <w:sz w:val="24"/>
                <w:szCs w:val="24"/>
                <w:lang w:val="uk-UA" w:eastAsia="uk-UA"/>
              </w:rPr>
              <w:t xml:space="preserve">інформаційних технологій, </w:t>
            </w:r>
            <w:r w:rsidRPr="00FD71D8">
              <w:rPr>
                <w:rFonts w:ascii="Times New Roman" w:hAnsi="Times New Roman"/>
                <w:sz w:val="24"/>
                <w:szCs w:val="24"/>
                <w:lang w:val="uk-UA"/>
              </w:rPr>
              <w:t>інші структурні підрозділи облдержадміністрації, райдержадміністрації</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Default="004C1C82" w:rsidP="00262092">
            <w:pPr>
              <w:spacing w:after="0" w:line="240" w:lineRule="auto"/>
              <w:jc w:val="both"/>
              <w:textAlignment w:val="baseline"/>
              <w:rPr>
                <w:rFonts w:ascii="Times New Roman" w:hAnsi="Times New Roman"/>
                <w:sz w:val="24"/>
                <w:szCs w:val="24"/>
                <w:lang w:val="uk-UA"/>
              </w:rPr>
            </w:pPr>
          </w:p>
          <w:p w:rsidR="002C3185" w:rsidRDefault="002C3185"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p>
          <w:p w:rsidR="004C1C82" w:rsidRPr="00FD71D8" w:rsidRDefault="004C1C82" w:rsidP="00262092">
            <w:pPr>
              <w:spacing w:after="0" w:line="240" w:lineRule="auto"/>
              <w:jc w:val="both"/>
              <w:textAlignment w:val="baseline"/>
              <w:rPr>
                <w:rFonts w:ascii="Times New Roman" w:hAnsi="Times New Roman"/>
                <w:sz w:val="24"/>
                <w:szCs w:val="24"/>
                <w:lang w:val="uk-UA"/>
              </w:rPr>
            </w:pPr>
            <w:r w:rsidRPr="00FD71D8">
              <w:rPr>
                <w:rFonts w:ascii="Times New Roman" w:hAnsi="Times New Roman"/>
                <w:sz w:val="24"/>
                <w:szCs w:val="24"/>
                <w:lang w:val="uk-UA"/>
              </w:rPr>
              <w:t>Управління облдержадміністрації: внутрішньої та інформаційної політики,</w:t>
            </w:r>
          </w:p>
          <w:p w:rsidR="004C1C82" w:rsidRPr="00FD71D8" w:rsidRDefault="004C1C82" w:rsidP="00262092">
            <w:pPr>
              <w:spacing w:after="0" w:line="240" w:lineRule="auto"/>
              <w:jc w:val="both"/>
              <w:textAlignment w:val="baseline"/>
              <w:rPr>
                <w:rFonts w:ascii="Times New Roman" w:eastAsia="Times New Roman" w:hAnsi="Times New Roman"/>
                <w:sz w:val="24"/>
                <w:szCs w:val="24"/>
                <w:lang w:val="uk-UA" w:eastAsia="uk-UA"/>
              </w:rPr>
            </w:pPr>
            <w:r w:rsidRPr="00FD71D8">
              <w:rPr>
                <w:rFonts w:ascii="Times New Roman" w:eastAsia="Times New Roman" w:hAnsi="Times New Roman"/>
                <w:sz w:val="24"/>
                <w:szCs w:val="24"/>
                <w:lang w:val="uk-UA" w:eastAsia="uk-UA"/>
              </w:rPr>
              <w:t>інформаційних технологій,</w:t>
            </w: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t>Департамент фінансів облдержадміністрації,</w:t>
            </w: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t>райдержадміністрації</w:t>
            </w: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lastRenderedPageBreak/>
              <w:t xml:space="preserve">Управління з питань діловодства та доступу до публічної інформації апарату  облдержадміністрації, </w:t>
            </w: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t>райдержадміністрації</w:t>
            </w: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1F70A5" w:rsidRPr="00FD71D8" w:rsidRDefault="001F70A5"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jc w:val="center"/>
              <w:rPr>
                <w:rFonts w:ascii="Times New Roman" w:hAnsi="Times New Roman"/>
                <w:sz w:val="24"/>
                <w:szCs w:val="24"/>
                <w:lang w:val="uk-UA"/>
              </w:rPr>
            </w:pP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t xml:space="preserve">Управління інформаційних технологій облдержадміністрації,  </w:t>
            </w: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hAnsi="Times New Roman"/>
                <w:sz w:val="24"/>
                <w:szCs w:val="24"/>
                <w:lang w:val="uk-UA"/>
              </w:rPr>
              <w:t xml:space="preserve">інші структурні підрозділи облдержадміністрації, </w:t>
            </w:r>
          </w:p>
          <w:p w:rsidR="004C1C82" w:rsidRPr="00FD71D8" w:rsidRDefault="004C1C82" w:rsidP="00262092">
            <w:pPr>
              <w:spacing w:after="0" w:line="240" w:lineRule="auto"/>
              <w:rPr>
                <w:rFonts w:ascii="Times New Roman" w:eastAsia="Times New Roman" w:hAnsi="Times New Roman"/>
                <w:sz w:val="24"/>
                <w:szCs w:val="24"/>
                <w:lang w:val="uk-UA" w:eastAsia="uk-UA"/>
              </w:rPr>
            </w:pPr>
            <w:r w:rsidRPr="00FD71D8">
              <w:rPr>
                <w:rFonts w:ascii="Times New Roman" w:eastAsia="Times New Roman" w:hAnsi="Times New Roman"/>
                <w:sz w:val="24"/>
                <w:szCs w:val="24"/>
                <w:lang w:val="uk-UA" w:eastAsia="uk-UA"/>
              </w:rPr>
              <w:t xml:space="preserve">які надають </w:t>
            </w:r>
          </w:p>
          <w:p w:rsidR="004C1C82" w:rsidRPr="00FD71D8" w:rsidRDefault="004C1C82" w:rsidP="00262092">
            <w:pPr>
              <w:spacing w:after="0" w:line="240" w:lineRule="auto"/>
              <w:rPr>
                <w:rFonts w:ascii="Times New Roman" w:hAnsi="Times New Roman"/>
                <w:sz w:val="24"/>
                <w:szCs w:val="24"/>
                <w:lang w:val="uk-UA"/>
              </w:rPr>
            </w:pPr>
            <w:r w:rsidRPr="00FD71D8">
              <w:rPr>
                <w:rFonts w:ascii="Times New Roman" w:eastAsia="Times New Roman" w:hAnsi="Times New Roman"/>
                <w:sz w:val="24"/>
                <w:szCs w:val="24"/>
                <w:lang w:val="uk-UA" w:eastAsia="uk-UA"/>
              </w:rPr>
              <w:t xml:space="preserve">адміністративні послуги, </w:t>
            </w:r>
            <w:r w:rsidRPr="00FD71D8">
              <w:rPr>
                <w:rFonts w:ascii="Times New Roman" w:hAnsi="Times New Roman"/>
                <w:sz w:val="24"/>
                <w:szCs w:val="24"/>
                <w:lang w:val="uk-UA"/>
              </w:rPr>
              <w:t>райдержадміністрації</w:t>
            </w:r>
          </w:p>
          <w:p w:rsidR="004C1C82" w:rsidRPr="00FD71D8" w:rsidRDefault="004C1C82" w:rsidP="00262092">
            <w:pPr>
              <w:spacing w:after="0" w:line="240" w:lineRule="auto"/>
              <w:jc w:val="center"/>
              <w:rPr>
                <w:rFonts w:ascii="Times New Roman" w:hAnsi="Times New Roman"/>
                <w:sz w:val="24"/>
                <w:szCs w:val="24"/>
                <w:lang w:val="uk-UA"/>
              </w:rPr>
            </w:pPr>
          </w:p>
        </w:tc>
        <w:tc>
          <w:tcPr>
            <w:tcW w:w="7352" w:type="dxa"/>
            <w:shd w:val="clear" w:color="auto" w:fill="auto"/>
          </w:tcPr>
          <w:p w:rsidR="004C1C82" w:rsidRPr="00FD71D8" w:rsidRDefault="004C1C82" w:rsidP="00262092">
            <w:pPr>
              <w:spacing w:after="0" w:line="240" w:lineRule="auto"/>
              <w:ind w:firstLine="709"/>
              <w:jc w:val="both"/>
              <w:rPr>
                <w:rFonts w:ascii="Times New Roman" w:hAnsi="Times New Roman"/>
                <w:b/>
                <w:sz w:val="24"/>
                <w:szCs w:val="24"/>
                <w:lang w:val="uk-UA"/>
              </w:rPr>
            </w:pPr>
          </w:p>
          <w:p w:rsidR="004C1C82" w:rsidRPr="00FD71D8" w:rsidRDefault="004C1C82" w:rsidP="00262092">
            <w:pPr>
              <w:spacing w:after="0" w:line="240" w:lineRule="auto"/>
              <w:ind w:firstLine="709"/>
              <w:jc w:val="both"/>
              <w:rPr>
                <w:rFonts w:ascii="Times New Roman" w:hAnsi="Times New Roman"/>
                <w:b/>
                <w:sz w:val="24"/>
                <w:szCs w:val="24"/>
                <w:lang w:val="uk-UA"/>
              </w:rPr>
            </w:pPr>
          </w:p>
          <w:p w:rsidR="004C1C82" w:rsidRPr="00FD71D8" w:rsidRDefault="004C1C82" w:rsidP="00262092">
            <w:pPr>
              <w:spacing w:after="0" w:line="240" w:lineRule="auto"/>
              <w:ind w:firstLine="709"/>
              <w:jc w:val="both"/>
              <w:rPr>
                <w:rFonts w:ascii="Times New Roman" w:hAnsi="Times New Roman"/>
                <w:b/>
                <w:sz w:val="24"/>
                <w:szCs w:val="24"/>
                <w:lang w:val="uk-UA"/>
              </w:rPr>
            </w:pPr>
          </w:p>
          <w:p w:rsidR="004C1C82" w:rsidRPr="00FD71D8" w:rsidRDefault="004C1C82" w:rsidP="00262092">
            <w:pPr>
              <w:spacing w:after="0" w:line="240" w:lineRule="auto"/>
              <w:ind w:firstLine="709"/>
              <w:jc w:val="both"/>
              <w:rPr>
                <w:rFonts w:ascii="Times New Roman" w:hAnsi="Times New Roman"/>
                <w:b/>
                <w:sz w:val="24"/>
                <w:szCs w:val="24"/>
                <w:lang w:val="uk-UA"/>
              </w:rPr>
            </w:pPr>
          </w:p>
          <w:p w:rsidR="004C1C82" w:rsidRPr="00FD71D8" w:rsidRDefault="004C1C82" w:rsidP="00262092">
            <w:pPr>
              <w:spacing w:after="0" w:line="240" w:lineRule="auto"/>
              <w:ind w:firstLine="709"/>
              <w:jc w:val="both"/>
              <w:rPr>
                <w:rFonts w:ascii="Times New Roman" w:hAnsi="Times New Roman"/>
                <w:b/>
                <w:sz w:val="24"/>
                <w:szCs w:val="24"/>
                <w:lang w:val="uk-UA"/>
              </w:rPr>
            </w:pPr>
          </w:p>
          <w:p w:rsidR="004C1C82" w:rsidRPr="00FD71D8" w:rsidRDefault="004C1C82" w:rsidP="00262092">
            <w:pPr>
              <w:spacing w:after="0" w:line="240" w:lineRule="auto"/>
              <w:jc w:val="both"/>
              <w:rPr>
                <w:rFonts w:ascii="Times New Roman" w:hAnsi="Times New Roman"/>
                <w:sz w:val="24"/>
                <w:szCs w:val="24"/>
                <w:lang w:val="uk-UA"/>
              </w:rPr>
            </w:pPr>
            <w:r w:rsidRPr="00FD71D8">
              <w:rPr>
                <w:rFonts w:ascii="Times New Roman" w:hAnsi="Times New Roman"/>
                <w:b/>
                <w:sz w:val="24"/>
                <w:szCs w:val="24"/>
                <w:lang w:val="uk-UA"/>
              </w:rPr>
              <w:t>Виконано.</w:t>
            </w:r>
            <w:r w:rsidRPr="00FD71D8">
              <w:rPr>
                <w:rFonts w:ascii="Times New Roman" w:hAnsi="Times New Roman"/>
                <w:sz w:val="24"/>
                <w:szCs w:val="24"/>
                <w:lang w:val="uk-UA"/>
              </w:rPr>
              <w:t xml:space="preserve"> Прозорість влади є одним з ефективних елементів боротьби з корупцією.</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Так, з урахуванням умов воєнного стану в Україні, на офіційному </w:t>
            </w:r>
            <w:proofErr w:type="spellStart"/>
            <w:r w:rsidRPr="00FD71D8">
              <w:rPr>
                <w:rFonts w:ascii="Times New Roman" w:hAnsi="Times New Roman"/>
                <w:sz w:val="24"/>
                <w:szCs w:val="24"/>
                <w:lang w:val="uk-UA"/>
              </w:rPr>
              <w:t>вебсайті</w:t>
            </w:r>
            <w:proofErr w:type="spellEnd"/>
            <w:r w:rsidRPr="00FD71D8">
              <w:rPr>
                <w:rFonts w:ascii="Times New Roman" w:hAnsi="Times New Roman"/>
                <w:sz w:val="24"/>
                <w:szCs w:val="24"/>
                <w:lang w:val="uk-UA"/>
              </w:rPr>
              <w:t xml:space="preserve"> обласної державної </w:t>
            </w:r>
            <w:r w:rsidR="007303E7">
              <w:rPr>
                <w:rFonts w:ascii="Times New Roman" w:hAnsi="Times New Roman"/>
                <w:sz w:val="24"/>
                <w:szCs w:val="24"/>
                <w:lang w:val="uk-UA"/>
              </w:rPr>
              <w:t xml:space="preserve">(військової) </w:t>
            </w:r>
            <w:r w:rsidRPr="00FD71D8">
              <w:rPr>
                <w:rFonts w:ascii="Times New Roman" w:hAnsi="Times New Roman"/>
                <w:sz w:val="24"/>
                <w:szCs w:val="24"/>
                <w:lang w:val="uk-UA"/>
              </w:rPr>
              <w:t xml:space="preserve">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адміністрації, її апарату та структурних підрозділів.</w:t>
            </w:r>
          </w:p>
          <w:p w:rsidR="004C1C82" w:rsidRPr="00FD71D8" w:rsidRDefault="004C1C82" w:rsidP="003C286E">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Всі категорії та рубрики офіційного </w:t>
            </w:r>
            <w:proofErr w:type="spellStart"/>
            <w:r>
              <w:rPr>
                <w:rFonts w:ascii="Times New Roman" w:hAnsi="Times New Roman"/>
                <w:sz w:val="24"/>
                <w:szCs w:val="24"/>
                <w:lang w:val="uk-UA"/>
              </w:rPr>
              <w:t>веб</w:t>
            </w:r>
            <w:r w:rsidRPr="00FD71D8">
              <w:rPr>
                <w:rFonts w:ascii="Times New Roman" w:hAnsi="Times New Roman"/>
                <w:sz w:val="24"/>
                <w:szCs w:val="24"/>
                <w:lang w:val="uk-UA"/>
              </w:rPr>
              <w:t>сайту</w:t>
            </w:r>
            <w:proofErr w:type="spellEnd"/>
            <w:r w:rsidRPr="00FD71D8">
              <w:rPr>
                <w:rFonts w:ascii="Times New Roman" w:hAnsi="Times New Roman"/>
                <w:sz w:val="24"/>
                <w:szCs w:val="24"/>
                <w:lang w:val="uk-UA"/>
              </w:rPr>
              <w:t xml:space="preserve">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адміністрації знаходяться у вільному доступі, що дає</w:t>
            </w:r>
            <w:r w:rsidR="003C286E" w:rsidRPr="003C286E">
              <w:rPr>
                <w:rFonts w:ascii="Times New Roman" w:hAnsi="Times New Roman"/>
                <w:sz w:val="24"/>
                <w:szCs w:val="24"/>
                <w:lang w:val="uk-UA"/>
              </w:rPr>
              <w:t xml:space="preserve">        </w:t>
            </w:r>
            <w:r w:rsidRPr="00FD71D8">
              <w:rPr>
                <w:rFonts w:ascii="Times New Roman" w:hAnsi="Times New Roman"/>
                <w:sz w:val="24"/>
                <w:szCs w:val="24"/>
                <w:lang w:val="uk-UA"/>
              </w:rPr>
              <w:lastRenderedPageBreak/>
              <w:t xml:space="preserve">змогу громадськості ознайомитись практично з любою інформацією про діяльність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адміністрації.</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За результатами постійного моніторингу інформаційного наповнення сайту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адміністрації щодо актуальності розділів та рубрик, узагальнення відповідних пропозицій, оновл</w:t>
            </w:r>
            <w:r w:rsidR="00262092">
              <w:rPr>
                <w:rFonts w:ascii="Times New Roman" w:hAnsi="Times New Roman"/>
                <w:sz w:val="24"/>
                <w:szCs w:val="24"/>
                <w:lang w:val="uk-UA"/>
              </w:rPr>
              <w:t>юються</w:t>
            </w:r>
            <w:r w:rsidRPr="00FD71D8">
              <w:rPr>
                <w:rFonts w:ascii="Times New Roman" w:hAnsi="Times New Roman"/>
                <w:sz w:val="24"/>
                <w:szCs w:val="24"/>
                <w:lang w:val="uk-UA"/>
              </w:rPr>
              <w:t xml:space="preserve"> та доповн</w:t>
            </w:r>
            <w:r w:rsidR="00262092">
              <w:rPr>
                <w:rFonts w:ascii="Times New Roman" w:hAnsi="Times New Roman"/>
                <w:sz w:val="24"/>
                <w:szCs w:val="24"/>
                <w:lang w:val="uk-UA"/>
              </w:rPr>
              <w:t>юються</w:t>
            </w:r>
            <w:r w:rsidRPr="00FD71D8">
              <w:rPr>
                <w:rFonts w:ascii="Times New Roman" w:hAnsi="Times New Roman"/>
                <w:sz w:val="24"/>
                <w:szCs w:val="24"/>
                <w:lang w:val="uk-UA"/>
              </w:rPr>
              <w:t xml:space="preserve"> всі розділи. Постійно здійснюється </w:t>
            </w:r>
            <w:proofErr w:type="spellStart"/>
            <w:r w:rsidRPr="00FD71D8">
              <w:rPr>
                <w:rFonts w:ascii="Times New Roman" w:hAnsi="Times New Roman"/>
                <w:sz w:val="24"/>
                <w:szCs w:val="24"/>
                <w:lang w:val="uk-UA"/>
              </w:rPr>
              <w:t>модерація</w:t>
            </w:r>
            <w:proofErr w:type="spellEnd"/>
            <w:r w:rsidRPr="00FD71D8">
              <w:rPr>
                <w:rFonts w:ascii="Times New Roman" w:hAnsi="Times New Roman"/>
                <w:sz w:val="24"/>
                <w:szCs w:val="24"/>
                <w:lang w:val="uk-UA"/>
              </w:rPr>
              <w:t xml:space="preserve"> інформації надісланої структурними підрозділами обласної державної адміністрації та апарату для розміщення на офіційному </w:t>
            </w:r>
            <w:proofErr w:type="spellStart"/>
            <w:r w:rsidRPr="00FD71D8">
              <w:rPr>
                <w:rFonts w:ascii="Times New Roman" w:hAnsi="Times New Roman"/>
                <w:sz w:val="24"/>
                <w:szCs w:val="24"/>
                <w:lang w:val="uk-UA"/>
              </w:rPr>
              <w:t>вебсайті</w:t>
            </w:r>
            <w:proofErr w:type="spellEnd"/>
            <w:r w:rsidRPr="00FD71D8">
              <w:rPr>
                <w:rFonts w:ascii="Times New Roman" w:hAnsi="Times New Roman"/>
                <w:sz w:val="24"/>
                <w:szCs w:val="24"/>
                <w:lang w:val="uk-UA"/>
              </w:rPr>
              <w:t>.</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Також слід зазначити, що децентралізація адміністративних послуг, підвищення їх якості, наближення адміністративних послуг до громадян, а також подальша розбудова мережі центрів надання адміністративних послуг визначені пріоритетними напрямами реформування системи надання адміністративних послуг в області.</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центрами надання адміністративних послуг (далі – </w:t>
            </w:r>
            <w:proofErr w:type="spellStart"/>
            <w:r w:rsidRPr="00FD71D8">
              <w:rPr>
                <w:rFonts w:ascii="Times New Roman" w:hAnsi="Times New Roman"/>
                <w:sz w:val="24"/>
                <w:szCs w:val="24"/>
                <w:lang w:val="uk-UA"/>
              </w:rPr>
              <w:t>ЦНАПами</w:t>
            </w:r>
            <w:proofErr w:type="spellEnd"/>
            <w:r w:rsidRPr="00FD71D8">
              <w:rPr>
                <w:rFonts w:ascii="Times New Roman" w:hAnsi="Times New Roman"/>
                <w:sz w:val="24"/>
                <w:szCs w:val="24"/>
                <w:lang w:val="uk-UA"/>
              </w:rPr>
              <w:t xml:space="preserve">), на офіційних сайтах органів влади на місцях створено розділи «Адміністративні послуги» або «ЦНАП». </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сайті обласної державної адміністрації здійснено модернізацію розділу  «Адміністративні послуги» та наповнено наступними рубрикам:</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Центри надання адміністративних послу</w:t>
            </w:r>
            <w:r>
              <w:rPr>
                <w:rFonts w:ascii="Times New Roman" w:hAnsi="Times New Roman"/>
                <w:sz w:val="24"/>
                <w:szCs w:val="24"/>
                <w:lang w:val="uk-UA"/>
              </w:rPr>
              <w:t>г</w:t>
            </w:r>
            <w:r w:rsidRPr="00FD71D8">
              <w:rPr>
                <w:rFonts w:ascii="Times New Roman" w:hAnsi="Times New Roman"/>
                <w:sz w:val="24"/>
                <w:szCs w:val="24"/>
                <w:lang w:val="uk-UA"/>
              </w:rPr>
              <w:t xml:space="preserve"> Херсонської області;</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Адміністративні послуги структурних підрозділів обласної державної адміністрації;</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Адміністративні послуги (перелік) територіальних органів ЦОВВ в області;</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Електронні послуги;</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Перелік виданих ліцензій;</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Інформація про стан надання адміністративних послуг в області;</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Інфографіка – як отримати адміністративні послуги;</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lastRenderedPageBreak/>
              <w:t>- Новини;</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Нормативно-правова база по адміністративним послугам;</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 Адміністративні послуги, які надаються Головним управлінням </w:t>
            </w:r>
            <w:proofErr w:type="spellStart"/>
            <w:r w:rsidRPr="00FD71D8">
              <w:rPr>
                <w:rFonts w:ascii="Times New Roman" w:hAnsi="Times New Roman"/>
                <w:sz w:val="24"/>
                <w:szCs w:val="24"/>
                <w:lang w:val="uk-UA"/>
              </w:rPr>
              <w:t>Держгеокадастру</w:t>
            </w:r>
            <w:proofErr w:type="spellEnd"/>
            <w:r w:rsidRPr="00FD71D8">
              <w:rPr>
                <w:rFonts w:ascii="Times New Roman" w:hAnsi="Times New Roman"/>
                <w:sz w:val="24"/>
                <w:szCs w:val="24"/>
                <w:lang w:val="uk-UA"/>
              </w:rPr>
              <w:t xml:space="preserve"> у Херсонській області через центри надання адміністративних послуг.</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Карта надання адміністративних та інших послуг Херсонської області</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У зазначених розділах регулярно висвітлюється інформація про новини в законодавстві, про створення та діяльність центрів надання адміністративних послуг, у тому числі послуг соціального характеру. </w:t>
            </w:r>
          </w:p>
          <w:p w:rsidR="004C1C82"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Управлінням інформаційних технологій обласної державної адміністрації забезпечується постійне оновлення розділу та наповнення його актуальною інформацією, яка знаходиться у вільному доступі для громадськості.</w:t>
            </w:r>
          </w:p>
          <w:p w:rsidR="004C1C82" w:rsidRPr="00FD71D8" w:rsidRDefault="004C1C82" w:rsidP="00262092">
            <w:pPr>
              <w:spacing w:after="0" w:line="240" w:lineRule="auto"/>
              <w:ind w:firstLine="430"/>
              <w:jc w:val="both"/>
              <w:rPr>
                <w:rFonts w:ascii="Times New Roman" w:hAnsi="Times New Roman"/>
                <w:sz w:val="24"/>
                <w:szCs w:val="24"/>
                <w:lang w:val="uk-UA"/>
              </w:rPr>
            </w:pPr>
          </w:p>
          <w:p w:rsidR="004C1C82" w:rsidRPr="00FD71D8" w:rsidRDefault="004C1C82" w:rsidP="00262092">
            <w:pPr>
              <w:spacing w:after="0" w:line="240" w:lineRule="auto"/>
              <w:jc w:val="both"/>
              <w:rPr>
                <w:rFonts w:ascii="Times New Roman" w:hAnsi="Times New Roman"/>
                <w:sz w:val="24"/>
                <w:szCs w:val="24"/>
                <w:lang w:val="uk-UA"/>
              </w:rPr>
            </w:pPr>
            <w:r w:rsidRPr="00FD71D8">
              <w:rPr>
                <w:rFonts w:ascii="Times New Roman" w:hAnsi="Times New Roman"/>
                <w:b/>
                <w:sz w:val="24"/>
                <w:szCs w:val="24"/>
                <w:lang w:val="uk-UA"/>
              </w:rPr>
              <w:t xml:space="preserve">Виконано. </w:t>
            </w:r>
            <w:r w:rsidRPr="00FD71D8">
              <w:rPr>
                <w:rFonts w:ascii="Times New Roman" w:hAnsi="Times New Roman"/>
                <w:sz w:val="24"/>
                <w:szCs w:val="24"/>
                <w:lang w:val="uk-UA"/>
              </w:rPr>
              <w:t>Прозорість влади є одним з ефективних елементів боротьби з корупцією.</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Так, з урахуванням умов воєнного стану в Україні, на офіційному </w:t>
            </w:r>
            <w:proofErr w:type="spellStart"/>
            <w:r w:rsidRPr="00FD71D8">
              <w:rPr>
                <w:rFonts w:ascii="Times New Roman" w:hAnsi="Times New Roman"/>
                <w:sz w:val="24"/>
                <w:szCs w:val="24"/>
                <w:lang w:val="uk-UA"/>
              </w:rPr>
              <w:t>вебсайті</w:t>
            </w:r>
            <w:proofErr w:type="spellEnd"/>
            <w:r w:rsidRPr="00FD71D8">
              <w:rPr>
                <w:rFonts w:ascii="Times New Roman" w:hAnsi="Times New Roman"/>
                <w:sz w:val="24"/>
                <w:szCs w:val="24"/>
                <w:lang w:val="uk-UA"/>
              </w:rPr>
              <w:t xml:space="preserve"> обласної державної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адміністрації, її апарату та структурних підрозділів.</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Всі категорії та рубрики офіційного сайту обласної державної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адміністрації.</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Постійно здійснюється </w:t>
            </w:r>
            <w:proofErr w:type="spellStart"/>
            <w:r w:rsidRPr="00FD71D8">
              <w:rPr>
                <w:rFonts w:ascii="Times New Roman" w:hAnsi="Times New Roman"/>
                <w:sz w:val="24"/>
                <w:szCs w:val="24"/>
                <w:lang w:val="uk-UA"/>
              </w:rPr>
              <w:t>модерація</w:t>
            </w:r>
            <w:proofErr w:type="spellEnd"/>
            <w:r w:rsidRPr="00FD71D8">
              <w:rPr>
                <w:rFonts w:ascii="Times New Roman" w:hAnsi="Times New Roman"/>
                <w:sz w:val="24"/>
                <w:szCs w:val="24"/>
                <w:lang w:val="uk-UA"/>
              </w:rPr>
              <w:t xml:space="preserve"> інформації надісланої структурними підрозділами обласної державної адміністрації та апарату для розміщення на офіційному </w:t>
            </w:r>
            <w:proofErr w:type="spellStart"/>
            <w:r w:rsidRPr="00FD71D8">
              <w:rPr>
                <w:rFonts w:ascii="Times New Roman" w:hAnsi="Times New Roman"/>
                <w:sz w:val="24"/>
                <w:szCs w:val="24"/>
                <w:lang w:val="uk-UA"/>
              </w:rPr>
              <w:t>вебсайті</w:t>
            </w:r>
            <w:proofErr w:type="spellEnd"/>
            <w:r w:rsidRPr="00FD71D8">
              <w:rPr>
                <w:rFonts w:ascii="Times New Roman" w:hAnsi="Times New Roman"/>
                <w:sz w:val="24"/>
                <w:szCs w:val="24"/>
                <w:lang w:val="uk-UA"/>
              </w:rPr>
              <w:t>.</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У розділі «Громадянське суспільство», підрозділі «Консультації з громадськістю» розміщуються «Проекти розпоряджень голови Херсонської обласної державної адміністрації».</w:t>
            </w:r>
          </w:p>
          <w:p w:rsidR="006F348F" w:rsidRDefault="004C1C82" w:rsidP="006F348F">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Публічне громадське обговорення проекту розпорядження проводиться відповідно до Порядку проведення консультацій з громадськістю з питань формування та реалізації державної політики, затвердженого</w:t>
            </w:r>
            <w:r w:rsidR="006F348F">
              <w:rPr>
                <w:rFonts w:ascii="Times New Roman" w:hAnsi="Times New Roman"/>
                <w:sz w:val="24"/>
                <w:szCs w:val="24"/>
                <w:lang w:val="uk-UA"/>
              </w:rPr>
              <w:t xml:space="preserve">    </w:t>
            </w:r>
            <w:r w:rsidRPr="00FD71D8">
              <w:rPr>
                <w:rFonts w:ascii="Times New Roman" w:hAnsi="Times New Roman"/>
                <w:sz w:val="24"/>
                <w:szCs w:val="24"/>
                <w:lang w:val="uk-UA"/>
              </w:rPr>
              <w:t xml:space="preserve"> постановою</w:t>
            </w:r>
            <w:r w:rsidR="006F348F">
              <w:rPr>
                <w:rFonts w:ascii="Times New Roman" w:hAnsi="Times New Roman"/>
                <w:sz w:val="24"/>
                <w:szCs w:val="24"/>
                <w:lang w:val="uk-UA"/>
              </w:rPr>
              <w:t xml:space="preserve"> </w:t>
            </w:r>
            <w:r w:rsidRPr="00FD71D8">
              <w:rPr>
                <w:rFonts w:ascii="Times New Roman" w:hAnsi="Times New Roman"/>
                <w:sz w:val="24"/>
                <w:szCs w:val="24"/>
                <w:lang w:val="uk-UA"/>
              </w:rPr>
              <w:t xml:space="preserve"> </w:t>
            </w:r>
            <w:r w:rsidR="006F348F">
              <w:rPr>
                <w:rFonts w:ascii="Times New Roman" w:hAnsi="Times New Roman"/>
                <w:sz w:val="24"/>
                <w:szCs w:val="24"/>
                <w:lang w:val="uk-UA"/>
              </w:rPr>
              <w:t xml:space="preserve">   </w:t>
            </w:r>
            <w:r w:rsidRPr="00FD71D8">
              <w:rPr>
                <w:rFonts w:ascii="Times New Roman" w:hAnsi="Times New Roman"/>
                <w:sz w:val="24"/>
                <w:szCs w:val="24"/>
                <w:lang w:val="uk-UA"/>
              </w:rPr>
              <w:t>Кабінету</w:t>
            </w:r>
            <w:r w:rsidR="006F348F">
              <w:rPr>
                <w:rFonts w:ascii="Times New Roman" w:hAnsi="Times New Roman"/>
                <w:sz w:val="24"/>
                <w:szCs w:val="24"/>
                <w:lang w:val="uk-UA"/>
              </w:rPr>
              <w:t xml:space="preserve">    </w:t>
            </w:r>
            <w:r w:rsidRPr="00FD71D8">
              <w:rPr>
                <w:rFonts w:ascii="Times New Roman" w:hAnsi="Times New Roman"/>
                <w:sz w:val="24"/>
                <w:szCs w:val="24"/>
                <w:lang w:val="uk-UA"/>
              </w:rPr>
              <w:t xml:space="preserve"> Міністрів </w:t>
            </w:r>
            <w:r w:rsidR="006F348F">
              <w:rPr>
                <w:rFonts w:ascii="Times New Roman" w:hAnsi="Times New Roman"/>
                <w:sz w:val="24"/>
                <w:szCs w:val="24"/>
                <w:lang w:val="uk-UA"/>
              </w:rPr>
              <w:t xml:space="preserve">    </w:t>
            </w:r>
            <w:r w:rsidRPr="00FD71D8">
              <w:rPr>
                <w:rFonts w:ascii="Times New Roman" w:hAnsi="Times New Roman"/>
                <w:sz w:val="24"/>
                <w:szCs w:val="24"/>
                <w:lang w:val="uk-UA"/>
              </w:rPr>
              <w:t xml:space="preserve">України </w:t>
            </w:r>
            <w:r w:rsidR="006F348F">
              <w:rPr>
                <w:rFonts w:ascii="Times New Roman" w:hAnsi="Times New Roman"/>
                <w:sz w:val="24"/>
                <w:szCs w:val="24"/>
                <w:lang w:val="uk-UA"/>
              </w:rPr>
              <w:t xml:space="preserve">    </w:t>
            </w:r>
            <w:r w:rsidRPr="00FD71D8">
              <w:rPr>
                <w:rFonts w:ascii="Times New Roman" w:hAnsi="Times New Roman"/>
                <w:sz w:val="24"/>
                <w:szCs w:val="24"/>
                <w:lang w:val="uk-UA"/>
              </w:rPr>
              <w:t xml:space="preserve">від </w:t>
            </w:r>
            <w:r w:rsidR="006F348F">
              <w:rPr>
                <w:rFonts w:ascii="Times New Roman" w:hAnsi="Times New Roman"/>
                <w:sz w:val="24"/>
                <w:szCs w:val="24"/>
                <w:lang w:val="uk-UA"/>
              </w:rPr>
              <w:t xml:space="preserve">                  </w:t>
            </w:r>
          </w:p>
          <w:p w:rsidR="004C1C82" w:rsidRPr="00FD71D8" w:rsidRDefault="004C1C82" w:rsidP="006F348F">
            <w:pPr>
              <w:spacing w:after="0" w:line="240" w:lineRule="auto"/>
              <w:jc w:val="both"/>
              <w:rPr>
                <w:rFonts w:ascii="Times New Roman" w:hAnsi="Times New Roman"/>
                <w:sz w:val="24"/>
                <w:szCs w:val="24"/>
                <w:lang w:val="uk-UA"/>
              </w:rPr>
            </w:pPr>
            <w:r w:rsidRPr="00FD71D8">
              <w:rPr>
                <w:rFonts w:ascii="Times New Roman" w:hAnsi="Times New Roman"/>
                <w:sz w:val="24"/>
                <w:szCs w:val="24"/>
                <w:lang w:val="uk-UA"/>
              </w:rPr>
              <w:t xml:space="preserve">03 листопада 2010 року № 996 (зі змінами). </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lastRenderedPageBreak/>
              <w:t>Пропозиції та зауваження, що надійшли у процесі публічного обговорення проекту розпорядження, розглядаються головним розробником, узагальнюються та враховуються під час доопрацювання проекту.</w:t>
            </w:r>
          </w:p>
          <w:p w:rsidR="004C1C82" w:rsidRPr="00FD71D8" w:rsidRDefault="004C1C82" w:rsidP="00262092">
            <w:pPr>
              <w:spacing w:after="0" w:line="240" w:lineRule="auto"/>
              <w:ind w:firstLine="709"/>
              <w:jc w:val="both"/>
              <w:rPr>
                <w:rFonts w:ascii="Times New Roman" w:hAnsi="Times New Roman"/>
                <w:sz w:val="24"/>
                <w:szCs w:val="24"/>
                <w:lang w:val="uk-UA"/>
              </w:rPr>
            </w:pPr>
          </w:p>
          <w:p w:rsidR="004C1C82" w:rsidRPr="00FD71D8" w:rsidRDefault="004C1C82" w:rsidP="00262092">
            <w:pPr>
              <w:spacing w:after="0" w:line="240" w:lineRule="auto"/>
              <w:jc w:val="both"/>
              <w:rPr>
                <w:rFonts w:ascii="Times New Roman" w:hAnsi="Times New Roman"/>
                <w:sz w:val="24"/>
                <w:szCs w:val="24"/>
                <w:lang w:val="uk-UA"/>
              </w:rPr>
            </w:pPr>
            <w:r w:rsidRPr="00FD71D8">
              <w:rPr>
                <w:rFonts w:ascii="Times New Roman" w:hAnsi="Times New Roman"/>
                <w:b/>
                <w:sz w:val="24"/>
                <w:szCs w:val="24"/>
                <w:lang w:val="uk-UA"/>
              </w:rPr>
              <w:t xml:space="preserve">Виконано. </w:t>
            </w:r>
            <w:r w:rsidRPr="00FD71D8">
              <w:rPr>
                <w:rFonts w:ascii="Times New Roman" w:hAnsi="Times New Roman"/>
                <w:sz w:val="24"/>
                <w:szCs w:val="24"/>
                <w:lang w:val="uk-UA"/>
              </w:rPr>
              <w:t>Прозорість влади є одним з ефективних елементів боротьби з корупцією.</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Так, з урахуванням умов воєнного стану в Україні, на офіційному </w:t>
            </w:r>
            <w:proofErr w:type="spellStart"/>
            <w:r w:rsidRPr="00FD71D8">
              <w:rPr>
                <w:rFonts w:ascii="Times New Roman" w:hAnsi="Times New Roman"/>
                <w:sz w:val="24"/>
                <w:szCs w:val="24"/>
                <w:lang w:val="uk-UA"/>
              </w:rPr>
              <w:t>вебсайті</w:t>
            </w:r>
            <w:proofErr w:type="spellEnd"/>
            <w:r w:rsidRPr="00FD71D8">
              <w:rPr>
                <w:rFonts w:ascii="Times New Roman" w:hAnsi="Times New Roman"/>
                <w:sz w:val="24"/>
                <w:szCs w:val="24"/>
                <w:lang w:val="uk-UA"/>
              </w:rPr>
              <w:t xml:space="preserve">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 xml:space="preserve">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адміністрації, її апарату та структурних підрозділів.</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Всі категорії та рубрики офіційного сайту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 xml:space="preserve">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адміністрації.</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Голови </w:t>
            </w:r>
            <w:r>
              <w:rPr>
                <w:rFonts w:ascii="Times New Roman" w:hAnsi="Times New Roman"/>
                <w:sz w:val="24"/>
                <w:szCs w:val="24"/>
                <w:lang w:val="uk-UA"/>
              </w:rPr>
              <w:t xml:space="preserve">(начальники) </w:t>
            </w:r>
            <w:r w:rsidRPr="00FD71D8">
              <w:rPr>
                <w:rFonts w:ascii="Times New Roman" w:hAnsi="Times New Roman"/>
                <w:sz w:val="24"/>
                <w:szCs w:val="24"/>
                <w:lang w:val="uk-UA"/>
              </w:rPr>
              <w:t xml:space="preserve">районних державних </w:t>
            </w:r>
            <w:r>
              <w:rPr>
                <w:rFonts w:ascii="Times New Roman" w:hAnsi="Times New Roman"/>
                <w:sz w:val="24"/>
                <w:szCs w:val="24"/>
                <w:lang w:val="uk-UA"/>
              </w:rPr>
              <w:t xml:space="preserve">(військових) адміністрацій </w:t>
            </w:r>
            <w:r w:rsidRPr="00FD71D8">
              <w:rPr>
                <w:rFonts w:ascii="Times New Roman" w:hAnsi="Times New Roman"/>
                <w:sz w:val="24"/>
                <w:szCs w:val="24"/>
                <w:lang w:val="uk-UA"/>
              </w:rPr>
              <w:t xml:space="preserve">та керівники структурних підрозділів обласної державної адміністрації забезпечують систематичне розміщення на Єдиному державному </w:t>
            </w:r>
            <w:proofErr w:type="spellStart"/>
            <w:r w:rsidRPr="00FD71D8">
              <w:rPr>
                <w:rFonts w:ascii="Times New Roman" w:hAnsi="Times New Roman"/>
                <w:sz w:val="24"/>
                <w:szCs w:val="24"/>
                <w:lang w:val="uk-UA"/>
              </w:rPr>
              <w:t>вебпорталі</w:t>
            </w:r>
            <w:proofErr w:type="spellEnd"/>
            <w:r w:rsidRPr="00FD71D8">
              <w:rPr>
                <w:rFonts w:ascii="Times New Roman" w:hAnsi="Times New Roman"/>
                <w:sz w:val="24"/>
                <w:szCs w:val="24"/>
                <w:lang w:val="uk-UA"/>
              </w:rPr>
              <w:t xml:space="preserve"> відкритих даних «Звіт про діяльність», в якому розміщують інформацію про поточну роботу та використання коштів з наростаючим підсумком на реалізацію державних та місцевих/регіональних програм, затверджених рішенням відповідної місцевої влади. </w:t>
            </w:r>
          </w:p>
          <w:p w:rsidR="004C1C82" w:rsidRPr="00FD71D8"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Тож інформація, яку потрібно оприлюднити, готується розпорядниками й одержувачами коштів місцевих бюджетів і подається ними для оприлюднення на єдиному </w:t>
            </w:r>
            <w:proofErr w:type="spellStart"/>
            <w:r w:rsidRPr="00FD71D8">
              <w:rPr>
                <w:rFonts w:ascii="Times New Roman" w:hAnsi="Times New Roman"/>
                <w:sz w:val="24"/>
                <w:szCs w:val="24"/>
                <w:lang w:val="uk-UA"/>
              </w:rPr>
              <w:t>вебпорталі</w:t>
            </w:r>
            <w:proofErr w:type="spellEnd"/>
            <w:r w:rsidRPr="00FD71D8">
              <w:rPr>
                <w:rFonts w:ascii="Times New Roman" w:hAnsi="Times New Roman"/>
                <w:sz w:val="24"/>
                <w:szCs w:val="24"/>
                <w:lang w:val="uk-UA"/>
              </w:rPr>
              <w:t xml:space="preserve"> використання публічних коштів, який є офіційним державним інформаційним ресурсом у мережі Інтернет http://data.gov.ua.</w:t>
            </w:r>
          </w:p>
          <w:p w:rsidR="004C1C82" w:rsidRPr="00717D87" w:rsidRDefault="004C1C82" w:rsidP="00262092">
            <w:pPr>
              <w:spacing w:after="0" w:line="240" w:lineRule="auto"/>
              <w:ind w:firstLine="430"/>
              <w:jc w:val="both"/>
              <w:rPr>
                <w:rFonts w:ascii="Times New Roman" w:hAnsi="Times New Roman"/>
                <w:sz w:val="24"/>
                <w:szCs w:val="24"/>
                <w:lang w:val="uk-UA"/>
              </w:rPr>
            </w:pPr>
            <w:r w:rsidRPr="00FD71D8">
              <w:rPr>
                <w:rFonts w:ascii="Times New Roman" w:hAnsi="Times New Roman"/>
                <w:sz w:val="24"/>
                <w:szCs w:val="24"/>
                <w:lang w:val="uk-UA"/>
              </w:rPr>
              <w:t xml:space="preserve">Забезпечується порядок оприлюднення відкритих даних розпорядниками бюджетних коштів на офіційному </w:t>
            </w:r>
            <w:proofErr w:type="spellStart"/>
            <w:r w:rsidRPr="00FD71D8">
              <w:rPr>
                <w:rFonts w:ascii="Times New Roman" w:hAnsi="Times New Roman"/>
                <w:sz w:val="24"/>
                <w:szCs w:val="24"/>
                <w:lang w:val="uk-UA"/>
              </w:rPr>
              <w:t>вебсайті</w:t>
            </w:r>
            <w:proofErr w:type="spellEnd"/>
            <w:r w:rsidRPr="00FD71D8">
              <w:rPr>
                <w:rFonts w:ascii="Times New Roman" w:hAnsi="Times New Roman"/>
                <w:sz w:val="24"/>
                <w:szCs w:val="24"/>
                <w:lang w:val="uk-UA"/>
              </w:rPr>
              <w:t xml:space="preserve"> обласної державної </w:t>
            </w:r>
            <w:r w:rsidR="00FE515B">
              <w:rPr>
                <w:rFonts w:ascii="Times New Roman" w:hAnsi="Times New Roman"/>
                <w:sz w:val="24"/>
                <w:szCs w:val="24"/>
                <w:lang w:val="uk-UA"/>
              </w:rPr>
              <w:t xml:space="preserve">(військової) </w:t>
            </w:r>
            <w:r w:rsidRPr="00FD71D8">
              <w:rPr>
                <w:rFonts w:ascii="Times New Roman" w:hAnsi="Times New Roman"/>
                <w:sz w:val="24"/>
                <w:szCs w:val="24"/>
                <w:lang w:val="uk-UA"/>
              </w:rPr>
              <w:t xml:space="preserve">адміністрації та на Єдиному державному </w:t>
            </w:r>
            <w:proofErr w:type="spellStart"/>
            <w:r w:rsidRPr="00FD71D8">
              <w:rPr>
                <w:rFonts w:ascii="Times New Roman" w:hAnsi="Times New Roman"/>
                <w:sz w:val="24"/>
                <w:szCs w:val="24"/>
                <w:lang w:val="uk-UA"/>
              </w:rPr>
              <w:t>вебпорталі</w:t>
            </w:r>
            <w:proofErr w:type="spellEnd"/>
            <w:r w:rsidRPr="00FD71D8">
              <w:rPr>
                <w:rFonts w:ascii="Times New Roman" w:hAnsi="Times New Roman"/>
                <w:sz w:val="24"/>
                <w:szCs w:val="24"/>
                <w:lang w:val="uk-UA"/>
              </w:rPr>
              <w:t xml:space="preserve"> відкритих даних, а також порядок моніторингу та контролю щодо оприлюднення відкритих даних всіма структурними підрозділами та </w:t>
            </w:r>
            <w:r w:rsidRPr="00717D87">
              <w:rPr>
                <w:rFonts w:ascii="Times New Roman" w:hAnsi="Times New Roman"/>
                <w:sz w:val="24"/>
                <w:szCs w:val="24"/>
                <w:lang w:val="uk-UA"/>
              </w:rPr>
              <w:t xml:space="preserve">апаратом обласної державної адміністрації. </w:t>
            </w:r>
          </w:p>
          <w:p w:rsidR="004C1C82" w:rsidRPr="00717D87" w:rsidRDefault="004C1C82" w:rsidP="00262092">
            <w:pPr>
              <w:spacing w:after="0" w:line="240" w:lineRule="auto"/>
              <w:ind w:firstLine="430"/>
              <w:jc w:val="both"/>
              <w:rPr>
                <w:rFonts w:ascii="Times New Roman" w:hAnsi="Times New Roman"/>
                <w:sz w:val="24"/>
                <w:szCs w:val="24"/>
                <w:lang w:val="uk-UA"/>
              </w:rPr>
            </w:pPr>
          </w:p>
          <w:p w:rsidR="004C1C82" w:rsidRPr="00717D87" w:rsidRDefault="004C1C82" w:rsidP="00262092">
            <w:pPr>
              <w:spacing w:after="0" w:line="240" w:lineRule="auto"/>
              <w:jc w:val="both"/>
              <w:rPr>
                <w:rFonts w:ascii="Times New Roman" w:hAnsi="Times New Roman"/>
                <w:sz w:val="24"/>
                <w:szCs w:val="24"/>
                <w:lang w:val="uk-UA"/>
              </w:rPr>
            </w:pPr>
            <w:r w:rsidRPr="00717D87">
              <w:rPr>
                <w:rFonts w:ascii="Times New Roman" w:hAnsi="Times New Roman"/>
                <w:b/>
                <w:sz w:val="24"/>
                <w:szCs w:val="24"/>
                <w:lang w:val="uk-UA"/>
              </w:rPr>
              <w:lastRenderedPageBreak/>
              <w:t xml:space="preserve">Виконується. </w:t>
            </w:r>
            <w:r w:rsidRPr="00717D87">
              <w:rPr>
                <w:rFonts w:ascii="Times New Roman" w:hAnsi="Times New Roman"/>
                <w:color w:val="222222"/>
                <w:sz w:val="24"/>
                <w:szCs w:val="24"/>
                <w:shd w:val="clear" w:color="auto" w:fill="FFFFFF"/>
                <w:lang w:val="uk-UA"/>
              </w:rPr>
              <w:t>На</w:t>
            </w:r>
            <w:r>
              <w:rPr>
                <w:rFonts w:ascii="Times New Roman" w:hAnsi="Times New Roman"/>
                <w:color w:val="222222"/>
                <w:sz w:val="24"/>
                <w:szCs w:val="24"/>
                <w:shd w:val="clear" w:color="auto" w:fill="FFFFFF"/>
                <w:lang w:val="uk-UA"/>
              </w:rPr>
              <w:t xml:space="preserve">разі </w:t>
            </w:r>
            <w:r w:rsidRPr="00717D87">
              <w:rPr>
                <w:rFonts w:ascii="Times New Roman" w:hAnsi="Times New Roman"/>
                <w:color w:val="222222"/>
                <w:sz w:val="24"/>
                <w:szCs w:val="24"/>
                <w:shd w:val="clear" w:color="auto" w:fill="FFFFFF"/>
                <w:lang w:val="uk-UA"/>
              </w:rPr>
              <w:t xml:space="preserve">оприлюднення публічної інформації у формі відкритих даних на Єдиному державному </w:t>
            </w:r>
            <w:proofErr w:type="spellStart"/>
            <w:r w:rsidRPr="00717D87">
              <w:rPr>
                <w:rFonts w:ascii="Times New Roman" w:hAnsi="Times New Roman"/>
                <w:color w:val="222222"/>
                <w:sz w:val="24"/>
                <w:szCs w:val="24"/>
                <w:shd w:val="clear" w:color="auto" w:fill="FFFFFF"/>
                <w:lang w:val="uk-UA"/>
              </w:rPr>
              <w:t>вебпорталі</w:t>
            </w:r>
            <w:proofErr w:type="spellEnd"/>
            <w:r w:rsidRPr="00717D87">
              <w:rPr>
                <w:rFonts w:ascii="Times New Roman" w:hAnsi="Times New Roman"/>
                <w:color w:val="222222"/>
                <w:sz w:val="24"/>
                <w:szCs w:val="24"/>
                <w:shd w:val="clear" w:color="auto" w:fill="FFFFFF"/>
                <w:lang w:val="uk-UA"/>
              </w:rPr>
              <w:t xml:space="preserve"> відкритих даних для Херсонської обласної </w:t>
            </w:r>
            <w:r w:rsidR="00FE515B">
              <w:rPr>
                <w:rFonts w:ascii="Times New Roman" w:hAnsi="Times New Roman"/>
                <w:color w:val="222222"/>
                <w:sz w:val="24"/>
                <w:szCs w:val="24"/>
                <w:shd w:val="clear" w:color="auto" w:fill="FFFFFF"/>
                <w:lang w:val="uk-UA"/>
              </w:rPr>
              <w:t>державної (</w:t>
            </w:r>
            <w:r w:rsidRPr="00717D87">
              <w:rPr>
                <w:rFonts w:ascii="Times New Roman" w:hAnsi="Times New Roman"/>
                <w:color w:val="222222"/>
                <w:sz w:val="24"/>
                <w:szCs w:val="24"/>
                <w:shd w:val="clear" w:color="auto" w:fill="FFFFFF"/>
                <w:lang w:val="uk-UA"/>
              </w:rPr>
              <w:t>військової</w:t>
            </w:r>
            <w:r w:rsidR="00FE515B">
              <w:rPr>
                <w:rFonts w:ascii="Times New Roman" w:hAnsi="Times New Roman"/>
                <w:color w:val="222222"/>
                <w:sz w:val="24"/>
                <w:szCs w:val="24"/>
                <w:shd w:val="clear" w:color="auto" w:fill="FFFFFF"/>
                <w:lang w:val="uk-UA"/>
              </w:rPr>
              <w:t>)</w:t>
            </w:r>
            <w:r w:rsidRPr="00717D87">
              <w:rPr>
                <w:rFonts w:ascii="Times New Roman" w:hAnsi="Times New Roman"/>
                <w:color w:val="222222"/>
                <w:sz w:val="24"/>
                <w:szCs w:val="24"/>
                <w:shd w:val="clear" w:color="auto" w:fill="FFFFFF"/>
                <w:lang w:val="uk-UA"/>
              </w:rPr>
              <w:t xml:space="preserve"> адміністрації неможливе, оскільки Міністерство цифрової трансформації України (лист від 09 серпня 2022 року № 1/06-2-6620) як держатель Єдиного державного </w:t>
            </w:r>
            <w:proofErr w:type="spellStart"/>
            <w:r w:rsidRPr="00717D87">
              <w:rPr>
                <w:rFonts w:ascii="Times New Roman" w:hAnsi="Times New Roman"/>
                <w:color w:val="222222"/>
                <w:sz w:val="24"/>
                <w:szCs w:val="24"/>
                <w:shd w:val="clear" w:color="auto" w:fill="FFFFFF"/>
                <w:lang w:val="uk-UA"/>
              </w:rPr>
              <w:t>вебпорталу</w:t>
            </w:r>
            <w:proofErr w:type="spellEnd"/>
            <w:r w:rsidRPr="00717D87">
              <w:rPr>
                <w:rFonts w:ascii="Times New Roman" w:hAnsi="Times New Roman"/>
                <w:color w:val="222222"/>
                <w:sz w:val="24"/>
                <w:szCs w:val="24"/>
                <w:shd w:val="clear" w:color="auto" w:fill="FFFFFF"/>
                <w:lang w:val="uk-UA"/>
              </w:rPr>
              <w:t xml:space="preserve"> відкритих даних, враховуючи Указ Президента України від 24 лютого 2022 року № 64/2022 «Про введення воєнного стану в Україні», тимчасово вилучило з публічного доступу набори даних розпорядників із Херсонської, Миколаївської, Запорізької, Донецької, Луганської та Харківської областей.</w:t>
            </w:r>
          </w:p>
          <w:p w:rsidR="004C1C82" w:rsidRPr="00717D87" w:rsidRDefault="004C1C82" w:rsidP="00262092">
            <w:pPr>
              <w:spacing w:after="0" w:line="240" w:lineRule="auto"/>
              <w:ind w:firstLine="709"/>
              <w:jc w:val="both"/>
              <w:rPr>
                <w:rFonts w:ascii="Times New Roman" w:hAnsi="Times New Roman"/>
                <w:sz w:val="24"/>
                <w:szCs w:val="24"/>
                <w:lang w:val="uk-UA"/>
              </w:rPr>
            </w:pPr>
          </w:p>
          <w:p w:rsidR="004C1C82" w:rsidRPr="00717D87" w:rsidRDefault="004C1C82" w:rsidP="00262092">
            <w:pPr>
              <w:spacing w:after="0" w:line="240" w:lineRule="auto"/>
              <w:jc w:val="both"/>
              <w:rPr>
                <w:rFonts w:ascii="Times New Roman" w:hAnsi="Times New Roman"/>
                <w:bCs/>
                <w:sz w:val="24"/>
                <w:szCs w:val="24"/>
                <w:lang w:val="uk-UA"/>
              </w:rPr>
            </w:pPr>
            <w:r w:rsidRPr="00717D87">
              <w:rPr>
                <w:rFonts w:ascii="Times New Roman" w:hAnsi="Times New Roman"/>
                <w:b/>
                <w:sz w:val="24"/>
                <w:szCs w:val="24"/>
                <w:lang w:val="uk-UA"/>
              </w:rPr>
              <w:t xml:space="preserve">Виконано. </w:t>
            </w:r>
            <w:r w:rsidRPr="00717D87">
              <w:rPr>
                <w:rFonts w:ascii="Times New Roman" w:hAnsi="Times New Roman"/>
                <w:bCs/>
                <w:sz w:val="24"/>
                <w:szCs w:val="24"/>
                <w:lang w:val="uk-UA"/>
              </w:rPr>
              <w:t>Прозорість влади є одним з ефективних елементів боротьби з корупцією.</w:t>
            </w:r>
          </w:p>
          <w:p w:rsidR="004C1C82" w:rsidRPr="00717D87" w:rsidRDefault="004C1C82" w:rsidP="00262092">
            <w:pPr>
              <w:spacing w:after="0" w:line="240" w:lineRule="auto"/>
              <w:ind w:firstLine="430"/>
              <w:jc w:val="both"/>
              <w:rPr>
                <w:rFonts w:ascii="Times New Roman" w:hAnsi="Times New Roman"/>
                <w:bCs/>
                <w:sz w:val="24"/>
                <w:szCs w:val="24"/>
                <w:lang w:val="uk-UA"/>
              </w:rPr>
            </w:pPr>
            <w:r w:rsidRPr="00717D87">
              <w:rPr>
                <w:rFonts w:ascii="Times New Roman" w:hAnsi="Times New Roman"/>
                <w:bCs/>
                <w:sz w:val="24"/>
                <w:szCs w:val="24"/>
                <w:lang w:val="uk-UA"/>
              </w:rPr>
              <w:t xml:space="preserve">Так, з урахуванням умов воєнного стану в Україні, на офіційному </w:t>
            </w:r>
            <w:proofErr w:type="spellStart"/>
            <w:r w:rsidRPr="00717D87">
              <w:rPr>
                <w:rFonts w:ascii="Times New Roman" w:hAnsi="Times New Roman"/>
                <w:bCs/>
                <w:sz w:val="24"/>
                <w:szCs w:val="24"/>
                <w:lang w:val="uk-UA"/>
              </w:rPr>
              <w:t>вебсайті</w:t>
            </w:r>
            <w:proofErr w:type="spellEnd"/>
            <w:r w:rsidRPr="00717D87">
              <w:rPr>
                <w:rFonts w:ascii="Times New Roman" w:hAnsi="Times New Roman"/>
                <w:bCs/>
                <w:sz w:val="24"/>
                <w:szCs w:val="24"/>
                <w:lang w:val="uk-UA"/>
              </w:rPr>
              <w:t xml:space="preserve"> обласної державної адміністрації створені та постійно оновлюються систематизовані рубрики й категорії матеріалів та інформації, які направлені на відкритість влади та прозорість діяльності керівництва обласної державної адміністрації, її апарату та структурних підрозділів.</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717D87">
              <w:rPr>
                <w:rFonts w:ascii="Times New Roman" w:hAnsi="Times New Roman"/>
                <w:bCs/>
                <w:sz w:val="24"/>
                <w:szCs w:val="24"/>
                <w:lang w:val="uk-UA"/>
              </w:rPr>
              <w:t>Всі категорії</w:t>
            </w:r>
            <w:r w:rsidRPr="00FD71D8">
              <w:rPr>
                <w:rFonts w:ascii="Times New Roman" w:hAnsi="Times New Roman"/>
                <w:bCs/>
                <w:sz w:val="24"/>
                <w:szCs w:val="24"/>
                <w:lang w:val="uk-UA"/>
              </w:rPr>
              <w:t xml:space="preserve"> та рубрики офіційного сайту обласної державної адміністрації знаходяться у вільному доступі, що дає змогу громадськості ознайомитись практично з любою інформацією про діяльність обласної державної адміністрації.</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xml:space="preserve">За результатами постійного моніторингу інформаційного наповнення </w:t>
            </w:r>
            <w:proofErr w:type="spellStart"/>
            <w:r>
              <w:rPr>
                <w:rFonts w:ascii="Times New Roman" w:hAnsi="Times New Roman"/>
                <w:bCs/>
                <w:sz w:val="24"/>
                <w:szCs w:val="24"/>
                <w:lang w:val="uk-UA"/>
              </w:rPr>
              <w:t>веб</w:t>
            </w:r>
            <w:r w:rsidRPr="00FD71D8">
              <w:rPr>
                <w:rFonts w:ascii="Times New Roman" w:hAnsi="Times New Roman"/>
                <w:bCs/>
                <w:sz w:val="24"/>
                <w:szCs w:val="24"/>
                <w:lang w:val="uk-UA"/>
              </w:rPr>
              <w:t>сайту</w:t>
            </w:r>
            <w:proofErr w:type="spellEnd"/>
            <w:r w:rsidRPr="00FD71D8">
              <w:rPr>
                <w:rFonts w:ascii="Times New Roman" w:hAnsi="Times New Roman"/>
                <w:bCs/>
                <w:sz w:val="24"/>
                <w:szCs w:val="24"/>
                <w:lang w:val="uk-UA"/>
              </w:rPr>
              <w:t xml:space="preserve"> обласної державної </w:t>
            </w:r>
            <w:r w:rsidR="001F70A5">
              <w:rPr>
                <w:rFonts w:ascii="Times New Roman" w:hAnsi="Times New Roman"/>
                <w:sz w:val="24"/>
                <w:szCs w:val="24"/>
                <w:lang w:val="uk-UA"/>
              </w:rPr>
              <w:t xml:space="preserve">(військової) </w:t>
            </w:r>
            <w:r w:rsidRPr="00FD71D8">
              <w:rPr>
                <w:rFonts w:ascii="Times New Roman" w:hAnsi="Times New Roman"/>
                <w:bCs/>
                <w:sz w:val="24"/>
                <w:szCs w:val="24"/>
                <w:lang w:val="uk-UA"/>
              </w:rPr>
              <w:t xml:space="preserve">адміністрації щодо актуальності розділів та рубрик, узагальнюються відповідні пропозиції, оновлюються та доповнюються всі розділи та безпосередньо розділ «Адміністративні послуги». Розділ «Онлайн-запис до </w:t>
            </w:r>
            <w:proofErr w:type="spellStart"/>
            <w:r w:rsidRPr="00FD71D8">
              <w:rPr>
                <w:rFonts w:ascii="Times New Roman" w:hAnsi="Times New Roman"/>
                <w:bCs/>
                <w:sz w:val="24"/>
                <w:szCs w:val="24"/>
                <w:lang w:val="uk-UA"/>
              </w:rPr>
              <w:t>ЦНАПів</w:t>
            </w:r>
            <w:proofErr w:type="spellEnd"/>
            <w:r w:rsidRPr="00FD71D8">
              <w:rPr>
                <w:rFonts w:ascii="Times New Roman" w:hAnsi="Times New Roman"/>
                <w:bCs/>
                <w:sz w:val="24"/>
                <w:szCs w:val="24"/>
                <w:lang w:val="uk-UA"/>
              </w:rPr>
              <w:t>» дає можливість зареєструватись в електронну чергу до відповідн</w:t>
            </w:r>
            <w:r>
              <w:rPr>
                <w:rFonts w:ascii="Times New Roman" w:hAnsi="Times New Roman"/>
                <w:bCs/>
                <w:sz w:val="24"/>
                <w:szCs w:val="24"/>
                <w:lang w:val="uk-UA"/>
              </w:rPr>
              <w:t>ого</w:t>
            </w:r>
            <w:r w:rsidRPr="00FD71D8">
              <w:rPr>
                <w:rFonts w:ascii="Times New Roman" w:hAnsi="Times New Roman"/>
                <w:bCs/>
                <w:sz w:val="24"/>
                <w:szCs w:val="24"/>
                <w:lang w:val="uk-UA"/>
              </w:rPr>
              <w:t xml:space="preserve"> центр</w:t>
            </w:r>
            <w:r>
              <w:rPr>
                <w:rFonts w:ascii="Times New Roman" w:hAnsi="Times New Roman"/>
                <w:bCs/>
                <w:sz w:val="24"/>
                <w:szCs w:val="24"/>
                <w:lang w:val="uk-UA"/>
              </w:rPr>
              <w:t>у</w:t>
            </w:r>
            <w:r w:rsidRPr="00FD71D8">
              <w:rPr>
                <w:rFonts w:ascii="Times New Roman" w:hAnsi="Times New Roman"/>
                <w:bCs/>
                <w:sz w:val="24"/>
                <w:szCs w:val="24"/>
                <w:lang w:val="uk-UA"/>
              </w:rPr>
              <w:t xml:space="preserve"> надання адміністративних послуг (далі – ЦНАП) в області для отримання адміністративної послуги.</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Також слід зазначити, що децентралізація адміністративних послуг, підвищення їх якості, наближення адміністративних послуг до громадян, а також подальша розбудова мережі центрів надання адміністративних послуг визначені пріоритетними напрямами реформування системи надання адміністративних послуг в області.</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lastRenderedPageBreak/>
              <w:t xml:space="preserve">Так, для забезпечення прозорості та відкритості діяльності місцевих органів виконавчої влади в частині надання адміністративних послуг, для подальшого впровадження в області надання адміністративних послуг в електронному вигляді, зручності та спрощення пошуку інформації про адміністративні послуги, які надаються відповідними </w:t>
            </w:r>
            <w:proofErr w:type="spellStart"/>
            <w:r w:rsidRPr="00FD71D8">
              <w:rPr>
                <w:rFonts w:ascii="Times New Roman" w:hAnsi="Times New Roman"/>
                <w:bCs/>
                <w:sz w:val="24"/>
                <w:szCs w:val="24"/>
                <w:lang w:val="uk-UA"/>
              </w:rPr>
              <w:t>ЦНАПами</w:t>
            </w:r>
            <w:proofErr w:type="spellEnd"/>
            <w:r w:rsidRPr="00FD71D8">
              <w:rPr>
                <w:rFonts w:ascii="Times New Roman" w:hAnsi="Times New Roman"/>
                <w:bCs/>
                <w:sz w:val="24"/>
                <w:szCs w:val="24"/>
                <w:lang w:val="uk-UA"/>
              </w:rPr>
              <w:t xml:space="preserve">, на офіційних сайтах органів влади на місцях створено розділи «Адміністративні послуги» або «ЦНАП». </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З метою виконання в області вимог Закону України «Про адміністративні послуги», для зручності та спрощення пошуку інформації про адміністративні послуги, які надаються структурними підрозділами обласної державної адміністрації та територіальними органами ЦОВВ, на офіційному сайті обласної державної адміністрації здійснено модернізацію розділу  «Адміністративні послуги» та наповнено наступними рубрикам:</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Центри надання адміністративних послу Херсонської області;</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Адміністративні послуги структурних підрозділів обласної державної адміністрації;</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Адміністративні послуги (перелік) територіальних органів ЦОВВ в області;</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Електронні послуги;</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Перелік виданих ліцензій;</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Інформація про стан надання адміністративних послуг в області;</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Інфографіка – як отримати адміністративні послуги;</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Новини;</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Нормативно-правова база по адміністративним послугам;</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xml:space="preserve">- Адміністративні послуги, які надаються Головним управлінням </w:t>
            </w:r>
            <w:proofErr w:type="spellStart"/>
            <w:r w:rsidRPr="00FD71D8">
              <w:rPr>
                <w:rFonts w:ascii="Times New Roman" w:hAnsi="Times New Roman"/>
                <w:bCs/>
                <w:sz w:val="24"/>
                <w:szCs w:val="24"/>
                <w:lang w:val="uk-UA"/>
              </w:rPr>
              <w:t>Держгеокадастру</w:t>
            </w:r>
            <w:proofErr w:type="spellEnd"/>
            <w:r w:rsidRPr="00FD71D8">
              <w:rPr>
                <w:rFonts w:ascii="Times New Roman" w:hAnsi="Times New Roman"/>
                <w:bCs/>
                <w:sz w:val="24"/>
                <w:szCs w:val="24"/>
                <w:lang w:val="uk-UA"/>
              </w:rPr>
              <w:t xml:space="preserve"> у Херсонській області через центри надання адміністративних послуг.</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Карта надання адміністративних та інших послуг Херсонської області</w:t>
            </w:r>
          </w:p>
          <w:p w:rsidR="004C1C82" w:rsidRPr="00FD71D8"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xml:space="preserve">У зазначених розділах регулярно висвітлюється інформація про новини в законодавстві, про створення та діяльність центрів надання адміністративних послуг, у тому числі послуг соціального характеру. </w:t>
            </w:r>
          </w:p>
          <w:p w:rsidR="004C1C82" w:rsidRPr="00717D87"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xml:space="preserve">Управлінням інформаційних технологій обласної державної адміністрації забезпечується постійне оновлення розділу та </w:t>
            </w:r>
            <w:r w:rsidRPr="00717D87">
              <w:rPr>
                <w:rFonts w:ascii="Times New Roman" w:hAnsi="Times New Roman"/>
                <w:bCs/>
                <w:sz w:val="24"/>
                <w:szCs w:val="24"/>
                <w:lang w:val="uk-UA"/>
              </w:rPr>
              <w:t>наповнення його актуальною інформацією, яка знаходиться у вільному доступі для громадськості.</w:t>
            </w:r>
          </w:p>
          <w:p w:rsidR="004C1C82" w:rsidRPr="005F7E29" w:rsidRDefault="004C1C82" w:rsidP="00262092">
            <w:pPr>
              <w:spacing w:after="0" w:line="240" w:lineRule="auto"/>
              <w:ind w:firstLine="452"/>
              <w:jc w:val="both"/>
              <w:rPr>
                <w:rFonts w:ascii="Times New Roman" w:hAnsi="Times New Roman"/>
                <w:color w:val="0D0D0D" w:themeColor="text1" w:themeTint="F2"/>
                <w:sz w:val="24"/>
                <w:szCs w:val="24"/>
                <w:lang w:val="uk-UA"/>
              </w:rPr>
            </w:pPr>
            <w:r>
              <w:rPr>
                <w:rFonts w:ascii="Times New Roman" w:hAnsi="Times New Roman"/>
                <w:color w:val="0D0D0D" w:themeColor="text1" w:themeTint="F2"/>
                <w:sz w:val="24"/>
                <w:szCs w:val="24"/>
                <w:lang w:val="uk-UA"/>
              </w:rPr>
              <w:lastRenderedPageBreak/>
              <w:t xml:space="preserve">Протягом </w:t>
            </w:r>
            <w:r w:rsidR="00EE0DB7">
              <w:rPr>
                <w:rFonts w:ascii="Times New Roman" w:hAnsi="Times New Roman"/>
                <w:color w:val="0D0D0D" w:themeColor="text1" w:themeTint="F2"/>
                <w:sz w:val="24"/>
                <w:szCs w:val="24"/>
                <w:lang w:val="uk-UA"/>
              </w:rPr>
              <w:t>9 місяців</w:t>
            </w:r>
            <w:r>
              <w:rPr>
                <w:rFonts w:ascii="Times New Roman" w:hAnsi="Times New Roman"/>
                <w:color w:val="0D0D0D" w:themeColor="text1" w:themeTint="F2"/>
                <w:sz w:val="24"/>
                <w:szCs w:val="24"/>
                <w:lang w:val="uk-UA"/>
              </w:rPr>
              <w:t xml:space="preserve"> 2024 року </w:t>
            </w:r>
            <w:r w:rsidRPr="005F7E29">
              <w:rPr>
                <w:rFonts w:ascii="Times New Roman" w:hAnsi="Times New Roman"/>
                <w:color w:val="0D0D0D" w:themeColor="text1" w:themeTint="F2"/>
                <w:sz w:val="24"/>
                <w:szCs w:val="24"/>
                <w:lang w:val="uk-UA"/>
              </w:rPr>
              <w:t xml:space="preserve">на </w:t>
            </w:r>
            <w:proofErr w:type="spellStart"/>
            <w:r w:rsidRPr="005F7E29">
              <w:rPr>
                <w:rFonts w:ascii="Times New Roman" w:hAnsi="Times New Roman"/>
                <w:color w:val="0D0D0D" w:themeColor="text1" w:themeTint="F2"/>
                <w:sz w:val="24"/>
                <w:szCs w:val="24"/>
                <w:lang w:val="uk-UA"/>
              </w:rPr>
              <w:t>деокупованій</w:t>
            </w:r>
            <w:proofErr w:type="spellEnd"/>
            <w:r w:rsidRPr="005F7E29">
              <w:rPr>
                <w:rFonts w:ascii="Times New Roman" w:hAnsi="Times New Roman"/>
                <w:color w:val="0D0D0D" w:themeColor="text1" w:themeTint="F2"/>
                <w:sz w:val="24"/>
                <w:szCs w:val="24"/>
                <w:lang w:val="uk-UA"/>
              </w:rPr>
              <w:t xml:space="preserve"> території області в 17 територіальних громадах відновлено роботу 17 </w:t>
            </w:r>
            <w:proofErr w:type="spellStart"/>
            <w:r w:rsidRPr="005F7E29">
              <w:rPr>
                <w:rFonts w:ascii="Times New Roman" w:hAnsi="Times New Roman"/>
                <w:color w:val="0D0D0D" w:themeColor="text1" w:themeTint="F2"/>
                <w:sz w:val="24"/>
                <w:szCs w:val="24"/>
                <w:lang w:val="uk-UA"/>
              </w:rPr>
              <w:t>ЦНАПів</w:t>
            </w:r>
            <w:proofErr w:type="spellEnd"/>
            <w:r w:rsidRPr="005F7E29">
              <w:rPr>
                <w:rFonts w:ascii="Times New Roman" w:hAnsi="Times New Roman"/>
                <w:color w:val="0D0D0D" w:themeColor="text1" w:themeTint="F2"/>
                <w:sz w:val="24"/>
                <w:szCs w:val="24"/>
                <w:lang w:val="uk-UA"/>
              </w:rPr>
              <w:t xml:space="preserve"> (новостворені 4 </w:t>
            </w:r>
            <w:proofErr w:type="spellStart"/>
            <w:r w:rsidRPr="005F7E29">
              <w:rPr>
                <w:rFonts w:ascii="Times New Roman" w:hAnsi="Times New Roman"/>
                <w:color w:val="0D0D0D" w:themeColor="text1" w:themeTint="F2"/>
                <w:sz w:val="24"/>
                <w:szCs w:val="24"/>
                <w:lang w:val="uk-UA"/>
              </w:rPr>
              <w:t>ЦНАПи</w:t>
            </w:r>
            <w:proofErr w:type="spellEnd"/>
            <w:r w:rsidRPr="005F7E29">
              <w:rPr>
                <w:rFonts w:ascii="Times New Roman" w:hAnsi="Times New Roman"/>
                <w:color w:val="0D0D0D" w:themeColor="text1" w:themeTint="F2"/>
                <w:sz w:val="24"/>
                <w:szCs w:val="24"/>
                <w:lang w:val="uk-UA"/>
              </w:rPr>
              <w:t xml:space="preserve"> в </w:t>
            </w:r>
            <w:proofErr w:type="spellStart"/>
            <w:r w:rsidRPr="005F7E29">
              <w:rPr>
                <w:rFonts w:ascii="Times New Roman" w:hAnsi="Times New Roman"/>
                <w:color w:val="0D0D0D" w:themeColor="text1" w:themeTint="F2"/>
                <w:sz w:val="24"/>
                <w:szCs w:val="24"/>
                <w:lang w:val="uk-UA"/>
              </w:rPr>
              <w:t>Тягинській</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Борозенській</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Дар’ївській</w:t>
            </w:r>
            <w:proofErr w:type="spellEnd"/>
            <w:r w:rsidRPr="005F7E29">
              <w:rPr>
                <w:rFonts w:ascii="Times New Roman" w:hAnsi="Times New Roman"/>
                <w:color w:val="0D0D0D" w:themeColor="text1" w:themeTint="F2"/>
                <w:sz w:val="24"/>
                <w:szCs w:val="24"/>
                <w:lang w:val="uk-UA"/>
              </w:rPr>
              <w:t xml:space="preserve">, Калинівській територіальних громадах), </w:t>
            </w:r>
            <w:proofErr w:type="spellStart"/>
            <w:r w:rsidRPr="005F7E29">
              <w:rPr>
                <w:rFonts w:ascii="Times New Roman" w:hAnsi="Times New Roman"/>
                <w:color w:val="0D0D0D" w:themeColor="text1" w:themeTint="F2"/>
                <w:sz w:val="24"/>
                <w:szCs w:val="24"/>
                <w:lang w:val="uk-UA"/>
              </w:rPr>
              <w:t>релоковано</w:t>
            </w:r>
            <w:proofErr w:type="spellEnd"/>
            <w:r w:rsidRPr="005F7E29">
              <w:rPr>
                <w:rFonts w:ascii="Times New Roman" w:hAnsi="Times New Roman"/>
                <w:color w:val="0D0D0D" w:themeColor="text1" w:themeTint="F2"/>
                <w:sz w:val="24"/>
                <w:szCs w:val="24"/>
                <w:lang w:val="uk-UA"/>
              </w:rPr>
              <w:t xml:space="preserve"> з тимчасово окупованої території 29 </w:t>
            </w:r>
            <w:proofErr w:type="spellStart"/>
            <w:r w:rsidRPr="005F7E29">
              <w:rPr>
                <w:rFonts w:ascii="Times New Roman" w:hAnsi="Times New Roman"/>
                <w:color w:val="0D0D0D" w:themeColor="text1" w:themeTint="F2"/>
                <w:sz w:val="24"/>
                <w:szCs w:val="24"/>
                <w:lang w:val="uk-UA"/>
              </w:rPr>
              <w:t>ЦНАПів</w:t>
            </w:r>
            <w:proofErr w:type="spellEnd"/>
            <w:r w:rsidRPr="005F7E29">
              <w:rPr>
                <w:rFonts w:ascii="Times New Roman" w:hAnsi="Times New Roman"/>
                <w:color w:val="0D0D0D" w:themeColor="text1" w:themeTint="F2"/>
                <w:sz w:val="24"/>
                <w:szCs w:val="24"/>
                <w:lang w:val="uk-UA"/>
              </w:rPr>
              <w:t xml:space="preserve"> (Олешківська, </w:t>
            </w:r>
            <w:proofErr w:type="spellStart"/>
            <w:r w:rsidRPr="005F7E29">
              <w:rPr>
                <w:rFonts w:ascii="Times New Roman" w:hAnsi="Times New Roman"/>
                <w:color w:val="0D0D0D" w:themeColor="text1" w:themeTint="F2"/>
                <w:sz w:val="24"/>
                <w:szCs w:val="24"/>
                <w:lang w:val="uk-UA"/>
              </w:rPr>
              <w:t>Новокаховська</w:t>
            </w:r>
            <w:proofErr w:type="spellEnd"/>
            <w:r w:rsidRPr="005F7E29">
              <w:rPr>
                <w:rFonts w:ascii="Times New Roman" w:hAnsi="Times New Roman"/>
                <w:color w:val="0D0D0D" w:themeColor="text1" w:themeTint="F2"/>
                <w:sz w:val="24"/>
                <w:szCs w:val="24"/>
                <w:lang w:val="uk-UA"/>
              </w:rPr>
              <w:t xml:space="preserve">, Скадовська, Генічеська, Новотроїцька, </w:t>
            </w:r>
            <w:proofErr w:type="spellStart"/>
            <w:r w:rsidRPr="005F7E29">
              <w:rPr>
                <w:rFonts w:ascii="Times New Roman" w:hAnsi="Times New Roman"/>
                <w:color w:val="0D0D0D" w:themeColor="text1" w:themeTint="F2"/>
                <w:sz w:val="24"/>
                <w:szCs w:val="24"/>
                <w:lang w:val="uk-UA"/>
              </w:rPr>
              <w:t>Великолепетиська</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Горностаївська</w:t>
            </w:r>
            <w:proofErr w:type="spellEnd"/>
            <w:r w:rsidRPr="005F7E29">
              <w:rPr>
                <w:rFonts w:ascii="Times New Roman" w:hAnsi="Times New Roman"/>
                <w:color w:val="0D0D0D" w:themeColor="text1" w:themeTint="F2"/>
                <w:sz w:val="24"/>
                <w:szCs w:val="24"/>
                <w:lang w:val="uk-UA"/>
              </w:rPr>
              <w:t xml:space="preserve">, Новомиколаївська, </w:t>
            </w:r>
            <w:proofErr w:type="spellStart"/>
            <w:r w:rsidRPr="005F7E29">
              <w:rPr>
                <w:rFonts w:ascii="Times New Roman" w:hAnsi="Times New Roman"/>
                <w:color w:val="0D0D0D" w:themeColor="text1" w:themeTint="F2"/>
                <w:sz w:val="24"/>
                <w:szCs w:val="24"/>
                <w:lang w:val="uk-UA"/>
              </w:rPr>
              <w:t>Верхньорогачицька</w:t>
            </w:r>
            <w:proofErr w:type="spellEnd"/>
            <w:r w:rsidRPr="005F7E29">
              <w:rPr>
                <w:rFonts w:ascii="Times New Roman" w:hAnsi="Times New Roman"/>
                <w:color w:val="0D0D0D" w:themeColor="text1" w:themeTint="F2"/>
                <w:sz w:val="24"/>
                <w:szCs w:val="24"/>
                <w:lang w:val="uk-UA"/>
              </w:rPr>
              <w:t xml:space="preserve">, Ювілейна, </w:t>
            </w:r>
            <w:proofErr w:type="spellStart"/>
            <w:r w:rsidRPr="005F7E29">
              <w:rPr>
                <w:rFonts w:ascii="Times New Roman" w:hAnsi="Times New Roman"/>
                <w:color w:val="0D0D0D" w:themeColor="text1" w:themeTint="F2"/>
                <w:sz w:val="24"/>
                <w:szCs w:val="24"/>
                <w:lang w:val="uk-UA"/>
              </w:rPr>
              <w:t>Нижньосірогозька</w:t>
            </w:r>
            <w:proofErr w:type="spellEnd"/>
            <w:r w:rsidRPr="005F7E29">
              <w:rPr>
                <w:rFonts w:ascii="Times New Roman" w:hAnsi="Times New Roman"/>
                <w:color w:val="0D0D0D" w:themeColor="text1" w:themeTint="F2"/>
                <w:sz w:val="24"/>
                <w:szCs w:val="24"/>
                <w:lang w:val="uk-UA"/>
              </w:rPr>
              <w:t xml:space="preserve">, Чаплинська, </w:t>
            </w:r>
            <w:proofErr w:type="spellStart"/>
            <w:r w:rsidRPr="005F7E29">
              <w:rPr>
                <w:rFonts w:ascii="Times New Roman" w:hAnsi="Times New Roman"/>
                <w:color w:val="0D0D0D" w:themeColor="text1" w:themeTint="F2"/>
                <w:sz w:val="24"/>
                <w:szCs w:val="24"/>
                <w:lang w:val="uk-UA"/>
              </w:rPr>
              <w:t>Хрестівська</w:t>
            </w:r>
            <w:proofErr w:type="spellEnd"/>
            <w:r w:rsidRPr="005F7E29">
              <w:rPr>
                <w:rFonts w:ascii="Times New Roman" w:hAnsi="Times New Roman"/>
                <w:color w:val="0D0D0D" w:themeColor="text1" w:themeTint="F2"/>
                <w:sz w:val="24"/>
                <w:szCs w:val="24"/>
                <w:lang w:val="uk-UA"/>
              </w:rPr>
              <w:t xml:space="preserve">, Асканія-Нова, </w:t>
            </w:r>
            <w:proofErr w:type="spellStart"/>
            <w:r w:rsidRPr="005F7E29">
              <w:rPr>
                <w:rFonts w:ascii="Times New Roman" w:hAnsi="Times New Roman"/>
                <w:color w:val="0D0D0D" w:themeColor="text1" w:themeTint="F2"/>
                <w:sz w:val="24"/>
                <w:szCs w:val="24"/>
                <w:lang w:val="uk-UA"/>
              </w:rPr>
              <w:t>Зеленопідська</w:t>
            </w:r>
            <w:proofErr w:type="spellEnd"/>
            <w:r w:rsidRPr="005F7E29">
              <w:rPr>
                <w:rFonts w:ascii="Times New Roman" w:hAnsi="Times New Roman"/>
                <w:color w:val="0D0D0D" w:themeColor="text1" w:themeTint="F2"/>
                <w:sz w:val="24"/>
                <w:szCs w:val="24"/>
                <w:lang w:val="uk-UA"/>
              </w:rPr>
              <w:t xml:space="preserve">, Голопристанська, Іванівська, </w:t>
            </w:r>
            <w:proofErr w:type="spellStart"/>
            <w:r w:rsidRPr="005F7E29">
              <w:rPr>
                <w:rFonts w:ascii="Times New Roman" w:hAnsi="Times New Roman"/>
                <w:color w:val="0D0D0D" w:themeColor="text1" w:themeTint="F2"/>
                <w:sz w:val="24"/>
                <w:szCs w:val="24"/>
                <w:lang w:val="uk-UA"/>
              </w:rPr>
              <w:t>Лазурненська</w:t>
            </w:r>
            <w:proofErr w:type="spellEnd"/>
            <w:r w:rsidRPr="005F7E29">
              <w:rPr>
                <w:rFonts w:ascii="Times New Roman" w:hAnsi="Times New Roman"/>
                <w:color w:val="0D0D0D" w:themeColor="text1" w:themeTint="F2"/>
                <w:sz w:val="24"/>
                <w:szCs w:val="24"/>
                <w:lang w:val="uk-UA"/>
              </w:rPr>
              <w:t xml:space="preserve">, Каховська, Костянтинівська, </w:t>
            </w:r>
            <w:proofErr w:type="spellStart"/>
            <w:r w:rsidRPr="005F7E29">
              <w:rPr>
                <w:rFonts w:ascii="Times New Roman" w:hAnsi="Times New Roman"/>
                <w:color w:val="0D0D0D" w:themeColor="text1" w:themeTint="F2"/>
                <w:sz w:val="24"/>
                <w:szCs w:val="24"/>
                <w:lang w:val="uk-UA"/>
              </w:rPr>
              <w:t>Рубанівська</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Присиваська</w:t>
            </w:r>
            <w:proofErr w:type="spellEnd"/>
            <w:r w:rsidRPr="005F7E29">
              <w:rPr>
                <w:rFonts w:ascii="Times New Roman" w:hAnsi="Times New Roman"/>
                <w:color w:val="0D0D0D" w:themeColor="text1" w:themeTint="F2"/>
                <w:sz w:val="24"/>
                <w:szCs w:val="24"/>
                <w:lang w:val="uk-UA"/>
              </w:rPr>
              <w:t xml:space="preserve">, Тавричанська, </w:t>
            </w:r>
            <w:proofErr w:type="spellStart"/>
            <w:r w:rsidRPr="005F7E29">
              <w:rPr>
                <w:rFonts w:ascii="Times New Roman" w:hAnsi="Times New Roman"/>
                <w:color w:val="0D0D0D" w:themeColor="text1" w:themeTint="F2"/>
                <w:sz w:val="24"/>
                <w:szCs w:val="24"/>
                <w:lang w:val="uk-UA"/>
              </w:rPr>
              <w:t>Любимівська</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Великокопанівська</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Каланчацька</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Чулаківська</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Бехтерська</w:t>
            </w:r>
            <w:proofErr w:type="spellEnd"/>
            <w:r w:rsidRPr="005F7E29">
              <w:rPr>
                <w:rFonts w:ascii="Times New Roman" w:hAnsi="Times New Roman"/>
                <w:color w:val="0D0D0D" w:themeColor="text1" w:themeTint="F2"/>
                <w:sz w:val="24"/>
                <w:szCs w:val="24"/>
                <w:lang w:val="uk-UA"/>
              </w:rPr>
              <w:t xml:space="preserve">, Виноградівська територіальні громади). На теперішній час </w:t>
            </w:r>
            <w:proofErr w:type="spellStart"/>
            <w:r w:rsidRPr="005F7E29">
              <w:rPr>
                <w:rFonts w:ascii="Times New Roman" w:hAnsi="Times New Roman"/>
                <w:color w:val="0D0D0D" w:themeColor="text1" w:themeTint="F2"/>
                <w:sz w:val="24"/>
                <w:szCs w:val="24"/>
                <w:lang w:val="uk-UA"/>
              </w:rPr>
              <w:t>релоковано</w:t>
            </w:r>
            <w:proofErr w:type="spellEnd"/>
            <w:r w:rsidRPr="005F7E29">
              <w:rPr>
                <w:rFonts w:ascii="Times New Roman" w:hAnsi="Times New Roman"/>
                <w:color w:val="0D0D0D" w:themeColor="text1" w:themeTint="F2"/>
                <w:sz w:val="24"/>
                <w:szCs w:val="24"/>
                <w:lang w:val="uk-UA"/>
              </w:rPr>
              <w:t xml:space="preserve"> усі раніше створені відділи ЦНАП Херсонської області. </w:t>
            </w:r>
          </w:p>
          <w:p w:rsidR="004C1C82" w:rsidRPr="00EE0DB7" w:rsidRDefault="004C1C82" w:rsidP="00EE0DB7">
            <w:pPr>
              <w:spacing w:after="0" w:line="240" w:lineRule="auto"/>
              <w:ind w:firstLine="452"/>
              <w:jc w:val="both"/>
              <w:rPr>
                <w:rFonts w:ascii="Times New Roman" w:hAnsi="Times New Roman"/>
                <w:color w:val="0D0D0D" w:themeColor="text1" w:themeTint="F2"/>
                <w:sz w:val="24"/>
                <w:szCs w:val="24"/>
                <w:lang w:val="uk-UA"/>
              </w:rPr>
            </w:pPr>
            <w:r w:rsidRPr="005F7E29">
              <w:rPr>
                <w:rFonts w:ascii="Times New Roman" w:hAnsi="Times New Roman"/>
                <w:color w:val="0D0D0D" w:themeColor="text1" w:themeTint="F2"/>
                <w:sz w:val="24"/>
                <w:szCs w:val="24"/>
                <w:lang w:val="uk-UA"/>
              </w:rPr>
              <w:t xml:space="preserve">Загалом 100% </w:t>
            </w:r>
            <w:proofErr w:type="spellStart"/>
            <w:r w:rsidRPr="005F7E29">
              <w:rPr>
                <w:rFonts w:ascii="Times New Roman" w:hAnsi="Times New Roman"/>
                <w:color w:val="0D0D0D" w:themeColor="text1" w:themeTint="F2"/>
                <w:sz w:val="24"/>
                <w:szCs w:val="24"/>
                <w:lang w:val="uk-UA"/>
              </w:rPr>
              <w:t>ЦНАПів</w:t>
            </w:r>
            <w:proofErr w:type="spellEnd"/>
            <w:r w:rsidRPr="005F7E29">
              <w:rPr>
                <w:rFonts w:ascii="Times New Roman" w:hAnsi="Times New Roman"/>
                <w:color w:val="0D0D0D" w:themeColor="text1" w:themeTint="F2"/>
                <w:sz w:val="24"/>
                <w:szCs w:val="24"/>
                <w:lang w:val="uk-UA"/>
              </w:rPr>
              <w:t xml:space="preserve"> </w:t>
            </w:r>
            <w:proofErr w:type="spellStart"/>
            <w:r w:rsidRPr="005F7E29">
              <w:rPr>
                <w:rFonts w:ascii="Times New Roman" w:hAnsi="Times New Roman"/>
                <w:color w:val="0D0D0D" w:themeColor="text1" w:themeTint="F2"/>
                <w:sz w:val="24"/>
                <w:szCs w:val="24"/>
                <w:lang w:val="uk-UA"/>
              </w:rPr>
              <w:t>деокупованої</w:t>
            </w:r>
            <w:proofErr w:type="spellEnd"/>
            <w:r w:rsidRPr="005F7E29">
              <w:rPr>
                <w:rFonts w:ascii="Times New Roman" w:hAnsi="Times New Roman"/>
                <w:color w:val="0D0D0D" w:themeColor="text1" w:themeTint="F2"/>
                <w:sz w:val="24"/>
                <w:szCs w:val="24"/>
                <w:lang w:val="uk-UA"/>
              </w:rPr>
              <w:t xml:space="preserve"> частини області відновили свою роботу, відкривши/відновивши доступи до 15 реєстрів в 86 точках </w:t>
            </w:r>
            <w:proofErr w:type="spellStart"/>
            <w:r w:rsidRPr="005F7E29">
              <w:rPr>
                <w:rFonts w:ascii="Times New Roman" w:hAnsi="Times New Roman"/>
                <w:color w:val="0D0D0D" w:themeColor="text1" w:themeTint="F2"/>
                <w:sz w:val="24"/>
                <w:szCs w:val="24"/>
                <w:lang w:val="uk-UA"/>
              </w:rPr>
              <w:t>деокупованої</w:t>
            </w:r>
            <w:proofErr w:type="spellEnd"/>
            <w:r w:rsidRPr="005F7E29">
              <w:rPr>
                <w:rFonts w:ascii="Times New Roman" w:hAnsi="Times New Roman"/>
                <w:color w:val="0D0D0D" w:themeColor="text1" w:themeTint="F2"/>
                <w:sz w:val="24"/>
                <w:szCs w:val="24"/>
                <w:lang w:val="uk-UA"/>
              </w:rPr>
              <w:t xml:space="preserve"> території Херсонської області, забезпечивши </w:t>
            </w:r>
            <w:r w:rsidRPr="00EE0DB7">
              <w:rPr>
                <w:rFonts w:ascii="Times New Roman" w:hAnsi="Times New Roman"/>
                <w:color w:val="0D0D0D" w:themeColor="text1" w:themeTint="F2"/>
                <w:sz w:val="24"/>
                <w:szCs w:val="24"/>
                <w:lang w:val="uk-UA"/>
              </w:rPr>
              <w:t xml:space="preserve">надання громадянам </w:t>
            </w:r>
            <w:r w:rsidR="00EE0DB7" w:rsidRPr="00EE0DB7">
              <w:rPr>
                <w:rFonts w:ascii="Times New Roman" w:hAnsi="Times New Roman"/>
                <w:sz w:val="24"/>
                <w:szCs w:val="24"/>
                <w:lang w:val="uk-UA"/>
              </w:rPr>
              <w:t>178</w:t>
            </w:r>
            <w:r w:rsidR="00EE0DB7">
              <w:rPr>
                <w:rFonts w:ascii="Times New Roman" w:hAnsi="Times New Roman"/>
                <w:sz w:val="24"/>
                <w:szCs w:val="24"/>
                <w:lang w:val="uk-UA"/>
              </w:rPr>
              <w:t> </w:t>
            </w:r>
            <w:r w:rsidR="00EE0DB7" w:rsidRPr="00EE0DB7">
              <w:rPr>
                <w:rFonts w:ascii="Times New Roman" w:hAnsi="Times New Roman"/>
                <w:sz w:val="24"/>
                <w:szCs w:val="24"/>
                <w:lang w:val="uk-UA"/>
              </w:rPr>
              <w:t xml:space="preserve">621 </w:t>
            </w:r>
            <w:r w:rsidRPr="00EE0DB7">
              <w:rPr>
                <w:rFonts w:ascii="Times New Roman" w:hAnsi="Times New Roman"/>
                <w:color w:val="0D0D0D" w:themeColor="text1" w:themeTint="F2"/>
                <w:sz w:val="24"/>
                <w:szCs w:val="24"/>
                <w:lang w:val="uk-UA"/>
              </w:rPr>
              <w:t>адміністративних послуг.</w:t>
            </w:r>
          </w:p>
          <w:p w:rsidR="00EE0DB7" w:rsidRPr="00EE0DB7" w:rsidRDefault="00EE0DB7" w:rsidP="00EE0DB7">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Через безпековий стан та постійні обстріли правобережжя Херсонщини, актуальною проблемою в регіоні є відсутність адміністраторів </w:t>
            </w:r>
            <w:proofErr w:type="spellStart"/>
            <w:r w:rsidRPr="00EE0DB7">
              <w:rPr>
                <w:rFonts w:ascii="Times New Roman" w:hAnsi="Times New Roman"/>
                <w:sz w:val="24"/>
                <w:szCs w:val="24"/>
                <w:lang w:val="uk-UA"/>
              </w:rPr>
              <w:t>ЦНАП</w:t>
            </w:r>
            <w:r>
              <w:rPr>
                <w:rFonts w:ascii="Times New Roman" w:hAnsi="Times New Roman"/>
                <w:sz w:val="24"/>
                <w:szCs w:val="24"/>
                <w:lang w:val="uk-UA"/>
              </w:rPr>
              <w:t>ів</w:t>
            </w:r>
            <w:proofErr w:type="spellEnd"/>
            <w:r w:rsidRPr="00EE0DB7">
              <w:rPr>
                <w:rFonts w:ascii="Times New Roman" w:hAnsi="Times New Roman"/>
                <w:sz w:val="24"/>
                <w:szCs w:val="24"/>
                <w:lang w:val="uk-UA"/>
              </w:rPr>
              <w:t xml:space="preserve">, оскільки їх </w:t>
            </w:r>
            <w:proofErr w:type="spellStart"/>
            <w:r w:rsidRPr="00EE0DB7">
              <w:rPr>
                <w:rFonts w:ascii="Times New Roman" w:hAnsi="Times New Roman"/>
                <w:sz w:val="24"/>
                <w:szCs w:val="24"/>
                <w:lang w:val="uk-UA"/>
              </w:rPr>
              <w:t>недоукомплектування</w:t>
            </w:r>
            <w:proofErr w:type="spellEnd"/>
            <w:r w:rsidRPr="00EE0DB7">
              <w:rPr>
                <w:rFonts w:ascii="Times New Roman" w:hAnsi="Times New Roman"/>
                <w:sz w:val="24"/>
                <w:szCs w:val="24"/>
                <w:lang w:val="uk-UA"/>
              </w:rPr>
              <w:t xml:space="preserve"> складає від 40 до 60 відсотків (103 проти 161 до початку повномасштабного вторгнення).</w:t>
            </w:r>
          </w:p>
          <w:p w:rsidR="00EE0DB7" w:rsidRPr="00EE0DB7" w:rsidRDefault="00EE0DB7" w:rsidP="00EE0DB7">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Забезпечено </w:t>
            </w:r>
            <w:proofErr w:type="spellStart"/>
            <w:r w:rsidRPr="00EE0DB7">
              <w:rPr>
                <w:rFonts w:ascii="Times New Roman" w:hAnsi="Times New Roman"/>
                <w:sz w:val="24"/>
                <w:szCs w:val="24"/>
                <w:lang w:val="uk-UA"/>
              </w:rPr>
              <w:t>релокацію</w:t>
            </w:r>
            <w:proofErr w:type="spellEnd"/>
            <w:r w:rsidRPr="00EE0DB7">
              <w:rPr>
                <w:rFonts w:ascii="Times New Roman" w:hAnsi="Times New Roman"/>
                <w:sz w:val="24"/>
                <w:szCs w:val="24"/>
                <w:lang w:val="uk-UA"/>
              </w:rPr>
              <w:t xml:space="preserve"> усіх 29 раніше створених відділів ЦНАП з тимчасово окупованої території. </w:t>
            </w:r>
          </w:p>
          <w:p w:rsidR="00EE0DB7" w:rsidRPr="00EE0DB7" w:rsidRDefault="00EE0DB7" w:rsidP="008E36F1">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На </w:t>
            </w:r>
            <w:r>
              <w:rPr>
                <w:rFonts w:ascii="Times New Roman" w:hAnsi="Times New Roman"/>
                <w:sz w:val="24"/>
                <w:szCs w:val="24"/>
                <w:lang w:val="uk-UA"/>
              </w:rPr>
              <w:t xml:space="preserve">   </w:t>
            </w:r>
            <w:r w:rsidRPr="00EE0DB7">
              <w:rPr>
                <w:rFonts w:ascii="Times New Roman" w:hAnsi="Times New Roman"/>
                <w:sz w:val="24"/>
                <w:szCs w:val="24"/>
                <w:lang w:val="uk-UA"/>
              </w:rPr>
              <w:t xml:space="preserve">виконання </w:t>
            </w:r>
            <w:r>
              <w:rPr>
                <w:rFonts w:ascii="Times New Roman" w:hAnsi="Times New Roman"/>
                <w:sz w:val="24"/>
                <w:szCs w:val="24"/>
                <w:lang w:val="uk-UA"/>
              </w:rPr>
              <w:t xml:space="preserve">   </w:t>
            </w:r>
            <w:r w:rsidRPr="00EE0DB7">
              <w:rPr>
                <w:rFonts w:ascii="Times New Roman" w:hAnsi="Times New Roman"/>
                <w:sz w:val="24"/>
                <w:szCs w:val="24"/>
                <w:lang w:val="uk-UA"/>
              </w:rPr>
              <w:t xml:space="preserve">постанови </w:t>
            </w:r>
            <w:r>
              <w:rPr>
                <w:rFonts w:ascii="Times New Roman" w:hAnsi="Times New Roman"/>
                <w:sz w:val="24"/>
                <w:szCs w:val="24"/>
                <w:lang w:val="uk-UA"/>
              </w:rPr>
              <w:t xml:space="preserve">   </w:t>
            </w:r>
            <w:r w:rsidRPr="00EE0DB7">
              <w:rPr>
                <w:rFonts w:ascii="Times New Roman" w:hAnsi="Times New Roman"/>
                <w:sz w:val="24"/>
                <w:szCs w:val="24"/>
                <w:lang w:val="uk-UA"/>
              </w:rPr>
              <w:t>Кабінету</w:t>
            </w:r>
            <w:r>
              <w:rPr>
                <w:rFonts w:ascii="Times New Roman" w:hAnsi="Times New Roman"/>
                <w:sz w:val="24"/>
                <w:szCs w:val="24"/>
                <w:lang w:val="uk-UA"/>
              </w:rPr>
              <w:t xml:space="preserve">   </w:t>
            </w:r>
            <w:r w:rsidRPr="00EE0DB7">
              <w:rPr>
                <w:rFonts w:ascii="Times New Roman" w:hAnsi="Times New Roman"/>
                <w:sz w:val="24"/>
                <w:szCs w:val="24"/>
                <w:lang w:val="uk-UA"/>
              </w:rPr>
              <w:t xml:space="preserve"> Міністрів </w:t>
            </w:r>
            <w:r>
              <w:rPr>
                <w:rFonts w:ascii="Times New Roman" w:hAnsi="Times New Roman"/>
                <w:sz w:val="24"/>
                <w:szCs w:val="24"/>
                <w:lang w:val="uk-UA"/>
              </w:rPr>
              <w:t xml:space="preserve">   </w:t>
            </w:r>
            <w:r w:rsidRPr="00EE0DB7">
              <w:rPr>
                <w:rFonts w:ascii="Times New Roman" w:hAnsi="Times New Roman"/>
                <w:sz w:val="24"/>
                <w:szCs w:val="24"/>
                <w:lang w:val="uk-UA"/>
              </w:rPr>
              <w:t xml:space="preserve">України </w:t>
            </w:r>
            <w:r>
              <w:rPr>
                <w:rFonts w:ascii="Times New Roman" w:hAnsi="Times New Roman"/>
                <w:sz w:val="24"/>
                <w:szCs w:val="24"/>
                <w:lang w:val="uk-UA"/>
              </w:rPr>
              <w:t xml:space="preserve">   </w:t>
            </w:r>
            <w:r w:rsidRPr="00EE0DB7">
              <w:rPr>
                <w:rFonts w:ascii="Times New Roman" w:hAnsi="Times New Roman"/>
                <w:sz w:val="24"/>
                <w:szCs w:val="24"/>
                <w:lang w:val="uk-UA"/>
              </w:rPr>
              <w:t>від</w:t>
            </w:r>
            <w:r w:rsidR="008E36F1" w:rsidRPr="008E36F1">
              <w:rPr>
                <w:rFonts w:ascii="Times New Roman" w:hAnsi="Times New Roman"/>
                <w:sz w:val="24"/>
                <w:szCs w:val="24"/>
                <w:lang w:val="uk-UA"/>
              </w:rPr>
              <w:t xml:space="preserve"> </w:t>
            </w:r>
            <w:r w:rsidR="008E36F1" w:rsidRPr="00886099">
              <w:rPr>
                <w:rFonts w:ascii="Times New Roman" w:hAnsi="Times New Roman"/>
                <w:sz w:val="24"/>
                <w:szCs w:val="24"/>
                <w:lang w:val="uk-UA"/>
              </w:rPr>
              <w:t>2</w:t>
            </w:r>
            <w:r w:rsidRPr="00EE0DB7">
              <w:rPr>
                <w:rFonts w:ascii="Times New Roman" w:hAnsi="Times New Roman"/>
                <w:sz w:val="24"/>
                <w:szCs w:val="24"/>
                <w:lang w:val="uk-UA"/>
              </w:rPr>
              <w:t xml:space="preserve">6 травня 2021 року № 537 управлінням інформаційних технологій  обласної державної адміністрації щоквартально, з виїздом на місце, проводиться моніторинг облаштування приміщень ЦНАП </w:t>
            </w:r>
            <w:proofErr w:type="spellStart"/>
            <w:r w:rsidRPr="00EE0DB7">
              <w:rPr>
                <w:rFonts w:ascii="Times New Roman" w:hAnsi="Times New Roman"/>
                <w:sz w:val="24"/>
                <w:szCs w:val="24"/>
                <w:lang w:val="uk-UA"/>
              </w:rPr>
              <w:t>деокупованих</w:t>
            </w:r>
            <w:proofErr w:type="spellEnd"/>
            <w:r w:rsidRPr="00EE0DB7">
              <w:rPr>
                <w:rFonts w:ascii="Times New Roman" w:hAnsi="Times New Roman"/>
                <w:sz w:val="24"/>
                <w:szCs w:val="24"/>
                <w:lang w:val="uk-UA"/>
              </w:rPr>
              <w:t xml:space="preserve"> територіальних громадах Херсонської області, щодо урахування потреб маломобільних груп населення, зокрема осіб з інвалідністю. </w:t>
            </w:r>
          </w:p>
          <w:p w:rsidR="00EE0DB7" w:rsidRPr="00EE0DB7" w:rsidRDefault="00EE0DB7" w:rsidP="00EE0DB7">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У вересні поточного року проінспектовано будівлі та приміщення ЦНАП </w:t>
            </w:r>
            <w:proofErr w:type="spellStart"/>
            <w:r w:rsidRPr="00EE0DB7">
              <w:rPr>
                <w:rFonts w:ascii="Times New Roman" w:hAnsi="Times New Roman"/>
                <w:sz w:val="24"/>
                <w:szCs w:val="24"/>
                <w:lang w:val="uk-UA"/>
              </w:rPr>
              <w:t>Музиківської</w:t>
            </w:r>
            <w:proofErr w:type="spellEnd"/>
            <w:r w:rsidRPr="00EE0DB7">
              <w:rPr>
                <w:rFonts w:ascii="Times New Roman" w:hAnsi="Times New Roman"/>
                <w:sz w:val="24"/>
                <w:szCs w:val="24"/>
                <w:lang w:val="uk-UA"/>
              </w:rPr>
              <w:t xml:space="preserve">, Чорнобаївської, Високопільської, Великоолександрівської. </w:t>
            </w:r>
            <w:proofErr w:type="spellStart"/>
            <w:r w:rsidRPr="00EE0DB7">
              <w:rPr>
                <w:rFonts w:ascii="Times New Roman" w:hAnsi="Times New Roman"/>
                <w:sz w:val="24"/>
                <w:szCs w:val="24"/>
                <w:lang w:val="uk-UA"/>
              </w:rPr>
              <w:t>Тягинської</w:t>
            </w:r>
            <w:proofErr w:type="spellEnd"/>
            <w:r w:rsidRPr="00EE0DB7">
              <w:rPr>
                <w:rFonts w:ascii="Times New Roman" w:hAnsi="Times New Roman"/>
                <w:sz w:val="24"/>
                <w:szCs w:val="24"/>
                <w:lang w:val="uk-UA"/>
              </w:rPr>
              <w:t xml:space="preserve">, </w:t>
            </w:r>
            <w:proofErr w:type="spellStart"/>
            <w:r w:rsidRPr="00EE0DB7">
              <w:rPr>
                <w:rFonts w:ascii="Times New Roman" w:hAnsi="Times New Roman"/>
                <w:sz w:val="24"/>
                <w:szCs w:val="24"/>
                <w:lang w:val="uk-UA"/>
              </w:rPr>
              <w:t>Дар’ївської</w:t>
            </w:r>
            <w:proofErr w:type="spellEnd"/>
            <w:r w:rsidRPr="00EE0DB7">
              <w:rPr>
                <w:rFonts w:ascii="Times New Roman" w:hAnsi="Times New Roman"/>
                <w:sz w:val="24"/>
                <w:szCs w:val="24"/>
                <w:lang w:val="uk-UA"/>
              </w:rPr>
              <w:t xml:space="preserve"> територіальних громад та проведено робочі зустрічі з відповідними головами військових адміністрацій та керівниками ЦНАП (обговорено проблемні питання забезпечення доступності адміністративних </w:t>
            </w:r>
            <w:r w:rsidRPr="00EE0DB7">
              <w:rPr>
                <w:rFonts w:ascii="Times New Roman" w:hAnsi="Times New Roman"/>
                <w:sz w:val="24"/>
                <w:szCs w:val="24"/>
                <w:lang w:val="uk-UA"/>
              </w:rPr>
              <w:lastRenderedPageBreak/>
              <w:t xml:space="preserve">послуг, надано кваліфіковані консультації стосовно діючих норм та намічено шляхи забезпечення </w:t>
            </w:r>
            <w:proofErr w:type="spellStart"/>
            <w:r w:rsidRPr="00EE0DB7">
              <w:rPr>
                <w:rFonts w:ascii="Times New Roman" w:hAnsi="Times New Roman"/>
                <w:sz w:val="24"/>
                <w:szCs w:val="24"/>
                <w:lang w:val="uk-UA"/>
              </w:rPr>
              <w:t>інклюзивності</w:t>
            </w:r>
            <w:proofErr w:type="spellEnd"/>
            <w:r w:rsidRPr="00EE0DB7">
              <w:rPr>
                <w:rFonts w:ascii="Times New Roman" w:hAnsi="Times New Roman"/>
                <w:sz w:val="24"/>
                <w:szCs w:val="24"/>
                <w:lang w:val="uk-UA"/>
              </w:rPr>
              <w:t xml:space="preserve"> надання послуг, доступності приміщень та будівель).</w:t>
            </w:r>
          </w:p>
          <w:p w:rsidR="00EE0DB7" w:rsidRPr="00EE0DB7" w:rsidRDefault="00EE0DB7" w:rsidP="00EE0DB7">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Особливу увагу </w:t>
            </w:r>
            <w:proofErr w:type="spellStart"/>
            <w:r w:rsidRPr="00EE0DB7">
              <w:rPr>
                <w:rFonts w:ascii="Times New Roman" w:hAnsi="Times New Roman"/>
                <w:sz w:val="24"/>
                <w:szCs w:val="24"/>
                <w:lang w:val="uk-UA"/>
              </w:rPr>
              <w:t>звернуто</w:t>
            </w:r>
            <w:proofErr w:type="spellEnd"/>
            <w:r w:rsidRPr="00EE0DB7">
              <w:rPr>
                <w:rFonts w:ascii="Times New Roman" w:hAnsi="Times New Roman"/>
                <w:sz w:val="24"/>
                <w:szCs w:val="24"/>
                <w:lang w:val="uk-UA"/>
              </w:rPr>
              <w:t xml:space="preserve"> на складові показники наявності: пандусу (або вільний (безперешкодний) доступ до приміщення); сходів з поручнями (або вільний (безперешкодний) доступ до приміщення); обладнана санітарна кімната; матеріали надруковані шрифтом Брайля (інформаційна табличка/вивіска дублюється у тактильному вигляді та/або шрифтом Брайля); технічні рішення для обслуговування осіб з порушенням слуху (наявна можливість встановлення </w:t>
            </w:r>
            <w:proofErr w:type="spellStart"/>
            <w:r w:rsidRPr="00EE0DB7">
              <w:rPr>
                <w:rFonts w:ascii="Times New Roman" w:hAnsi="Times New Roman"/>
                <w:sz w:val="24"/>
                <w:szCs w:val="24"/>
                <w:lang w:val="uk-UA"/>
              </w:rPr>
              <w:t>відеозвʼязку</w:t>
            </w:r>
            <w:proofErr w:type="spellEnd"/>
            <w:r w:rsidRPr="00EE0DB7">
              <w:rPr>
                <w:rFonts w:ascii="Times New Roman" w:hAnsi="Times New Roman"/>
                <w:sz w:val="24"/>
                <w:szCs w:val="24"/>
                <w:lang w:val="uk-UA"/>
              </w:rPr>
              <w:t xml:space="preserve"> з перекладачем жестової мови); місця для тимчасового розміщення дитячих колясок.</w:t>
            </w:r>
          </w:p>
          <w:p w:rsidR="00EE0DB7" w:rsidRPr="00EE0DB7" w:rsidRDefault="00EE0DB7" w:rsidP="00EE0DB7">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За результатами моніторингу зазначених показників встановлено, що в громадах проведена робота в наступних напрямах:</w:t>
            </w:r>
          </w:p>
          <w:p w:rsidR="00EE0DB7" w:rsidRPr="00EE0DB7" w:rsidRDefault="00EE0DB7" w:rsidP="00EE0DB7">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w:t>
            </w:r>
            <w:r w:rsidRPr="00EE0DB7">
              <w:rPr>
                <w:rFonts w:ascii="Times New Roman" w:hAnsi="Times New Roman"/>
                <w:sz w:val="24"/>
                <w:szCs w:val="24"/>
                <w:lang w:val="uk-UA"/>
              </w:rPr>
              <w:t xml:space="preserve"> інформаційна </w:t>
            </w:r>
            <w:proofErr w:type="spellStart"/>
            <w:r w:rsidRPr="00EE0DB7">
              <w:rPr>
                <w:rFonts w:ascii="Times New Roman" w:hAnsi="Times New Roman"/>
                <w:sz w:val="24"/>
                <w:szCs w:val="24"/>
                <w:lang w:val="uk-UA"/>
              </w:rPr>
              <w:t>безбар’єрність</w:t>
            </w:r>
            <w:proofErr w:type="spellEnd"/>
            <w:r w:rsidRPr="00EE0DB7">
              <w:rPr>
                <w:rFonts w:ascii="Times New Roman" w:hAnsi="Times New Roman"/>
                <w:sz w:val="24"/>
                <w:szCs w:val="24"/>
                <w:lang w:val="uk-UA"/>
              </w:rPr>
              <w:t xml:space="preserve"> – люди мають доступ до інформації, зокрема таблички інформаційних показників на вході до </w:t>
            </w:r>
            <w:proofErr w:type="spellStart"/>
            <w:r w:rsidRPr="00EE0DB7">
              <w:rPr>
                <w:rFonts w:ascii="Times New Roman" w:hAnsi="Times New Roman"/>
                <w:sz w:val="24"/>
                <w:szCs w:val="24"/>
                <w:lang w:val="uk-UA"/>
              </w:rPr>
              <w:t>ЦНАПу</w:t>
            </w:r>
            <w:proofErr w:type="spellEnd"/>
            <w:r w:rsidRPr="00EE0DB7">
              <w:rPr>
                <w:rFonts w:ascii="Times New Roman" w:hAnsi="Times New Roman"/>
                <w:sz w:val="24"/>
                <w:szCs w:val="24"/>
                <w:lang w:val="uk-UA"/>
              </w:rPr>
              <w:t xml:space="preserve"> надруковані шрифтом Брайля в Чорнобаївській, Високопільській, </w:t>
            </w:r>
            <w:proofErr w:type="spellStart"/>
            <w:r w:rsidRPr="00EE0DB7">
              <w:rPr>
                <w:rFonts w:ascii="Times New Roman" w:hAnsi="Times New Roman"/>
                <w:sz w:val="24"/>
                <w:szCs w:val="24"/>
                <w:lang w:val="uk-UA"/>
              </w:rPr>
              <w:t>Музиківській</w:t>
            </w:r>
            <w:proofErr w:type="spellEnd"/>
            <w:r w:rsidRPr="00EE0DB7">
              <w:rPr>
                <w:rFonts w:ascii="Times New Roman" w:hAnsi="Times New Roman"/>
                <w:sz w:val="24"/>
                <w:szCs w:val="24"/>
                <w:lang w:val="uk-UA"/>
              </w:rPr>
              <w:t xml:space="preserve"> територіальних громадах (шрифт Брайля значно полегшує незрячим особам доступ до письмової інформації, але він не вирішує всі проблеми </w:t>
            </w:r>
            <w:proofErr w:type="spellStart"/>
            <w:r w:rsidRPr="00EE0DB7">
              <w:rPr>
                <w:rFonts w:ascii="Times New Roman" w:hAnsi="Times New Roman"/>
                <w:sz w:val="24"/>
                <w:szCs w:val="24"/>
                <w:lang w:val="uk-UA"/>
              </w:rPr>
              <w:t>інклюзивності</w:t>
            </w:r>
            <w:proofErr w:type="spellEnd"/>
            <w:r w:rsidRPr="00EE0DB7">
              <w:rPr>
                <w:rFonts w:ascii="Times New Roman" w:hAnsi="Times New Roman"/>
                <w:sz w:val="24"/>
                <w:szCs w:val="24"/>
                <w:lang w:val="uk-UA"/>
              </w:rPr>
              <w:t>). На жаль, на теперішній час, незрячі особи стикаються з обмеженням доступу до інформації, ускладненими умовами щодо отримання адміністративних послуг</w:t>
            </w:r>
            <w:r>
              <w:rPr>
                <w:rFonts w:ascii="Times New Roman" w:hAnsi="Times New Roman"/>
                <w:sz w:val="24"/>
                <w:szCs w:val="24"/>
                <w:lang w:val="uk-UA"/>
              </w:rPr>
              <w:t>;</w:t>
            </w:r>
            <w:r w:rsidRPr="00EE0DB7">
              <w:rPr>
                <w:rFonts w:ascii="Times New Roman" w:hAnsi="Times New Roman"/>
                <w:sz w:val="24"/>
                <w:szCs w:val="24"/>
                <w:lang w:val="uk-UA"/>
              </w:rPr>
              <w:t xml:space="preserve"> </w:t>
            </w:r>
          </w:p>
          <w:p w:rsidR="00EE0DB7" w:rsidRPr="00EE0DB7" w:rsidRDefault="00EE0DB7" w:rsidP="00EE0DB7">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 xml:space="preserve">- </w:t>
            </w:r>
            <w:r w:rsidRPr="00EE0DB7">
              <w:rPr>
                <w:rFonts w:ascii="Times New Roman" w:hAnsi="Times New Roman"/>
                <w:sz w:val="24"/>
                <w:szCs w:val="24"/>
                <w:lang w:val="uk-UA"/>
              </w:rPr>
              <w:t xml:space="preserve">фізична </w:t>
            </w:r>
            <w:proofErr w:type="spellStart"/>
            <w:r w:rsidRPr="00EE0DB7">
              <w:rPr>
                <w:rFonts w:ascii="Times New Roman" w:hAnsi="Times New Roman"/>
                <w:sz w:val="24"/>
                <w:szCs w:val="24"/>
                <w:lang w:val="uk-UA"/>
              </w:rPr>
              <w:t>безбар’єрність</w:t>
            </w:r>
            <w:proofErr w:type="spellEnd"/>
            <w:r w:rsidRPr="00EE0DB7">
              <w:rPr>
                <w:rFonts w:ascii="Times New Roman" w:hAnsi="Times New Roman"/>
                <w:sz w:val="24"/>
                <w:szCs w:val="24"/>
                <w:lang w:val="uk-UA"/>
              </w:rPr>
              <w:t xml:space="preserve"> – доступність усіх об’єктів фізичного оточення для всіх соціальних груп незалежно від віку, стану здоров’я, інвалідності, майнового стану, статі, місця проживання та інших ознак у всіх зазначених громадах забезпечена частково</w:t>
            </w:r>
            <w:r>
              <w:rPr>
                <w:rFonts w:ascii="Times New Roman" w:hAnsi="Times New Roman"/>
                <w:sz w:val="24"/>
                <w:szCs w:val="24"/>
                <w:lang w:val="uk-UA"/>
              </w:rPr>
              <w:t>;</w:t>
            </w:r>
          </w:p>
          <w:p w:rsidR="00EE0DB7" w:rsidRPr="00EE0DB7" w:rsidRDefault="00EE0DB7" w:rsidP="00EE0DB7">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 xml:space="preserve">- </w:t>
            </w:r>
            <w:r w:rsidRPr="00EE0DB7">
              <w:rPr>
                <w:rFonts w:ascii="Times New Roman" w:hAnsi="Times New Roman"/>
                <w:sz w:val="24"/>
                <w:szCs w:val="24"/>
                <w:lang w:val="uk-UA"/>
              </w:rPr>
              <w:t xml:space="preserve">цифрова </w:t>
            </w:r>
            <w:proofErr w:type="spellStart"/>
            <w:r w:rsidRPr="00EE0DB7">
              <w:rPr>
                <w:rFonts w:ascii="Times New Roman" w:hAnsi="Times New Roman"/>
                <w:sz w:val="24"/>
                <w:szCs w:val="24"/>
                <w:lang w:val="uk-UA"/>
              </w:rPr>
              <w:t>безбар’єрність</w:t>
            </w:r>
            <w:proofErr w:type="spellEnd"/>
            <w:r w:rsidRPr="00EE0DB7">
              <w:rPr>
                <w:rFonts w:ascii="Times New Roman" w:hAnsi="Times New Roman"/>
                <w:sz w:val="24"/>
                <w:szCs w:val="24"/>
                <w:lang w:val="uk-UA"/>
              </w:rPr>
              <w:t xml:space="preserve"> – всі центри мають доступ до швидкісного Інтернету, публічних послуг та публічної цифрової інформації. </w:t>
            </w:r>
          </w:p>
          <w:p w:rsidR="00EE0DB7" w:rsidRPr="00EE0DB7" w:rsidRDefault="00EE0DB7" w:rsidP="0049271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З метою впровадження принципів </w:t>
            </w:r>
            <w:proofErr w:type="spellStart"/>
            <w:r w:rsidRPr="00EE0DB7">
              <w:rPr>
                <w:rFonts w:ascii="Times New Roman" w:hAnsi="Times New Roman"/>
                <w:sz w:val="24"/>
                <w:szCs w:val="24"/>
                <w:lang w:val="uk-UA"/>
              </w:rPr>
              <w:t>інклюзивності</w:t>
            </w:r>
            <w:proofErr w:type="spellEnd"/>
            <w:r w:rsidRPr="00EE0DB7">
              <w:rPr>
                <w:rFonts w:ascii="Times New Roman" w:hAnsi="Times New Roman"/>
                <w:sz w:val="24"/>
                <w:szCs w:val="24"/>
                <w:lang w:val="uk-UA"/>
              </w:rPr>
              <w:t xml:space="preserve"> в усіх сферах суспільного життя, упродовж </w:t>
            </w:r>
            <w:r w:rsidR="0049271A">
              <w:rPr>
                <w:rFonts w:ascii="Times New Roman" w:hAnsi="Times New Roman"/>
                <w:sz w:val="24"/>
                <w:szCs w:val="24"/>
                <w:lang w:val="uk-UA"/>
              </w:rPr>
              <w:t xml:space="preserve">поточного періоду </w:t>
            </w:r>
            <w:r w:rsidRPr="00EE0DB7">
              <w:rPr>
                <w:rFonts w:ascii="Times New Roman" w:hAnsi="Times New Roman"/>
                <w:sz w:val="24"/>
                <w:szCs w:val="24"/>
                <w:lang w:val="uk-UA"/>
              </w:rPr>
              <w:t xml:space="preserve">2024 року у 33 ЦНАП запроваджено використання перекладу українською жестовою мовою (та з української жестової мови) через </w:t>
            </w:r>
            <w:proofErr w:type="spellStart"/>
            <w:r w:rsidRPr="00EE0DB7">
              <w:rPr>
                <w:rFonts w:ascii="Times New Roman" w:hAnsi="Times New Roman"/>
                <w:sz w:val="24"/>
                <w:szCs w:val="24"/>
                <w:lang w:val="uk-UA"/>
              </w:rPr>
              <w:t>відеозв</w:t>
            </w:r>
            <w:r w:rsidR="0049271A" w:rsidRPr="0049271A">
              <w:rPr>
                <w:rFonts w:ascii="Times New Roman" w:hAnsi="Times New Roman"/>
                <w:sz w:val="24"/>
                <w:szCs w:val="24"/>
                <w:lang w:val="uk-UA"/>
              </w:rPr>
              <w:t>’</w:t>
            </w:r>
            <w:r w:rsidRPr="00EE0DB7">
              <w:rPr>
                <w:rFonts w:ascii="Times New Roman" w:hAnsi="Times New Roman"/>
                <w:sz w:val="24"/>
                <w:szCs w:val="24"/>
                <w:lang w:val="uk-UA"/>
              </w:rPr>
              <w:t>язок</w:t>
            </w:r>
            <w:proofErr w:type="spellEnd"/>
            <w:r w:rsidRPr="00EE0DB7">
              <w:rPr>
                <w:rFonts w:ascii="Times New Roman" w:hAnsi="Times New Roman"/>
                <w:sz w:val="24"/>
                <w:szCs w:val="24"/>
                <w:lang w:val="uk-UA"/>
              </w:rPr>
              <w:t xml:space="preserve"> з оператором (перекладачем жестової мови) «Сервіс УТОГ» під час комунікації з відвідувачами з порушеннями слуху, які є </w:t>
            </w:r>
            <w:proofErr w:type="spellStart"/>
            <w:r w:rsidRPr="00EE0DB7">
              <w:rPr>
                <w:rFonts w:ascii="Times New Roman" w:hAnsi="Times New Roman"/>
                <w:sz w:val="24"/>
                <w:szCs w:val="24"/>
                <w:lang w:val="uk-UA"/>
              </w:rPr>
              <w:t>жестомовними</w:t>
            </w:r>
            <w:proofErr w:type="spellEnd"/>
            <w:r w:rsidRPr="00EE0DB7">
              <w:rPr>
                <w:rFonts w:ascii="Times New Roman" w:hAnsi="Times New Roman"/>
                <w:sz w:val="24"/>
                <w:szCs w:val="24"/>
                <w:lang w:val="uk-UA"/>
              </w:rPr>
              <w:t xml:space="preserve"> особами.</w:t>
            </w:r>
          </w:p>
          <w:p w:rsidR="00EE0DB7" w:rsidRPr="00EE0DB7" w:rsidRDefault="00EE0DB7" w:rsidP="0049271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lastRenderedPageBreak/>
              <w:t xml:space="preserve">Також, обласною військовою адміністрацією узагальнено перелік об’єктів для першочергового відновлення Центрів надання адміністративних послуг в </w:t>
            </w:r>
            <w:proofErr w:type="spellStart"/>
            <w:r w:rsidRPr="00EE0DB7">
              <w:rPr>
                <w:rFonts w:ascii="Times New Roman" w:hAnsi="Times New Roman"/>
                <w:sz w:val="24"/>
                <w:szCs w:val="24"/>
                <w:lang w:val="uk-UA"/>
              </w:rPr>
              <w:t>деокупованих</w:t>
            </w:r>
            <w:proofErr w:type="spellEnd"/>
            <w:r w:rsidRPr="00EE0DB7">
              <w:rPr>
                <w:rFonts w:ascii="Times New Roman" w:hAnsi="Times New Roman"/>
                <w:sz w:val="24"/>
                <w:szCs w:val="24"/>
                <w:lang w:val="uk-UA"/>
              </w:rPr>
              <w:t xml:space="preserve"> територіальних громадах Херсонської області.</w:t>
            </w:r>
          </w:p>
          <w:p w:rsidR="00EE0DB7" w:rsidRPr="00EE0DB7" w:rsidRDefault="00EE0DB7" w:rsidP="0049271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Зокрема, визначена пріоритетність відновлення </w:t>
            </w:r>
            <w:proofErr w:type="spellStart"/>
            <w:r w:rsidRPr="00EE0DB7">
              <w:rPr>
                <w:rFonts w:ascii="Times New Roman" w:hAnsi="Times New Roman"/>
                <w:sz w:val="24"/>
                <w:szCs w:val="24"/>
                <w:lang w:val="uk-UA"/>
              </w:rPr>
              <w:t>ЦНАПів</w:t>
            </w:r>
            <w:proofErr w:type="spellEnd"/>
            <w:r w:rsidRPr="00EE0DB7">
              <w:rPr>
                <w:rFonts w:ascii="Times New Roman" w:hAnsi="Times New Roman"/>
                <w:sz w:val="24"/>
                <w:szCs w:val="24"/>
                <w:lang w:val="uk-UA"/>
              </w:rPr>
              <w:t xml:space="preserve"> в Станіславській, </w:t>
            </w:r>
            <w:proofErr w:type="spellStart"/>
            <w:r w:rsidRPr="00EE0DB7">
              <w:rPr>
                <w:rFonts w:ascii="Times New Roman" w:hAnsi="Times New Roman"/>
                <w:sz w:val="24"/>
                <w:szCs w:val="24"/>
                <w:lang w:val="uk-UA"/>
              </w:rPr>
              <w:t>Бериславській</w:t>
            </w:r>
            <w:proofErr w:type="spellEnd"/>
            <w:r w:rsidRPr="00EE0DB7">
              <w:rPr>
                <w:rFonts w:ascii="Times New Roman" w:hAnsi="Times New Roman"/>
                <w:sz w:val="24"/>
                <w:szCs w:val="24"/>
                <w:lang w:val="uk-UA"/>
              </w:rPr>
              <w:t xml:space="preserve">, Великоолександрівській, </w:t>
            </w:r>
            <w:proofErr w:type="spellStart"/>
            <w:r w:rsidRPr="00EE0DB7">
              <w:rPr>
                <w:rFonts w:ascii="Times New Roman" w:hAnsi="Times New Roman"/>
                <w:sz w:val="24"/>
                <w:szCs w:val="24"/>
                <w:lang w:val="uk-UA"/>
              </w:rPr>
              <w:t>Кочубеївській</w:t>
            </w:r>
            <w:proofErr w:type="spellEnd"/>
            <w:r w:rsidRPr="00EE0DB7">
              <w:rPr>
                <w:rFonts w:ascii="Times New Roman" w:hAnsi="Times New Roman"/>
                <w:sz w:val="24"/>
                <w:szCs w:val="24"/>
                <w:lang w:val="uk-UA"/>
              </w:rPr>
              <w:t xml:space="preserve">, </w:t>
            </w:r>
            <w:proofErr w:type="spellStart"/>
            <w:r w:rsidRPr="00EE0DB7">
              <w:rPr>
                <w:rFonts w:ascii="Times New Roman" w:hAnsi="Times New Roman"/>
                <w:sz w:val="24"/>
                <w:szCs w:val="24"/>
                <w:lang w:val="uk-UA"/>
              </w:rPr>
              <w:t>Милівській</w:t>
            </w:r>
            <w:proofErr w:type="spellEnd"/>
            <w:r w:rsidRPr="00EE0DB7">
              <w:rPr>
                <w:rFonts w:ascii="Times New Roman" w:hAnsi="Times New Roman"/>
                <w:sz w:val="24"/>
                <w:szCs w:val="24"/>
                <w:lang w:val="uk-UA"/>
              </w:rPr>
              <w:t xml:space="preserve">, Новоолександрівській, </w:t>
            </w:r>
            <w:proofErr w:type="spellStart"/>
            <w:r w:rsidRPr="00EE0DB7">
              <w:rPr>
                <w:rFonts w:ascii="Times New Roman" w:hAnsi="Times New Roman"/>
                <w:sz w:val="24"/>
                <w:szCs w:val="24"/>
                <w:lang w:val="uk-UA"/>
              </w:rPr>
              <w:t>Новорайській</w:t>
            </w:r>
            <w:proofErr w:type="spellEnd"/>
            <w:r w:rsidRPr="00EE0DB7">
              <w:rPr>
                <w:rFonts w:ascii="Times New Roman" w:hAnsi="Times New Roman"/>
                <w:sz w:val="24"/>
                <w:szCs w:val="24"/>
                <w:lang w:val="uk-UA"/>
              </w:rPr>
              <w:t xml:space="preserve">, </w:t>
            </w:r>
            <w:proofErr w:type="spellStart"/>
            <w:r w:rsidRPr="00EE0DB7">
              <w:rPr>
                <w:rFonts w:ascii="Times New Roman" w:hAnsi="Times New Roman"/>
                <w:sz w:val="24"/>
                <w:szCs w:val="24"/>
                <w:lang w:val="uk-UA"/>
              </w:rPr>
              <w:t>Тягинській</w:t>
            </w:r>
            <w:proofErr w:type="spellEnd"/>
            <w:r w:rsidRPr="00EE0DB7">
              <w:rPr>
                <w:rFonts w:ascii="Times New Roman" w:hAnsi="Times New Roman"/>
                <w:sz w:val="24"/>
                <w:szCs w:val="24"/>
                <w:lang w:val="uk-UA"/>
              </w:rPr>
              <w:t xml:space="preserve">, </w:t>
            </w:r>
            <w:proofErr w:type="spellStart"/>
            <w:r w:rsidRPr="00EE0DB7">
              <w:rPr>
                <w:rFonts w:ascii="Times New Roman" w:hAnsi="Times New Roman"/>
                <w:sz w:val="24"/>
                <w:szCs w:val="24"/>
                <w:lang w:val="uk-UA"/>
              </w:rPr>
              <w:t>Дар’ївській</w:t>
            </w:r>
            <w:proofErr w:type="spellEnd"/>
            <w:r w:rsidRPr="00EE0DB7">
              <w:rPr>
                <w:rFonts w:ascii="Times New Roman" w:hAnsi="Times New Roman"/>
                <w:sz w:val="24"/>
                <w:szCs w:val="24"/>
                <w:lang w:val="uk-UA"/>
              </w:rPr>
              <w:t xml:space="preserve"> територіальних громадах та направлено листи про необхідність подальшого врахування під час відновлення/відбудови </w:t>
            </w:r>
            <w:proofErr w:type="spellStart"/>
            <w:r w:rsidRPr="00EE0DB7">
              <w:rPr>
                <w:rFonts w:ascii="Times New Roman" w:hAnsi="Times New Roman"/>
                <w:sz w:val="24"/>
                <w:szCs w:val="24"/>
                <w:lang w:val="uk-UA"/>
              </w:rPr>
              <w:t>ЦНАПів</w:t>
            </w:r>
            <w:proofErr w:type="spellEnd"/>
            <w:r w:rsidRPr="00EE0DB7">
              <w:rPr>
                <w:rFonts w:ascii="Times New Roman" w:hAnsi="Times New Roman"/>
                <w:sz w:val="24"/>
                <w:szCs w:val="24"/>
                <w:lang w:val="uk-UA"/>
              </w:rPr>
              <w:t xml:space="preserve"> на території громад ДБН В.2.2-40:2018 «</w:t>
            </w:r>
            <w:proofErr w:type="spellStart"/>
            <w:r w:rsidRPr="00EE0DB7">
              <w:rPr>
                <w:rFonts w:ascii="Times New Roman" w:hAnsi="Times New Roman"/>
                <w:sz w:val="24"/>
                <w:szCs w:val="24"/>
                <w:lang w:val="uk-UA"/>
              </w:rPr>
              <w:t>Інклюзивність</w:t>
            </w:r>
            <w:proofErr w:type="spellEnd"/>
            <w:r w:rsidRPr="00EE0DB7">
              <w:rPr>
                <w:rFonts w:ascii="Times New Roman" w:hAnsi="Times New Roman"/>
                <w:sz w:val="24"/>
                <w:szCs w:val="24"/>
                <w:lang w:val="uk-UA"/>
              </w:rPr>
              <w:t xml:space="preserve"> будівель і споруд» з урахуванням потреб осіб з інвалідністю.</w:t>
            </w:r>
            <w:r w:rsidR="003A4D40" w:rsidRPr="003A4D40">
              <w:rPr>
                <w:rFonts w:ascii="Times New Roman" w:hAnsi="Times New Roman"/>
                <w:sz w:val="24"/>
                <w:szCs w:val="24"/>
                <w:lang w:val="uk-UA"/>
              </w:rPr>
              <w:t xml:space="preserve"> </w:t>
            </w:r>
            <w:r w:rsidRPr="00EE0DB7">
              <w:rPr>
                <w:rFonts w:ascii="Times New Roman" w:hAnsi="Times New Roman"/>
                <w:sz w:val="24"/>
                <w:szCs w:val="24"/>
                <w:lang w:val="uk-UA"/>
              </w:rPr>
              <w:t xml:space="preserve">В межах </w:t>
            </w:r>
            <w:proofErr w:type="spellStart"/>
            <w:r w:rsidRPr="00EE0DB7">
              <w:rPr>
                <w:rFonts w:ascii="Times New Roman" w:hAnsi="Times New Roman"/>
                <w:sz w:val="24"/>
                <w:szCs w:val="24"/>
                <w:lang w:val="uk-UA"/>
              </w:rPr>
              <w:t>проєкту</w:t>
            </w:r>
            <w:proofErr w:type="spellEnd"/>
            <w:r w:rsidRPr="00EE0DB7">
              <w:rPr>
                <w:rFonts w:ascii="Times New Roman" w:hAnsi="Times New Roman"/>
                <w:sz w:val="24"/>
                <w:szCs w:val="24"/>
                <w:lang w:val="uk-UA"/>
              </w:rPr>
              <w:t xml:space="preserve"> «Зміцнення громадської довіри» (UCBI-4) у співпраці з Агенцією США з міжнародного розвитку (USAID),</w:t>
            </w:r>
            <w:r w:rsidR="003A4D40" w:rsidRPr="003A4D40">
              <w:rPr>
                <w:rFonts w:ascii="Times New Roman" w:hAnsi="Times New Roman"/>
                <w:sz w:val="24"/>
                <w:szCs w:val="24"/>
                <w:lang w:val="uk-UA"/>
              </w:rPr>
              <w:t xml:space="preserve"> </w:t>
            </w:r>
            <w:r w:rsidRPr="00EE0DB7">
              <w:rPr>
                <w:rFonts w:ascii="Times New Roman" w:hAnsi="Times New Roman"/>
                <w:sz w:val="24"/>
                <w:szCs w:val="24"/>
                <w:lang w:val="uk-UA"/>
              </w:rPr>
              <w:t xml:space="preserve">ГО «СПІЛЬНО ХАБ» та БФ «За Херсонщину», міжнародного </w:t>
            </w:r>
            <w:proofErr w:type="spellStart"/>
            <w:r w:rsidRPr="00EE0DB7">
              <w:rPr>
                <w:rFonts w:ascii="Times New Roman" w:hAnsi="Times New Roman"/>
                <w:sz w:val="24"/>
                <w:szCs w:val="24"/>
                <w:lang w:val="uk-UA"/>
              </w:rPr>
              <w:t>проєкту</w:t>
            </w:r>
            <w:proofErr w:type="spellEnd"/>
            <w:r w:rsidRPr="00EE0DB7">
              <w:rPr>
                <w:rFonts w:ascii="Times New Roman" w:hAnsi="Times New Roman"/>
                <w:sz w:val="24"/>
                <w:szCs w:val="24"/>
                <w:lang w:val="uk-UA"/>
              </w:rPr>
              <w:t xml:space="preserve"> PROSTO «Підтримка доступності послуг в Україні», «U-LEAD з Європою» отримано технічні засоби для відновлення функціонування </w:t>
            </w:r>
            <w:proofErr w:type="spellStart"/>
            <w:r w:rsidRPr="00EE0DB7">
              <w:rPr>
                <w:rFonts w:ascii="Times New Roman" w:hAnsi="Times New Roman"/>
                <w:sz w:val="24"/>
                <w:szCs w:val="24"/>
                <w:lang w:val="uk-UA"/>
              </w:rPr>
              <w:t>ЦНАПів</w:t>
            </w:r>
            <w:proofErr w:type="spellEnd"/>
            <w:r w:rsidRPr="00EE0DB7">
              <w:rPr>
                <w:rFonts w:ascii="Times New Roman" w:hAnsi="Times New Roman"/>
                <w:sz w:val="24"/>
                <w:szCs w:val="24"/>
                <w:lang w:val="uk-UA"/>
              </w:rPr>
              <w:t xml:space="preserve"> Херсонської області.</w:t>
            </w:r>
          </w:p>
          <w:p w:rsidR="00EE0DB7" w:rsidRPr="00EE0DB7" w:rsidRDefault="00EE0DB7" w:rsidP="0049271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Зокрема, за допомогою міжнародних </w:t>
            </w:r>
            <w:proofErr w:type="spellStart"/>
            <w:r w:rsidRPr="00EE0DB7">
              <w:rPr>
                <w:rFonts w:ascii="Times New Roman" w:hAnsi="Times New Roman"/>
                <w:sz w:val="24"/>
                <w:szCs w:val="24"/>
                <w:lang w:val="uk-UA"/>
              </w:rPr>
              <w:t>проєктів</w:t>
            </w:r>
            <w:proofErr w:type="spellEnd"/>
            <w:r w:rsidRPr="00EE0DB7">
              <w:rPr>
                <w:rFonts w:ascii="Times New Roman" w:hAnsi="Times New Roman"/>
                <w:sz w:val="24"/>
                <w:szCs w:val="24"/>
                <w:lang w:val="uk-UA"/>
              </w:rPr>
              <w:t xml:space="preserve"> технічної допомоги 7 територіальних громад області отримали автомобілі з обладнанням для створення мобільного </w:t>
            </w:r>
            <w:proofErr w:type="spellStart"/>
            <w:r w:rsidRPr="00EE0DB7">
              <w:rPr>
                <w:rFonts w:ascii="Times New Roman" w:hAnsi="Times New Roman"/>
                <w:sz w:val="24"/>
                <w:szCs w:val="24"/>
                <w:lang w:val="uk-UA"/>
              </w:rPr>
              <w:t>ЦНАПу</w:t>
            </w:r>
            <w:proofErr w:type="spellEnd"/>
            <w:r w:rsidRPr="00EE0DB7">
              <w:rPr>
                <w:rFonts w:ascii="Times New Roman" w:hAnsi="Times New Roman"/>
                <w:sz w:val="24"/>
                <w:szCs w:val="24"/>
                <w:lang w:val="uk-UA"/>
              </w:rPr>
              <w:t>.</w:t>
            </w:r>
          </w:p>
          <w:p w:rsidR="00EE0DB7" w:rsidRPr="00EE0DB7" w:rsidRDefault="00EE0DB7" w:rsidP="00EF143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На теперішній час на території Херсонської області функціонують 9 мобільних центрів надання адміністративних послуг, чим забезпечено покриття 119 населених пунктів.</w:t>
            </w:r>
          </w:p>
          <w:p w:rsidR="00EE0DB7" w:rsidRPr="00EE0DB7" w:rsidRDefault="00EE0DB7" w:rsidP="00EF143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Питання доступності громадян до адміністративних послуг вирішується за рахунок мобільних рішень для надання адміністративних послуг, а саме створення мобільних офісів ЦНАП або мобільних автоматизованих робочих місць адміністраторами ЦНАП (39 мобільних валіз).</w:t>
            </w:r>
          </w:p>
          <w:p w:rsidR="00EE0DB7" w:rsidRPr="00EE0DB7" w:rsidRDefault="00EE0DB7" w:rsidP="00EF143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У рамках програми </w:t>
            </w:r>
            <w:r w:rsidR="00EF143A">
              <w:rPr>
                <w:rFonts w:ascii="Times New Roman" w:hAnsi="Times New Roman"/>
                <w:sz w:val="24"/>
                <w:szCs w:val="24"/>
                <w:lang w:val="uk-UA"/>
              </w:rPr>
              <w:t>«</w:t>
            </w:r>
            <w:r w:rsidRPr="00EE0DB7">
              <w:rPr>
                <w:rFonts w:ascii="Times New Roman" w:hAnsi="Times New Roman"/>
                <w:sz w:val="24"/>
                <w:szCs w:val="24"/>
                <w:lang w:val="uk-UA"/>
              </w:rPr>
              <w:t>Зміцнення громадської довіри</w:t>
            </w:r>
            <w:r w:rsidR="00EF143A">
              <w:rPr>
                <w:rFonts w:ascii="Times New Roman" w:hAnsi="Times New Roman"/>
                <w:sz w:val="24"/>
                <w:szCs w:val="24"/>
                <w:lang w:val="uk-UA"/>
              </w:rPr>
              <w:t xml:space="preserve">» </w:t>
            </w:r>
            <w:r w:rsidRPr="00EE0DB7">
              <w:rPr>
                <w:rFonts w:ascii="Times New Roman" w:hAnsi="Times New Roman"/>
                <w:sz w:val="24"/>
                <w:szCs w:val="24"/>
                <w:lang w:val="uk-UA"/>
              </w:rPr>
              <w:t>(UCBI 4)</w:t>
            </w:r>
            <w:r w:rsidR="00EF143A">
              <w:rPr>
                <w:rFonts w:ascii="Times New Roman" w:hAnsi="Times New Roman"/>
                <w:sz w:val="24"/>
                <w:szCs w:val="24"/>
                <w:lang w:val="uk-UA"/>
              </w:rPr>
              <w:t>,</w:t>
            </w:r>
            <w:r w:rsidRPr="00EE0DB7">
              <w:rPr>
                <w:rFonts w:ascii="Times New Roman" w:hAnsi="Times New Roman"/>
                <w:sz w:val="24"/>
                <w:szCs w:val="24"/>
                <w:lang w:val="uk-UA"/>
              </w:rPr>
              <w:t xml:space="preserve"> що реалізується за підтримки USAID/OTI до Херсонської області передано 15 мобільних валіз та 15 електричних трициклів для Центрів надання адміністративних послуг у рамках активності UA029 Мобільні набори для </w:t>
            </w:r>
            <w:proofErr w:type="spellStart"/>
            <w:r w:rsidRPr="00EE0DB7">
              <w:rPr>
                <w:rFonts w:ascii="Times New Roman" w:hAnsi="Times New Roman"/>
                <w:sz w:val="24"/>
                <w:szCs w:val="24"/>
                <w:lang w:val="uk-UA"/>
              </w:rPr>
              <w:t>ЦНАПів</w:t>
            </w:r>
            <w:proofErr w:type="spellEnd"/>
            <w:r w:rsidRPr="00EE0DB7">
              <w:rPr>
                <w:rFonts w:ascii="Times New Roman" w:hAnsi="Times New Roman"/>
                <w:sz w:val="24"/>
                <w:szCs w:val="24"/>
                <w:lang w:val="uk-UA"/>
              </w:rPr>
              <w:t>.</w:t>
            </w:r>
            <w:r w:rsidR="00A02654" w:rsidRPr="00A02654">
              <w:rPr>
                <w:rFonts w:ascii="Times New Roman" w:hAnsi="Times New Roman"/>
                <w:sz w:val="24"/>
                <w:szCs w:val="24"/>
                <w:lang w:val="uk-UA"/>
              </w:rPr>
              <w:t xml:space="preserve"> </w:t>
            </w:r>
            <w:r w:rsidRPr="00EE0DB7">
              <w:rPr>
                <w:rFonts w:ascii="Times New Roman" w:hAnsi="Times New Roman"/>
                <w:sz w:val="24"/>
                <w:szCs w:val="24"/>
                <w:lang w:val="uk-UA"/>
              </w:rPr>
              <w:t>Відтепер спеціалісти ЦНАП, працюють майже на всій території своєї громади і постійно пересуваються між селами для покращення умов роботи та задоволення потреб у якісному наданні доступних адміністративних послуг населенню.</w:t>
            </w:r>
            <w:r w:rsidR="003A4D40" w:rsidRPr="003A4D40">
              <w:rPr>
                <w:rFonts w:ascii="Times New Roman" w:hAnsi="Times New Roman"/>
                <w:sz w:val="24"/>
                <w:szCs w:val="24"/>
              </w:rPr>
              <w:t xml:space="preserve"> </w:t>
            </w:r>
            <w:r w:rsidRPr="00EE0DB7">
              <w:rPr>
                <w:rFonts w:ascii="Times New Roman" w:hAnsi="Times New Roman"/>
                <w:sz w:val="24"/>
                <w:szCs w:val="24"/>
                <w:lang w:val="uk-UA"/>
              </w:rPr>
              <w:t>За допомогою таких мобільних рішень у 2024 році здійснено 387 виїзн</w:t>
            </w:r>
            <w:r w:rsidR="00EF143A">
              <w:rPr>
                <w:rFonts w:ascii="Times New Roman" w:hAnsi="Times New Roman"/>
                <w:sz w:val="24"/>
                <w:szCs w:val="24"/>
                <w:lang w:val="uk-UA"/>
              </w:rPr>
              <w:t>і</w:t>
            </w:r>
            <w:r w:rsidRPr="00EE0DB7">
              <w:rPr>
                <w:rFonts w:ascii="Times New Roman" w:hAnsi="Times New Roman"/>
                <w:sz w:val="24"/>
                <w:szCs w:val="24"/>
                <w:lang w:val="uk-UA"/>
              </w:rPr>
              <w:t xml:space="preserve"> прийоми громадян у віддалених населених </w:t>
            </w:r>
            <w:r w:rsidRPr="00EE0DB7">
              <w:rPr>
                <w:rFonts w:ascii="Times New Roman" w:hAnsi="Times New Roman"/>
                <w:sz w:val="24"/>
                <w:szCs w:val="24"/>
                <w:lang w:val="uk-UA"/>
              </w:rPr>
              <w:lastRenderedPageBreak/>
              <w:t>пунктах, під час яких надано 4486 адміністративних послуг (щотижня проводиться близько 11 виїзних прийомів громадян), що вирішує багаторічні проблеми людей з інвалідністю та маломобільних груп населення з отримання доступних і якісних послуг.</w:t>
            </w:r>
          </w:p>
          <w:p w:rsidR="00EE0DB7" w:rsidRPr="00EE0DB7" w:rsidRDefault="00EE0DB7" w:rsidP="00EF143A">
            <w:pPr>
              <w:spacing w:after="0" w:line="240" w:lineRule="auto"/>
              <w:ind w:firstLine="452"/>
              <w:jc w:val="both"/>
              <w:rPr>
                <w:rFonts w:ascii="Times New Roman" w:hAnsi="Times New Roman"/>
                <w:sz w:val="24"/>
                <w:szCs w:val="24"/>
                <w:lang w:val="uk-UA"/>
              </w:rPr>
            </w:pPr>
            <w:r w:rsidRPr="00EE0DB7">
              <w:rPr>
                <w:rFonts w:ascii="Times New Roman" w:hAnsi="Times New Roman"/>
                <w:sz w:val="24"/>
                <w:szCs w:val="24"/>
                <w:lang w:val="uk-UA"/>
              </w:rPr>
              <w:t xml:space="preserve">Відновлення зручних і доступних умов для отримання громадянами - фізичними та юридичними особами адміністративних послуг, забезпечення доступності та покращення якості надання адміністративних послуг із застосуванням європейських практик обслуговування включені до плану заходів з реалізації Національної стратегії із створення </w:t>
            </w:r>
            <w:proofErr w:type="spellStart"/>
            <w:r w:rsidRPr="00EE0DB7">
              <w:rPr>
                <w:rFonts w:ascii="Times New Roman" w:hAnsi="Times New Roman"/>
                <w:sz w:val="24"/>
                <w:szCs w:val="24"/>
                <w:lang w:val="uk-UA"/>
              </w:rPr>
              <w:t>безбар’єрного</w:t>
            </w:r>
            <w:proofErr w:type="spellEnd"/>
            <w:r w:rsidRPr="00EE0DB7">
              <w:rPr>
                <w:rFonts w:ascii="Times New Roman" w:hAnsi="Times New Roman"/>
                <w:sz w:val="24"/>
                <w:szCs w:val="24"/>
                <w:lang w:val="uk-UA"/>
              </w:rPr>
              <w:t xml:space="preserve"> простору в Херсонській області на 2023 - 2024 роки.</w:t>
            </w:r>
          </w:p>
          <w:p w:rsidR="004C1C82" w:rsidRDefault="004C1C82" w:rsidP="00262092">
            <w:pPr>
              <w:spacing w:after="0" w:line="240" w:lineRule="auto"/>
              <w:ind w:firstLine="430"/>
              <w:jc w:val="both"/>
              <w:rPr>
                <w:rFonts w:ascii="Times New Roman" w:hAnsi="Times New Roman"/>
                <w:bCs/>
                <w:sz w:val="24"/>
                <w:szCs w:val="24"/>
                <w:lang w:val="uk-UA"/>
              </w:rPr>
            </w:pPr>
            <w:r w:rsidRPr="00FD71D8">
              <w:rPr>
                <w:rFonts w:ascii="Times New Roman" w:hAnsi="Times New Roman"/>
                <w:bCs/>
                <w:sz w:val="24"/>
                <w:szCs w:val="24"/>
                <w:lang w:val="uk-UA"/>
              </w:rPr>
              <w:t xml:space="preserve">Слід зазначити, що розширення та вдосконалення системи надання адміністративних послуг через </w:t>
            </w:r>
            <w:proofErr w:type="spellStart"/>
            <w:r w:rsidRPr="00FD71D8">
              <w:rPr>
                <w:rFonts w:ascii="Times New Roman" w:hAnsi="Times New Roman"/>
                <w:bCs/>
                <w:sz w:val="24"/>
                <w:szCs w:val="24"/>
                <w:lang w:val="uk-UA"/>
              </w:rPr>
              <w:t>ЦНАПи</w:t>
            </w:r>
            <w:proofErr w:type="spellEnd"/>
            <w:r w:rsidRPr="00FD71D8">
              <w:rPr>
                <w:rFonts w:ascii="Times New Roman" w:hAnsi="Times New Roman"/>
                <w:bCs/>
                <w:sz w:val="24"/>
                <w:szCs w:val="24"/>
                <w:lang w:val="uk-UA"/>
              </w:rPr>
              <w:t xml:space="preserve"> сприятиме зниженню корупційних ризиків в процесі надання адміністративних послуг суб’єктами їх надання.</w:t>
            </w:r>
            <w:r w:rsidR="00A02654" w:rsidRPr="00A02654">
              <w:rPr>
                <w:rFonts w:ascii="Times New Roman" w:hAnsi="Times New Roman"/>
                <w:bCs/>
                <w:sz w:val="24"/>
                <w:szCs w:val="24"/>
                <w:lang w:val="uk-UA"/>
              </w:rPr>
              <w:t xml:space="preserve"> </w:t>
            </w:r>
            <w:r w:rsidRPr="00FD71D8">
              <w:rPr>
                <w:rFonts w:ascii="Times New Roman" w:hAnsi="Times New Roman"/>
                <w:bCs/>
                <w:sz w:val="24"/>
                <w:szCs w:val="24"/>
                <w:lang w:val="uk-UA"/>
              </w:rPr>
              <w:t xml:space="preserve">Питання реформування системи надання адміністративних послуг, в частині сприяння розвитку та постійному удосконаленню роботи інтегрованих прозорих офісів – центрів надання адміністративних послуг, знаходиться на постійному контролі обласної </w:t>
            </w:r>
            <w:r w:rsidR="00EF143A">
              <w:rPr>
                <w:rFonts w:ascii="Times New Roman" w:hAnsi="Times New Roman"/>
                <w:bCs/>
                <w:sz w:val="24"/>
                <w:szCs w:val="24"/>
                <w:lang w:val="uk-UA"/>
              </w:rPr>
              <w:t>військової</w:t>
            </w:r>
            <w:r w:rsidRPr="00FD71D8">
              <w:rPr>
                <w:rFonts w:ascii="Times New Roman" w:hAnsi="Times New Roman"/>
                <w:bCs/>
                <w:sz w:val="24"/>
                <w:szCs w:val="24"/>
                <w:lang w:val="uk-UA"/>
              </w:rPr>
              <w:t xml:space="preserve"> адміністрації.</w:t>
            </w:r>
          </w:p>
          <w:p w:rsidR="004C1C82" w:rsidRPr="00FD71D8" w:rsidRDefault="004C1C82" w:rsidP="00262092">
            <w:pPr>
              <w:spacing w:after="0" w:line="240" w:lineRule="auto"/>
              <w:ind w:firstLine="709"/>
              <w:jc w:val="both"/>
              <w:rPr>
                <w:rFonts w:ascii="Times New Roman" w:hAnsi="Times New Roman"/>
                <w:sz w:val="24"/>
                <w:szCs w:val="24"/>
                <w:lang w:val="uk-UA"/>
              </w:rPr>
            </w:pPr>
          </w:p>
        </w:tc>
      </w:tr>
      <w:tr w:rsidR="004C1C82" w:rsidRPr="003C286E" w:rsidTr="00DE2EF3">
        <w:tc>
          <w:tcPr>
            <w:tcW w:w="620" w:type="dxa"/>
            <w:shd w:val="clear" w:color="auto" w:fill="auto"/>
          </w:tcPr>
          <w:p w:rsidR="004C1C82" w:rsidRPr="00C81EC2" w:rsidRDefault="004C1C82" w:rsidP="00262092">
            <w:pPr>
              <w:spacing w:after="0" w:line="240" w:lineRule="auto"/>
              <w:jc w:val="center"/>
              <w:rPr>
                <w:rFonts w:ascii="Times New Roman" w:hAnsi="Times New Roman"/>
                <w:b/>
                <w:sz w:val="24"/>
                <w:szCs w:val="24"/>
                <w:lang w:val="uk-UA"/>
              </w:rPr>
            </w:pPr>
            <w:r w:rsidRPr="00C81EC2">
              <w:rPr>
                <w:rFonts w:ascii="Times New Roman" w:hAnsi="Times New Roman"/>
                <w:b/>
                <w:sz w:val="24"/>
                <w:szCs w:val="24"/>
                <w:lang w:val="uk-UA"/>
              </w:rPr>
              <w:lastRenderedPageBreak/>
              <w:t>2</w:t>
            </w:r>
          </w:p>
        </w:tc>
        <w:tc>
          <w:tcPr>
            <w:tcW w:w="2919" w:type="dxa"/>
            <w:shd w:val="clear" w:color="auto" w:fill="auto"/>
          </w:tcPr>
          <w:p w:rsidR="004C1C82" w:rsidRPr="00301333" w:rsidRDefault="004C1C82" w:rsidP="00262092">
            <w:pPr>
              <w:pStyle w:val="11"/>
              <w:spacing w:before="0" w:after="0"/>
              <w:jc w:val="both"/>
              <w:rPr>
                <w:bCs/>
              </w:rPr>
            </w:pPr>
            <w:r w:rsidRPr="00301333">
              <w:rPr>
                <w:bCs/>
              </w:rPr>
              <w:t>Забезпечення системного підходу та здійснення превентивних заходів щодо запобігання та виявлення корупції в місцевих органах виконавчої влади:</w:t>
            </w: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r w:rsidRPr="00301333">
              <w:t>2.1. Розроблення та затвердження щорічного плану роботи з питань запобігання та виявлення корупції</w:t>
            </w: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pPr>
          </w:p>
          <w:p w:rsidR="004C1C82" w:rsidRPr="00301333" w:rsidRDefault="004C1C82" w:rsidP="00262092">
            <w:pPr>
              <w:pStyle w:val="11"/>
              <w:spacing w:before="0" w:after="0"/>
              <w:jc w:val="both"/>
              <w:rPr>
                <w:b/>
              </w:rPr>
            </w:pPr>
            <w:r w:rsidRPr="00301333">
              <w:t xml:space="preserve">2.2. Розроблення та затвердження </w:t>
            </w:r>
            <w:proofErr w:type="spellStart"/>
            <w:r w:rsidRPr="00301333">
              <w:t>щокварталь</w:t>
            </w:r>
            <w:proofErr w:type="spellEnd"/>
            <w:r w:rsidR="00285179" w:rsidRPr="00285179">
              <w:t xml:space="preserve"> </w:t>
            </w:r>
            <w:r w:rsidRPr="00301333">
              <w:t xml:space="preserve">них планів заходів </w:t>
            </w:r>
            <w:proofErr w:type="spellStart"/>
            <w:r w:rsidRPr="00301333">
              <w:lastRenderedPageBreak/>
              <w:t>облдержадмініст</w:t>
            </w:r>
            <w:proofErr w:type="spellEnd"/>
            <w:r w:rsidR="003A4D40" w:rsidRPr="003A4D40">
              <w:t xml:space="preserve"> </w:t>
            </w:r>
            <w:r w:rsidRPr="00301333">
              <w:t>рації із запобігання та виявлення корупції</w:t>
            </w: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Default="004C1C82" w:rsidP="00262092">
            <w:pPr>
              <w:pStyle w:val="11"/>
              <w:spacing w:before="0" w:after="0"/>
              <w:jc w:val="both"/>
              <w:rPr>
                <w:b/>
              </w:rPr>
            </w:pPr>
          </w:p>
          <w:p w:rsidR="003A4D40" w:rsidRDefault="003A4D40" w:rsidP="00262092">
            <w:pPr>
              <w:pStyle w:val="11"/>
              <w:spacing w:before="0" w:after="0"/>
              <w:jc w:val="both"/>
              <w:rPr>
                <w:b/>
              </w:rPr>
            </w:pPr>
          </w:p>
          <w:p w:rsidR="001F70A5" w:rsidRPr="00301333" w:rsidRDefault="001F70A5" w:rsidP="00262092">
            <w:pPr>
              <w:pStyle w:val="11"/>
              <w:spacing w:before="0" w:after="0"/>
              <w:jc w:val="both"/>
              <w:rPr>
                <w:b/>
              </w:rPr>
            </w:pP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rPr>
                <w:b/>
              </w:rPr>
            </w:pPr>
          </w:p>
          <w:p w:rsidR="004C1C82" w:rsidRDefault="004C1C82" w:rsidP="00262092">
            <w:pPr>
              <w:pStyle w:val="11"/>
              <w:spacing w:before="0" w:after="0"/>
              <w:jc w:val="both"/>
            </w:pPr>
            <w:r w:rsidRPr="00301333">
              <w:t xml:space="preserve">2.3. Закріплення у нормативних документах, статутах, інструкціях, наказах закладів загальної середньої освіти </w:t>
            </w:r>
            <w:proofErr w:type="spellStart"/>
            <w:r w:rsidRPr="00301333">
              <w:t>рекомен</w:t>
            </w:r>
            <w:proofErr w:type="spellEnd"/>
            <w:r w:rsidR="00285179">
              <w:t xml:space="preserve"> </w:t>
            </w:r>
            <w:proofErr w:type="spellStart"/>
            <w:r w:rsidRPr="00301333">
              <w:t>дацій</w:t>
            </w:r>
            <w:proofErr w:type="spellEnd"/>
            <w:r w:rsidRPr="00301333">
              <w:t xml:space="preserve"> щодо забезпечення прозорості та </w:t>
            </w:r>
            <w:proofErr w:type="spellStart"/>
            <w:r w:rsidRPr="00301333">
              <w:t>доброчес</w:t>
            </w:r>
            <w:proofErr w:type="spellEnd"/>
            <w:r w:rsidR="00285179">
              <w:t xml:space="preserve"> </w:t>
            </w:r>
            <w:proofErr w:type="spellStart"/>
            <w:r w:rsidRPr="00301333">
              <w:t>ності</w:t>
            </w:r>
            <w:proofErr w:type="spellEnd"/>
            <w:r w:rsidRPr="00301333">
              <w:t xml:space="preserve"> у діяльності вказаних закладів  </w:t>
            </w:r>
          </w:p>
          <w:p w:rsidR="00BD4C2F" w:rsidRPr="00301333" w:rsidRDefault="00BD4C2F" w:rsidP="00262092">
            <w:pPr>
              <w:pStyle w:val="11"/>
              <w:spacing w:before="0" w:after="0"/>
              <w:jc w:val="both"/>
            </w:pPr>
          </w:p>
          <w:p w:rsidR="004C1C82" w:rsidRPr="00301333" w:rsidRDefault="004C1C82" w:rsidP="00285179">
            <w:pPr>
              <w:spacing w:after="0" w:line="240" w:lineRule="auto"/>
              <w:jc w:val="both"/>
              <w:rPr>
                <w:rFonts w:ascii="Times New Roman" w:hAnsi="Times New Roman"/>
                <w:sz w:val="24"/>
                <w:szCs w:val="24"/>
                <w:lang w:val="uk-UA"/>
              </w:rPr>
            </w:pPr>
            <w:r w:rsidRPr="00301333">
              <w:rPr>
                <w:rFonts w:ascii="Times New Roman" w:hAnsi="Times New Roman"/>
                <w:sz w:val="24"/>
                <w:szCs w:val="24"/>
                <w:lang w:val="uk-UA"/>
              </w:rPr>
              <w:t xml:space="preserve">2.4. Проведення інвентаризації та </w:t>
            </w:r>
            <w:proofErr w:type="spellStart"/>
            <w:r w:rsidRPr="00301333">
              <w:rPr>
                <w:rFonts w:ascii="Times New Roman" w:hAnsi="Times New Roman"/>
                <w:sz w:val="24"/>
                <w:szCs w:val="24"/>
                <w:lang w:val="uk-UA"/>
              </w:rPr>
              <w:t>моніто</w:t>
            </w:r>
            <w:proofErr w:type="spellEnd"/>
            <w:r w:rsidR="00285179">
              <w:rPr>
                <w:rFonts w:ascii="Times New Roman" w:hAnsi="Times New Roman"/>
                <w:sz w:val="24"/>
                <w:szCs w:val="24"/>
                <w:lang w:val="uk-UA"/>
              </w:rPr>
              <w:t xml:space="preserve"> </w:t>
            </w:r>
            <w:r w:rsidRPr="00301333">
              <w:rPr>
                <w:rFonts w:ascii="Times New Roman" w:hAnsi="Times New Roman"/>
                <w:sz w:val="24"/>
                <w:szCs w:val="24"/>
                <w:lang w:val="uk-UA"/>
              </w:rPr>
              <w:t xml:space="preserve">рингу об’єктів культурної спадщини, що стали підставою для внесення </w:t>
            </w:r>
            <w:r w:rsidRPr="00301333">
              <w:rPr>
                <w:rFonts w:ascii="Times New Roman" w:hAnsi="Times New Roman"/>
                <w:sz w:val="24"/>
                <w:szCs w:val="24"/>
                <w:lang w:val="uk-UA"/>
              </w:rPr>
              <w:lastRenderedPageBreak/>
              <w:t>до Списку історичних населених місць України, та перевірки наявності інших підстав для внесення населених місць до зазначеного Списку, а також актуалізація документації, необхідної для визнання міста, селища чи села історичним місцем та внесення його до Списку історичних населених місць України, зокрема:</w:t>
            </w:r>
          </w:p>
          <w:p w:rsidR="004C1C82" w:rsidRPr="00301333" w:rsidRDefault="004C1C82" w:rsidP="00262092">
            <w:pPr>
              <w:spacing w:after="0" w:line="240" w:lineRule="auto"/>
              <w:rPr>
                <w:rFonts w:ascii="Times New Roman" w:hAnsi="Times New Roman"/>
                <w:sz w:val="24"/>
                <w:szCs w:val="24"/>
                <w:lang w:val="uk-UA"/>
              </w:rPr>
            </w:pPr>
          </w:p>
          <w:p w:rsidR="004C1C82" w:rsidRDefault="004C1C82" w:rsidP="00285179">
            <w:pPr>
              <w:spacing w:after="0" w:line="240" w:lineRule="auto"/>
              <w:jc w:val="both"/>
              <w:rPr>
                <w:rFonts w:ascii="Times New Roman" w:hAnsi="Times New Roman"/>
                <w:sz w:val="24"/>
                <w:szCs w:val="24"/>
                <w:lang w:val="uk-UA"/>
              </w:rPr>
            </w:pPr>
            <w:r w:rsidRPr="00301333">
              <w:rPr>
                <w:rFonts w:ascii="Times New Roman" w:hAnsi="Times New Roman"/>
                <w:sz w:val="24"/>
                <w:szCs w:val="24"/>
                <w:lang w:val="uk-UA"/>
              </w:rPr>
              <w:t xml:space="preserve">1) проведення перевірки наявності документації, необхідної для визнання міста, селища чи села історичним місцем та внесення його до Списку історичних населених місць України, </w:t>
            </w:r>
            <w:proofErr w:type="spellStart"/>
            <w:r w:rsidRPr="00301333">
              <w:rPr>
                <w:rFonts w:ascii="Times New Roman" w:hAnsi="Times New Roman"/>
                <w:sz w:val="24"/>
                <w:szCs w:val="24"/>
                <w:lang w:val="uk-UA"/>
              </w:rPr>
              <w:t>проведен</w:t>
            </w:r>
            <w:proofErr w:type="spellEnd"/>
            <w:r w:rsidR="00285179" w:rsidRPr="00285179">
              <w:rPr>
                <w:rFonts w:ascii="Times New Roman" w:hAnsi="Times New Roman"/>
                <w:sz w:val="24"/>
                <w:szCs w:val="24"/>
                <w:lang w:val="uk-UA"/>
              </w:rPr>
              <w:t xml:space="preserve"> </w:t>
            </w:r>
            <w:r w:rsidRPr="00301333">
              <w:rPr>
                <w:rFonts w:ascii="Times New Roman" w:hAnsi="Times New Roman"/>
                <w:sz w:val="24"/>
                <w:szCs w:val="24"/>
                <w:lang w:val="uk-UA"/>
              </w:rPr>
              <w:t>ня наповнення документа</w:t>
            </w:r>
            <w:r w:rsidR="00285179" w:rsidRPr="00285179">
              <w:rPr>
                <w:rFonts w:ascii="Times New Roman" w:hAnsi="Times New Roman"/>
                <w:sz w:val="24"/>
                <w:szCs w:val="24"/>
                <w:lang w:val="uk-UA"/>
              </w:rPr>
              <w:t xml:space="preserve"> </w:t>
            </w:r>
            <w:proofErr w:type="spellStart"/>
            <w:r w:rsidRPr="00301333">
              <w:rPr>
                <w:rFonts w:ascii="Times New Roman" w:hAnsi="Times New Roman"/>
                <w:sz w:val="24"/>
                <w:szCs w:val="24"/>
                <w:lang w:val="uk-UA"/>
              </w:rPr>
              <w:t>ції</w:t>
            </w:r>
            <w:proofErr w:type="spellEnd"/>
            <w:r w:rsidRPr="00301333">
              <w:rPr>
                <w:rFonts w:ascii="Times New Roman" w:hAnsi="Times New Roman"/>
                <w:sz w:val="24"/>
                <w:szCs w:val="24"/>
                <w:lang w:val="uk-UA"/>
              </w:rPr>
              <w:t xml:space="preserve"> (у разі виявлення неповноти)</w:t>
            </w:r>
            <w:r w:rsidR="00285179" w:rsidRPr="00285179">
              <w:rPr>
                <w:rFonts w:ascii="Times New Roman" w:hAnsi="Times New Roman"/>
                <w:sz w:val="24"/>
                <w:szCs w:val="24"/>
                <w:lang w:val="uk-UA"/>
              </w:rPr>
              <w:t xml:space="preserve"> </w:t>
            </w:r>
            <w:r w:rsidRPr="00301333">
              <w:rPr>
                <w:rFonts w:ascii="Times New Roman" w:hAnsi="Times New Roman"/>
                <w:sz w:val="24"/>
                <w:szCs w:val="24"/>
                <w:lang w:val="uk-UA"/>
              </w:rPr>
              <w:t xml:space="preserve">чи </w:t>
            </w:r>
            <w:proofErr w:type="spellStart"/>
            <w:r w:rsidRPr="00301333">
              <w:rPr>
                <w:rFonts w:ascii="Times New Roman" w:hAnsi="Times New Roman"/>
                <w:sz w:val="24"/>
                <w:szCs w:val="24"/>
                <w:lang w:val="uk-UA"/>
              </w:rPr>
              <w:t>оформлен</w:t>
            </w:r>
            <w:proofErr w:type="spellEnd"/>
            <w:r w:rsidR="00285179" w:rsidRPr="00285179">
              <w:rPr>
                <w:rFonts w:ascii="Times New Roman" w:hAnsi="Times New Roman"/>
                <w:sz w:val="24"/>
                <w:szCs w:val="24"/>
                <w:lang w:val="uk-UA"/>
              </w:rPr>
              <w:t xml:space="preserve"> </w:t>
            </w:r>
            <w:r w:rsidRPr="00301333">
              <w:rPr>
                <w:rFonts w:ascii="Times New Roman" w:hAnsi="Times New Roman"/>
                <w:sz w:val="24"/>
                <w:szCs w:val="24"/>
                <w:lang w:val="uk-UA"/>
              </w:rPr>
              <w:t>ня (створення) документа</w:t>
            </w:r>
            <w:r w:rsidR="00285179" w:rsidRPr="00285179">
              <w:rPr>
                <w:rFonts w:ascii="Times New Roman" w:hAnsi="Times New Roman"/>
                <w:sz w:val="24"/>
                <w:szCs w:val="24"/>
                <w:lang w:val="uk-UA"/>
              </w:rPr>
              <w:t xml:space="preserve"> </w:t>
            </w:r>
            <w:proofErr w:type="spellStart"/>
            <w:r w:rsidRPr="00301333">
              <w:rPr>
                <w:rFonts w:ascii="Times New Roman" w:hAnsi="Times New Roman"/>
                <w:sz w:val="24"/>
                <w:szCs w:val="24"/>
                <w:lang w:val="uk-UA"/>
              </w:rPr>
              <w:t>ції</w:t>
            </w:r>
            <w:proofErr w:type="spellEnd"/>
            <w:r w:rsidRPr="00301333">
              <w:rPr>
                <w:rFonts w:ascii="Times New Roman" w:hAnsi="Times New Roman"/>
                <w:sz w:val="24"/>
                <w:szCs w:val="24"/>
                <w:lang w:val="uk-UA"/>
              </w:rPr>
              <w:t xml:space="preserve"> (у разі відсутності документації, але за наявності підстав для внесення міста, селища чи села до Списку </w:t>
            </w:r>
            <w:proofErr w:type="spellStart"/>
            <w:r w:rsidRPr="00301333">
              <w:rPr>
                <w:rFonts w:ascii="Times New Roman" w:hAnsi="Times New Roman"/>
                <w:sz w:val="24"/>
                <w:szCs w:val="24"/>
                <w:lang w:val="uk-UA"/>
              </w:rPr>
              <w:t>історич</w:t>
            </w:r>
            <w:proofErr w:type="spellEnd"/>
            <w:r w:rsidR="0063696A">
              <w:rPr>
                <w:rFonts w:ascii="Times New Roman" w:hAnsi="Times New Roman"/>
                <w:sz w:val="24"/>
                <w:szCs w:val="24"/>
                <w:lang w:val="uk-UA"/>
              </w:rPr>
              <w:t xml:space="preserve"> </w:t>
            </w:r>
            <w:r w:rsidRPr="00301333">
              <w:rPr>
                <w:rFonts w:ascii="Times New Roman" w:hAnsi="Times New Roman"/>
                <w:sz w:val="24"/>
                <w:szCs w:val="24"/>
                <w:lang w:val="uk-UA"/>
              </w:rPr>
              <w:t xml:space="preserve">них населених місць України), оприлюднення результатів на офіційному </w:t>
            </w:r>
            <w:proofErr w:type="spellStart"/>
            <w:r w:rsidRPr="00301333">
              <w:rPr>
                <w:rFonts w:ascii="Times New Roman" w:hAnsi="Times New Roman"/>
                <w:sz w:val="24"/>
                <w:szCs w:val="24"/>
                <w:lang w:val="uk-UA"/>
              </w:rPr>
              <w:t>вебсайті</w:t>
            </w:r>
            <w:proofErr w:type="spellEnd"/>
            <w:r w:rsidRPr="00301333">
              <w:rPr>
                <w:rFonts w:ascii="Times New Roman" w:hAnsi="Times New Roman"/>
                <w:sz w:val="24"/>
                <w:szCs w:val="24"/>
                <w:lang w:val="uk-UA"/>
              </w:rPr>
              <w:t xml:space="preserve"> </w:t>
            </w:r>
            <w:r w:rsidRPr="00301333">
              <w:rPr>
                <w:rFonts w:ascii="Times New Roman" w:hAnsi="Times New Roman"/>
                <w:sz w:val="24"/>
                <w:szCs w:val="24"/>
                <w:shd w:val="clear" w:color="auto" w:fill="FFFFFF"/>
                <w:lang w:val="uk-UA"/>
              </w:rPr>
              <w:t>Міністерства культури та</w:t>
            </w:r>
            <w:r w:rsidR="00285179" w:rsidRPr="00285179">
              <w:rPr>
                <w:rFonts w:ascii="Times New Roman" w:hAnsi="Times New Roman"/>
                <w:sz w:val="24"/>
                <w:szCs w:val="24"/>
                <w:shd w:val="clear" w:color="auto" w:fill="FFFFFF"/>
                <w:lang w:val="uk-UA"/>
              </w:rPr>
              <w:t xml:space="preserve"> </w:t>
            </w:r>
            <w:r w:rsidR="00285179">
              <w:rPr>
                <w:rFonts w:ascii="Times New Roman" w:hAnsi="Times New Roman"/>
                <w:sz w:val="24"/>
                <w:szCs w:val="24"/>
                <w:shd w:val="clear" w:color="auto" w:fill="FFFFFF"/>
                <w:lang w:val="uk-UA"/>
              </w:rPr>
              <w:t>інформацій</w:t>
            </w:r>
            <w:r w:rsidR="0063696A">
              <w:rPr>
                <w:rFonts w:ascii="Times New Roman" w:hAnsi="Times New Roman"/>
                <w:sz w:val="24"/>
                <w:szCs w:val="24"/>
                <w:shd w:val="clear" w:color="auto" w:fill="FFFFFF"/>
                <w:lang w:val="uk-UA"/>
              </w:rPr>
              <w:t xml:space="preserve"> </w:t>
            </w:r>
            <w:proofErr w:type="spellStart"/>
            <w:r w:rsidR="00285179">
              <w:rPr>
                <w:rFonts w:ascii="Times New Roman" w:hAnsi="Times New Roman"/>
                <w:sz w:val="24"/>
                <w:szCs w:val="24"/>
                <w:shd w:val="clear" w:color="auto" w:fill="FFFFFF"/>
                <w:lang w:val="uk-UA"/>
              </w:rPr>
              <w:t>ної</w:t>
            </w:r>
            <w:proofErr w:type="spellEnd"/>
            <w:r w:rsidR="00285179">
              <w:rPr>
                <w:rFonts w:ascii="Times New Roman" w:hAnsi="Times New Roman"/>
                <w:sz w:val="24"/>
                <w:szCs w:val="24"/>
                <w:shd w:val="clear" w:color="auto" w:fill="FFFFFF"/>
                <w:lang w:val="uk-UA"/>
              </w:rPr>
              <w:t xml:space="preserve"> політики України</w:t>
            </w:r>
            <w:r w:rsidRPr="00301333">
              <w:rPr>
                <w:rFonts w:ascii="Times New Roman" w:hAnsi="Times New Roman"/>
                <w:sz w:val="24"/>
                <w:szCs w:val="24"/>
                <w:lang w:val="uk-UA"/>
              </w:rPr>
              <w:t>;</w:t>
            </w:r>
          </w:p>
          <w:p w:rsidR="004C1C82" w:rsidRPr="00301333" w:rsidRDefault="004C1C82" w:rsidP="00285179">
            <w:pPr>
              <w:spacing w:after="0" w:line="240" w:lineRule="auto"/>
              <w:jc w:val="both"/>
              <w:rPr>
                <w:rFonts w:ascii="Times New Roman" w:hAnsi="Times New Roman"/>
                <w:sz w:val="24"/>
                <w:szCs w:val="24"/>
                <w:lang w:val="uk-UA"/>
              </w:rPr>
            </w:pPr>
            <w:r w:rsidRPr="00301333">
              <w:rPr>
                <w:rFonts w:ascii="Times New Roman" w:hAnsi="Times New Roman"/>
                <w:sz w:val="24"/>
                <w:szCs w:val="24"/>
                <w:lang w:val="uk-UA"/>
              </w:rPr>
              <w:lastRenderedPageBreak/>
              <w:t xml:space="preserve">2) проведення моніторингу об’єктів культурної спадщини, що стали підставою для віднесення населених пунктів до історичних населених місць, та перевірки відповідності населених пунктів іншим критеріям для </w:t>
            </w:r>
            <w:proofErr w:type="spellStart"/>
            <w:r w:rsidRPr="00301333">
              <w:rPr>
                <w:rFonts w:ascii="Times New Roman" w:hAnsi="Times New Roman"/>
                <w:sz w:val="24"/>
                <w:szCs w:val="24"/>
                <w:lang w:val="uk-UA"/>
              </w:rPr>
              <w:t>перебуван</w:t>
            </w:r>
            <w:proofErr w:type="spellEnd"/>
            <w:r w:rsidR="00285179">
              <w:rPr>
                <w:rFonts w:ascii="Times New Roman" w:hAnsi="Times New Roman"/>
                <w:sz w:val="24"/>
                <w:szCs w:val="24"/>
                <w:lang w:val="uk-UA"/>
              </w:rPr>
              <w:t xml:space="preserve"> </w:t>
            </w:r>
            <w:r w:rsidRPr="00301333">
              <w:rPr>
                <w:rFonts w:ascii="Times New Roman" w:hAnsi="Times New Roman"/>
                <w:sz w:val="24"/>
                <w:szCs w:val="24"/>
                <w:lang w:val="uk-UA"/>
              </w:rPr>
              <w:t>ня у Списку історичних населених місць України;</w:t>
            </w:r>
          </w:p>
          <w:p w:rsidR="004C1C82" w:rsidRPr="00301333" w:rsidRDefault="004C1C82" w:rsidP="00285179">
            <w:pPr>
              <w:spacing w:after="0" w:line="240" w:lineRule="auto"/>
              <w:jc w:val="both"/>
              <w:rPr>
                <w:rFonts w:ascii="Times New Roman" w:hAnsi="Times New Roman"/>
                <w:sz w:val="24"/>
                <w:szCs w:val="24"/>
                <w:lang w:val="uk-UA"/>
              </w:rPr>
            </w:pPr>
          </w:p>
          <w:p w:rsidR="004C1C82" w:rsidRPr="00301333" w:rsidRDefault="004C1C82" w:rsidP="00285179">
            <w:pPr>
              <w:spacing w:after="0" w:line="240" w:lineRule="auto"/>
              <w:jc w:val="both"/>
              <w:rPr>
                <w:rFonts w:ascii="Times New Roman" w:hAnsi="Times New Roman"/>
                <w:sz w:val="24"/>
                <w:szCs w:val="24"/>
                <w:shd w:val="clear" w:color="auto" w:fill="FFFFFF"/>
                <w:lang w:val="uk-UA"/>
              </w:rPr>
            </w:pPr>
            <w:r w:rsidRPr="00301333">
              <w:rPr>
                <w:rFonts w:ascii="Times New Roman" w:hAnsi="Times New Roman"/>
                <w:sz w:val="24"/>
                <w:szCs w:val="24"/>
                <w:lang w:val="uk-UA"/>
              </w:rPr>
              <w:t xml:space="preserve">3)  формування переліку об’єктів культурної спадщини, які зникли (знищені) або втратили історичну (культурну) цінність, а також переліку </w:t>
            </w:r>
            <w:proofErr w:type="spellStart"/>
            <w:r w:rsidRPr="00301333">
              <w:rPr>
                <w:rFonts w:ascii="Times New Roman" w:hAnsi="Times New Roman"/>
                <w:sz w:val="24"/>
                <w:szCs w:val="24"/>
                <w:lang w:val="uk-UA"/>
              </w:rPr>
              <w:t>історич</w:t>
            </w:r>
            <w:proofErr w:type="spellEnd"/>
            <w:r w:rsidR="00285179">
              <w:rPr>
                <w:rFonts w:ascii="Times New Roman" w:hAnsi="Times New Roman"/>
                <w:sz w:val="24"/>
                <w:szCs w:val="24"/>
                <w:lang w:val="uk-UA"/>
              </w:rPr>
              <w:t xml:space="preserve"> </w:t>
            </w:r>
            <w:r w:rsidRPr="00301333">
              <w:rPr>
                <w:rFonts w:ascii="Times New Roman" w:hAnsi="Times New Roman"/>
                <w:sz w:val="24"/>
                <w:szCs w:val="24"/>
                <w:lang w:val="uk-UA"/>
              </w:rPr>
              <w:t xml:space="preserve">них населених місць, які не відповідають критеріям для </w:t>
            </w:r>
            <w:proofErr w:type="spellStart"/>
            <w:r w:rsidRPr="00301333">
              <w:rPr>
                <w:rFonts w:ascii="Times New Roman" w:hAnsi="Times New Roman"/>
                <w:sz w:val="24"/>
                <w:szCs w:val="24"/>
                <w:lang w:val="uk-UA"/>
              </w:rPr>
              <w:t>перебуван</w:t>
            </w:r>
            <w:proofErr w:type="spellEnd"/>
            <w:r w:rsidR="00285179">
              <w:rPr>
                <w:rFonts w:ascii="Times New Roman" w:hAnsi="Times New Roman"/>
                <w:sz w:val="24"/>
                <w:szCs w:val="24"/>
                <w:lang w:val="uk-UA"/>
              </w:rPr>
              <w:t xml:space="preserve"> </w:t>
            </w:r>
            <w:r w:rsidRPr="00301333">
              <w:rPr>
                <w:rFonts w:ascii="Times New Roman" w:hAnsi="Times New Roman"/>
                <w:sz w:val="24"/>
                <w:szCs w:val="24"/>
                <w:lang w:val="uk-UA"/>
              </w:rPr>
              <w:t xml:space="preserve">ня у Списку історичних населених місць України, оприлюднення </w:t>
            </w:r>
            <w:proofErr w:type="spellStart"/>
            <w:r w:rsidRPr="00301333">
              <w:rPr>
                <w:rFonts w:ascii="Times New Roman" w:hAnsi="Times New Roman"/>
                <w:sz w:val="24"/>
                <w:szCs w:val="24"/>
                <w:lang w:val="uk-UA"/>
              </w:rPr>
              <w:t>результа</w:t>
            </w:r>
            <w:proofErr w:type="spellEnd"/>
            <w:r w:rsidR="00285179">
              <w:rPr>
                <w:rFonts w:ascii="Times New Roman" w:hAnsi="Times New Roman"/>
                <w:sz w:val="24"/>
                <w:szCs w:val="24"/>
                <w:lang w:val="uk-UA"/>
              </w:rPr>
              <w:t xml:space="preserve">- </w:t>
            </w:r>
            <w:proofErr w:type="spellStart"/>
            <w:r w:rsidRPr="00301333">
              <w:rPr>
                <w:rFonts w:ascii="Times New Roman" w:hAnsi="Times New Roman"/>
                <w:sz w:val="24"/>
                <w:szCs w:val="24"/>
                <w:lang w:val="uk-UA"/>
              </w:rPr>
              <w:t>тів</w:t>
            </w:r>
            <w:proofErr w:type="spellEnd"/>
            <w:r w:rsidRPr="00301333">
              <w:rPr>
                <w:rFonts w:ascii="Times New Roman" w:hAnsi="Times New Roman"/>
                <w:sz w:val="24"/>
                <w:szCs w:val="24"/>
                <w:lang w:val="uk-UA"/>
              </w:rPr>
              <w:t xml:space="preserve"> на офіційному </w:t>
            </w:r>
            <w:proofErr w:type="spellStart"/>
            <w:r w:rsidRPr="00301333">
              <w:rPr>
                <w:rFonts w:ascii="Times New Roman" w:hAnsi="Times New Roman"/>
                <w:sz w:val="24"/>
                <w:szCs w:val="24"/>
                <w:lang w:val="uk-UA"/>
              </w:rPr>
              <w:t>вебсайті</w:t>
            </w:r>
            <w:proofErr w:type="spellEnd"/>
            <w:r w:rsidRPr="00301333">
              <w:rPr>
                <w:rFonts w:ascii="Times New Roman" w:hAnsi="Times New Roman"/>
                <w:sz w:val="24"/>
                <w:szCs w:val="24"/>
                <w:lang w:val="uk-UA"/>
              </w:rPr>
              <w:t xml:space="preserve"> </w:t>
            </w:r>
            <w:r w:rsidRPr="00301333">
              <w:rPr>
                <w:rFonts w:ascii="Times New Roman" w:hAnsi="Times New Roman"/>
                <w:sz w:val="24"/>
                <w:szCs w:val="24"/>
                <w:shd w:val="clear" w:color="auto" w:fill="FFFFFF"/>
                <w:lang w:val="uk-UA"/>
              </w:rPr>
              <w:t>Міністерства культури та інформаційної політики України</w:t>
            </w:r>
          </w:p>
          <w:p w:rsidR="00A215F3" w:rsidRPr="00301333" w:rsidRDefault="00A215F3" w:rsidP="00262092">
            <w:pPr>
              <w:spacing w:after="0" w:line="240" w:lineRule="auto"/>
              <w:rPr>
                <w:rFonts w:ascii="Times New Roman" w:hAnsi="Times New Roman"/>
                <w:sz w:val="24"/>
                <w:szCs w:val="24"/>
                <w:lang w:val="uk-UA"/>
              </w:rPr>
            </w:pPr>
          </w:p>
          <w:p w:rsidR="001670BA" w:rsidRDefault="004C1C82" w:rsidP="00285179">
            <w:pPr>
              <w:spacing w:after="0" w:line="240" w:lineRule="auto"/>
              <w:jc w:val="both"/>
              <w:rPr>
                <w:rFonts w:ascii="Times New Roman" w:hAnsi="Times New Roman"/>
                <w:sz w:val="24"/>
                <w:szCs w:val="24"/>
                <w:lang w:val="uk-UA"/>
              </w:rPr>
            </w:pPr>
            <w:r w:rsidRPr="00301333">
              <w:rPr>
                <w:rFonts w:ascii="Times New Roman" w:hAnsi="Times New Roman"/>
                <w:sz w:val="24"/>
                <w:szCs w:val="24"/>
                <w:lang w:val="uk-UA"/>
              </w:rPr>
              <w:t xml:space="preserve">2.5. Проведення </w:t>
            </w:r>
            <w:proofErr w:type="spellStart"/>
            <w:r w:rsidRPr="00301333">
              <w:rPr>
                <w:rFonts w:ascii="Times New Roman" w:hAnsi="Times New Roman"/>
                <w:sz w:val="24"/>
                <w:szCs w:val="24"/>
                <w:lang w:val="uk-UA"/>
              </w:rPr>
              <w:t>інвентари</w:t>
            </w:r>
            <w:proofErr w:type="spellEnd"/>
            <w:r w:rsidR="00025859">
              <w:rPr>
                <w:rFonts w:ascii="Times New Roman" w:hAnsi="Times New Roman"/>
                <w:sz w:val="24"/>
                <w:szCs w:val="24"/>
                <w:lang w:val="uk-UA"/>
              </w:rPr>
              <w:t xml:space="preserve"> </w:t>
            </w:r>
            <w:proofErr w:type="spellStart"/>
            <w:r w:rsidRPr="00301333">
              <w:rPr>
                <w:rFonts w:ascii="Times New Roman" w:hAnsi="Times New Roman"/>
                <w:sz w:val="24"/>
                <w:szCs w:val="24"/>
                <w:lang w:val="uk-UA"/>
              </w:rPr>
              <w:t>зації</w:t>
            </w:r>
            <w:proofErr w:type="spellEnd"/>
            <w:r w:rsidRPr="00301333">
              <w:rPr>
                <w:rFonts w:ascii="Times New Roman" w:hAnsi="Times New Roman"/>
                <w:sz w:val="24"/>
                <w:szCs w:val="24"/>
                <w:lang w:val="uk-UA"/>
              </w:rPr>
              <w:t xml:space="preserve"> та моніторингу об’єктів культурної спадщини для створення повного та єдиного електронного реєстру об’єктів культурної спадщини, зокрема:</w:t>
            </w:r>
          </w:p>
          <w:p w:rsidR="004C1C82" w:rsidRPr="00301333" w:rsidRDefault="004C1C82" w:rsidP="00285179">
            <w:pPr>
              <w:spacing w:after="0" w:line="240" w:lineRule="auto"/>
              <w:jc w:val="both"/>
              <w:rPr>
                <w:rFonts w:ascii="Times New Roman" w:hAnsi="Times New Roman"/>
                <w:sz w:val="24"/>
                <w:szCs w:val="24"/>
                <w:lang w:val="uk-UA"/>
              </w:rPr>
            </w:pPr>
            <w:r w:rsidRPr="00301333">
              <w:rPr>
                <w:rFonts w:ascii="Times New Roman" w:hAnsi="Times New Roman"/>
                <w:sz w:val="24"/>
                <w:szCs w:val="24"/>
                <w:lang w:val="uk-UA"/>
              </w:rPr>
              <w:lastRenderedPageBreak/>
              <w:t>1) проведення інвентаризації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актуалізації та інвентаризації облікової документації на об’єкти культурної спадщини, зокрема забезпечення формування облікової документації на щойно виявлені об’єкти та об’єкти, взяті на держав</w:t>
            </w:r>
            <w:r w:rsidR="00007C5A" w:rsidRPr="00007C5A">
              <w:rPr>
                <w:rFonts w:ascii="Times New Roman" w:hAnsi="Times New Roman"/>
                <w:sz w:val="24"/>
                <w:szCs w:val="24"/>
                <w:lang w:val="uk-UA"/>
              </w:rPr>
              <w:t xml:space="preserve">- </w:t>
            </w:r>
            <w:r w:rsidRPr="00301333">
              <w:rPr>
                <w:rFonts w:ascii="Times New Roman" w:hAnsi="Times New Roman"/>
                <w:sz w:val="24"/>
                <w:szCs w:val="24"/>
                <w:lang w:val="uk-UA"/>
              </w:rPr>
              <w:t>ний облік відповідно до законодавства, що діяло до набрання чинності Законом України «Про охорону культурної спадщини»;</w:t>
            </w: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85179">
            <w:pPr>
              <w:spacing w:after="0" w:line="240" w:lineRule="auto"/>
              <w:jc w:val="both"/>
              <w:rPr>
                <w:rFonts w:ascii="Times New Roman" w:hAnsi="Times New Roman"/>
                <w:sz w:val="24"/>
                <w:szCs w:val="24"/>
                <w:lang w:val="uk-UA"/>
              </w:rPr>
            </w:pPr>
            <w:r w:rsidRPr="00301333">
              <w:rPr>
                <w:rFonts w:ascii="Times New Roman" w:hAnsi="Times New Roman"/>
                <w:sz w:val="24"/>
                <w:szCs w:val="24"/>
                <w:lang w:val="uk-UA"/>
              </w:rPr>
              <w:t>2) забезпечення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w:t>
            </w:r>
          </w:p>
          <w:p w:rsidR="001670BA" w:rsidRDefault="001670BA" w:rsidP="00262092">
            <w:pPr>
              <w:pStyle w:val="11"/>
              <w:spacing w:before="0" w:after="0"/>
              <w:jc w:val="both"/>
              <w:rPr>
                <w:lang w:eastAsia="ru-RU"/>
              </w:rPr>
            </w:pPr>
          </w:p>
          <w:p w:rsidR="004C1C82" w:rsidRPr="00301333" w:rsidRDefault="004C1C82" w:rsidP="00262092">
            <w:pPr>
              <w:pStyle w:val="11"/>
              <w:spacing w:before="0" w:after="0"/>
              <w:jc w:val="both"/>
              <w:rPr>
                <w:lang w:eastAsia="ru-RU"/>
              </w:rPr>
            </w:pPr>
            <w:r w:rsidRPr="00301333">
              <w:rPr>
                <w:lang w:eastAsia="ru-RU"/>
              </w:rPr>
              <w:lastRenderedPageBreak/>
              <w:t>2.6. Проведення державної інвентаризації земель</w:t>
            </w:r>
          </w:p>
          <w:p w:rsidR="004C1C82" w:rsidRPr="00301333" w:rsidRDefault="004C1C82" w:rsidP="00262092">
            <w:pPr>
              <w:pStyle w:val="11"/>
              <w:spacing w:before="0" w:after="0"/>
              <w:jc w:val="both"/>
              <w:rPr>
                <w:b/>
                <w:lang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Pr="00301333"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DB3F91" w:rsidRDefault="00DB3F91" w:rsidP="00262092">
            <w:pPr>
              <w:spacing w:after="0" w:line="240" w:lineRule="auto"/>
              <w:rPr>
                <w:rFonts w:ascii="Times New Roman" w:hAnsi="Times New Roman"/>
                <w:sz w:val="24"/>
                <w:szCs w:val="24"/>
                <w:lang w:val="uk-UA" w:eastAsia="ru-RU"/>
              </w:rPr>
            </w:pPr>
          </w:p>
          <w:p w:rsidR="00E46F3C" w:rsidRDefault="00E46F3C"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Pr="00301333" w:rsidRDefault="004C1C82" w:rsidP="00446053">
            <w:pPr>
              <w:spacing w:after="0" w:line="240" w:lineRule="auto"/>
              <w:jc w:val="both"/>
              <w:rPr>
                <w:rFonts w:ascii="Times New Roman" w:hAnsi="Times New Roman"/>
                <w:sz w:val="24"/>
                <w:szCs w:val="24"/>
                <w:lang w:val="uk-UA" w:eastAsia="ru-RU"/>
              </w:rPr>
            </w:pPr>
            <w:r w:rsidRPr="00301333">
              <w:rPr>
                <w:rFonts w:ascii="Times New Roman" w:hAnsi="Times New Roman"/>
                <w:sz w:val="24"/>
                <w:szCs w:val="24"/>
                <w:lang w:val="uk-UA" w:eastAsia="ru-RU"/>
              </w:rPr>
              <w:t xml:space="preserve">2.7. Включення до переліку наборів відкритих даних, розпорядником яких є Департамент </w:t>
            </w:r>
            <w:proofErr w:type="spellStart"/>
            <w:r w:rsidRPr="00301333">
              <w:rPr>
                <w:rFonts w:ascii="Times New Roman" w:hAnsi="Times New Roman"/>
                <w:sz w:val="24"/>
                <w:szCs w:val="24"/>
                <w:lang w:val="uk-UA" w:eastAsia="ru-RU"/>
              </w:rPr>
              <w:t>інфраструк</w:t>
            </w:r>
            <w:proofErr w:type="spellEnd"/>
            <w:r w:rsidR="00446053">
              <w:rPr>
                <w:rFonts w:ascii="Times New Roman" w:hAnsi="Times New Roman"/>
                <w:sz w:val="24"/>
                <w:szCs w:val="24"/>
                <w:lang w:val="uk-UA" w:eastAsia="ru-RU"/>
              </w:rPr>
              <w:t xml:space="preserve"> </w:t>
            </w:r>
            <w:r w:rsidRPr="00301333">
              <w:rPr>
                <w:rFonts w:ascii="Times New Roman" w:hAnsi="Times New Roman"/>
                <w:sz w:val="24"/>
                <w:szCs w:val="24"/>
                <w:lang w:val="uk-UA" w:eastAsia="ru-RU"/>
              </w:rPr>
              <w:t xml:space="preserve">тури </w:t>
            </w:r>
            <w:proofErr w:type="spellStart"/>
            <w:r w:rsidRPr="00301333">
              <w:rPr>
                <w:rFonts w:ascii="Times New Roman" w:hAnsi="Times New Roman"/>
                <w:sz w:val="24"/>
                <w:szCs w:val="24"/>
                <w:lang w:val="uk-UA" w:eastAsia="ru-RU"/>
              </w:rPr>
              <w:t>облдержадмініст</w:t>
            </w:r>
            <w:proofErr w:type="spellEnd"/>
            <w:r w:rsidR="007D49FD">
              <w:rPr>
                <w:rFonts w:ascii="Times New Roman" w:hAnsi="Times New Roman"/>
                <w:sz w:val="24"/>
                <w:szCs w:val="24"/>
                <w:lang w:val="uk-UA" w:eastAsia="ru-RU"/>
              </w:rPr>
              <w:t xml:space="preserve">- </w:t>
            </w:r>
            <w:r w:rsidRPr="00301333">
              <w:rPr>
                <w:rFonts w:ascii="Times New Roman" w:hAnsi="Times New Roman"/>
                <w:sz w:val="24"/>
                <w:szCs w:val="24"/>
                <w:lang w:val="uk-UA" w:eastAsia="ru-RU"/>
              </w:rPr>
              <w:t>рації, набору відкритих даних</w:t>
            </w:r>
            <w:r w:rsidRPr="00301333">
              <w:rPr>
                <w:rFonts w:ascii="Times New Roman" w:hAnsi="Times New Roman"/>
                <w:sz w:val="24"/>
                <w:szCs w:val="24"/>
                <w:lang w:val="uk-UA"/>
              </w:rPr>
              <w:t xml:space="preserve"> </w:t>
            </w:r>
            <w:r w:rsidRPr="00301333">
              <w:rPr>
                <w:rFonts w:ascii="Times New Roman" w:hAnsi="Times New Roman"/>
                <w:sz w:val="24"/>
                <w:szCs w:val="24"/>
                <w:lang w:val="uk-UA" w:eastAsia="ru-RU"/>
              </w:rPr>
              <w:t xml:space="preserve">щодо об’єктів будівництва, </w:t>
            </w:r>
            <w:proofErr w:type="spellStart"/>
            <w:r w:rsidRPr="00301333">
              <w:rPr>
                <w:rFonts w:ascii="Times New Roman" w:hAnsi="Times New Roman"/>
                <w:sz w:val="24"/>
                <w:szCs w:val="24"/>
                <w:lang w:val="uk-UA" w:eastAsia="ru-RU"/>
              </w:rPr>
              <w:t>реконструк</w:t>
            </w:r>
            <w:proofErr w:type="spellEnd"/>
            <w:r w:rsidR="007D49FD">
              <w:rPr>
                <w:rFonts w:ascii="Times New Roman" w:hAnsi="Times New Roman"/>
                <w:sz w:val="24"/>
                <w:szCs w:val="24"/>
                <w:lang w:val="uk-UA" w:eastAsia="ru-RU"/>
              </w:rPr>
              <w:t xml:space="preserve">- </w:t>
            </w:r>
            <w:proofErr w:type="spellStart"/>
            <w:r w:rsidRPr="00301333">
              <w:rPr>
                <w:rFonts w:ascii="Times New Roman" w:hAnsi="Times New Roman"/>
                <w:sz w:val="24"/>
                <w:szCs w:val="24"/>
                <w:lang w:val="uk-UA" w:eastAsia="ru-RU"/>
              </w:rPr>
              <w:t>ції</w:t>
            </w:r>
            <w:proofErr w:type="spellEnd"/>
            <w:r w:rsidRPr="00301333">
              <w:rPr>
                <w:rFonts w:ascii="Times New Roman" w:hAnsi="Times New Roman"/>
                <w:sz w:val="24"/>
                <w:szCs w:val="24"/>
                <w:lang w:val="uk-UA" w:eastAsia="ru-RU"/>
              </w:rPr>
              <w:t xml:space="preserve"> та ремонту автомобіль</w:t>
            </w:r>
            <w:r w:rsidR="007D49FD">
              <w:rPr>
                <w:rFonts w:ascii="Times New Roman" w:hAnsi="Times New Roman"/>
                <w:sz w:val="24"/>
                <w:szCs w:val="24"/>
                <w:lang w:val="uk-UA" w:eastAsia="ru-RU"/>
              </w:rPr>
              <w:t xml:space="preserve">- </w:t>
            </w:r>
            <w:r w:rsidRPr="00301333">
              <w:rPr>
                <w:rFonts w:ascii="Times New Roman" w:hAnsi="Times New Roman"/>
                <w:sz w:val="24"/>
                <w:szCs w:val="24"/>
                <w:lang w:val="uk-UA" w:eastAsia="ru-RU"/>
              </w:rPr>
              <w:t xml:space="preserve">них доріг загального </w:t>
            </w:r>
            <w:r w:rsidRPr="00301333">
              <w:rPr>
                <w:rFonts w:ascii="Times New Roman" w:hAnsi="Times New Roman"/>
                <w:sz w:val="24"/>
                <w:szCs w:val="24"/>
                <w:lang w:val="uk-UA" w:eastAsia="ru-RU"/>
              </w:rPr>
              <w:lastRenderedPageBreak/>
              <w:t xml:space="preserve">користування місцевого значення відповідно до стандарту OC4IDS - </w:t>
            </w:r>
            <w:proofErr w:type="spellStart"/>
            <w:r w:rsidRPr="00301333">
              <w:rPr>
                <w:rFonts w:ascii="Times New Roman" w:hAnsi="Times New Roman"/>
                <w:sz w:val="24"/>
                <w:szCs w:val="24"/>
                <w:lang w:val="uk-UA" w:eastAsia="ru-RU"/>
              </w:rPr>
              <w:t>Open</w:t>
            </w:r>
            <w:proofErr w:type="spellEnd"/>
            <w:r w:rsidRPr="00301333">
              <w:rPr>
                <w:rFonts w:ascii="Times New Roman" w:hAnsi="Times New Roman"/>
                <w:sz w:val="24"/>
                <w:szCs w:val="24"/>
                <w:lang w:val="uk-UA" w:eastAsia="ru-RU"/>
              </w:rPr>
              <w:t xml:space="preserve"> </w:t>
            </w:r>
            <w:proofErr w:type="spellStart"/>
            <w:r w:rsidRPr="00301333">
              <w:rPr>
                <w:rFonts w:ascii="Times New Roman" w:hAnsi="Times New Roman"/>
                <w:sz w:val="24"/>
                <w:szCs w:val="24"/>
                <w:lang w:val="uk-UA" w:eastAsia="ru-RU"/>
              </w:rPr>
              <w:t>Contracting</w:t>
            </w:r>
            <w:proofErr w:type="spellEnd"/>
            <w:r w:rsidRPr="00301333">
              <w:rPr>
                <w:rFonts w:ascii="Times New Roman" w:hAnsi="Times New Roman"/>
                <w:sz w:val="24"/>
                <w:szCs w:val="24"/>
                <w:lang w:val="uk-UA" w:eastAsia="ru-RU"/>
              </w:rPr>
              <w:t xml:space="preserve"> </w:t>
            </w:r>
            <w:proofErr w:type="spellStart"/>
            <w:r w:rsidRPr="00301333">
              <w:rPr>
                <w:rFonts w:ascii="Times New Roman" w:hAnsi="Times New Roman"/>
                <w:sz w:val="24"/>
                <w:szCs w:val="24"/>
                <w:lang w:val="uk-UA" w:eastAsia="ru-RU"/>
              </w:rPr>
              <w:t>for</w:t>
            </w:r>
            <w:proofErr w:type="spellEnd"/>
            <w:r w:rsidRPr="00301333">
              <w:rPr>
                <w:rFonts w:ascii="Times New Roman" w:hAnsi="Times New Roman"/>
                <w:sz w:val="24"/>
                <w:szCs w:val="24"/>
                <w:lang w:val="uk-UA" w:eastAsia="ru-RU"/>
              </w:rPr>
              <w:t xml:space="preserve"> </w:t>
            </w:r>
            <w:proofErr w:type="spellStart"/>
            <w:r w:rsidRPr="00301333">
              <w:rPr>
                <w:rFonts w:ascii="Times New Roman" w:hAnsi="Times New Roman"/>
                <w:sz w:val="24"/>
                <w:szCs w:val="24"/>
                <w:lang w:val="uk-UA" w:eastAsia="ru-RU"/>
              </w:rPr>
              <w:t>Infrastructure</w:t>
            </w:r>
            <w:proofErr w:type="spellEnd"/>
            <w:r w:rsidRPr="00301333">
              <w:rPr>
                <w:rFonts w:ascii="Times New Roman" w:hAnsi="Times New Roman"/>
                <w:sz w:val="24"/>
                <w:szCs w:val="24"/>
                <w:lang w:val="uk-UA" w:eastAsia="ru-RU"/>
              </w:rPr>
              <w:t xml:space="preserve"> </w:t>
            </w:r>
            <w:proofErr w:type="spellStart"/>
            <w:r w:rsidRPr="00301333">
              <w:rPr>
                <w:rFonts w:ascii="Times New Roman" w:hAnsi="Times New Roman"/>
                <w:sz w:val="24"/>
                <w:szCs w:val="24"/>
                <w:lang w:val="uk-UA" w:eastAsia="ru-RU"/>
              </w:rPr>
              <w:t>Data</w:t>
            </w:r>
            <w:proofErr w:type="spellEnd"/>
            <w:r w:rsidRPr="00301333">
              <w:rPr>
                <w:rFonts w:ascii="Times New Roman" w:hAnsi="Times New Roman"/>
                <w:sz w:val="24"/>
                <w:szCs w:val="24"/>
                <w:lang w:val="uk-UA" w:eastAsia="ru-RU"/>
              </w:rPr>
              <w:t xml:space="preserve"> Standard. Забезпечення систематичного оприлюднення вказаного набору даних на Єдиному державному </w:t>
            </w:r>
            <w:proofErr w:type="spellStart"/>
            <w:r w:rsidRPr="00301333">
              <w:rPr>
                <w:rFonts w:ascii="Times New Roman" w:hAnsi="Times New Roman"/>
                <w:sz w:val="24"/>
                <w:szCs w:val="24"/>
                <w:lang w:val="uk-UA" w:eastAsia="ru-RU"/>
              </w:rPr>
              <w:t>вебпорталі</w:t>
            </w:r>
            <w:proofErr w:type="spellEnd"/>
            <w:r w:rsidRPr="00301333">
              <w:rPr>
                <w:rFonts w:ascii="Times New Roman" w:hAnsi="Times New Roman"/>
                <w:sz w:val="24"/>
                <w:szCs w:val="24"/>
                <w:lang w:val="uk-UA" w:eastAsia="ru-RU"/>
              </w:rPr>
              <w:t xml:space="preserve"> відкритих даних</w:t>
            </w:r>
          </w:p>
          <w:p w:rsidR="004C1C82" w:rsidRDefault="004C1C82" w:rsidP="00446053">
            <w:pPr>
              <w:pStyle w:val="11"/>
              <w:spacing w:before="0" w:after="0"/>
              <w:jc w:val="both"/>
              <w:rPr>
                <w:lang w:eastAsia="ru-RU"/>
              </w:rPr>
            </w:pPr>
          </w:p>
          <w:p w:rsidR="003E5BB0" w:rsidRDefault="003E5BB0" w:rsidP="00446053">
            <w:pPr>
              <w:pStyle w:val="11"/>
              <w:spacing w:before="0" w:after="0"/>
              <w:jc w:val="both"/>
              <w:rPr>
                <w:lang w:eastAsia="ru-RU"/>
              </w:rPr>
            </w:pPr>
          </w:p>
          <w:p w:rsidR="00007C5A" w:rsidRDefault="00007C5A" w:rsidP="00262092">
            <w:pPr>
              <w:pStyle w:val="11"/>
              <w:spacing w:before="0" w:after="0"/>
              <w:jc w:val="both"/>
              <w:rPr>
                <w:lang w:eastAsia="ru-RU"/>
              </w:rPr>
            </w:pPr>
          </w:p>
          <w:p w:rsidR="00005D4C" w:rsidRDefault="00005D4C" w:rsidP="00262092">
            <w:pPr>
              <w:pStyle w:val="11"/>
              <w:spacing w:before="0" w:after="0"/>
              <w:jc w:val="both"/>
              <w:rPr>
                <w:lang w:eastAsia="ru-RU"/>
              </w:rPr>
            </w:pPr>
          </w:p>
          <w:p w:rsidR="007D49FD" w:rsidRDefault="007D49FD" w:rsidP="00262092">
            <w:pPr>
              <w:pStyle w:val="11"/>
              <w:spacing w:before="0" w:after="0"/>
              <w:jc w:val="both"/>
              <w:rPr>
                <w:lang w:eastAsia="ru-RU"/>
              </w:rPr>
            </w:pPr>
          </w:p>
          <w:p w:rsidR="006D466B" w:rsidRPr="00301333" w:rsidRDefault="006D466B" w:rsidP="00262092">
            <w:pPr>
              <w:pStyle w:val="11"/>
              <w:spacing w:before="0" w:after="0"/>
              <w:jc w:val="both"/>
              <w:rPr>
                <w:lang w:eastAsia="ru-RU"/>
              </w:rPr>
            </w:pPr>
          </w:p>
          <w:p w:rsidR="004C1C82" w:rsidRPr="00301333" w:rsidRDefault="004C1C82" w:rsidP="00262092">
            <w:pPr>
              <w:pStyle w:val="11"/>
              <w:spacing w:before="0" w:after="0"/>
              <w:jc w:val="both"/>
              <w:rPr>
                <w:b/>
              </w:rPr>
            </w:pPr>
            <w:r w:rsidRPr="00301333">
              <w:rPr>
                <w:lang w:eastAsia="ru-RU"/>
              </w:rPr>
              <w:t>2.8. Проведення класифікації посад державної служби</w:t>
            </w:r>
          </w:p>
          <w:p w:rsidR="004C1C82" w:rsidRPr="00301333" w:rsidRDefault="004C1C82" w:rsidP="00262092">
            <w:pPr>
              <w:pStyle w:val="11"/>
              <w:spacing w:before="0" w:after="0"/>
              <w:jc w:val="both"/>
              <w:rPr>
                <w:b/>
              </w:rPr>
            </w:pPr>
          </w:p>
          <w:p w:rsidR="004C1C82" w:rsidRPr="00301333" w:rsidRDefault="004C1C82" w:rsidP="00262092">
            <w:pPr>
              <w:pStyle w:val="11"/>
              <w:spacing w:before="0" w:after="0"/>
              <w:jc w:val="both"/>
            </w:pPr>
          </w:p>
        </w:tc>
        <w:tc>
          <w:tcPr>
            <w:tcW w:w="1582" w:type="dxa"/>
            <w:shd w:val="clear" w:color="auto" w:fill="auto"/>
          </w:tcPr>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Грудень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2023 року,</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грудень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2024 року,</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грудень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2025 року</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Щокварталу до 5 числа</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місяця,</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lastRenderedPageBreak/>
              <w:t>наступного за звітним</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періодом</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3A4D40" w:rsidRPr="00301333" w:rsidRDefault="003A4D40"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Червень –</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листопад</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2024 року</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BD4C2F" w:rsidRDefault="00BD4C2F" w:rsidP="00262092">
            <w:pPr>
              <w:spacing w:after="0" w:line="240" w:lineRule="auto"/>
              <w:jc w:val="center"/>
              <w:rPr>
                <w:rFonts w:ascii="Times New Roman" w:hAnsi="Times New Roman"/>
                <w:sz w:val="24"/>
                <w:szCs w:val="24"/>
                <w:lang w:val="uk-UA"/>
              </w:rPr>
            </w:pPr>
          </w:p>
          <w:p w:rsidR="00BD4C2F" w:rsidRPr="00301333" w:rsidRDefault="00BD4C2F"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Серпень 2023 року</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285179" w:rsidRPr="00301333" w:rsidRDefault="00285179" w:rsidP="00262092">
            <w:pPr>
              <w:spacing w:after="0" w:line="240" w:lineRule="auto"/>
              <w:jc w:val="center"/>
              <w:rPr>
                <w:rFonts w:ascii="Times New Roman" w:hAnsi="Times New Roman"/>
                <w:sz w:val="24"/>
                <w:szCs w:val="24"/>
                <w:lang w:val="uk-UA"/>
              </w:rPr>
            </w:pPr>
          </w:p>
          <w:p w:rsidR="004C1C82" w:rsidRPr="00D33277" w:rsidRDefault="004C1C82" w:rsidP="00262092">
            <w:pPr>
              <w:spacing w:after="0" w:line="240" w:lineRule="auto"/>
              <w:jc w:val="center"/>
              <w:rPr>
                <w:rFonts w:ascii="Times New Roman" w:hAnsi="Times New Roman"/>
                <w:sz w:val="24"/>
                <w:szCs w:val="24"/>
                <w:lang w:val="uk-UA"/>
              </w:rPr>
            </w:pPr>
            <w:r w:rsidRPr="0060700B">
              <w:rPr>
                <w:rFonts w:ascii="Times New Roman" w:hAnsi="Times New Roman"/>
                <w:sz w:val="24"/>
                <w:szCs w:val="24"/>
              </w:rPr>
              <w:lastRenderedPageBreak/>
              <w:t>-/-/-</w:t>
            </w: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D33277" w:rsidRDefault="004C1C82" w:rsidP="00262092">
            <w:pPr>
              <w:spacing w:after="0" w:line="240" w:lineRule="auto"/>
              <w:jc w:val="center"/>
              <w:rPr>
                <w:rFonts w:ascii="Times New Roman" w:hAnsi="Times New Roman"/>
                <w:sz w:val="24"/>
                <w:szCs w:val="24"/>
                <w:lang w:val="uk-UA"/>
              </w:rPr>
            </w:pPr>
            <w:r w:rsidRPr="0060700B">
              <w:rPr>
                <w:rFonts w:ascii="Times New Roman" w:hAnsi="Times New Roman"/>
                <w:sz w:val="24"/>
                <w:szCs w:val="24"/>
              </w:rPr>
              <w:t>-/-/-</w:t>
            </w: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1670BA" w:rsidRDefault="001670BA"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lastRenderedPageBreak/>
              <w:t>Грудень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2023 року</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D33277" w:rsidRDefault="004C1C82" w:rsidP="00262092">
            <w:pPr>
              <w:spacing w:after="0" w:line="240" w:lineRule="auto"/>
              <w:jc w:val="center"/>
              <w:rPr>
                <w:rFonts w:ascii="Times New Roman" w:hAnsi="Times New Roman"/>
                <w:sz w:val="24"/>
                <w:szCs w:val="24"/>
                <w:lang w:val="uk-UA"/>
              </w:rPr>
            </w:pPr>
            <w:r w:rsidRPr="0060700B">
              <w:rPr>
                <w:rFonts w:ascii="Times New Roman" w:hAnsi="Times New Roman"/>
                <w:sz w:val="24"/>
                <w:szCs w:val="24"/>
              </w:rPr>
              <w:t>-/-/-</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0862C3" w:rsidRPr="00301333" w:rsidRDefault="000862C3"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1670BA" w:rsidRDefault="001670BA"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lastRenderedPageBreak/>
              <w:t>Січень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2024 року –</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грудень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2025 року</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E46F3C" w:rsidRPr="00301333" w:rsidRDefault="00E46F3C" w:rsidP="00262092">
            <w:pPr>
              <w:spacing w:after="0" w:line="240" w:lineRule="auto"/>
              <w:jc w:val="center"/>
              <w:rPr>
                <w:rFonts w:ascii="Times New Roman" w:hAnsi="Times New Roman"/>
                <w:sz w:val="24"/>
                <w:szCs w:val="24"/>
                <w:lang w:val="uk-UA"/>
              </w:rPr>
            </w:pPr>
          </w:p>
          <w:p w:rsidR="00DB3F91" w:rsidRDefault="00DB3F91" w:rsidP="00262092">
            <w:pPr>
              <w:spacing w:after="0" w:line="240" w:lineRule="auto"/>
              <w:jc w:val="center"/>
              <w:rPr>
                <w:rFonts w:ascii="Times New Roman" w:hAnsi="Times New Roman"/>
                <w:sz w:val="24"/>
                <w:szCs w:val="24"/>
                <w:lang w:val="uk-UA"/>
              </w:rPr>
            </w:pPr>
          </w:p>
          <w:p w:rsidR="00DB3F91" w:rsidRDefault="00DB3F91"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Січень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2024 року –</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грудень</w:t>
            </w: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2025 року</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3E5BB0" w:rsidRDefault="003E5BB0" w:rsidP="00262092">
            <w:pPr>
              <w:spacing w:after="0" w:line="240" w:lineRule="auto"/>
              <w:rPr>
                <w:rFonts w:ascii="Times New Roman" w:hAnsi="Times New Roman"/>
                <w:sz w:val="24"/>
                <w:szCs w:val="24"/>
                <w:lang w:val="uk-UA"/>
              </w:rPr>
            </w:pPr>
          </w:p>
          <w:p w:rsidR="00007C5A" w:rsidRDefault="00007C5A" w:rsidP="00262092">
            <w:pPr>
              <w:spacing w:after="0" w:line="240" w:lineRule="auto"/>
              <w:rPr>
                <w:rFonts w:ascii="Times New Roman" w:hAnsi="Times New Roman"/>
                <w:sz w:val="24"/>
                <w:szCs w:val="24"/>
                <w:lang w:val="uk-UA"/>
              </w:rPr>
            </w:pPr>
          </w:p>
          <w:p w:rsidR="00005D4C" w:rsidRDefault="00005D4C"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Протягом шести місяців</w:t>
            </w:r>
          </w:p>
          <w:p w:rsidR="004C1C82" w:rsidRPr="00301333" w:rsidRDefault="004C1C82" w:rsidP="00005D4C">
            <w:pPr>
              <w:spacing w:after="0" w:line="240" w:lineRule="auto"/>
              <w:ind w:left="-106" w:right="-83"/>
              <w:jc w:val="center"/>
              <w:rPr>
                <w:rFonts w:ascii="Times New Roman" w:hAnsi="Times New Roman"/>
                <w:sz w:val="24"/>
                <w:szCs w:val="24"/>
                <w:lang w:val="uk-UA"/>
              </w:rPr>
            </w:pPr>
            <w:r w:rsidRPr="00301333">
              <w:rPr>
                <w:rFonts w:ascii="Times New Roman" w:hAnsi="Times New Roman"/>
                <w:sz w:val="24"/>
                <w:szCs w:val="24"/>
                <w:lang w:val="uk-UA"/>
              </w:rPr>
              <w:t>з дня набрання чинності Законом України «Про внесення змін до Закону України «Про державну службу» щодо впровадження єдиних підходів в оплаті праці державних службовців на основі класифікації посад</w:t>
            </w:r>
          </w:p>
        </w:tc>
        <w:tc>
          <w:tcPr>
            <w:tcW w:w="2548" w:type="dxa"/>
            <w:shd w:val="clear" w:color="auto" w:fill="auto"/>
          </w:tcPr>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 xml:space="preserve">Сектор з питань запобігання та виявлення корупції  облдержадміністрації,  райдержадміністрації </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 xml:space="preserve">Сектор з питань запобігання та </w:t>
            </w:r>
            <w:r w:rsidRPr="00301333">
              <w:rPr>
                <w:rFonts w:ascii="Times New Roman" w:hAnsi="Times New Roman"/>
                <w:sz w:val="24"/>
                <w:szCs w:val="24"/>
                <w:lang w:val="uk-UA"/>
              </w:rPr>
              <w:lastRenderedPageBreak/>
              <w:t>виявлення корупції  облдержадміністрації</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3A4D40" w:rsidRPr="00301333" w:rsidRDefault="003A4D40"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Управління освіти і науки облдержадміністрації,  райдержадміністрації</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BD4C2F" w:rsidRDefault="00BD4C2F" w:rsidP="00262092">
            <w:pPr>
              <w:spacing w:after="0" w:line="240" w:lineRule="auto"/>
              <w:rPr>
                <w:rFonts w:ascii="Times New Roman" w:hAnsi="Times New Roman"/>
                <w:sz w:val="24"/>
                <w:szCs w:val="24"/>
                <w:lang w:val="uk-UA"/>
              </w:rPr>
            </w:pPr>
          </w:p>
          <w:p w:rsidR="00BD4C2F" w:rsidRPr="00301333" w:rsidRDefault="00BD4C2F" w:rsidP="00262092">
            <w:pPr>
              <w:spacing w:after="0" w:line="240" w:lineRule="auto"/>
              <w:rPr>
                <w:rFonts w:ascii="Times New Roman" w:hAnsi="Times New Roman"/>
                <w:sz w:val="24"/>
                <w:szCs w:val="24"/>
                <w:lang w:val="uk-UA"/>
              </w:rPr>
            </w:pPr>
          </w:p>
          <w:p w:rsidR="004C1C82" w:rsidRPr="00301333" w:rsidRDefault="004C1C82" w:rsidP="00DB3F91">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Департамент реалізації гуманітарної політики облдержадміністрації,   управління містобудування та архітектури облдержадміністрації</w:t>
            </w:r>
          </w:p>
          <w:p w:rsidR="004C1C82" w:rsidRPr="00301333" w:rsidRDefault="004C1C82" w:rsidP="00DB3F91">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(в межах компетенції)</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D33277" w:rsidRDefault="004C1C82" w:rsidP="00262092">
            <w:pPr>
              <w:spacing w:after="0" w:line="240" w:lineRule="auto"/>
              <w:jc w:val="center"/>
              <w:rPr>
                <w:rFonts w:ascii="Times New Roman" w:hAnsi="Times New Roman"/>
                <w:sz w:val="24"/>
                <w:szCs w:val="24"/>
                <w:lang w:val="uk-UA"/>
              </w:rPr>
            </w:pPr>
            <w:r w:rsidRPr="0060700B">
              <w:rPr>
                <w:rFonts w:ascii="Times New Roman" w:hAnsi="Times New Roman"/>
                <w:sz w:val="24"/>
                <w:szCs w:val="24"/>
                <w:lang w:val="uk-UA"/>
              </w:rPr>
              <w:lastRenderedPageBreak/>
              <w:t>-/-/-</w:t>
            </w: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Pr="00D33277" w:rsidRDefault="004C1C82" w:rsidP="00262092">
            <w:pPr>
              <w:spacing w:after="0" w:line="240" w:lineRule="auto"/>
              <w:jc w:val="center"/>
              <w:rPr>
                <w:rFonts w:ascii="Times New Roman" w:hAnsi="Times New Roman"/>
                <w:sz w:val="24"/>
                <w:szCs w:val="24"/>
                <w:lang w:val="uk-UA"/>
              </w:rPr>
            </w:pPr>
            <w:r w:rsidRPr="0060700B">
              <w:rPr>
                <w:rFonts w:ascii="Times New Roman" w:hAnsi="Times New Roman"/>
                <w:sz w:val="24"/>
                <w:szCs w:val="24"/>
                <w:lang w:val="uk-UA"/>
              </w:rPr>
              <w:t>-/-/-</w:t>
            </w: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E06268" w:rsidRDefault="00E06268" w:rsidP="00262092">
            <w:pPr>
              <w:spacing w:after="0" w:line="240" w:lineRule="auto"/>
              <w:rPr>
                <w:rFonts w:ascii="Times New Roman" w:hAnsi="Times New Roman"/>
                <w:sz w:val="24"/>
                <w:szCs w:val="24"/>
                <w:lang w:val="uk-UA"/>
              </w:rPr>
            </w:pPr>
          </w:p>
          <w:p w:rsidR="004C1C82" w:rsidRPr="00301333" w:rsidRDefault="004C1C82" w:rsidP="00DB3F91">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lastRenderedPageBreak/>
              <w:t>Департамент реалізації гуманітарної політики облдержадміністрації,   управління містобудування</w:t>
            </w:r>
          </w:p>
          <w:p w:rsidR="004C1C82" w:rsidRPr="00301333" w:rsidRDefault="004C1C82" w:rsidP="00DB3F91">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та архітектури облдержадміністрації</w:t>
            </w:r>
          </w:p>
          <w:p w:rsidR="004C1C82" w:rsidRPr="00301333" w:rsidRDefault="004C1C82" w:rsidP="00DB3F91">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(в межах компетенції)</w:t>
            </w:r>
          </w:p>
          <w:p w:rsidR="004C1C82" w:rsidRPr="00301333" w:rsidRDefault="004C1C82" w:rsidP="00DB3F91">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D33277" w:rsidRDefault="004C1C82" w:rsidP="00262092">
            <w:pPr>
              <w:spacing w:after="0" w:line="240" w:lineRule="auto"/>
              <w:jc w:val="center"/>
              <w:rPr>
                <w:rFonts w:ascii="Times New Roman" w:hAnsi="Times New Roman"/>
                <w:sz w:val="24"/>
                <w:szCs w:val="24"/>
                <w:lang w:val="uk-UA"/>
              </w:rPr>
            </w:pPr>
            <w:r w:rsidRPr="0060700B">
              <w:rPr>
                <w:rFonts w:ascii="Times New Roman" w:hAnsi="Times New Roman"/>
                <w:sz w:val="24"/>
                <w:szCs w:val="24"/>
              </w:rPr>
              <w:t>-/-/-</w:t>
            </w: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1670BA" w:rsidRPr="00301333" w:rsidRDefault="001670BA"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lastRenderedPageBreak/>
              <w:t>Департамент розвитку сільського господарства</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та зрошення</w:t>
            </w:r>
            <w:r w:rsidRPr="00301333">
              <w:rPr>
                <w:rFonts w:ascii="Times New Roman" w:hAnsi="Times New Roman"/>
                <w:sz w:val="24"/>
                <w:szCs w:val="24"/>
                <w:lang w:val="uk-UA"/>
              </w:rPr>
              <w:t xml:space="preserve"> облдержадміністрації,</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управління містобудування</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та архітектури</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rPr>
              <w:t>облдержадміністрації,</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 xml:space="preserve">юридичне управління апарату </w:t>
            </w:r>
            <w:r w:rsidRPr="00301333">
              <w:rPr>
                <w:rFonts w:ascii="Times New Roman" w:hAnsi="Times New Roman"/>
                <w:sz w:val="24"/>
                <w:szCs w:val="24"/>
                <w:lang w:val="uk-UA"/>
              </w:rPr>
              <w:t>облдержадміністрації,</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 xml:space="preserve">Головне управління </w:t>
            </w:r>
            <w:proofErr w:type="spellStart"/>
            <w:r w:rsidRPr="00301333">
              <w:rPr>
                <w:rFonts w:ascii="Times New Roman" w:hAnsi="Times New Roman"/>
                <w:sz w:val="24"/>
                <w:szCs w:val="24"/>
                <w:lang w:val="uk-UA" w:eastAsia="ru-RU"/>
              </w:rPr>
              <w:t>Держгеокадастру</w:t>
            </w:r>
            <w:proofErr w:type="spellEnd"/>
            <w:r w:rsidRPr="00301333">
              <w:rPr>
                <w:rFonts w:ascii="Times New Roman" w:hAnsi="Times New Roman"/>
                <w:sz w:val="24"/>
                <w:szCs w:val="24"/>
                <w:lang w:val="uk-UA" w:eastAsia="ru-RU"/>
              </w:rPr>
              <w:t xml:space="preserve"> в Херсонській області</w:t>
            </w:r>
          </w:p>
          <w:p w:rsidR="004C1C82" w:rsidRPr="00301333" w:rsidRDefault="004C1C82" w:rsidP="00DB3F91">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(за згодою)</w:t>
            </w: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46053" w:rsidRDefault="00446053" w:rsidP="00262092">
            <w:pPr>
              <w:spacing w:after="0" w:line="240" w:lineRule="auto"/>
              <w:jc w:val="center"/>
              <w:rPr>
                <w:rFonts w:ascii="Times New Roman" w:hAnsi="Times New Roman"/>
                <w:sz w:val="24"/>
                <w:szCs w:val="24"/>
                <w:lang w:val="uk-UA" w:eastAsia="ru-RU"/>
              </w:rPr>
            </w:pPr>
          </w:p>
          <w:p w:rsidR="00B8525D" w:rsidRDefault="00B8525D" w:rsidP="00262092">
            <w:pPr>
              <w:spacing w:after="0" w:line="240" w:lineRule="auto"/>
              <w:jc w:val="center"/>
              <w:rPr>
                <w:rFonts w:ascii="Times New Roman" w:hAnsi="Times New Roman"/>
                <w:sz w:val="24"/>
                <w:szCs w:val="24"/>
                <w:lang w:val="uk-UA" w:eastAsia="ru-RU"/>
              </w:rPr>
            </w:pPr>
          </w:p>
          <w:p w:rsidR="004C1C82" w:rsidRDefault="004C1C82" w:rsidP="00262092">
            <w:pPr>
              <w:spacing w:after="0" w:line="240" w:lineRule="auto"/>
              <w:jc w:val="center"/>
              <w:rPr>
                <w:rFonts w:ascii="Times New Roman" w:hAnsi="Times New Roman"/>
                <w:sz w:val="24"/>
                <w:szCs w:val="24"/>
                <w:lang w:val="uk-UA" w:eastAsia="ru-RU"/>
              </w:rPr>
            </w:pPr>
          </w:p>
          <w:p w:rsidR="004C1C82" w:rsidRPr="00301333" w:rsidRDefault="004C1C82" w:rsidP="007678F5">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rPr>
              <w:t>Департамент інфраструктури   облдержадміністрації</w:t>
            </w:r>
          </w:p>
          <w:p w:rsidR="004C1C82" w:rsidRPr="00301333" w:rsidRDefault="004C1C82" w:rsidP="007678F5">
            <w:pPr>
              <w:spacing w:after="0" w:line="240" w:lineRule="auto"/>
              <w:jc w:val="center"/>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005D4C" w:rsidRPr="00301333" w:rsidRDefault="00005D4C" w:rsidP="00262092">
            <w:pPr>
              <w:spacing w:after="0" w:line="240" w:lineRule="auto"/>
              <w:rPr>
                <w:rFonts w:ascii="Times New Roman" w:hAnsi="Times New Roman"/>
                <w:sz w:val="24"/>
                <w:szCs w:val="24"/>
                <w:lang w:val="uk-UA"/>
              </w:rPr>
            </w:pPr>
          </w:p>
          <w:p w:rsidR="004C1C82" w:rsidRDefault="004C1C82" w:rsidP="00262092">
            <w:pPr>
              <w:spacing w:after="0" w:line="240" w:lineRule="auto"/>
              <w:rPr>
                <w:rFonts w:ascii="Times New Roman" w:hAnsi="Times New Roman"/>
                <w:sz w:val="24"/>
                <w:szCs w:val="24"/>
                <w:lang w:val="uk-UA"/>
              </w:rPr>
            </w:pPr>
          </w:p>
          <w:p w:rsidR="003E5BB0" w:rsidRPr="00301333" w:rsidRDefault="003E5BB0" w:rsidP="00262092">
            <w:pPr>
              <w:spacing w:after="0" w:line="240" w:lineRule="auto"/>
              <w:rPr>
                <w:rFonts w:ascii="Times New Roman" w:hAnsi="Times New Roman"/>
                <w:sz w:val="24"/>
                <w:szCs w:val="24"/>
                <w:lang w:val="uk-UA"/>
              </w:rPr>
            </w:pPr>
          </w:p>
          <w:p w:rsidR="004C1C82" w:rsidRPr="00301333" w:rsidRDefault="004C1C82" w:rsidP="007678F5">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Управління роботи з персоналом апарату облдержадміністрації,</w:t>
            </w:r>
          </w:p>
          <w:p w:rsidR="004C1C82" w:rsidRPr="00301333" w:rsidRDefault="004C1C82" w:rsidP="007678F5">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структурні підрозділи облдержадміністрації з правом юридичної особи публічного права,</w:t>
            </w:r>
          </w:p>
          <w:p w:rsidR="004C1C82" w:rsidRPr="00301333" w:rsidRDefault="004C1C82" w:rsidP="007678F5">
            <w:pPr>
              <w:spacing w:after="0" w:line="240" w:lineRule="auto"/>
              <w:jc w:val="center"/>
              <w:rPr>
                <w:rFonts w:ascii="Times New Roman" w:hAnsi="Times New Roman"/>
                <w:sz w:val="24"/>
                <w:szCs w:val="24"/>
                <w:lang w:val="uk-UA" w:eastAsia="ru-RU"/>
              </w:rPr>
            </w:pPr>
            <w:r w:rsidRPr="00301333">
              <w:rPr>
                <w:rFonts w:ascii="Times New Roman" w:hAnsi="Times New Roman"/>
                <w:sz w:val="24"/>
                <w:szCs w:val="24"/>
                <w:lang w:val="uk-UA" w:eastAsia="ru-RU"/>
              </w:rPr>
              <w:t>юридичне управління</w:t>
            </w:r>
          </w:p>
          <w:p w:rsidR="004C1C82" w:rsidRPr="00301333" w:rsidRDefault="004C1C82" w:rsidP="007678F5">
            <w:pPr>
              <w:spacing w:after="0" w:line="240" w:lineRule="auto"/>
              <w:jc w:val="center"/>
              <w:rPr>
                <w:rFonts w:ascii="Times New Roman" w:hAnsi="Times New Roman"/>
                <w:sz w:val="24"/>
                <w:szCs w:val="24"/>
                <w:lang w:val="uk-UA"/>
              </w:rPr>
            </w:pPr>
            <w:r w:rsidRPr="00301333">
              <w:rPr>
                <w:rFonts w:ascii="Times New Roman" w:hAnsi="Times New Roman"/>
                <w:sz w:val="24"/>
                <w:szCs w:val="24"/>
                <w:lang w:val="uk-UA" w:eastAsia="ru-RU"/>
              </w:rPr>
              <w:t>апарату облдержадміністрації, сектор з питань запобігання та виявлення корупції облдержадміністрації</w:t>
            </w: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rPr>
                <w:rFonts w:ascii="Times New Roman" w:hAnsi="Times New Roman"/>
                <w:sz w:val="24"/>
                <w:szCs w:val="24"/>
                <w:lang w:val="uk-UA"/>
              </w:rPr>
            </w:pPr>
          </w:p>
          <w:p w:rsidR="004C1C82" w:rsidRPr="00301333" w:rsidRDefault="004C1C82" w:rsidP="00262092">
            <w:pPr>
              <w:spacing w:after="0" w:line="240" w:lineRule="auto"/>
              <w:jc w:val="center"/>
              <w:rPr>
                <w:rFonts w:ascii="Times New Roman" w:hAnsi="Times New Roman"/>
                <w:sz w:val="24"/>
                <w:szCs w:val="24"/>
                <w:lang w:val="uk-UA"/>
              </w:rPr>
            </w:pPr>
          </w:p>
        </w:tc>
        <w:tc>
          <w:tcPr>
            <w:tcW w:w="7352" w:type="dxa"/>
            <w:shd w:val="clear" w:color="auto" w:fill="auto"/>
          </w:tcPr>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ind w:firstLine="708"/>
              <w:jc w:val="both"/>
              <w:rPr>
                <w:b/>
              </w:rPr>
            </w:pPr>
          </w:p>
          <w:p w:rsidR="004C1C82" w:rsidRPr="00301333" w:rsidRDefault="004C1C82" w:rsidP="00262092">
            <w:pPr>
              <w:pStyle w:val="11"/>
              <w:spacing w:before="0" w:after="0"/>
              <w:jc w:val="both"/>
            </w:pPr>
            <w:r w:rsidRPr="00301333">
              <w:rPr>
                <w:b/>
              </w:rPr>
              <w:t xml:space="preserve">Виконано. </w:t>
            </w:r>
            <w:r w:rsidRPr="00301333">
              <w:t xml:space="preserve">Планування роботи сектору з питань запобігання та виявлення корупції обласної державної адміністрації відбувається шляхом складання плану роботи на рік, а також надання пропозицій до щоквартальних планів роботи обласної державної адміністрації, які затверджуються розпорядженням </w:t>
            </w:r>
            <w:r w:rsidR="005D4FE7">
              <w:t>начальника</w:t>
            </w:r>
            <w:r w:rsidRPr="00301333">
              <w:t xml:space="preserve"> обласної </w:t>
            </w:r>
            <w:r w:rsidR="005D4FE7">
              <w:t>військової</w:t>
            </w:r>
            <w:r w:rsidRPr="00301333">
              <w:t xml:space="preserve"> адміністрації. </w:t>
            </w:r>
          </w:p>
          <w:p w:rsidR="004C1C82" w:rsidRPr="00301333" w:rsidRDefault="004C1C82" w:rsidP="00262092">
            <w:pPr>
              <w:pStyle w:val="11"/>
              <w:spacing w:before="0" w:after="0"/>
              <w:ind w:firstLine="708"/>
              <w:jc w:val="both"/>
            </w:pPr>
          </w:p>
          <w:p w:rsidR="004C1C82" w:rsidRPr="00301333" w:rsidRDefault="004C1C82" w:rsidP="00262092">
            <w:pPr>
              <w:spacing w:after="0" w:line="240" w:lineRule="auto"/>
              <w:jc w:val="both"/>
              <w:rPr>
                <w:rFonts w:ascii="Times New Roman" w:hAnsi="Times New Roman"/>
                <w:sz w:val="24"/>
                <w:szCs w:val="24"/>
                <w:lang w:val="uk-UA"/>
              </w:rPr>
            </w:pPr>
            <w:r w:rsidRPr="00301333">
              <w:rPr>
                <w:rFonts w:ascii="Times New Roman" w:hAnsi="Times New Roman"/>
                <w:b/>
                <w:sz w:val="24"/>
                <w:szCs w:val="24"/>
                <w:lang w:val="uk-UA"/>
              </w:rPr>
              <w:t xml:space="preserve">Виконано. </w:t>
            </w:r>
            <w:r w:rsidRPr="00301333">
              <w:rPr>
                <w:rFonts w:ascii="Times New Roman" w:hAnsi="Times New Roman"/>
                <w:sz w:val="24"/>
                <w:szCs w:val="24"/>
                <w:lang w:val="uk-UA"/>
              </w:rPr>
              <w:t>У</w:t>
            </w:r>
            <w:r w:rsidRPr="00301333">
              <w:rPr>
                <w:rFonts w:ascii="Times New Roman" w:hAnsi="Times New Roman"/>
                <w:spacing w:val="-8"/>
                <w:sz w:val="24"/>
                <w:szCs w:val="24"/>
                <w:lang w:val="uk-UA"/>
              </w:rPr>
              <w:t xml:space="preserve"> щоквартальних </w:t>
            </w:r>
            <w:r w:rsidRPr="00301333">
              <w:rPr>
                <w:rFonts w:ascii="Times New Roman" w:hAnsi="Times New Roman"/>
                <w:sz w:val="24"/>
                <w:szCs w:val="24"/>
                <w:lang w:val="uk-UA"/>
              </w:rPr>
              <w:t xml:space="preserve">планах заходів обласної </w:t>
            </w:r>
            <w:r w:rsidR="00EB1AF5">
              <w:rPr>
                <w:rFonts w:ascii="Times New Roman" w:hAnsi="Times New Roman"/>
                <w:sz w:val="24"/>
                <w:szCs w:val="24"/>
                <w:lang w:val="uk-UA"/>
              </w:rPr>
              <w:t>військової</w:t>
            </w:r>
            <w:r w:rsidRPr="00301333">
              <w:rPr>
                <w:rFonts w:ascii="Times New Roman" w:hAnsi="Times New Roman"/>
                <w:sz w:val="24"/>
                <w:szCs w:val="24"/>
                <w:lang w:val="uk-UA"/>
              </w:rPr>
              <w:t xml:space="preserve"> адміністрації із запобігання та виявлення корупції сектором з питань запобігання та виявлення корупції обласної державної адміністрації </w:t>
            </w:r>
            <w:r w:rsidRPr="00301333">
              <w:rPr>
                <w:rFonts w:ascii="Times New Roman" w:hAnsi="Times New Roman"/>
                <w:sz w:val="24"/>
                <w:szCs w:val="24"/>
                <w:lang w:val="uk-UA"/>
              </w:rPr>
              <w:lastRenderedPageBreak/>
              <w:t>плануються перевірки діяльності посадових осіб апарату обласної державної адміністрації, її структурних підрозділів та районних державних адміністрацій з питання дотримання вимог Закону України «Про запобігання корупції».</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sz w:val="24"/>
                <w:szCs w:val="24"/>
                <w:lang w:val="uk-UA"/>
              </w:rPr>
              <w:t>При плануванні перевірок враховуються наступні визначені сектором з питань запобігання та виявлення корупції обласної державної адміністрації основні найбільш вразливі до ризиків сфери діяльності обласної державної адміністрації, а саме:</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забезпечення прозорості та відкритості діяльності органів влади;</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здійснення контрольно-наглядової функції держави; </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надання адміністративних послуг; </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публічні закупівлі;</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 xml:space="preserve">- </w:t>
            </w:r>
            <w:r w:rsidRPr="00301333">
              <w:rPr>
                <w:rFonts w:ascii="Times New Roman" w:hAnsi="Times New Roman"/>
                <w:sz w:val="24"/>
                <w:szCs w:val="24"/>
                <w:lang w:val="uk-UA"/>
              </w:rPr>
              <w:t xml:space="preserve"> використання бюджетних коштів; </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управління фінансами та матеріальними ресурсами;</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проведення стратегічної екологічної оцінки проекту документа державного планування щодо наявності негативних наслідків для здоров’я населення області; </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проведення конкурсу з визначення пасажирських автоперевізників на міжміських і приміських автобусних маршрутах загального користування, що не виходять за межі області;</w:t>
            </w:r>
          </w:p>
          <w:p w:rsidR="004C1C82" w:rsidRPr="00301333" w:rsidRDefault="004C1C82" w:rsidP="00262092">
            <w:pPr>
              <w:spacing w:after="0" w:line="240" w:lineRule="auto"/>
              <w:ind w:firstLine="452"/>
              <w:jc w:val="both"/>
              <w:rPr>
                <w:rFonts w:ascii="Times New Roman" w:hAnsi="Times New Roman"/>
                <w:sz w:val="24"/>
                <w:szCs w:val="24"/>
                <w:lang w:val="uk-UA"/>
              </w:rPr>
            </w:pPr>
            <w:r w:rsidRPr="00301333">
              <w:rPr>
                <w:rFonts w:ascii="Times New Roman" w:hAnsi="Times New Roman"/>
                <w:b/>
                <w:sz w:val="24"/>
                <w:szCs w:val="24"/>
                <w:lang w:val="uk-UA"/>
              </w:rPr>
              <w:t>-</w:t>
            </w:r>
            <w:r w:rsidRPr="00301333">
              <w:rPr>
                <w:rFonts w:ascii="Times New Roman" w:hAnsi="Times New Roman"/>
                <w:sz w:val="24"/>
                <w:szCs w:val="24"/>
                <w:lang w:val="uk-UA"/>
              </w:rPr>
              <w:t xml:space="preserve">  управління персоналом. </w:t>
            </w: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pStyle w:val="11"/>
              <w:spacing w:before="0" w:after="0"/>
              <w:jc w:val="both"/>
            </w:pPr>
            <w:r w:rsidRPr="00301333">
              <w:rPr>
                <w:b/>
              </w:rPr>
              <w:t xml:space="preserve">Виконується. </w:t>
            </w:r>
            <w:r w:rsidRPr="00364A34">
              <w:rPr>
                <w:bCs/>
              </w:rPr>
              <w:t>Розпоча</w:t>
            </w:r>
            <w:r>
              <w:rPr>
                <w:bCs/>
              </w:rPr>
              <w:t>то</w:t>
            </w:r>
            <w:r>
              <w:rPr>
                <w:b/>
              </w:rPr>
              <w:t xml:space="preserve"> </w:t>
            </w:r>
            <w:r>
              <w:rPr>
                <w:bCs/>
              </w:rPr>
              <w:t>процес з</w:t>
            </w:r>
            <w:r w:rsidRPr="00301333">
              <w:t xml:space="preserve">акріплення у нормативних документах, статутах, інструкціях, наказах закладів загальної середньої освіти </w:t>
            </w:r>
            <w:r>
              <w:t xml:space="preserve">області </w:t>
            </w:r>
            <w:r w:rsidRPr="00301333">
              <w:t>рекомендацій щодо забезпечення прозорості та доброчесності у діяльності вказаних закладів</w:t>
            </w:r>
            <w:r>
              <w:t>, який триватиме до листопада 2024 року.</w:t>
            </w: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Default="004C1C82" w:rsidP="00262092">
            <w:pPr>
              <w:spacing w:after="0" w:line="240" w:lineRule="auto"/>
              <w:jc w:val="both"/>
              <w:rPr>
                <w:rFonts w:ascii="Times New Roman" w:hAnsi="Times New Roman"/>
                <w:b/>
                <w:sz w:val="24"/>
                <w:szCs w:val="24"/>
                <w:lang w:val="uk-UA"/>
              </w:rPr>
            </w:pPr>
          </w:p>
          <w:p w:rsidR="00BD4C2F" w:rsidRDefault="00BD4C2F" w:rsidP="00262092">
            <w:pPr>
              <w:spacing w:after="0" w:line="240" w:lineRule="auto"/>
              <w:jc w:val="both"/>
              <w:rPr>
                <w:rFonts w:ascii="Times New Roman" w:hAnsi="Times New Roman"/>
                <w:b/>
                <w:sz w:val="24"/>
                <w:szCs w:val="24"/>
                <w:lang w:val="uk-UA"/>
              </w:rPr>
            </w:pPr>
          </w:p>
          <w:p w:rsidR="00BD4C2F" w:rsidRDefault="00BD4C2F"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2F5522" w:rsidRPr="00BE3799" w:rsidRDefault="004C1C82" w:rsidP="002F5522">
            <w:pPr>
              <w:spacing w:after="0" w:line="240" w:lineRule="auto"/>
              <w:jc w:val="both"/>
              <w:rPr>
                <w:rFonts w:ascii="Times New Roman" w:hAnsi="Times New Roman"/>
                <w:sz w:val="24"/>
                <w:szCs w:val="24"/>
                <w:lang w:val="uk-UA"/>
              </w:rPr>
            </w:pPr>
            <w:r w:rsidRPr="00FF05D2">
              <w:rPr>
                <w:rFonts w:ascii="Times New Roman" w:hAnsi="Times New Roman"/>
                <w:b/>
                <w:sz w:val="24"/>
                <w:szCs w:val="24"/>
                <w:lang w:val="uk-UA"/>
              </w:rPr>
              <w:t>Виконано.</w:t>
            </w:r>
            <w:r w:rsidRPr="00FF05D2">
              <w:rPr>
                <w:rFonts w:ascii="Times New Roman" w:hAnsi="Times New Roman"/>
                <w:b/>
                <w:color w:val="FF0000"/>
                <w:sz w:val="24"/>
                <w:szCs w:val="24"/>
                <w:lang w:val="uk-UA"/>
              </w:rPr>
              <w:t xml:space="preserve"> </w:t>
            </w:r>
            <w:r w:rsidR="002F5522" w:rsidRPr="00BE3799">
              <w:rPr>
                <w:rFonts w:ascii="Times New Roman" w:hAnsi="Times New Roman"/>
                <w:sz w:val="24"/>
                <w:szCs w:val="24"/>
                <w:lang w:val="uk-UA"/>
              </w:rPr>
              <w:t>В межах компетенції обласною інспекцією по охороні пам’яток історії та культури надані консультації фахівцям управління містобудування та архітектури обл</w:t>
            </w:r>
            <w:r w:rsidR="006F348F">
              <w:rPr>
                <w:rFonts w:ascii="Times New Roman" w:hAnsi="Times New Roman"/>
                <w:sz w:val="24"/>
                <w:szCs w:val="24"/>
                <w:lang w:val="uk-UA"/>
              </w:rPr>
              <w:t xml:space="preserve">асної </w:t>
            </w:r>
            <w:r w:rsidR="002F5522" w:rsidRPr="00BE3799">
              <w:rPr>
                <w:rFonts w:ascii="Times New Roman" w:hAnsi="Times New Roman"/>
                <w:sz w:val="24"/>
                <w:szCs w:val="24"/>
                <w:lang w:val="uk-UA"/>
              </w:rPr>
              <w:t>держ</w:t>
            </w:r>
            <w:r w:rsidR="006F348F">
              <w:rPr>
                <w:rFonts w:ascii="Times New Roman" w:hAnsi="Times New Roman"/>
                <w:sz w:val="24"/>
                <w:szCs w:val="24"/>
                <w:lang w:val="uk-UA"/>
              </w:rPr>
              <w:t xml:space="preserve">авної </w:t>
            </w:r>
            <w:r w:rsidR="002F5522" w:rsidRPr="00BE3799">
              <w:rPr>
                <w:rFonts w:ascii="Times New Roman" w:hAnsi="Times New Roman"/>
                <w:sz w:val="24"/>
                <w:szCs w:val="24"/>
                <w:lang w:val="uk-UA"/>
              </w:rPr>
              <w:t xml:space="preserve">адміністрації щодо звірки наявної документації. </w:t>
            </w:r>
          </w:p>
          <w:p w:rsidR="002F5522" w:rsidRPr="00BE3799" w:rsidRDefault="002F5522" w:rsidP="002F5522">
            <w:pPr>
              <w:spacing w:after="0" w:line="240" w:lineRule="auto"/>
              <w:ind w:firstLine="452"/>
              <w:jc w:val="both"/>
              <w:rPr>
                <w:rFonts w:ascii="Times New Roman" w:hAnsi="Times New Roman"/>
                <w:sz w:val="24"/>
                <w:szCs w:val="24"/>
                <w:lang w:val="uk-UA"/>
              </w:rPr>
            </w:pPr>
            <w:r w:rsidRPr="00BE3799">
              <w:rPr>
                <w:rFonts w:ascii="Times New Roman" w:hAnsi="Times New Roman"/>
                <w:sz w:val="24"/>
                <w:szCs w:val="24"/>
                <w:lang w:val="uk-UA"/>
              </w:rPr>
              <w:t>До Списку історичних населених місць України, затвердженого постановою Кабінету Міністрів України від 26 липня 2001 р</w:t>
            </w:r>
            <w:r>
              <w:rPr>
                <w:rFonts w:ascii="Times New Roman" w:hAnsi="Times New Roman"/>
                <w:sz w:val="24"/>
                <w:szCs w:val="24"/>
                <w:lang w:val="uk-UA"/>
              </w:rPr>
              <w:t>оку</w:t>
            </w:r>
            <w:r w:rsidRPr="00BE3799">
              <w:rPr>
                <w:rFonts w:ascii="Times New Roman" w:hAnsi="Times New Roman"/>
                <w:sz w:val="24"/>
                <w:szCs w:val="24"/>
                <w:lang w:val="uk-UA"/>
              </w:rPr>
              <w:t xml:space="preserve"> </w:t>
            </w:r>
            <w:r>
              <w:rPr>
                <w:rFonts w:ascii="Times New Roman" w:hAnsi="Times New Roman"/>
                <w:sz w:val="24"/>
                <w:szCs w:val="24"/>
                <w:lang w:val="uk-UA"/>
              </w:rPr>
              <w:t xml:space="preserve">          </w:t>
            </w:r>
            <w:r w:rsidRPr="00BE3799">
              <w:rPr>
                <w:rFonts w:ascii="Times New Roman" w:hAnsi="Times New Roman"/>
                <w:sz w:val="24"/>
                <w:szCs w:val="24"/>
                <w:lang w:val="uk-UA"/>
              </w:rPr>
              <w:t>№</w:t>
            </w:r>
            <w:r>
              <w:rPr>
                <w:rFonts w:ascii="Times New Roman" w:hAnsi="Times New Roman"/>
                <w:sz w:val="24"/>
                <w:szCs w:val="24"/>
                <w:lang w:val="uk-UA"/>
              </w:rPr>
              <w:t xml:space="preserve"> </w:t>
            </w:r>
            <w:r w:rsidRPr="00BE3799">
              <w:rPr>
                <w:rFonts w:ascii="Times New Roman" w:hAnsi="Times New Roman"/>
                <w:sz w:val="24"/>
                <w:szCs w:val="24"/>
                <w:lang w:val="uk-UA"/>
              </w:rPr>
              <w:t xml:space="preserve">878, входять 7 міст </w:t>
            </w:r>
            <w:r w:rsidRPr="00BE3799">
              <w:rPr>
                <w:rFonts w:ascii="Times New Roman" w:hAnsi="Times New Roman"/>
                <w:sz w:val="24"/>
                <w:szCs w:val="24"/>
                <w:shd w:val="clear" w:color="auto" w:fill="FFFFFF"/>
                <w:lang w:val="uk-UA"/>
              </w:rPr>
              <w:t xml:space="preserve">Херсонської області: Херсон, </w:t>
            </w:r>
            <w:proofErr w:type="spellStart"/>
            <w:r w:rsidRPr="00BE3799">
              <w:rPr>
                <w:rFonts w:ascii="Times New Roman" w:hAnsi="Times New Roman"/>
                <w:sz w:val="24"/>
                <w:szCs w:val="24"/>
                <w:shd w:val="clear" w:color="auto" w:fill="FFFFFF"/>
                <w:lang w:val="uk-UA"/>
              </w:rPr>
              <w:t>Берислав</w:t>
            </w:r>
            <w:proofErr w:type="spellEnd"/>
            <w:r w:rsidRPr="00BE3799">
              <w:rPr>
                <w:rFonts w:ascii="Times New Roman" w:hAnsi="Times New Roman"/>
                <w:sz w:val="24"/>
                <w:szCs w:val="24"/>
                <w:shd w:val="clear" w:color="auto" w:fill="FFFFFF"/>
                <w:lang w:val="uk-UA"/>
              </w:rPr>
              <w:t>, Генічеськ, Каховка, Нова Каховка, Скадовськ та Цюрупинськ, яке перейменовано на Олешки.</w:t>
            </w:r>
          </w:p>
          <w:p w:rsidR="002F5522" w:rsidRPr="00BE3799" w:rsidRDefault="002F5522" w:rsidP="002F5522">
            <w:pPr>
              <w:spacing w:after="0" w:line="240" w:lineRule="auto"/>
              <w:ind w:firstLine="452"/>
              <w:jc w:val="both"/>
              <w:rPr>
                <w:rFonts w:ascii="Times New Roman" w:hAnsi="Times New Roman"/>
                <w:sz w:val="24"/>
                <w:szCs w:val="24"/>
                <w:lang w:val="uk-UA"/>
              </w:rPr>
            </w:pPr>
            <w:r w:rsidRPr="00BE3799">
              <w:rPr>
                <w:rFonts w:ascii="Times New Roman" w:hAnsi="Times New Roman"/>
                <w:sz w:val="24"/>
                <w:szCs w:val="24"/>
                <w:lang w:val="uk-UA"/>
              </w:rPr>
              <w:t xml:space="preserve">До Міністерства культури та інформаційної політики України </w:t>
            </w:r>
            <w:proofErr w:type="spellStart"/>
            <w:r w:rsidRPr="00BE3799">
              <w:rPr>
                <w:rFonts w:ascii="Times New Roman" w:hAnsi="Times New Roman"/>
                <w:sz w:val="24"/>
                <w:szCs w:val="24"/>
                <w:lang w:val="uk-UA"/>
              </w:rPr>
              <w:t>внесено</w:t>
            </w:r>
            <w:proofErr w:type="spellEnd"/>
            <w:r w:rsidRPr="00BE3799">
              <w:rPr>
                <w:rFonts w:ascii="Times New Roman" w:hAnsi="Times New Roman"/>
                <w:sz w:val="24"/>
                <w:szCs w:val="24"/>
                <w:lang w:val="uk-UA"/>
              </w:rPr>
              <w:t xml:space="preserve"> пропозицію що змін до Постанови Кабінету Міністрів України від 26 липня 2001 року</w:t>
            </w:r>
            <w:r w:rsidRPr="002F5522">
              <w:rPr>
                <w:rFonts w:ascii="Times New Roman" w:hAnsi="Times New Roman"/>
                <w:sz w:val="24"/>
                <w:szCs w:val="24"/>
                <w:lang w:val="uk-UA"/>
              </w:rPr>
              <w:t xml:space="preserve"> </w:t>
            </w:r>
            <w:r w:rsidRPr="00BE3799">
              <w:rPr>
                <w:rFonts w:ascii="Times New Roman" w:hAnsi="Times New Roman"/>
                <w:sz w:val="24"/>
                <w:szCs w:val="24"/>
                <w:lang w:val="uk-UA"/>
              </w:rPr>
              <w:t xml:space="preserve">№ 878 «Про затвердження Списку історичних населених місць України», а саме: змінити назву населеного пункту Цюрупинськ Херсонської області на Олешки Херсонської області, у зв’язку із перейменуванням зазначеного населеного пункту відповідно до постанови Верховної Ради України від 19 травня 2016 року № 1377-VIII «Про перейменування окремих населених пунктів та районів». </w:t>
            </w:r>
          </w:p>
          <w:p w:rsidR="004C1C82" w:rsidRDefault="004C1C82" w:rsidP="00262092">
            <w:pPr>
              <w:pStyle w:val="ad"/>
              <w:ind w:left="0"/>
              <w:jc w:val="both"/>
              <w:rPr>
                <w:b/>
              </w:rPr>
            </w:pPr>
          </w:p>
          <w:p w:rsidR="002F5522" w:rsidRDefault="002F5522" w:rsidP="00262092">
            <w:pPr>
              <w:pStyle w:val="ad"/>
              <w:ind w:left="0"/>
              <w:jc w:val="both"/>
              <w:rPr>
                <w:b/>
              </w:rPr>
            </w:pPr>
          </w:p>
          <w:p w:rsidR="002F5522" w:rsidRDefault="002F5522" w:rsidP="00262092">
            <w:pPr>
              <w:pStyle w:val="ad"/>
              <w:ind w:left="0"/>
              <w:jc w:val="both"/>
              <w:rPr>
                <w:b/>
              </w:rPr>
            </w:pPr>
          </w:p>
          <w:p w:rsidR="0063696A" w:rsidRDefault="0063696A" w:rsidP="00262092">
            <w:pPr>
              <w:pStyle w:val="ad"/>
              <w:ind w:left="0"/>
              <w:jc w:val="both"/>
              <w:rPr>
                <w:b/>
              </w:rPr>
            </w:pPr>
          </w:p>
          <w:p w:rsidR="002F5522" w:rsidRDefault="002F5522" w:rsidP="00262092">
            <w:pPr>
              <w:pStyle w:val="ad"/>
              <w:ind w:left="0"/>
              <w:jc w:val="both"/>
              <w:rPr>
                <w:b/>
              </w:rPr>
            </w:pPr>
          </w:p>
          <w:p w:rsidR="000E6DC3" w:rsidRPr="00BE3799" w:rsidRDefault="004C1C82" w:rsidP="000E6DC3">
            <w:pPr>
              <w:pStyle w:val="ad"/>
              <w:ind w:left="0"/>
              <w:jc w:val="both"/>
            </w:pPr>
            <w:r w:rsidRPr="00FF05D2">
              <w:rPr>
                <w:b/>
              </w:rPr>
              <w:lastRenderedPageBreak/>
              <w:t>Виконується.</w:t>
            </w:r>
            <w:r w:rsidRPr="00FF05D2">
              <w:t xml:space="preserve"> </w:t>
            </w:r>
            <w:r w:rsidR="000E6DC3" w:rsidRPr="00BE3799">
              <w:t xml:space="preserve">Моніторинг є неможливим через тимчасову окупацію частини Херсонської області та триваючі бойові дії на деокупованій частині, потребою попереднього обстеження на наявність вибухонебезпечних предметів значної частини територій, на яких знаходяться пам’ятки археології, історії та монументального мистецтва. По мірі можливості проводиться візуальне обстеження, там де це дозволяє безпекова ситуації. </w:t>
            </w:r>
          </w:p>
          <w:p w:rsidR="004C1C82" w:rsidRPr="00F336FC" w:rsidRDefault="004C1C82" w:rsidP="00262092">
            <w:pPr>
              <w:pStyle w:val="ad"/>
              <w:ind w:left="0"/>
              <w:jc w:val="both"/>
            </w:pPr>
          </w:p>
          <w:p w:rsidR="004C1C82" w:rsidRPr="00F336FC" w:rsidRDefault="004C1C82" w:rsidP="00262092">
            <w:pPr>
              <w:pStyle w:val="ad"/>
              <w:ind w:left="0"/>
              <w:jc w:val="both"/>
            </w:pPr>
          </w:p>
          <w:p w:rsidR="004C1C82" w:rsidRPr="00F336FC" w:rsidRDefault="004C1C82" w:rsidP="00262092">
            <w:pPr>
              <w:pStyle w:val="ad"/>
              <w:ind w:left="0"/>
              <w:jc w:val="both"/>
            </w:pPr>
          </w:p>
          <w:p w:rsidR="004C1C82" w:rsidRDefault="004C1C82" w:rsidP="00262092">
            <w:pPr>
              <w:pStyle w:val="ad"/>
              <w:ind w:left="0"/>
              <w:jc w:val="both"/>
            </w:pPr>
          </w:p>
          <w:p w:rsidR="000E6DC3" w:rsidRPr="00F336FC" w:rsidRDefault="000E6DC3" w:rsidP="00262092">
            <w:pPr>
              <w:pStyle w:val="ad"/>
              <w:ind w:left="0"/>
              <w:jc w:val="both"/>
            </w:pPr>
          </w:p>
          <w:p w:rsidR="004C1C82" w:rsidRPr="00F336FC" w:rsidRDefault="004C1C82" w:rsidP="00262092">
            <w:pPr>
              <w:pStyle w:val="ad"/>
              <w:ind w:left="0"/>
              <w:jc w:val="both"/>
            </w:pPr>
          </w:p>
          <w:p w:rsidR="000E6DC3" w:rsidRPr="000E6DC3" w:rsidRDefault="004C1C82" w:rsidP="00262092">
            <w:pPr>
              <w:spacing w:after="0" w:line="240" w:lineRule="auto"/>
              <w:jc w:val="both"/>
              <w:rPr>
                <w:rFonts w:ascii="Times New Roman" w:hAnsi="Times New Roman"/>
                <w:sz w:val="24"/>
                <w:szCs w:val="24"/>
                <w:lang w:val="uk-UA"/>
              </w:rPr>
            </w:pPr>
            <w:r w:rsidRPr="000E6DC3">
              <w:rPr>
                <w:rFonts w:ascii="Times New Roman" w:hAnsi="Times New Roman"/>
                <w:b/>
                <w:sz w:val="24"/>
                <w:szCs w:val="24"/>
                <w:lang w:val="uk-UA"/>
              </w:rPr>
              <w:t>Виконується.</w:t>
            </w:r>
            <w:r w:rsidRPr="000E6DC3">
              <w:rPr>
                <w:rFonts w:ascii="Times New Roman" w:hAnsi="Times New Roman"/>
                <w:sz w:val="24"/>
                <w:szCs w:val="24"/>
                <w:lang w:val="uk-UA"/>
              </w:rPr>
              <w:t xml:space="preserve"> Ведеться перелік об’єктів культурної спадщини, які зникли (знищені, зруйновані) або втратили історичну (культурну) цінність. Інформація про пошкоджені/викрадені/зруйновані пам’ятки культурної спадщини за встановленою формою щомісяця надається до Міністерства культури та інформаційної політики України. </w:t>
            </w:r>
            <w:r w:rsidR="000E6DC3" w:rsidRPr="000E6DC3">
              <w:rPr>
                <w:rFonts w:ascii="Times New Roman" w:hAnsi="Times New Roman"/>
                <w:sz w:val="24"/>
                <w:szCs w:val="24"/>
                <w:lang w:val="uk-UA"/>
              </w:rPr>
              <w:t xml:space="preserve"> Здійснено обстеження територій (де це було можливим)</w:t>
            </w:r>
            <w:r w:rsidR="000E6DC3">
              <w:rPr>
                <w:rFonts w:ascii="Times New Roman" w:hAnsi="Times New Roman"/>
                <w:sz w:val="24"/>
                <w:szCs w:val="24"/>
                <w:lang w:val="uk-UA"/>
              </w:rPr>
              <w:t>,</w:t>
            </w:r>
            <w:r w:rsidR="000E6DC3" w:rsidRPr="000E6DC3">
              <w:rPr>
                <w:rFonts w:ascii="Times New Roman" w:hAnsi="Times New Roman"/>
                <w:sz w:val="24"/>
                <w:szCs w:val="24"/>
                <w:lang w:val="uk-UA"/>
              </w:rPr>
              <w:t xml:space="preserve"> що постраждали внаслідок затоплення водами зруйнованого Каховського водосховища. Зібрані матеріали про пошкоджені пам’ятки культурної спадщини передані до центрального органу охорони культурної спадщини та міжнародних </w:t>
            </w:r>
            <w:proofErr w:type="spellStart"/>
            <w:r w:rsidR="000E6DC3" w:rsidRPr="000E6DC3">
              <w:rPr>
                <w:rFonts w:ascii="Times New Roman" w:hAnsi="Times New Roman"/>
                <w:sz w:val="24"/>
                <w:szCs w:val="24"/>
                <w:lang w:val="uk-UA"/>
              </w:rPr>
              <w:t>пам’яткоохоронних</w:t>
            </w:r>
            <w:proofErr w:type="spellEnd"/>
            <w:r w:rsidR="000E6DC3" w:rsidRPr="000E6DC3">
              <w:rPr>
                <w:rFonts w:ascii="Times New Roman" w:hAnsi="Times New Roman"/>
                <w:sz w:val="24"/>
                <w:szCs w:val="24"/>
                <w:lang w:val="uk-UA"/>
              </w:rPr>
              <w:t xml:space="preserve"> інституцій.</w:t>
            </w:r>
          </w:p>
          <w:p w:rsidR="000E6DC3" w:rsidRPr="000E6DC3" w:rsidRDefault="000E6DC3" w:rsidP="00262092">
            <w:pPr>
              <w:spacing w:after="0" w:line="240" w:lineRule="auto"/>
              <w:jc w:val="both"/>
              <w:rPr>
                <w:rFonts w:ascii="Times New Roman" w:hAnsi="Times New Roman"/>
                <w:sz w:val="24"/>
                <w:szCs w:val="24"/>
                <w:lang w:val="uk-UA"/>
              </w:rPr>
            </w:pPr>
          </w:p>
          <w:p w:rsidR="004C1C82" w:rsidRPr="000E6DC3" w:rsidRDefault="004C1C82" w:rsidP="00262092">
            <w:pPr>
              <w:pStyle w:val="af6"/>
              <w:tabs>
                <w:tab w:val="left" w:pos="480"/>
                <w:tab w:val="right" w:pos="2438"/>
              </w:tabs>
              <w:spacing w:line="240" w:lineRule="auto"/>
              <w:ind w:firstLine="452"/>
              <w:jc w:val="both"/>
              <w:rPr>
                <w:color w:val="auto"/>
                <w:sz w:val="24"/>
                <w:szCs w:val="24"/>
              </w:rPr>
            </w:pPr>
          </w:p>
          <w:p w:rsidR="004C1C82" w:rsidRPr="00F336FC" w:rsidRDefault="004C1C82" w:rsidP="00262092">
            <w:pPr>
              <w:pStyle w:val="af6"/>
              <w:tabs>
                <w:tab w:val="left" w:pos="480"/>
                <w:tab w:val="right" w:pos="2438"/>
              </w:tabs>
              <w:spacing w:line="240" w:lineRule="auto"/>
              <w:ind w:firstLine="452"/>
              <w:jc w:val="both"/>
              <w:rPr>
                <w:color w:val="auto"/>
                <w:sz w:val="24"/>
                <w:szCs w:val="24"/>
              </w:rPr>
            </w:pPr>
          </w:p>
          <w:p w:rsidR="004C1C82" w:rsidRPr="00F336FC" w:rsidRDefault="004C1C82" w:rsidP="00262092">
            <w:pPr>
              <w:pStyle w:val="af6"/>
              <w:tabs>
                <w:tab w:val="left" w:pos="480"/>
                <w:tab w:val="right" w:pos="2438"/>
              </w:tabs>
              <w:spacing w:line="240" w:lineRule="auto"/>
              <w:ind w:firstLine="452"/>
              <w:jc w:val="both"/>
              <w:rPr>
                <w:color w:val="auto"/>
                <w:sz w:val="24"/>
                <w:szCs w:val="24"/>
              </w:rPr>
            </w:pPr>
          </w:p>
          <w:p w:rsidR="004C1C82" w:rsidRPr="00301333" w:rsidRDefault="004C1C82" w:rsidP="00262092">
            <w:pPr>
              <w:pStyle w:val="af6"/>
              <w:tabs>
                <w:tab w:val="left" w:pos="480"/>
                <w:tab w:val="right" w:pos="2438"/>
              </w:tabs>
              <w:spacing w:line="240" w:lineRule="auto"/>
              <w:ind w:firstLine="452"/>
              <w:jc w:val="both"/>
              <w:rPr>
                <w:color w:val="auto"/>
                <w:sz w:val="24"/>
                <w:szCs w:val="24"/>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Pr="00301333" w:rsidRDefault="004C1C82" w:rsidP="00262092">
            <w:pPr>
              <w:spacing w:after="0" w:line="240" w:lineRule="auto"/>
              <w:jc w:val="both"/>
              <w:rPr>
                <w:rFonts w:ascii="Times New Roman" w:hAnsi="Times New Roman"/>
                <w:b/>
                <w:sz w:val="24"/>
                <w:szCs w:val="24"/>
                <w:lang w:val="uk-UA"/>
              </w:rPr>
            </w:pPr>
          </w:p>
          <w:p w:rsidR="004C1C82" w:rsidRDefault="004C1C82" w:rsidP="00262092">
            <w:pPr>
              <w:spacing w:after="0" w:line="240" w:lineRule="auto"/>
              <w:jc w:val="both"/>
              <w:rPr>
                <w:rFonts w:ascii="Times New Roman" w:hAnsi="Times New Roman"/>
                <w:b/>
                <w:sz w:val="24"/>
                <w:szCs w:val="24"/>
                <w:lang w:val="uk-UA"/>
              </w:rPr>
            </w:pPr>
          </w:p>
          <w:p w:rsidR="000E6DC3" w:rsidRDefault="000E6DC3" w:rsidP="00262092">
            <w:pPr>
              <w:spacing w:after="0" w:line="240" w:lineRule="auto"/>
              <w:jc w:val="both"/>
              <w:rPr>
                <w:rFonts w:ascii="Times New Roman" w:hAnsi="Times New Roman"/>
                <w:b/>
                <w:sz w:val="24"/>
                <w:szCs w:val="24"/>
                <w:lang w:val="uk-UA"/>
              </w:rPr>
            </w:pPr>
          </w:p>
          <w:p w:rsidR="0051356C" w:rsidRDefault="0051356C" w:rsidP="00262092">
            <w:pPr>
              <w:spacing w:after="0" w:line="240" w:lineRule="auto"/>
              <w:jc w:val="both"/>
              <w:rPr>
                <w:rFonts w:ascii="Times New Roman" w:hAnsi="Times New Roman"/>
                <w:b/>
                <w:sz w:val="24"/>
                <w:szCs w:val="24"/>
                <w:lang w:val="uk-UA"/>
              </w:rPr>
            </w:pPr>
          </w:p>
          <w:p w:rsidR="001670BA" w:rsidRDefault="001670BA" w:rsidP="00262092">
            <w:pPr>
              <w:spacing w:after="0" w:line="240" w:lineRule="auto"/>
              <w:jc w:val="both"/>
              <w:rPr>
                <w:rFonts w:ascii="Times New Roman" w:hAnsi="Times New Roman"/>
                <w:b/>
                <w:sz w:val="24"/>
                <w:szCs w:val="24"/>
                <w:lang w:val="uk-UA"/>
              </w:rPr>
            </w:pPr>
          </w:p>
          <w:p w:rsidR="00E06268" w:rsidRPr="00301333" w:rsidRDefault="00E06268" w:rsidP="00262092">
            <w:pPr>
              <w:spacing w:after="0" w:line="240" w:lineRule="auto"/>
              <w:jc w:val="both"/>
              <w:rPr>
                <w:rFonts w:ascii="Times New Roman" w:hAnsi="Times New Roman"/>
                <w:b/>
                <w:sz w:val="24"/>
                <w:szCs w:val="24"/>
                <w:lang w:val="uk-UA"/>
              </w:rPr>
            </w:pPr>
          </w:p>
          <w:p w:rsidR="0051356C" w:rsidRPr="0051356C" w:rsidRDefault="004C1C82" w:rsidP="0051356C">
            <w:pPr>
              <w:spacing w:after="0" w:line="240" w:lineRule="auto"/>
              <w:jc w:val="both"/>
              <w:rPr>
                <w:rFonts w:ascii="Times New Roman" w:hAnsi="Times New Roman"/>
                <w:sz w:val="24"/>
                <w:szCs w:val="24"/>
                <w:lang w:val="uk-UA"/>
              </w:rPr>
            </w:pPr>
            <w:r w:rsidRPr="0051356C">
              <w:rPr>
                <w:rFonts w:ascii="Times New Roman" w:hAnsi="Times New Roman"/>
                <w:b/>
                <w:sz w:val="24"/>
                <w:szCs w:val="24"/>
                <w:lang w:val="uk-UA"/>
              </w:rPr>
              <w:lastRenderedPageBreak/>
              <w:t xml:space="preserve">Виконується. </w:t>
            </w:r>
            <w:r w:rsidR="0051356C" w:rsidRPr="0051356C">
              <w:rPr>
                <w:rFonts w:ascii="Times New Roman" w:hAnsi="Times New Roman"/>
                <w:sz w:val="24"/>
                <w:szCs w:val="24"/>
                <w:lang w:val="uk-UA"/>
              </w:rPr>
              <w:t>Інвентаризація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є неможливою через бойові дії на території області.</w:t>
            </w:r>
          </w:p>
          <w:p w:rsidR="0051356C" w:rsidRPr="0051356C" w:rsidRDefault="0051356C" w:rsidP="0051356C">
            <w:pPr>
              <w:pStyle w:val="14"/>
              <w:ind w:firstLine="452"/>
              <w:jc w:val="both"/>
              <w:rPr>
                <w:color w:val="000000"/>
                <w:lang w:val="uk-UA"/>
              </w:rPr>
            </w:pPr>
            <w:r w:rsidRPr="0051356C">
              <w:rPr>
                <w:color w:val="000000"/>
                <w:lang w:val="uk-UA"/>
              </w:rPr>
              <w:t xml:space="preserve">Налагоджена активна співпраця з Міністерством культури та стратегічних комунікацій України (МКСК), в рамках співпраці обстежено 6 пам’яток археології національного значення розташованих на території Херсонського району Херсонської області. </w:t>
            </w:r>
            <w:r w:rsidRPr="0051356C">
              <w:rPr>
                <w:lang w:val="uk-UA"/>
              </w:rPr>
              <w:t xml:space="preserve">проведено обстеження стану пам’ятки національного значення, доби козацтва, </w:t>
            </w:r>
            <w:proofErr w:type="spellStart"/>
            <w:r w:rsidRPr="0051356C">
              <w:rPr>
                <w:lang w:val="uk-UA"/>
              </w:rPr>
              <w:t>Кам’янська</w:t>
            </w:r>
            <w:proofErr w:type="spellEnd"/>
            <w:r w:rsidRPr="0051356C">
              <w:rPr>
                <w:lang w:val="uk-UA"/>
              </w:rPr>
              <w:t xml:space="preserve"> Січ, триває</w:t>
            </w:r>
            <w:r w:rsidRPr="0051356C">
              <w:rPr>
                <w:color w:val="000000"/>
                <w:lang w:val="uk-UA"/>
              </w:rPr>
              <w:t xml:space="preserve"> робота щодо складання археологічної карти територій, що перебували під водами Каховської ГЕС, спільно з представниками МКСК проведено перевірку стану пам’яток археології місцевого значення – курганів на території </w:t>
            </w:r>
            <w:proofErr w:type="spellStart"/>
            <w:r w:rsidRPr="0051356C">
              <w:rPr>
                <w:color w:val="000000"/>
                <w:lang w:val="uk-UA"/>
              </w:rPr>
              <w:t>Бериславського</w:t>
            </w:r>
            <w:proofErr w:type="spellEnd"/>
            <w:r w:rsidRPr="0051356C">
              <w:rPr>
                <w:color w:val="000000"/>
                <w:lang w:val="uk-UA"/>
              </w:rPr>
              <w:t xml:space="preserve"> району. </w:t>
            </w: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4C1C82" w:rsidRDefault="004C1C82" w:rsidP="00262092">
            <w:pPr>
              <w:pStyle w:val="Default"/>
              <w:jc w:val="both"/>
            </w:pPr>
          </w:p>
          <w:p w:rsidR="00AA14E6" w:rsidRDefault="004C1C82" w:rsidP="00AA14E6">
            <w:pPr>
              <w:pStyle w:val="Default"/>
              <w:jc w:val="both"/>
            </w:pPr>
            <w:r w:rsidRPr="00BF3E19">
              <w:rPr>
                <w:b/>
              </w:rPr>
              <w:t>Виконується.</w:t>
            </w:r>
            <w:r w:rsidRPr="00BF3E19">
              <w:t xml:space="preserve"> Триває робота </w:t>
            </w:r>
            <w:r w:rsidR="00E5705F">
              <w:rPr>
                <w:bCs/>
              </w:rPr>
              <w:t>о</w:t>
            </w:r>
            <w:r w:rsidR="00E5705F" w:rsidRPr="00301333">
              <w:rPr>
                <w:bCs/>
              </w:rPr>
              <w:t>бласно</w:t>
            </w:r>
            <w:r w:rsidR="00E5705F">
              <w:rPr>
                <w:bCs/>
              </w:rPr>
              <w:t>ї</w:t>
            </w:r>
            <w:r w:rsidR="00E5705F" w:rsidRPr="00301333">
              <w:rPr>
                <w:bCs/>
              </w:rPr>
              <w:t xml:space="preserve"> державно</w:t>
            </w:r>
            <w:r w:rsidR="00E5705F">
              <w:rPr>
                <w:bCs/>
              </w:rPr>
              <w:t>ї</w:t>
            </w:r>
            <w:r w:rsidR="00E5705F" w:rsidRPr="00301333">
              <w:rPr>
                <w:bCs/>
              </w:rPr>
              <w:t xml:space="preserve"> </w:t>
            </w:r>
            <w:r w:rsidR="00E5705F" w:rsidRPr="008A19F6">
              <w:t>(військово</w:t>
            </w:r>
            <w:r w:rsidR="00E5705F">
              <w:t>ї</w:t>
            </w:r>
            <w:r w:rsidR="00E5705F" w:rsidRPr="008A19F6">
              <w:t xml:space="preserve">) </w:t>
            </w:r>
            <w:r w:rsidR="00E5705F" w:rsidRPr="00301333">
              <w:rPr>
                <w:bCs/>
              </w:rPr>
              <w:t>адміністраці</w:t>
            </w:r>
            <w:r w:rsidR="00E5705F">
              <w:rPr>
                <w:bCs/>
              </w:rPr>
              <w:t>ї</w:t>
            </w:r>
            <w:r w:rsidR="00E5705F" w:rsidRPr="00301333">
              <w:rPr>
                <w:bCs/>
              </w:rPr>
              <w:t xml:space="preserve"> </w:t>
            </w:r>
            <w:r w:rsidRPr="00BF3E19">
              <w:t>по наповненню Державного реєстру нерухомих пам’яток України (єдиного електронного реєстру об’єктів культурної спадщини)</w:t>
            </w:r>
            <w:r w:rsidR="00AA14E6" w:rsidRPr="00A22F1A">
              <w:t xml:space="preserve"> в частині пам’яток історії, археології та монументального мистецтва.</w:t>
            </w:r>
          </w:p>
          <w:p w:rsidR="004C1C82" w:rsidRDefault="004C1C82" w:rsidP="00262092">
            <w:pPr>
              <w:spacing w:after="0" w:line="240" w:lineRule="auto"/>
              <w:jc w:val="both"/>
              <w:rPr>
                <w:rFonts w:ascii="Times New Roman" w:hAnsi="Times New Roman"/>
                <w:sz w:val="24"/>
                <w:szCs w:val="24"/>
                <w:lang w:val="uk-UA"/>
              </w:rPr>
            </w:pPr>
          </w:p>
          <w:p w:rsidR="00AA14E6" w:rsidRDefault="00AA14E6" w:rsidP="00262092">
            <w:pPr>
              <w:spacing w:after="0" w:line="240" w:lineRule="auto"/>
              <w:jc w:val="both"/>
              <w:rPr>
                <w:rFonts w:ascii="Times New Roman" w:hAnsi="Times New Roman"/>
                <w:sz w:val="24"/>
                <w:szCs w:val="24"/>
                <w:lang w:val="uk-UA"/>
              </w:rPr>
            </w:pPr>
          </w:p>
          <w:p w:rsidR="001670BA" w:rsidRDefault="001670BA" w:rsidP="00262092">
            <w:pPr>
              <w:spacing w:after="0" w:line="240" w:lineRule="auto"/>
              <w:jc w:val="both"/>
              <w:rPr>
                <w:rFonts w:ascii="Times New Roman" w:hAnsi="Times New Roman"/>
                <w:sz w:val="24"/>
                <w:szCs w:val="24"/>
                <w:lang w:val="uk-UA"/>
              </w:rPr>
            </w:pPr>
          </w:p>
          <w:p w:rsidR="001670BA" w:rsidRDefault="001670BA"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ind w:firstLine="709"/>
              <w:jc w:val="both"/>
              <w:rPr>
                <w:rFonts w:ascii="Times New Roman" w:hAnsi="Times New Roman"/>
                <w:sz w:val="24"/>
                <w:szCs w:val="24"/>
                <w:lang w:val="uk-UA"/>
              </w:rPr>
            </w:pPr>
          </w:p>
          <w:p w:rsidR="004C1C82" w:rsidRPr="00D4006C" w:rsidRDefault="004C1C82" w:rsidP="00262092">
            <w:pPr>
              <w:spacing w:after="0" w:line="240" w:lineRule="auto"/>
              <w:jc w:val="both"/>
              <w:rPr>
                <w:rFonts w:ascii="Times New Roman" w:hAnsi="Times New Roman"/>
                <w:bCs/>
                <w:sz w:val="24"/>
                <w:szCs w:val="24"/>
                <w:lang w:val="uk-UA"/>
              </w:rPr>
            </w:pPr>
            <w:r w:rsidRPr="008A1AB4">
              <w:rPr>
                <w:rFonts w:ascii="Times New Roman" w:hAnsi="Times New Roman"/>
                <w:b/>
                <w:sz w:val="24"/>
                <w:szCs w:val="24"/>
                <w:lang w:val="uk-UA"/>
              </w:rPr>
              <w:lastRenderedPageBreak/>
              <w:t xml:space="preserve">Виконується. </w:t>
            </w:r>
            <w:r w:rsidRPr="008A1AB4">
              <w:rPr>
                <w:rFonts w:ascii="Times New Roman" w:hAnsi="Times New Roman"/>
                <w:bCs/>
                <w:sz w:val="24"/>
                <w:szCs w:val="24"/>
                <w:lang w:val="uk-UA"/>
              </w:rPr>
              <w:t xml:space="preserve">Відповідно до Плану заходів Державної служби України з питань геодезії, картографії та кадастру за бюджетною програмою КПКВК 2803620 «Проведення інвентаризації земель та оновлення картографічної основи Державного земельного кадастру» на 2024 рік затвердженого наказом Державної служби України з питань геодезії, картографії та кадастру від 19 лютого 2024 року № 53 «Про проведення державної інвентаризації земель у 2024 році» кошти на </w:t>
            </w:r>
            <w:r w:rsidRPr="00D4006C">
              <w:rPr>
                <w:rFonts w:ascii="Times New Roman" w:hAnsi="Times New Roman"/>
                <w:bCs/>
                <w:sz w:val="24"/>
                <w:szCs w:val="24"/>
                <w:lang w:val="uk-UA"/>
              </w:rPr>
              <w:t xml:space="preserve">проведення Головним управлінням </w:t>
            </w:r>
            <w:proofErr w:type="spellStart"/>
            <w:r w:rsidRPr="00D4006C">
              <w:rPr>
                <w:rFonts w:ascii="Times New Roman" w:hAnsi="Times New Roman"/>
                <w:bCs/>
                <w:sz w:val="24"/>
                <w:szCs w:val="24"/>
                <w:lang w:val="uk-UA"/>
              </w:rPr>
              <w:t>Держгеокадастру</w:t>
            </w:r>
            <w:proofErr w:type="spellEnd"/>
            <w:r w:rsidRPr="00D4006C">
              <w:rPr>
                <w:rFonts w:ascii="Times New Roman" w:hAnsi="Times New Roman"/>
                <w:bCs/>
                <w:sz w:val="24"/>
                <w:szCs w:val="24"/>
                <w:lang w:val="uk-UA"/>
              </w:rPr>
              <w:t xml:space="preserve"> у Херсонській області державної інвентаризації земель не передбачені.</w:t>
            </w:r>
          </w:p>
          <w:p w:rsidR="00DB3F91" w:rsidRDefault="00D4006C" w:rsidP="00ED3594">
            <w:pPr>
              <w:spacing w:after="0" w:line="240" w:lineRule="auto"/>
              <w:ind w:firstLine="458"/>
              <w:jc w:val="both"/>
              <w:rPr>
                <w:rFonts w:ascii="Times New Roman" w:hAnsi="Times New Roman"/>
                <w:bCs/>
                <w:sz w:val="24"/>
                <w:szCs w:val="24"/>
                <w:lang w:val="uk-UA"/>
              </w:rPr>
            </w:pPr>
            <w:r w:rsidRPr="00D4006C">
              <w:rPr>
                <w:rFonts w:ascii="Times New Roman" w:hAnsi="Times New Roman"/>
                <w:bCs/>
                <w:sz w:val="24"/>
                <w:szCs w:val="24"/>
                <w:lang w:val="uk-UA"/>
              </w:rPr>
              <w:t xml:space="preserve">Зазначене пов’язано з тим, що землі, які підлягають державній інвентаризації та знаходяться на </w:t>
            </w:r>
            <w:proofErr w:type="spellStart"/>
            <w:r w:rsidRPr="00D4006C">
              <w:rPr>
                <w:rFonts w:ascii="Times New Roman" w:hAnsi="Times New Roman"/>
                <w:bCs/>
                <w:sz w:val="24"/>
                <w:szCs w:val="24"/>
                <w:lang w:val="uk-UA"/>
              </w:rPr>
              <w:t>декопуваній</w:t>
            </w:r>
            <w:proofErr w:type="spellEnd"/>
            <w:r w:rsidRPr="00D4006C">
              <w:rPr>
                <w:rFonts w:ascii="Times New Roman" w:hAnsi="Times New Roman"/>
                <w:bCs/>
                <w:sz w:val="24"/>
                <w:szCs w:val="24"/>
                <w:lang w:val="uk-UA"/>
              </w:rPr>
              <w:t xml:space="preserve"> частині Херсонської області потребують обстеження на наявність вибухонебезпечних предметів та розмінування, а також під постійними обстрілами військ російської федерації. </w:t>
            </w:r>
          </w:p>
          <w:p w:rsidR="00DB3F91" w:rsidRDefault="00D4006C" w:rsidP="00ED3594">
            <w:pPr>
              <w:spacing w:after="0" w:line="240" w:lineRule="auto"/>
              <w:ind w:firstLine="458"/>
              <w:jc w:val="both"/>
              <w:rPr>
                <w:rFonts w:ascii="Times New Roman" w:hAnsi="Times New Roman"/>
                <w:bCs/>
                <w:color w:val="000000" w:themeColor="text1"/>
                <w:sz w:val="24"/>
                <w:szCs w:val="24"/>
                <w:lang w:val="uk-UA"/>
              </w:rPr>
            </w:pPr>
            <w:r w:rsidRPr="00D4006C">
              <w:rPr>
                <w:rFonts w:ascii="Times New Roman" w:hAnsi="Times New Roman"/>
                <w:bCs/>
                <w:sz w:val="24"/>
                <w:szCs w:val="24"/>
                <w:lang w:val="uk-UA"/>
              </w:rPr>
              <w:t xml:space="preserve">Пунктом 7 Порядку </w:t>
            </w:r>
            <w:r w:rsidRPr="00D4006C">
              <w:rPr>
                <w:rFonts w:ascii="Times New Roman" w:hAnsi="Times New Roman"/>
                <w:bCs/>
                <w:color w:val="000000" w:themeColor="text1"/>
                <w:sz w:val="24"/>
                <w:szCs w:val="24"/>
                <w:shd w:val="clear" w:color="auto" w:fill="FFFFFF"/>
                <w:lang w:val="uk-UA"/>
              </w:rPr>
              <w:t>проведення інвентаризації земель та визнання такими, що втратили чинність, деяких постанов Кабінету Міністрів України</w:t>
            </w:r>
            <w:r w:rsidRPr="00D4006C">
              <w:rPr>
                <w:rFonts w:ascii="Times New Roman" w:hAnsi="Times New Roman"/>
                <w:bCs/>
                <w:color w:val="000000" w:themeColor="text1"/>
                <w:sz w:val="24"/>
                <w:szCs w:val="24"/>
                <w:lang w:val="uk-UA"/>
              </w:rPr>
              <w:t xml:space="preserve">, затвердженого постановою Кабінетом Міністрів України від 5 червня 2019 року № 476 визначено вичерпний перелік </w:t>
            </w:r>
            <w:r w:rsidRPr="00D4006C">
              <w:rPr>
                <w:rFonts w:ascii="Times New Roman" w:hAnsi="Times New Roman"/>
                <w:color w:val="000000" w:themeColor="text1"/>
                <w:sz w:val="24"/>
                <w:szCs w:val="24"/>
                <w:shd w:val="clear" w:color="auto" w:fill="FFFFFF"/>
                <w:lang w:val="uk-UA"/>
              </w:rPr>
              <w:t>вихідних даних для проведення інвентаризації земель, державної інвентаризації земель та земельних ділянок</w:t>
            </w:r>
            <w:r w:rsidRPr="00D4006C">
              <w:rPr>
                <w:rFonts w:ascii="Times New Roman" w:hAnsi="Times New Roman"/>
                <w:bCs/>
                <w:color w:val="000000" w:themeColor="text1"/>
                <w:sz w:val="24"/>
                <w:szCs w:val="24"/>
                <w:lang w:val="uk-UA"/>
              </w:rPr>
              <w:t xml:space="preserve">. </w:t>
            </w:r>
          </w:p>
          <w:p w:rsidR="004C1C82" w:rsidRDefault="00D4006C" w:rsidP="00ED3594">
            <w:pPr>
              <w:spacing w:after="0" w:line="240" w:lineRule="auto"/>
              <w:ind w:firstLine="458"/>
              <w:jc w:val="both"/>
              <w:rPr>
                <w:rFonts w:ascii="Times New Roman" w:hAnsi="Times New Roman"/>
                <w:bCs/>
                <w:sz w:val="24"/>
                <w:szCs w:val="24"/>
                <w:lang w:val="uk-UA"/>
              </w:rPr>
            </w:pPr>
            <w:r w:rsidRPr="00D4006C">
              <w:rPr>
                <w:rFonts w:ascii="Times New Roman" w:hAnsi="Times New Roman"/>
                <w:bCs/>
                <w:color w:val="000000" w:themeColor="text1"/>
                <w:sz w:val="24"/>
                <w:szCs w:val="24"/>
                <w:lang w:val="uk-UA"/>
              </w:rPr>
              <w:t>Під час окупації правобережжя Херсонської області більша частина документації, документів, відомостей та електронних носіїв, які необхідні для проведення інвентаризації були знищені, пошкоджені або викрадені агресором, що унеможливлює проведення робіт з інвентаризації земель на даний час. Інші землі, які пот</w:t>
            </w:r>
            <w:r w:rsidRPr="00D4006C">
              <w:rPr>
                <w:rFonts w:ascii="Times New Roman" w:hAnsi="Times New Roman"/>
                <w:bCs/>
                <w:sz w:val="24"/>
                <w:szCs w:val="24"/>
                <w:lang w:val="uk-UA"/>
              </w:rPr>
              <w:t>ребують державної інвентаризації знаходяться під окупацією.</w:t>
            </w:r>
          </w:p>
          <w:p w:rsidR="00E46F3C" w:rsidRPr="00301333" w:rsidRDefault="00E46F3C" w:rsidP="00ED3594">
            <w:pPr>
              <w:spacing w:after="0" w:line="240" w:lineRule="auto"/>
              <w:ind w:firstLine="458"/>
              <w:jc w:val="both"/>
              <w:rPr>
                <w:rFonts w:ascii="Times New Roman" w:hAnsi="Times New Roman"/>
                <w:sz w:val="24"/>
                <w:szCs w:val="24"/>
                <w:lang w:val="uk-UA"/>
              </w:rPr>
            </w:pPr>
          </w:p>
          <w:p w:rsidR="004C1C82" w:rsidRPr="00301333" w:rsidRDefault="004C1C82" w:rsidP="00262092">
            <w:pPr>
              <w:spacing w:after="0" w:line="240" w:lineRule="auto"/>
              <w:jc w:val="both"/>
              <w:rPr>
                <w:rFonts w:ascii="Times New Roman" w:hAnsi="Times New Roman"/>
                <w:sz w:val="24"/>
                <w:szCs w:val="24"/>
                <w:shd w:val="clear" w:color="auto" w:fill="FFFFFF"/>
                <w:lang w:val="uk-UA"/>
              </w:rPr>
            </w:pPr>
            <w:r w:rsidRPr="00301333">
              <w:rPr>
                <w:rFonts w:ascii="Times New Roman" w:hAnsi="Times New Roman"/>
                <w:b/>
                <w:sz w:val="24"/>
                <w:szCs w:val="24"/>
                <w:lang w:val="uk-UA"/>
              </w:rPr>
              <w:t xml:space="preserve">Виконується. </w:t>
            </w:r>
            <w:r w:rsidRPr="00301333">
              <w:rPr>
                <w:rFonts w:ascii="Times New Roman" w:hAnsi="Times New Roman"/>
                <w:sz w:val="24"/>
                <w:szCs w:val="24"/>
                <w:shd w:val="clear" w:color="auto" w:fill="FFFFFF"/>
                <w:lang w:val="uk-UA"/>
              </w:rPr>
              <w:t xml:space="preserve">При проведенні закупівлі товарів, робіт та послуг Департамент </w:t>
            </w:r>
            <w:r w:rsidR="00ED5406" w:rsidRPr="00301333">
              <w:rPr>
                <w:rFonts w:ascii="Times New Roman" w:hAnsi="Times New Roman"/>
                <w:sz w:val="24"/>
                <w:szCs w:val="24"/>
                <w:lang w:val="uk-UA"/>
              </w:rPr>
              <w:t>інфраструктури</w:t>
            </w:r>
            <w:r w:rsidR="00ED5406" w:rsidRPr="00301333">
              <w:rPr>
                <w:rFonts w:ascii="Times New Roman" w:hAnsi="Times New Roman"/>
                <w:sz w:val="24"/>
                <w:szCs w:val="24"/>
                <w:shd w:val="clear" w:color="auto" w:fill="FFFFFF"/>
                <w:lang w:val="uk-UA"/>
              </w:rPr>
              <w:t xml:space="preserve"> </w:t>
            </w:r>
            <w:r w:rsidR="00ED5406" w:rsidRPr="00301333">
              <w:rPr>
                <w:rFonts w:ascii="Times New Roman" w:hAnsi="Times New Roman"/>
                <w:sz w:val="24"/>
                <w:szCs w:val="24"/>
                <w:lang w:val="uk-UA"/>
              </w:rPr>
              <w:t xml:space="preserve">обласної державної адміністрації </w:t>
            </w:r>
            <w:r w:rsidRPr="00301333">
              <w:rPr>
                <w:rFonts w:ascii="Times New Roman" w:hAnsi="Times New Roman"/>
                <w:sz w:val="24"/>
                <w:szCs w:val="24"/>
                <w:shd w:val="clear" w:color="auto" w:fill="FFFFFF"/>
                <w:lang w:val="uk-UA"/>
              </w:rPr>
              <w:t xml:space="preserve">керується Законом України </w:t>
            </w:r>
            <w:r w:rsidRPr="00301333">
              <w:rPr>
                <w:rFonts w:ascii="Times New Roman" w:hAnsi="Times New Roman"/>
                <w:sz w:val="24"/>
                <w:szCs w:val="24"/>
                <w:lang w:val="uk-UA"/>
              </w:rPr>
              <w:t xml:space="preserve">«Про публічні закупівлі», постановою Кабінету Міністрів України  від 12 жовтня 2022 року № 1178 та іншими нормативно-правовими актами, які регулюють здійснення публічних </w:t>
            </w:r>
            <w:proofErr w:type="spellStart"/>
            <w:r w:rsidRPr="00301333">
              <w:rPr>
                <w:rFonts w:ascii="Times New Roman" w:hAnsi="Times New Roman"/>
                <w:sz w:val="24"/>
                <w:szCs w:val="24"/>
                <w:lang w:val="uk-UA"/>
              </w:rPr>
              <w:t>закупівель</w:t>
            </w:r>
            <w:proofErr w:type="spellEnd"/>
            <w:r w:rsidRPr="00301333">
              <w:rPr>
                <w:rFonts w:ascii="Times New Roman" w:hAnsi="Times New Roman"/>
                <w:sz w:val="24"/>
                <w:szCs w:val="24"/>
                <w:lang w:val="uk-UA"/>
              </w:rPr>
              <w:t xml:space="preserve">. </w:t>
            </w:r>
            <w:r w:rsidRPr="00301333">
              <w:rPr>
                <w:rFonts w:ascii="Times New Roman" w:hAnsi="Times New Roman"/>
                <w:sz w:val="24"/>
                <w:szCs w:val="24"/>
                <w:shd w:val="clear" w:color="auto" w:fill="FFFFFF"/>
                <w:lang w:val="uk-UA"/>
              </w:rPr>
              <w:t xml:space="preserve"> </w:t>
            </w:r>
          </w:p>
          <w:p w:rsidR="004C1C82" w:rsidRDefault="004C1C82" w:rsidP="00262092">
            <w:pPr>
              <w:spacing w:after="0" w:line="240" w:lineRule="auto"/>
              <w:ind w:firstLine="459"/>
              <w:jc w:val="both"/>
              <w:rPr>
                <w:rFonts w:ascii="Times New Roman" w:hAnsi="Times New Roman"/>
                <w:sz w:val="24"/>
                <w:szCs w:val="24"/>
                <w:shd w:val="clear" w:color="auto" w:fill="FFFFFF"/>
                <w:lang w:val="uk-UA"/>
              </w:rPr>
            </w:pPr>
            <w:r w:rsidRPr="00301333">
              <w:rPr>
                <w:rFonts w:ascii="Times New Roman" w:hAnsi="Times New Roman"/>
                <w:sz w:val="24"/>
                <w:szCs w:val="24"/>
                <w:shd w:val="clear" w:color="auto" w:fill="FFFFFF"/>
                <w:lang w:val="uk-UA"/>
              </w:rPr>
              <w:t xml:space="preserve">Забезпечення прозорості та відкритості діяльності органів влади здійснюється шляхом надання запитувачам достовірної та у повному обсязі публічної інформації, розпорядником якої є Департамент інфраструктури обласної державної адміністрації. </w:t>
            </w:r>
          </w:p>
          <w:p w:rsidR="004C1C82" w:rsidRPr="00301333" w:rsidRDefault="004C1C82" w:rsidP="00262092">
            <w:pPr>
              <w:spacing w:after="0" w:line="240" w:lineRule="auto"/>
              <w:ind w:firstLine="459"/>
              <w:jc w:val="both"/>
              <w:rPr>
                <w:rFonts w:ascii="Times New Roman" w:eastAsia="Times New Roman" w:hAnsi="Times New Roman"/>
                <w:sz w:val="24"/>
                <w:szCs w:val="24"/>
                <w:lang w:val="uk-UA"/>
              </w:rPr>
            </w:pPr>
            <w:r w:rsidRPr="00301333">
              <w:rPr>
                <w:rFonts w:ascii="Times New Roman" w:hAnsi="Times New Roman"/>
                <w:sz w:val="24"/>
                <w:szCs w:val="24"/>
                <w:shd w:val="clear" w:color="auto" w:fill="FFFFFF"/>
                <w:lang w:val="uk-UA"/>
              </w:rPr>
              <w:lastRenderedPageBreak/>
              <w:t xml:space="preserve">З метою виконання Заходу, передбаченого пунктом 2.5.10.1.3. Державної антикорупційної програми на 2023-2025 роки, обласна державна адміністрація надає на погодження Державному агентству відновлення та розвитку інфраструктури України перелік </w:t>
            </w:r>
            <w:r w:rsidRPr="00301333">
              <w:rPr>
                <w:rFonts w:ascii="Times New Roman" w:eastAsia="Times New Roman" w:hAnsi="Times New Roman"/>
                <w:sz w:val="24"/>
                <w:szCs w:val="24"/>
                <w:lang w:val="uk-UA"/>
              </w:rPr>
              <w:t>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у межах встановлених бюджетних призначень на відповідний рік.</w:t>
            </w:r>
          </w:p>
          <w:p w:rsidR="004C1C82" w:rsidRPr="00301333" w:rsidRDefault="004C1C82" w:rsidP="00262092">
            <w:pPr>
              <w:spacing w:after="0" w:line="240" w:lineRule="auto"/>
              <w:ind w:firstLine="459"/>
              <w:jc w:val="both"/>
              <w:rPr>
                <w:rFonts w:ascii="Times New Roman" w:hAnsi="Times New Roman"/>
                <w:sz w:val="24"/>
                <w:szCs w:val="24"/>
                <w:shd w:val="clear" w:color="auto" w:fill="FFFFFF"/>
                <w:lang w:val="uk-UA"/>
              </w:rPr>
            </w:pPr>
            <w:r w:rsidRPr="00301333">
              <w:rPr>
                <w:rFonts w:ascii="Times New Roman" w:eastAsia="Times New Roman" w:hAnsi="Times New Roman"/>
                <w:sz w:val="24"/>
                <w:szCs w:val="24"/>
                <w:lang w:val="uk-UA"/>
              </w:rPr>
              <w:t xml:space="preserve">Перелік, фінансування яких здійснюється за рахунок залишку субвенції з державного бюджету місцевим бюджетам за бюджетною програмою </w:t>
            </w:r>
            <w:r w:rsidRPr="00301333">
              <w:rPr>
                <w:rFonts w:ascii="Times New Roman" w:eastAsia="Times New Roman" w:hAnsi="Times New Roman"/>
                <w:sz w:val="24"/>
                <w:szCs w:val="24"/>
              </w:rPr>
              <w:t>3131090</w:t>
            </w:r>
            <w:r w:rsidRPr="00301333">
              <w:rPr>
                <w:rFonts w:ascii="Times New Roman" w:eastAsia="Times New Roman" w:hAnsi="Times New Roman"/>
                <w:sz w:val="24"/>
                <w:szCs w:val="24"/>
                <w:lang w:val="uk-UA"/>
              </w:rPr>
              <w:t xml:space="preserve"> у 2024 році, погоджено </w:t>
            </w:r>
            <w:r w:rsidRPr="00301333">
              <w:rPr>
                <w:rFonts w:ascii="Times New Roman" w:hAnsi="Times New Roman"/>
                <w:sz w:val="24"/>
                <w:szCs w:val="24"/>
                <w:shd w:val="clear" w:color="auto" w:fill="FFFFFF"/>
                <w:lang w:val="uk-UA"/>
              </w:rPr>
              <w:t xml:space="preserve">Державним агентством відновлення та розвитку інфраструктури України </w:t>
            </w:r>
            <w:r w:rsidRPr="00301333">
              <w:rPr>
                <w:rFonts w:ascii="Times New Roman" w:eastAsia="Times New Roman" w:hAnsi="Times New Roman"/>
                <w:sz w:val="24"/>
                <w:szCs w:val="24"/>
                <w:lang w:val="uk-UA"/>
              </w:rPr>
              <w:t>листом</w:t>
            </w:r>
            <w:r w:rsidRPr="00301333">
              <w:rPr>
                <w:rFonts w:ascii="Times New Roman" w:hAnsi="Times New Roman"/>
                <w:sz w:val="24"/>
                <w:szCs w:val="24"/>
                <w:shd w:val="clear" w:color="auto" w:fill="FFFFFF"/>
                <w:lang w:val="uk-UA"/>
              </w:rPr>
              <w:t xml:space="preserve"> від 28 березня 2024 року № 1474/1/07-02/02.1/07-310/08-24. </w:t>
            </w:r>
          </w:p>
          <w:p w:rsidR="004C1C82" w:rsidRPr="00301333" w:rsidRDefault="004C1C82" w:rsidP="00262092">
            <w:pPr>
              <w:spacing w:after="0" w:line="240" w:lineRule="auto"/>
              <w:ind w:firstLine="459"/>
              <w:jc w:val="both"/>
              <w:rPr>
                <w:rFonts w:ascii="Times New Roman" w:hAnsi="Times New Roman"/>
                <w:sz w:val="24"/>
                <w:szCs w:val="24"/>
                <w:shd w:val="clear" w:color="auto" w:fill="FFFFFF"/>
                <w:lang w:val="uk-UA"/>
              </w:rPr>
            </w:pPr>
            <w:r w:rsidRPr="00301333">
              <w:rPr>
                <w:rFonts w:ascii="Times New Roman" w:hAnsi="Times New Roman"/>
                <w:sz w:val="24"/>
                <w:szCs w:val="24"/>
                <w:shd w:val="clear" w:color="auto" w:fill="FFFFFF"/>
                <w:lang w:val="uk-UA"/>
              </w:rPr>
              <w:t xml:space="preserve">Відповідно погодженого переліка </w:t>
            </w:r>
            <w:proofErr w:type="spellStart"/>
            <w:r w:rsidRPr="00301333">
              <w:rPr>
                <w:rFonts w:ascii="Times New Roman" w:hAnsi="Times New Roman"/>
                <w:sz w:val="24"/>
                <w:szCs w:val="24"/>
                <w:shd w:val="clear" w:color="auto" w:fill="FFFFFF"/>
                <w:lang w:val="uk-UA"/>
              </w:rPr>
              <w:t>Держагентству</w:t>
            </w:r>
            <w:proofErr w:type="spellEnd"/>
            <w:r w:rsidRPr="00301333">
              <w:rPr>
                <w:rFonts w:ascii="Times New Roman" w:hAnsi="Times New Roman"/>
                <w:sz w:val="24"/>
                <w:szCs w:val="24"/>
                <w:shd w:val="clear" w:color="auto" w:fill="FFFFFF"/>
                <w:lang w:val="uk-UA"/>
              </w:rPr>
              <w:t xml:space="preserve"> надається щомісячна, щоквартальна та щорічна звітність щодо обсягів виконання та фінансування робіт. </w:t>
            </w:r>
          </w:p>
          <w:p w:rsidR="004C1C82" w:rsidRPr="00301333" w:rsidRDefault="004C1C82" w:rsidP="00262092">
            <w:pPr>
              <w:spacing w:after="0" w:line="240" w:lineRule="auto"/>
              <w:ind w:firstLine="459"/>
              <w:jc w:val="both"/>
              <w:rPr>
                <w:rFonts w:ascii="Times New Roman" w:hAnsi="Times New Roman"/>
                <w:sz w:val="24"/>
                <w:szCs w:val="24"/>
                <w:shd w:val="clear" w:color="auto" w:fill="FFFFFF"/>
                <w:lang w:val="uk-UA"/>
              </w:rPr>
            </w:pPr>
          </w:p>
          <w:p w:rsidR="004C1C82" w:rsidRPr="00301333" w:rsidRDefault="004C1C82" w:rsidP="00262092">
            <w:pPr>
              <w:pStyle w:val="Default"/>
              <w:jc w:val="both"/>
            </w:pPr>
            <w:r w:rsidRPr="00301333">
              <w:rPr>
                <w:b/>
              </w:rPr>
              <w:t xml:space="preserve">Виконано. </w:t>
            </w:r>
            <w:r w:rsidRPr="00301333">
              <w:rPr>
                <w:bCs/>
              </w:rPr>
              <w:t xml:space="preserve">Обласною державною </w:t>
            </w:r>
            <w:r w:rsidR="00E5705F" w:rsidRPr="008A19F6">
              <w:t>(військово</w:t>
            </w:r>
            <w:r w:rsidR="00E5705F">
              <w:t>ю</w:t>
            </w:r>
            <w:r w:rsidR="00E5705F" w:rsidRPr="008A19F6">
              <w:t xml:space="preserve">) </w:t>
            </w:r>
            <w:r w:rsidRPr="00301333">
              <w:rPr>
                <w:bCs/>
              </w:rPr>
              <w:t xml:space="preserve">адміністрацією на виконання постанови Кабінету Міністрів України від 23 жовтня 2023 року №1109 «Про підготовку до запровадження умов оплати праці державних службовців на основі класифікації посад у 2024 році» </w:t>
            </w:r>
            <w:r w:rsidRPr="00301333">
              <w:rPr>
                <w:color w:val="1D1D1B"/>
                <w:shd w:val="clear" w:color="auto" w:fill="FFFFFF"/>
              </w:rPr>
              <w:t xml:space="preserve">з метою підготовки до впровадження у 2024 році єдиних підходів в оплаті праці державних службовців на основі класифікації посад державної служби після набрання чинності законом щодо зміни моделі оплати праці державних службовців проведена класифікація посад державної служби в </w:t>
            </w:r>
            <w:proofErr w:type="spellStart"/>
            <w:r w:rsidRPr="00301333">
              <w:rPr>
                <w:color w:val="1D1D1B"/>
                <w:shd w:val="clear" w:color="auto" w:fill="FFFFFF"/>
              </w:rPr>
              <w:t>апараті</w:t>
            </w:r>
            <w:proofErr w:type="spellEnd"/>
            <w:r w:rsidRPr="00301333">
              <w:rPr>
                <w:color w:val="1D1D1B"/>
                <w:shd w:val="clear" w:color="auto" w:fill="FFFFFF"/>
              </w:rPr>
              <w:t xml:space="preserve"> обласної державної адміністрації та її структурних підрозділах </w:t>
            </w:r>
            <w:r w:rsidRPr="00301333">
              <w:rPr>
                <w:bCs/>
              </w:rPr>
              <w:t>та надіслано результати класифікації посад до Національного агентства України з питань державної служби.</w:t>
            </w: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p w:rsidR="004C1C82" w:rsidRPr="00301333" w:rsidRDefault="004C1C82" w:rsidP="00262092">
            <w:pPr>
              <w:spacing w:after="0" w:line="240" w:lineRule="auto"/>
              <w:ind w:firstLine="709"/>
              <w:jc w:val="both"/>
              <w:rPr>
                <w:rFonts w:ascii="Times New Roman" w:hAnsi="Times New Roman"/>
                <w:sz w:val="24"/>
                <w:szCs w:val="24"/>
                <w:lang w:val="uk-UA"/>
              </w:rPr>
            </w:pPr>
          </w:p>
        </w:tc>
      </w:tr>
      <w:tr w:rsidR="004C1C82" w:rsidRPr="003C286E" w:rsidTr="00DE2EF3">
        <w:tc>
          <w:tcPr>
            <w:tcW w:w="620" w:type="dxa"/>
            <w:shd w:val="clear" w:color="auto" w:fill="auto"/>
          </w:tcPr>
          <w:p w:rsidR="004C1C82" w:rsidRPr="00C81EC2" w:rsidRDefault="004C1C82" w:rsidP="00262092">
            <w:pPr>
              <w:spacing w:after="0" w:line="240" w:lineRule="auto"/>
              <w:jc w:val="center"/>
              <w:rPr>
                <w:rFonts w:ascii="Times New Roman" w:hAnsi="Times New Roman"/>
                <w:sz w:val="24"/>
                <w:szCs w:val="24"/>
                <w:lang w:val="uk-UA"/>
              </w:rPr>
            </w:pPr>
            <w:r w:rsidRPr="00C81EC2">
              <w:rPr>
                <w:rFonts w:ascii="Times New Roman" w:hAnsi="Times New Roman"/>
                <w:sz w:val="24"/>
                <w:szCs w:val="24"/>
                <w:lang w:val="uk-UA"/>
              </w:rPr>
              <w:lastRenderedPageBreak/>
              <w:t>3</w:t>
            </w:r>
          </w:p>
        </w:tc>
        <w:tc>
          <w:tcPr>
            <w:tcW w:w="2919" w:type="dxa"/>
            <w:shd w:val="clear" w:color="auto" w:fill="auto"/>
          </w:tcPr>
          <w:p w:rsidR="004C1C82" w:rsidRDefault="004C1C82" w:rsidP="00262092">
            <w:pPr>
              <w:pStyle w:val="11"/>
              <w:spacing w:before="0" w:after="0"/>
              <w:jc w:val="both"/>
              <w:rPr>
                <w:bCs/>
              </w:rPr>
            </w:pPr>
            <w:r w:rsidRPr="00EC7678">
              <w:rPr>
                <w:bCs/>
              </w:rPr>
              <w:t xml:space="preserve">Забезпечення дотримання етичних стандартів особами, </w:t>
            </w:r>
            <w:proofErr w:type="spellStart"/>
            <w:r w:rsidRPr="00EC7678">
              <w:rPr>
                <w:bCs/>
              </w:rPr>
              <w:t>уповноваже</w:t>
            </w:r>
            <w:r w:rsidR="006D466B">
              <w:rPr>
                <w:bCs/>
              </w:rPr>
              <w:t>н</w:t>
            </w:r>
            <w:r w:rsidRPr="00EC7678">
              <w:rPr>
                <w:bCs/>
              </w:rPr>
              <w:t>и</w:t>
            </w:r>
            <w:proofErr w:type="spellEnd"/>
            <w:r w:rsidR="006D466B">
              <w:rPr>
                <w:bCs/>
              </w:rPr>
              <w:t xml:space="preserve">- </w:t>
            </w:r>
            <w:r w:rsidRPr="00EC7678">
              <w:rPr>
                <w:bCs/>
              </w:rPr>
              <w:t>ми на виконання функцій держави:</w:t>
            </w:r>
          </w:p>
          <w:p w:rsidR="004C1C82" w:rsidRPr="00EC7678" w:rsidRDefault="004C1C82" w:rsidP="00262092">
            <w:pPr>
              <w:pStyle w:val="11"/>
              <w:spacing w:before="0" w:after="0"/>
              <w:jc w:val="both"/>
              <w:rPr>
                <w:bCs/>
              </w:rPr>
            </w:pPr>
          </w:p>
          <w:p w:rsidR="004C1C82" w:rsidRPr="0062295D" w:rsidRDefault="004C1C82" w:rsidP="006D466B">
            <w:pPr>
              <w:spacing w:after="0" w:line="240" w:lineRule="auto"/>
              <w:jc w:val="both"/>
              <w:rPr>
                <w:rFonts w:ascii="Times New Roman" w:hAnsi="Times New Roman"/>
                <w:sz w:val="24"/>
                <w:szCs w:val="24"/>
                <w:lang w:val="uk-UA"/>
              </w:rPr>
            </w:pPr>
            <w:r w:rsidRPr="005C3EE0">
              <w:rPr>
                <w:rFonts w:ascii="Times New Roman" w:hAnsi="Times New Roman"/>
                <w:sz w:val="24"/>
                <w:szCs w:val="24"/>
                <w:lang w:val="uk-UA" w:eastAsia="ru-RU"/>
              </w:rPr>
              <w:t>3</w:t>
            </w:r>
            <w:r>
              <w:rPr>
                <w:rFonts w:ascii="Times New Roman" w:hAnsi="Times New Roman"/>
                <w:sz w:val="24"/>
                <w:szCs w:val="24"/>
                <w:lang w:val="uk-UA" w:eastAsia="ru-RU"/>
              </w:rPr>
              <w:t>.</w:t>
            </w:r>
            <w:r w:rsidRPr="0062295D">
              <w:rPr>
                <w:rFonts w:ascii="Times New Roman" w:hAnsi="Times New Roman"/>
                <w:sz w:val="24"/>
                <w:szCs w:val="24"/>
                <w:lang w:val="uk-UA" w:eastAsia="ru-RU"/>
              </w:rPr>
              <w:t xml:space="preserve">1. Забезпечення виконання вимог Закону України «Про запобігання корупції» в частині додержання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w:t>
            </w:r>
            <w:r>
              <w:rPr>
                <w:rFonts w:ascii="Times New Roman" w:hAnsi="Times New Roman"/>
                <w:sz w:val="24"/>
                <w:szCs w:val="24"/>
                <w:lang w:val="uk-UA" w:eastAsia="ru-RU"/>
              </w:rPr>
              <w:t>д</w:t>
            </w:r>
            <w:r w:rsidRPr="0062295D">
              <w:rPr>
                <w:rFonts w:ascii="Times New Roman" w:hAnsi="Times New Roman"/>
                <w:sz w:val="24"/>
                <w:szCs w:val="24"/>
                <w:lang w:val="uk-UA" w:eastAsia="ru-RU"/>
              </w:rPr>
              <w:t xml:space="preserve">ержавної служби від </w:t>
            </w:r>
            <w:r w:rsidR="006D466B">
              <w:rPr>
                <w:rFonts w:ascii="Times New Roman" w:hAnsi="Times New Roman"/>
                <w:sz w:val="24"/>
                <w:szCs w:val="24"/>
                <w:lang w:val="uk-UA" w:eastAsia="ru-RU"/>
              </w:rPr>
              <w:t xml:space="preserve">       </w:t>
            </w:r>
            <w:r w:rsidRPr="0062295D">
              <w:rPr>
                <w:rFonts w:ascii="Times New Roman" w:hAnsi="Times New Roman"/>
                <w:sz w:val="24"/>
                <w:szCs w:val="24"/>
                <w:lang w:val="uk-UA" w:eastAsia="ru-RU"/>
              </w:rPr>
              <w:t>05 серпня</w:t>
            </w:r>
            <w:r w:rsidR="006D466B">
              <w:rPr>
                <w:rFonts w:ascii="Times New Roman" w:hAnsi="Times New Roman"/>
                <w:sz w:val="24"/>
                <w:szCs w:val="24"/>
                <w:lang w:val="uk-UA" w:eastAsia="ru-RU"/>
              </w:rPr>
              <w:t xml:space="preserve"> </w:t>
            </w:r>
            <w:r w:rsidRPr="0062295D">
              <w:rPr>
                <w:rFonts w:ascii="Times New Roman" w:hAnsi="Times New Roman"/>
                <w:sz w:val="24"/>
                <w:szCs w:val="24"/>
                <w:lang w:val="uk-UA" w:eastAsia="ru-RU"/>
              </w:rPr>
              <w:t>2016</w:t>
            </w:r>
            <w:r w:rsidR="006D466B">
              <w:rPr>
                <w:rFonts w:ascii="Times New Roman" w:hAnsi="Times New Roman"/>
                <w:sz w:val="24"/>
                <w:szCs w:val="24"/>
                <w:lang w:val="uk-UA" w:eastAsia="ru-RU"/>
              </w:rPr>
              <w:t xml:space="preserve"> </w:t>
            </w:r>
            <w:r w:rsidRPr="0062295D">
              <w:rPr>
                <w:rFonts w:ascii="Times New Roman" w:hAnsi="Times New Roman"/>
                <w:sz w:val="24"/>
                <w:szCs w:val="24"/>
                <w:lang w:val="uk-UA" w:eastAsia="ru-RU"/>
              </w:rPr>
              <w:t xml:space="preserve"> року </w:t>
            </w:r>
            <w:r w:rsidR="006D466B">
              <w:rPr>
                <w:rFonts w:ascii="Times New Roman" w:hAnsi="Times New Roman"/>
                <w:sz w:val="24"/>
                <w:szCs w:val="24"/>
                <w:lang w:val="uk-UA" w:eastAsia="ru-RU"/>
              </w:rPr>
              <w:t xml:space="preserve">         </w:t>
            </w:r>
            <w:r w:rsidRPr="0062295D">
              <w:rPr>
                <w:rFonts w:ascii="Times New Roman" w:hAnsi="Times New Roman"/>
                <w:sz w:val="24"/>
                <w:szCs w:val="24"/>
                <w:lang w:val="uk-UA" w:eastAsia="ru-RU"/>
              </w:rPr>
              <w:t>№</w:t>
            </w:r>
            <w:r w:rsidR="006D466B">
              <w:rPr>
                <w:rFonts w:ascii="Times New Roman" w:hAnsi="Times New Roman"/>
                <w:sz w:val="24"/>
                <w:szCs w:val="24"/>
                <w:lang w:val="uk-UA" w:eastAsia="ru-RU"/>
              </w:rPr>
              <w:t xml:space="preserve"> </w:t>
            </w:r>
            <w:r w:rsidRPr="0062295D">
              <w:rPr>
                <w:rFonts w:ascii="Times New Roman" w:hAnsi="Times New Roman"/>
                <w:sz w:val="24"/>
                <w:szCs w:val="24"/>
                <w:lang w:val="uk-UA" w:eastAsia="ru-RU"/>
              </w:rPr>
              <w:t>158, зареєстрованим у Міністерстві юстиції України 31 серпня 2016 року за № 1203/29333</w:t>
            </w:r>
            <w:r w:rsidRPr="0062295D">
              <w:rPr>
                <w:rFonts w:ascii="Times New Roman" w:hAnsi="Times New Roman"/>
                <w:sz w:val="24"/>
                <w:szCs w:val="24"/>
                <w:lang w:val="uk-UA"/>
              </w:rPr>
              <w:t xml:space="preserve"> </w:t>
            </w:r>
          </w:p>
          <w:p w:rsidR="004C1C82" w:rsidRPr="00700899" w:rsidRDefault="004C1C82" w:rsidP="00262092">
            <w:pPr>
              <w:spacing w:after="0" w:line="240" w:lineRule="auto"/>
              <w:jc w:val="center"/>
              <w:rPr>
                <w:rFonts w:ascii="Times New Roman" w:hAnsi="Times New Roman"/>
                <w:sz w:val="28"/>
                <w:szCs w:val="28"/>
                <w:lang w:val="uk-UA"/>
              </w:rPr>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7F2D58" w:rsidRDefault="004C1C82" w:rsidP="00262092">
            <w:pPr>
              <w:spacing w:after="0" w:line="240" w:lineRule="auto"/>
              <w:jc w:val="center"/>
              <w:rPr>
                <w:rFonts w:ascii="Times New Roman" w:hAnsi="Times New Roman"/>
                <w:sz w:val="24"/>
                <w:szCs w:val="24"/>
                <w:lang w:val="uk-UA"/>
              </w:rPr>
            </w:pPr>
            <w:r w:rsidRPr="0062295D">
              <w:rPr>
                <w:rFonts w:ascii="Times New Roman" w:hAnsi="Times New Roman"/>
                <w:sz w:val="24"/>
                <w:szCs w:val="24"/>
                <w:lang w:val="uk-UA"/>
              </w:rPr>
              <w:t xml:space="preserve">Протягом </w:t>
            </w:r>
            <w:r w:rsidRPr="0062295D">
              <w:rPr>
                <w:rFonts w:ascii="Times New Roman" w:hAnsi="Times New Roman"/>
                <w:sz w:val="24"/>
                <w:szCs w:val="24"/>
                <w:lang w:val="uk-UA" w:eastAsia="ru-RU"/>
              </w:rPr>
              <w:t xml:space="preserve">2023 </w:t>
            </w:r>
            <w:r w:rsidRPr="0062295D">
              <w:rPr>
                <w:rStyle w:val="22"/>
                <w:color w:val="000000"/>
                <w:sz w:val="24"/>
                <w:szCs w:val="24"/>
              </w:rPr>
              <w:t>–</w:t>
            </w:r>
            <w:r w:rsidRPr="0062295D">
              <w:rPr>
                <w:rStyle w:val="22"/>
                <w:color w:val="000000"/>
                <w:sz w:val="24"/>
                <w:szCs w:val="24"/>
                <w:lang w:val="uk-UA"/>
              </w:rPr>
              <w:t xml:space="preserve"> 2025 </w:t>
            </w:r>
            <w:r w:rsidRPr="0062295D">
              <w:rPr>
                <w:rFonts w:ascii="Times New Roman" w:hAnsi="Times New Roman"/>
                <w:sz w:val="24"/>
                <w:szCs w:val="24"/>
                <w:lang w:val="uk-UA"/>
              </w:rPr>
              <w:t>років</w:t>
            </w: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700899" w:rsidRDefault="004C1C82" w:rsidP="00262092">
            <w:pPr>
              <w:spacing w:after="0" w:line="240" w:lineRule="auto"/>
              <w:jc w:val="center"/>
              <w:rPr>
                <w:rFonts w:ascii="Times New Roman" w:hAnsi="Times New Roman"/>
                <w:sz w:val="28"/>
                <w:szCs w:val="28"/>
                <w:lang w:val="uk-UA"/>
              </w:rPr>
            </w:pPr>
            <w:r w:rsidRPr="0062295D">
              <w:rPr>
                <w:rFonts w:ascii="Times New Roman" w:hAnsi="Times New Roman"/>
                <w:sz w:val="24"/>
                <w:szCs w:val="24"/>
                <w:lang w:val="uk-UA" w:eastAsia="ru-RU"/>
              </w:rPr>
              <w:t>Апарат та структурні підрозділи облдержадміністрації, райдержадміністрації</w:t>
            </w:r>
          </w:p>
        </w:tc>
        <w:tc>
          <w:tcPr>
            <w:tcW w:w="7352" w:type="dxa"/>
            <w:shd w:val="clear" w:color="auto" w:fill="auto"/>
          </w:tcPr>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Pr="00291DEB" w:rsidRDefault="004C1C82" w:rsidP="00262092">
            <w:pPr>
              <w:pStyle w:val="11"/>
              <w:spacing w:before="0" w:after="0"/>
              <w:jc w:val="both"/>
            </w:pPr>
            <w:r w:rsidRPr="00291DEB">
              <w:rPr>
                <w:b/>
              </w:rPr>
              <w:t>Викон</w:t>
            </w:r>
            <w:r>
              <w:rPr>
                <w:b/>
              </w:rPr>
              <w:t>ано</w:t>
            </w:r>
            <w:r w:rsidRPr="00291DEB">
              <w:rPr>
                <w:b/>
              </w:rPr>
              <w:t xml:space="preserve">. </w:t>
            </w:r>
            <w:r w:rsidRPr="00291DEB">
              <w:t xml:space="preserve">Обласною державною </w:t>
            </w:r>
            <w:r w:rsidR="007F570B" w:rsidRPr="008A19F6">
              <w:t>(військово</w:t>
            </w:r>
            <w:r w:rsidR="007F570B">
              <w:t>ю</w:t>
            </w:r>
            <w:r w:rsidR="007F570B" w:rsidRPr="008A19F6">
              <w:t>)</w:t>
            </w:r>
            <w:r w:rsidR="007F570B">
              <w:t xml:space="preserve"> </w:t>
            </w:r>
            <w:r w:rsidRPr="00291DEB">
              <w:t>ад</w:t>
            </w:r>
            <w:r>
              <w:t>міністрацією виконуються вимоги</w:t>
            </w:r>
            <w:r w:rsidRPr="00291DEB">
              <w:t xml:space="preserve"> Закону України «Про запобігання корупції» в частині додержання Загальних правил етичної поведінки державних службовців.</w:t>
            </w:r>
          </w:p>
          <w:p w:rsidR="004C1C82" w:rsidRPr="00291DEB" w:rsidRDefault="004C1C82" w:rsidP="00262092">
            <w:pPr>
              <w:pStyle w:val="11"/>
              <w:spacing w:before="0" w:after="0"/>
              <w:ind w:firstLine="452"/>
              <w:jc w:val="both"/>
            </w:pPr>
            <w:r w:rsidRPr="00291DEB">
              <w:t xml:space="preserve">Так, забезпечено ознайомлення всіх державних службовців обласної державної </w:t>
            </w:r>
            <w:r w:rsidR="007F570B" w:rsidRPr="008A19F6">
              <w:t>(військово</w:t>
            </w:r>
            <w:r w:rsidR="007F570B">
              <w:t>ї</w:t>
            </w:r>
            <w:r w:rsidR="007F570B" w:rsidRPr="008A19F6">
              <w:t>)</w:t>
            </w:r>
            <w:r w:rsidR="007F570B">
              <w:t xml:space="preserve"> </w:t>
            </w:r>
            <w:r w:rsidRPr="00291DEB">
              <w:t xml:space="preserve">адміністрації, її структурних підрозділів та районних державних </w:t>
            </w:r>
            <w:r w:rsidR="007F570B" w:rsidRPr="008A19F6">
              <w:t>(військов</w:t>
            </w:r>
            <w:r w:rsidR="007F570B">
              <w:t>их</w:t>
            </w:r>
            <w:r w:rsidR="007F570B" w:rsidRPr="008A19F6">
              <w:t>)</w:t>
            </w:r>
            <w:r w:rsidR="007F570B">
              <w:t xml:space="preserve"> </w:t>
            </w:r>
            <w:r w:rsidRPr="00291DEB">
              <w:t>адміністрацій (під особистий підпис) з вимогами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w:t>
            </w:r>
            <w:r w:rsidR="00A84143">
              <w:t xml:space="preserve"> </w:t>
            </w:r>
            <w:r w:rsidRPr="00291DEB">
              <w:t>05 серпня 2016 року № 158 та зареєстрованих у Міністерстві юстиції України 31 серпня 2016 року за № 1203/29333.</w:t>
            </w:r>
            <w:r>
              <w:t xml:space="preserve"> </w:t>
            </w:r>
            <w:r w:rsidRPr="00291DEB">
              <w:t xml:space="preserve">  </w:t>
            </w:r>
          </w:p>
          <w:p w:rsidR="004C1C82" w:rsidRDefault="004C1C82" w:rsidP="00262092">
            <w:pPr>
              <w:pStyle w:val="11"/>
              <w:spacing w:before="0" w:after="0"/>
              <w:ind w:firstLine="452"/>
              <w:jc w:val="both"/>
            </w:pPr>
            <w:r w:rsidRPr="00291DEB">
              <w:t>Крім цього, з метою забезпечення обізнаності осіб, уповноважених на виконання функцій держави, із законодавством щодо доброчесності на публічній службі о</w:t>
            </w:r>
            <w:r w:rsidRPr="00291DEB">
              <w:rPr>
                <w:shd w:val="clear" w:color="auto" w:fill="FEFEFE"/>
              </w:rPr>
              <w:t>бласною державною адміністрацією</w:t>
            </w:r>
            <w:r w:rsidRPr="00291DEB">
              <w:t xml:space="preserve"> особлива увага приділяється підвищенню кваліфікації державних службовців області з питання запобігання корупції.</w:t>
            </w:r>
          </w:p>
          <w:p w:rsidR="007678F5" w:rsidRPr="00FF4F57" w:rsidRDefault="004C1C82" w:rsidP="001C0F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2"/>
              <w:jc w:val="both"/>
              <w:rPr>
                <w:rFonts w:ascii="Times New Roman" w:hAnsi="Times New Roman"/>
                <w:sz w:val="24"/>
                <w:szCs w:val="24"/>
                <w:lang w:val="uk-UA"/>
              </w:rPr>
            </w:pPr>
            <w:r w:rsidRPr="00291DEB">
              <w:rPr>
                <w:rFonts w:ascii="Times New Roman" w:hAnsi="Times New Roman"/>
                <w:sz w:val="24"/>
                <w:szCs w:val="24"/>
                <w:lang w:val="uk-UA"/>
              </w:rPr>
              <w:t xml:space="preserve">Зокрема, протягом </w:t>
            </w:r>
            <w:r w:rsidR="00436B73">
              <w:rPr>
                <w:rFonts w:ascii="Times New Roman" w:hAnsi="Times New Roman"/>
                <w:sz w:val="24"/>
                <w:szCs w:val="24"/>
                <w:lang w:val="uk-UA"/>
              </w:rPr>
              <w:t xml:space="preserve">9 місяців </w:t>
            </w:r>
            <w:r>
              <w:rPr>
                <w:rFonts w:ascii="Times New Roman" w:hAnsi="Times New Roman"/>
                <w:sz w:val="24"/>
                <w:szCs w:val="24"/>
                <w:lang w:val="uk-UA"/>
              </w:rPr>
              <w:t>2</w:t>
            </w:r>
            <w:r w:rsidRPr="00291DEB">
              <w:rPr>
                <w:rFonts w:ascii="Times New Roman" w:hAnsi="Times New Roman"/>
                <w:sz w:val="24"/>
                <w:szCs w:val="24"/>
                <w:lang w:val="uk-UA"/>
              </w:rPr>
              <w:t>0</w:t>
            </w:r>
            <w:r>
              <w:rPr>
                <w:rFonts w:ascii="Times New Roman" w:hAnsi="Times New Roman"/>
                <w:sz w:val="24"/>
                <w:szCs w:val="24"/>
                <w:lang w:val="uk-UA"/>
              </w:rPr>
              <w:t>24</w:t>
            </w:r>
            <w:r w:rsidRPr="00291DEB">
              <w:rPr>
                <w:rFonts w:ascii="Times New Roman" w:hAnsi="Times New Roman"/>
                <w:sz w:val="24"/>
                <w:szCs w:val="24"/>
                <w:lang w:val="uk-UA"/>
              </w:rPr>
              <w:t xml:space="preserve"> року</w:t>
            </w:r>
            <w:r>
              <w:rPr>
                <w:rFonts w:ascii="Times New Roman" w:hAnsi="Times New Roman"/>
                <w:sz w:val="24"/>
                <w:szCs w:val="24"/>
                <w:lang w:val="uk-UA"/>
              </w:rPr>
              <w:t xml:space="preserve"> </w:t>
            </w:r>
            <w:r w:rsidRPr="00B26630">
              <w:rPr>
                <w:rFonts w:ascii="Times New Roman" w:hAnsi="Times New Roman"/>
                <w:sz w:val="24"/>
                <w:szCs w:val="24"/>
                <w:lang w:val="uk-UA"/>
              </w:rPr>
              <w:t>Херсонським регіональним центром підвищення кваліфікації обласної державної адміністрації</w:t>
            </w:r>
            <w:r>
              <w:rPr>
                <w:rFonts w:ascii="Times New Roman" w:hAnsi="Times New Roman"/>
                <w:sz w:val="24"/>
                <w:szCs w:val="24"/>
                <w:lang w:val="uk-UA"/>
              </w:rPr>
              <w:t xml:space="preserve"> спільно з </w:t>
            </w:r>
            <w:r w:rsidRPr="006F4F81">
              <w:rPr>
                <w:rFonts w:ascii="Times New Roman" w:hAnsi="Times New Roman"/>
                <w:sz w:val="24"/>
                <w:szCs w:val="24"/>
                <w:lang w:val="uk-UA"/>
              </w:rPr>
              <w:t>сектор</w:t>
            </w:r>
            <w:r>
              <w:rPr>
                <w:rFonts w:ascii="Times New Roman" w:hAnsi="Times New Roman"/>
                <w:sz w:val="24"/>
                <w:szCs w:val="24"/>
                <w:lang w:val="uk-UA"/>
              </w:rPr>
              <w:t>ом</w:t>
            </w:r>
            <w:r w:rsidRPr="006F4F81">
              <w:rPr>
                <w:rFonts w:ascii="Times New Roman" w:hAnsi="Times New Roman"/>
                <w:sz w:val="24"/>
                <w:szCs w:val="24"/>
                <w:lang w:val="uk-UA"/>
              </w:rPr>
              <w:t xml:space="preserve"> з питань запобігання та виявлення корупції обласної державної адміністрації</w:t>
            </w:r>
            <w:r>
              <w:rPr>
                <w:rFonts w:ascii="Times New Roman" w:hAnsi="Times New Roman"/>
                <w:sz w:val="24"/>
                <w:szCs w:val="24"/>
                <w:lang w:val="uk-UA"/>
              </w:rPr>
              <w:t xml:space="preserve"> </w:t>
            </w:r>
            <w:r w:rsidRPr="00D35ED9">
              <w:rPr>
                <w:rFonts w:ascii="Times New Roman" w:hAnsi="Times New Roman"/>
                <w:color w:val="191919"/>
                <w:sz w:val="24"/>
                <w:szCs w:val="24"/>
                <w:lang w:val="uk-UA"/>
              </w:rPr>
              <w:t xml:space="preserve">проведено </w:t>
            </w:r>
            <w:r w:rsidR="00B11F2A">
              <w:rPr>
                <w:rFonts w:ascii="Times New Roman" w:hAnsi="Times New Roman"/>
                <w:color w:val="191919"/>
                <w:sz w:val="24"/>
                <w:szCs w:val="24"/>
                <w:lang w:val="uk-UA"/>
              </w:rPr>
              <w:t>1</w:t>
            </w:r>
            <w:r w:rsidR="00436B73">
              <w:rPr>
                <w:rFonts w:ascii="Times New Roman" w:hAnsi="Times New Roman"/>
                <w:color w:val="191919"/>
                <w:sz w:val="24"/>
                <w:szCs w:val="24"/>
                <w:lang w:val="uk-UA"/>
              </w:rPr>
              <w:t>5</w:t>
            </w:r>
            <w:r w:rsidRPr="00D35ED9">
              <w:rPr>
                <w:rFonts w:ascii="Times New Roman" w:hAnsi="Times New Roman"/>
                <w:color w:val="191919"/>
                <w:sz w:val="24"/>
                <w:szCs w:val="24"/>
                <w:lang w:val="uk-UA"/>
              </w:rPr>
              <w:t xml:space="preserve"> заход</w:t>
            </w:r>
            <w:r>
              <w:rPr>
                <w:rFonts w:ascii="Times New Roman" w:hAnsi="Times New Roman"/>
                <w:color w:val="191919"/>
                <w:sz w:val="24"/>
                <w:szCs w:val="24"/>
                <w:lang w:val="uk-UA"/>
              </w:rPr>
              <w:t>ів</w:t>
            </w:r>
            <w:r w:rsidRPr="00D35ED9">
              <w:rPr>
                <w:rFonts w:ascii="Times New Roman" w:hAnsi="Times New Roman"/>
                <w:color w:val="191919"/>
                <w:sz w:val="24"/>
                <w:szCs w:val="24"/>
                <w:lang w:val="uk-UA"/>
              </w:rPr>
              <w:t xml:space="preserve"> з підвищення кваліфікації відповідно до погодженого начальником Херсонської обласної військової адміністрації тимчасового плану-графіку </w:t>
            </w:r>
            <w:r w:rsidRPr="00D35ED9">
              <w:rPr>
                <w:rFonts w:ascii="Times New Roman" w:hAnsi="Times New Roman"/>
                <w:sz w:val="24"/>
                <w:szCs w:val="24"/>
                <w:lang w:val="uk-UA"/>
              </w:rPr>
              <w:t xml:space="preserve">підвищення кваліфікації працівників місцевих військових адміністрацій Херсонської області. </w:t>
            </w:r>
            <w:r w:rsidR="00436B73">
              <w:rPr>
                <w:rFonts w:ascii="Times New Roman" w:hAnsi="Times New Roman"/>
                <w:color w:val="191919"/>
                <w:sz w:val="24"/>
                <w:szCs w:val="24"/>
                <w:lang w:val="uk-UA"/>
              </w:rPr>
              <w:t xml:space="preserve">Загалом </w:t>
            </w:r>
            <w:r w:rsidR="00436B73" w:rsidRPr="00436B73">
              <w:rPr>
                <w:rFonts w:ascii="Times New Roman" w:hAnsi="Times New Roman"/>
                <w:color w:val="191919"/>
                <w:sz w:val="24"/>
                <w:szCs w:val="24"/>
                <w:lang w:val="uk-UA"/>
              </w:rPr>
              <w:t xml:space="preserve">344 </w:t>
            </w:r>
            <w:r w:rsidR="00436B73" w:rsidRPr="00D35ED9">
              <w:rPr>
                <w:rFonts w:ascii="Times New Roman" w:hAnsi="Times New Roman"/>
                <w:sz w:val="24"/>
                <w:szCs w:val="24"/>
                <w:lang w:val="uk-UA"/>
              </w:rPr>
              <w:t>державних службовц</w:t>
            </w:r>
            <w:r w:rsidR="00436B73">
              <w:rPr>
                <w:rFonts w:ascii="Times New Roman" w:hAnsi="Times New Roman"/>
                <w:sz w:val="24"/>
                <w:szCs w:val="24"/>
                <w:lang w:val="uk-UA"/>
              </w:rPr>
              <w:t>я</w:t>
            </w:r>
            <w:r w:rsidR="00436B73" w:rsidRPr="00D35ED9">
              <w:rPr>
                <w:rFonts w:ascii="Times New Roman" w:hAnsi="Times New Roman"/>
                <w:sz w:val="24"/>
                <w:szCs w:val="24"/>
                <w:lang w:val="uk-UA"/>
              </w:rPr>
              <w:t xml:space="preserve"> підвищили кваліфікацію за програмою загального </w:t>
            </w:r>
            <w:proofErr w:type="spellStart"/>
            <w:r w:rsidR="00436B73" w:rsidRPr="00D35ED9">
              <w:rPr>
                <w:rFonts w:ascii="Times New Roman" w:hAnsi="Times New Roman"/>
                <w:sz w:val="24"/>
                <w:szCs w:val="24"/>
                <w:lang w:val="uk-UA"/>
              </w:rPr>
              <w:t>короткострового</w:t>
            </w:r>
            <w:proofErr w:type="spellEnd"/>
            <w:r w:rsidR="00436B73" w:rsidRPr="00D35ED9">
              <w:rPr>
                <w:rFonts w:ascii="Times New Roman" w:hAnsi="Times New Roman"/>
                <w:sz w:val="24"/>
                <w:szCs w:val="24"/>
                <w:lang w:val="uk-UA"/>
              </w:rPr>
              <w:t xml:space="preserve"> семінару: </w:t>
            </w:r>
            <w:r w:rsidR="00436B73" w:rsidRPr="008A2AE5">
              <w:rPr>
                <w:rFonts w:ascii="Times New Roman" w:hAnsi="Times New Roman"/>
                <w:color w:val="191919"/>
                <w:sz w:val="24"/>
                <w:szCs w:val="24"/>
                <w:lang w:val="uk-UA"/>
              </w:rPr>
              <w:t xml:space="preserve">«Нове в антикорупційному законодавстві. Відповідальність державних службовців за корупційні діяння. </w:t>
            </w:r>
            <w:r w:rsidR="00436B73" w:rsidRPr="008A2AE5">
              <w:rPr>
                <w:rFonts w:ascii="Times New Roman" w:hAnsi="Times New Roman"/>
                <w:color w:val="000000"/>
                <w:sz w:val="24"/>
                <w:szCs w:val="24"/>
                <w:lang w:val="uk-UA"/>
              </w:rPr>
              <w:t>Закон України «Про запобігання корупції»</w:t>
            </w:r>
            <w:r w:rsidR="00436B73" w:rsidRPr="008A2AE5">
              <w:rPr>
                <w:rFonts w:ascii="Times New Roman" w:hAnsi="Times New Roman"/>
                <w:color w:val="191919"/>
                <w:sz w:val="24"/>
                <w:szCs w:val="24"/>
                <w:lang w:val="uk-UA"/>
              </w:rPr>
              <w:t>, з них:</w:t>
            </w:r>
            <w:r w:rsidR="00436B73">
              <w:rPr>
                <w:rFonts w:ascii="Times New Roman" w:hAnsi="Times New Roman"/>
                <w:color w:val="191919"/>
                <w:sz w:val="24"/>
                <w:szCs w:val="24"/>
                <w:lang w:val="uk-UA"/>
              </w:rPr>
              <w:t xml:space="preserve"> </w:t>
            </w:r>
            <w:r w:rsidR="00436B73" w:rsidRPr="00436B73">
              <w:rPr>
                <w:rFonts w:ascii="Times New Roman" w:hAnsi="Times New Roman"/>
                <w:color w:val="191919"/>
                <w:sz w:val="24"/>
                <w:szCs w:val="24"/>
                <w:lang w:val="uk-UA"/>
              </w:rPr>
              <w:t>113 державних службовці центральних органів виконавчої влади («Б» - 31 та «В» - 82),  державні службовці органів виконавчої влади – 231, із них: категорії «Б» - 89 осіб , категорії «В» - 142 особи.</w:t>
            </w:r>
          </w:p>
        </w:tc>
      </w:tr>
      <w:tr w:rsidR="004C1C82" w:rsidRPr="003C286E" w:rsidTr="00DE2EF3">
        <w:tc>
          <w:tcPr>
            <w:tcW w:w="620" w:type="dxa"/>
            <w:shd w:val="clear" w:color="auto" w:fill="auto"/>
          </w:tcPr>
          <w:p w:rsidR="004C1C82" w:rsidRPr="00A5569A" w:rsidRDefault="004C1C82" w:rsidP="00262092">
            <w:pPr>
              <w:spacing w:after="0" w:line="240" w:lineRule="auto"/>
              <w:jc w:val="center"/>
              <w:rPr>
                <w:rFonts w:ascii="Times New Roman" w:hAnsi="Times New Roman"/>
                <w:b/>
                <w:sz w:val="24"/>
                <w:szCs w:val="24"/>
                <w:lang w:val="uk-UA"/>
              </w:rPr>
            </w:pPr>
            <w:r w:rsidRPr="00A5569A">
              <w:rPr>
                <w:rFonts w:ascii="Times New Roman" w:hAnsi="Times New Roman"/>
                <w:b/>
                <w:sz w:val="24"/>
                <w:szCs w:val="24"/>
                <w:lang w:val="uk-UA"/>
              </w:rPr>
              <w:lastRenderedPageBreak/>
              <w:t>4</w:t>
            </w:r>
          </w:p>
        </w:tc>
        <w:tc>
          <w:tcPr>
            <w:tcW w:w="2919" w:type="dxa"/>
            <w:shd w:val="clear" w:color="auto" w:fill="auto"/>
          </w:tcPr>
          <w:p w:rsidR="004C1C82" w:rsidRPr="00944C1C" w:rsidRDefault="004C1C82" w:rsidP="00A84143">
            <w:pPr>
              <w:pStyle w:val="11"/>
              <w:spacing w:before="0" w:after="0"/>
              <w:jc w:val="both"/>
              <w:rPr>
                <w:bCs/>
              </w:rPr>
            </w:pPr>
            <w:r w:rsidRPr="00944C1C">
              <w:rPr>
                <w:bCs/>
              </w:rPr>
              <w:t>Забезпечення формування у населення негативного ставлення до корупції:</w:t>
            </w:r>
          </w:p>
          <w:p w:rsidR="004C1C82" w:rsidRDefault="004C1C82" w:rsidP="00A84143">
            <w:pPr>
              <w:pStyle w:val="11"/>
              <w:spacing w:before="0" w:after="0"/>
              <w:jc w:val="both"/>
              <w:rPr>
                <w:b/>
              </w:rPr>
            </w:pPr>
          </w:p>
          <w:p w:rsidR="004C1C82" w:rsidRDefault="004C1C82" w:rsidP="00A84143">
            <w:pPr>
              <w:pStyle w:val="ad"/>
              <w:ind w:left="0"/>
              <w:jc w:val="both"/>
              <w:rPr>
                <w:lang w:eastAsia="ru-RU"/>
              </w:rPr>
            </w:pPr>
            <w:r>
              <w:rPr>
                <w:rFonts w:eastAsia="Calibri"/>
                <w:lang w:eastAsia="ru-RU"/>
              </w:rPr>
              <w:t>4.</w:t>
            </w:r>
            <w:r w:rsidRPr="004C12E2">
              <w:rPr>
                <w:rFonts w:eastAsia="Calibri"/>
                <w:lang w:eastAsia="ru-RU"/>
              </w:rPr>
              <w:t>1. Забезпечення проведення інформацій</w:t>
            </w:r>
            <w:r w:rsidR="00A84143">
              <w:rPr>
                <w:rFonts w:eastAsia="Calibri"/>
                <w:lang w:eastAsia="ru-RU"/>
              </w:rPr>
              <w:t xml:space="preserve"> </w:t>
            </w:r>
            <w:r w:rsidRPr="004C12E2">
              <w:rPr>
                <w:rFonts w:eastAsia="Calibri"/>
                <w:lang w:eastAsia="ru-RU"/>
              </w:rPr>
              <w:t>них кампаній,</w:t>
            </w:r>
            <w:r w:rsidR="00A84143">
              <w:rPr>
                <w:rFonts w:eastAsia="Calibri"/>
                <w:lang w:eastAsia="ru-RU"/>
              </w:rPr>
              <w:t xml:space="preserve"> </w:t>
            </w:r>
            <w:r w:rsidRPr="004C12E2">
              <w:rPr>
                <w:lang w:eastAsia="ru-RU"/>
              </w:rPr>
              <w:t>спрямова</w:t>
            </w:r>
            <w:r w:rsidR="00A84143">
              <w:rPr>
                <w:lang w:eastAsia="ru-RU"/>
              </w:rPr>
              <w:t xml:space="preserve">- </w:t>
            </w:r>
            <w:r w:rsidRPr="004C12E2">
              <w:rPr>
                <w:lang w:eastAsia="ru-RU"/>
              </w:rPr>
              <w:t>них на формування в</w:t>
            </w:r>
            <w:r w:rsidR="00A84143">
              <w:rPr>
                <w:lang w:eastAsia="ru-RU"/>
              </w:rPr>
              <w:t xml:space="preserve"> </w:t>
            </w:r>
            <w:r w:rsidRPr="004C12E2">
              <w:rPr>
                <w:lang w:eastAsia="ru-RU"/>
              </w:rPr>
              <w:t>населення несприйняття корупції як способу розв’язання власних проблем</w:t>
            </w: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val="ru-RU" w:eastAsia="ru-RU"/>
              </w:rPr>
            </w:pPr>
          </w:p>
          <w:p w:rsidR="004C1C82" w:rsidRPr="00B34CB1" w:rsidRDefault="004C1C82" w:rsidP="00262092">
            <w:pPr>
              <w:pStyle w:val="ad"/>
              <w:ind w:left="0"/>
              <w:rPr>
                <w:rFonts w:eastAsia="Calibri"/>
                <w:lang w:val="ru-RU"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F148E3" w:rsidRDefault="00F148E3" w:rsidP="00262092">
            <w:pPr>
              <w:pStyle w:val="ad"/>
              <w:ind w:left="0"/>
              <w:rPr>
                <w:rFonts w:eastAsia="Calibri"/>
                <w:lang w:eastAsia="ru-RU"/>
              </w:rPr>
            </w:pPr>
          </w:p>
          <w:p w:rsidR="00A5569A" w:rsidRDefault="00A5569A" w:rsidP="00262092">
            <w:pPr>
              <w:pStyle w:val="ad"/>
              <w:ind w:left="0"/>
              <w:rPr>
                <w:rFonts w:eastAsia="Calibri"/>
                <w:lang w:eastAsia="ru-RU"/>
              </w:rPr>
            </w:pPr>
          </w:p>
          <w:p w:rsidR="00A5569A" w:rsidRDefault="00A5569A" w:rsidP="00262092">
            <w:pPr>
              <w:pStyle w:val="ad"/>
              <w:ind w:left="0"/>
              <w:rPr>
                <w:rFonts w:eastAsia="Calibri"/>
                <w:lang w:eastAsia="ru-RU"/>
              </w:rPr>
            </w:pPr>
          </w:p>
          <w:p w:rsidR="00F148E3" w:rsidRDefault="00F148E3" w:rsidP="00262092">
            <w:pPr>
              <w:pStyle w:val="ad"/>
              <w:ind w:left="0"/>
              <w:rPr>
                <w:rFonts w:eastAsia="Calibri"/>
                <w:lang w:eastAsia="ru-RU"/>
              </w:rPr>
            </w:pPr>
          </w:p>
          <w:p w:rsidR="004C1C82" w:rsidRDefault="004C1C82" w:rsidP="00246749">
            <w:pPr>
              <w:pStyle w:val="ad"/>
              <w:ind w:left="0"/>
              <w:jc w:val="both"/>
              <w:rPr>
                <w:lang w:eastAsia="ru-RU"/>
              </w:rPr>
            </w:pPr>
            <w:r w:rsidRPr="004464F6">
              <w:rPr>
                <w:rFonts w:eastAsia="Calibri"/>
                <w:lang w:eastAsia="ru-RU"/>
              </w:rPr>
              <w:t xml:space="preserve">4.2. Забезпечення комплексу </w:t>
            </w:r>
            <w:r w:rsidRPr="004464F6">
              <w:rPr>
                <w:lang w:eastAsia="ru-RU"/>
              </w:rPr>
              <w:t>заходів, спрямованих на підвищення рівня правової свідомості населення, зокрема в частині обізнаності громадян щодо своїх прав і свобод, механізму їх реалізації та правових способів захисту</w:t>
            </w: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Default="004C1C82" w:rsidP="00262092">
            <w:pPr>
              <w:pStyle w:val="ad"/>
              <w:ind w:left="0"/>
              <w:rPr>
                <w:rFonts w:eastAsia="Calibri"/>
                <w:lang w:eastAsia="ru-RU"/>
              </w:rPr>
            </w:pPr>
          </w:p>
          <w:p w:rsidR="00A84143" w:rsidRDefault="00A84143" w:rsidP="00262092">
            <w:pPr>
              <w:pStyle w:val="ad"/>
              <w:ind w:left="0"/>
              <w:rPr>
                <w:rFonts w:eastAsia="Calibri"/>
                <w:lang w:eastAsia="ru-RU"/>
              </w:rPr>
            </w:pPr>
          </w:p>
          <w:p w:rsidR="00CC549C" w:rsidRDefault="00CC549C" w:rsidP="00262092">
            <w:pPr>
              <w:pStyle w:val="ad"/>
              <w:ind w:left="0"/>
              <w:rPr>
                <w:rFonts w:eastAsia="Calibri"/>
                <w:lang w:eastAsia="ru-RU"/>
              </w:rPr>
            </w:pPr>
          </w:p>
          <w:p w:rsidR="002E0CD5" w:rsidRDefault="002E0CD5" w:rsidP="00262092">
            <w:pPr>
              <w:pStyle w:val="ad"/>
              <w:ind w:left="0"/>
              <w:rPr>
                <w:rFonts w:eastAsia="Calibri"/>
                <w:lang w:eastAsia="ru-RU"/>
              </w:rPr>
            </w:pPr>
          </w:p>
          <w:p w:rsidR="004C1C82" w:rsidRDefault="004C1C82" w:rsidP="00262092">
            <w:pPr>
              <w:pStyle w:val="ad"/>
              <w:ind w:left="0"/>
              <w:rPr>
                <w:rFonts w:eastAsia="Calibri"/>
                <w:lang w:eastAsia="ru-RU"/>
              </w:rPr>
            </w:pPr>
          </w:p>
          <w:p w:rsidR="004C1C82" w:rsidRPr="004464F6" w:rsidRDefault="004C1C82" w:rsidP="001D1C71">
            <w:pPr>
              <w:pStyle w:val="ad"/>
              <w:ind w:left="0"/>
              <w:jc w:val="both"/>
              <w:rPr>
                <w:rFonts w:eastAsia="Calibri"/>
                <w:lang w:eastAsia="ru-RU"/>
              </w:rPr>
            </w:pPr>
            <w:r w:rsidRPr="004464F6">
              <w:rPr>
                <w:rFonts w:eastAsia="Calibri"/>
                <w:lang w:eastAsia="ru-RU"/>
              </w:rPr>
              <w:t>4.3. Забезпечення комплексу заходів у закладах освіти області щодо вивчення питань, пов’язаних з корупцією, а також тренінгів з питань антикорупційного законодавства для працівників таких закладів</w:t>
            </w:r>
          </w:p>
          <w:p w:rsidR="004C1C82" w:rsidRPr="00700899" w:rsidRDefault="004C1C82" w:rsidP="00262092">
            <w:pPr>
              <w:spacing w:after="0" w:line="240" w:lineRule="auto"/>
              <w:jc w:val="center"/>
              <w:rPr>
                <w:rFonts w:ascii="Times New Roman" w:hAnsi="Times New Roman"/>
                <w:sz w:val="28"/>
                <w:szCs w:val="28"/>
                <w:lang w:val="uk-UA"/>
              </w:rPr>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r w:rsidRPr="004C12E2">
              <w:rPr>
                <w:rFonts w:ascii="Times New Roman" w:hAnsi="Times New Roman"/>
                <w:sz w:val="24"/>
                <w:szCs w:val="24"/>
                <w:lang w:val="uk-UA"/>
              </w:rPr>
              <w:t xml:space="preserve">Протягом </w:t>
            </w:r>
            <w:r w:rsidRPr="004C12E2">
              <w:rPr>
                <w:rFonts w:ascii="Times New Roman" w:hAnsi="Times New Roman"/>
                <w:sz w:val="24"/>
                <w:szCs w:val="24"/>
                <w:lang w:val="uk-UA" w:eastAsia="ru-RU"/>
              </w:rPr>
              <w:t xml:space="preserve">2023 </w:t>
            </w:r>
            <w:r w:rsidRPr="004C12E2">
              <w:rPr>
                <w:rStyle w:val="22"/>
                <w:color w:val="000000"/>
                <w:sz w:val="24"/>
                <w:szCs w:val="24"/>
              </w:rPr>
              <w:t>–</w:t>
            </w:r>
            <w:r w:rsidRPr="004C12E2">
              <w:rPr>
                <w:rStyle w:val="22"/>
                <w:color w:val="000000"/>
                <w:sz w:val="24"/>
                <w:szCs w:val="24"/>
                <w:lang w:val="uk-UA"/>
              </w:rPr>
              <w:t xml:space="preserve"> 2025 </w:t>
            </w:r>
            <w:r w:rsidRPr="004C12E2">
              <w:rPr>
                <w:rFonts w:ascii="Times New Roman" w:hAnsi="Times New Roman"/>
                <w:sz w:val="24"/>
                <w:szCs w:val="24"/>
                <w:lang w:val="uk-UA"/>
              </w:rPr>
              <w:t>років</w:t>
            </w: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171F0C" w:rsidRDefault="00171F0C" w:rsidP="00262092">
            <w:pPr>
              <w:spacing w:after="0" w:line="240" w:lineRule="auto"/>
              <w:jc w:val="center"/>
              <w:rPr>
                <w:rFonts w:ascii="Times New Roman" w:hAnsi="Times New Roman"/>
                <w:sz w:val="24"/>
                <w:szCs w:val="24"/>
                <w:lang w:val="uk-UA"/>
              </w:rPr>
            </w:pPr>
          </w:p>
          <w:p w:rsidR="00A5569A" w:rsidRDefault="00A5569A" w:rsidP="00262092">
            <w:pPr>
              <w:spacing w:after="0" w:line="240" w:lineRule="auto"/>
              <w:jc w:val="center"/>
              <w:rPr>
                <w:rFonts w:ascii="Times New Roman" w:hAnsi="Times New Roman"/>
                <w:sz w:val="24"/>
                <w:szCs w:val="24"/>
                <w:lang w:val="uk-UA"/>
              </w:rPr>
            </w:pPr>
          </w:p>
          <w:p w:rsidR="00F051E1" w:rsidRDefault="00F051E1"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r w:rsidRPr="004464F6">
              <w:rPr>
                <w:rFonts w:ascii="Times New Roman" w:hAnsi="Times New Roman"/>
                <w:sz w:val="24"/>
                <w:szCs w:val="24"/>
                <w:lang w:val="uk-UA"/>
              </w:rPr>
              <w:t xml:space="preserve">Протягом </w:t>
            </w:r>
            <w:r w:rsidRPr="004464F6">
              <w:rPr>
                <w:rFonts w:ascii="Times New Roman" w:hAnsi="Times New Roman"/>
                <w:sz w:val="24"/>
                <w:szCs w:val="24"/>
                <w:lang w:val="uk-UA" w:eastAsia="ru-RU"/>
              </w:rPr>
              <w:t xml:space="preserve">2023 </w:t>
            </w:r>
            <w:r w:rsidRPr="004464F6">
              <w:rPr>
                <w:rStyle w:val="22"/>
                <w:color w:val="000000"/>
                <w:sz w:val="24"/>
                <w:szCs w:val="24"/>
              </w:rPr>
              <w:t>–</w:t>
            </w:r>
            <w:r w:rsidRPr="004464F6">
              <w:rPr>
                <w:rStyle w:val="22"/>
                <w:color w:val="000000"/>
                <w:sz w:val="24"/>
                <w:szCs w:val="24"/>
                <w:lang w:val="uk-UA"/>
              </w:rPr>
              <w:t xml:space="preserve"> 2025 </w:t>
            </w:r>
            <w:r w:rsidRPr="004464F6">
              <w:rPr>
                <w:rFonts w:ascii="Times New Roman" w:hAnsi="Times New Roman"/>
                <w:sz w:val="24"/>
                <w:szCs w:val="24"/>
                <w:lang w:val="uk-UA"/>
              </w:rPr>
              <w:t>років</w:t>
            </w: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CC549C" w:rsidRDefault="00CC549C" w:rsidP="00262092">
            <w:pPr>
              <w:spacing w:after="0" w:line="240" w:lineRule="auto"/>
              <w:jc w:val="center"/>
              <w:rPr>
                <w:rFonts w:ascii="Times New Roman" w:hAnsi="Times New Roman"/>
                <w:sz w:val="24"/>
                <w:szCs w:val="24"/>
                <w:lang w:val="uk-UA"/>
              </w:rPr>
            </w:pPr>
          </w:p>
          <w:p w:rsidR="002E0CD5" w:rsidRDefault="002E0CD5"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A84143" w:rsidRDefault="00A84143" w:rsidP="00262092">
            <w:pPr>
              <w:spacing w:after="0" w:line="240" w:lineRule="auto"/>
              <w:jc w:val="center"/>
              <w:rPr>
                <w:rFonts w:ascii="Times New Roman" w:hAnsi="Times New Roman"/>
                <w:sz w:val="24"/>
                <w:szCs w:val="24"/>
                <w:lang w:val="uk-UA"/>
              </w:rPr>
            </w:pPr>
          </w:p>
          <w:p w:rsidR="004C1C82" w:rsidRPr="004C12E2" w:rsidRDefault="004C1C82" w:rsidP="00262092">
            <w:pPr>
              <w:spacing w:after="0" w:line="240" w:lineRule="auto"/>
              <w:jc w:val="center"/>
              <w:rPr>
                <w:rFonts w:ascii="Times New Roman" w:hAnsi="Times New Roman"/>
                <w:sz w:val="24"/>
                <w:szCs w:val="24"/>
                <w:lang w:val="uk-UA"/>
              </w:rPr>
            </w:pPr>
            <w:r w:rsidRPr="004464F6">
              <w:rPr>
                <w:rFonts w:ascii="Times New Roman" w:hAnsi="Times New Roman"/>
                <w:sz w:val="24"/>
                <w:szCs w:val="24"/>
                <w:lang w:val="uk-UA"/>
              </w:rPr>
              <w:t xml:space="preserve">Протягом </w:t>
            </w:r>
            <w:r w:rsidRPr="004464F6">
              <w:rPr>
                <w:rFonts w:ascii="Times New Roman" w:hAnsi="Times New Roman"/>
                <w:sz w:val="24"/>
                <w:szCs w:val="24"/>
                <w:lang w:val="uk-UA" w:eastAsia="ru-RU"/>
              </w:rPr>
              <w:t xml:space="preserve">2023 </w:t>
            </w:r>
            <w:r w:rsidRPr="004464F6">
              <w:rPr>
                <w:rStyle w:val="22"/>
                <w:color w:val="000000"/>
                <w:sz w:val="24"/>
                <w:szCs w:val="24"/>
              </w:rPr>
              <w:t>–</w:t>
            </w:r>
            <w:r w:rsidRPr="004464F6">
              <w:rPr>
                <w:rStyle w:val="22"/>
                <w:color w:val="000000"/>
                <w:sz w:val="24"/>
                <w:szCs w:val="24"/>
                <w:lang w:val="uk-UA"/>
              </w:rPr>
              <w:t xml:space="preserve"> 2025 </w:t>
            </w:r>
            <w:r w:rsidRPr="004464F6">
              <w:rPr>
                <w:rFonts w:ascii="Times New Roman" w:hAnsi="Times New Roman"/>
                <w:sz w:val="24"/>
                <w:szCs w:val="24"/>
                <w:lang w:val="uk-UA"/>
              </w:rPr>
              <w:t>років</w:t>
            </w:r>
          </w:p>
          <w:p w:rsidR="004C1C82" w:rsidRPr="00DD40EA" w:rsidRDefault="004C1C82" w:rsidP="00262092">
            <w:pPr>
              <w:spacing w:after="0" w:line="240" w:lineRule="auto"/>
              <w:jc w:val="center"/>
              <w:rPr>
                <w:rFonts w:ascii="Times New Roman" w:hAnsi="Times New Roman"/>
                <w:sz w:val="24"/>
                <w:szCs w:val="24"/>
                <w:lang w:val="uk-UA"/>
              </w:rPr>
            </w:pP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4C12E2" w:rsidRDefault="004C1C82" w:rsidP="005E7649">
            <w:pPr>
              <w:spacing w:after="0" w:line="240" w:lineRule="auto"/>
              <w:jc w:val="center"/>
              <w:rPr>
                <w:rFonts w:ascii="Times New Roman" w:hAnsi="Times New Roman"/>
                <w:sz w:val="24"/>
                <w:szCs w:val="24"/>
                <w:lang w:val="uk-UA"/>
              </w:rPr>
            </w:pPr>
            <w:r w:rsidRPr="004C12E2">
              <w:rPr>
                <w:rFonts w:ascii="Times New Roman" w:hAnsi="Times New Roman"/>
                <w:sz w:val="24"/>
                <w:szCs w:val="24"/>
                <w:lang w:val="uk-UA"/>
              </w:rPr>
              <w:t>Управління внутрішньої та</w:t>
            </w:r>
          </w:p>
          <w:p w:rsidR="004C1C82" w:rsidRPr="004C12E2" w:rsidRDefault="004C1C82" w:rsidP="005E7649">
            <w:pPr>
              <w:spacing w:after="0" w:line="240" w:lineRule="auto"/>
              <w:jc w:val="center"/>
              <w:rPr>
                <w:rFonts w:ascii="Times New Roman" w:hAnsi="Times New Roman"/>
                <w:sz w:val="24"/>
                <w:szCs w:val="24"/>
                <w:lang w:val="uk-UA" w:eastAsia="ru-RU"/>
              </w:rPr>
            </w:pPr>
            <w:r w:rsidRPr="004C12E2">
              <w:rPr>
                <w:rFonts w:ascii="Times New Roman" w:hAnsi="Times New Roman"/>
                <w:sz w:val="24"/>
                <w:szCs w:val="24"/>
                <w:lang w:val="uk-UA"/>
              </w:rPr>
              <w:t xml:space="preserve">інформаційної політики апарату </w:t>
            </w:r>
            <w:r>
              <w:rPr>
                <w:rFonts w:ascii="Times New Roman" w:hAnsi="Times New Roman"/>
                <w:sz w:val="24"/>
                <w:szCs w:val="24"/>
                <w:lang w:val="uk-UA"/>
              </w:rPr>
              <w:t>о</w:t>
            </w:r>
            <w:r w:rsidRPr="004C12E2">
              <w:rPr>
                <w:rFonts w:ascii="Times New Roman" w:hAnsi="Times New Roman"/>
                <w:sz w:val="24"/>
                <w:szCs w:val="24"/>
                <w:lang w:val="uk-UA"/>
              </w:rPr>
              <w:t>блдержадміністрації</w:t>
            </w:r>
            <w:r w:rsidRPr="004C12E2">
              <w:rPr>
                <w:rFonts w:ascii="Times New Roman" w:hAnsi="Times New Roman"/>
                <w:sz w:val="24"/>
                <w:szCs w:val="24"/>
                <w:lang w:val="uk-UA" w:eastAsia="ru-RU"/>
              </w:rPr>
              <w:t>,</w:t>
            </w:r>
          </w:p>
          <w:p w:rsidR="004C1C82" w:rsidRDefault="004C1C82" w:rsidP="005E7649">
            <w:pPr>
              <w:spacing w:after="0" w:line="240" w:lineRule="auto"/>
              <w:jc w:val="center"/>
              <w:rPr>
                <w:rFonts w:ascii="Times New Roman" w:hAnsi="Times New Roman"/>
                <w:sz w:val="24"/>
                <w:szCs w:val="24"/>
                <w:lang w:val="uk-UA" w:eastAsia="ru-RU"/>
              </w:rPr>
            </w:pPr>
            <w:r w:rsidRPr="004C12E2">
              <w:rPr>
                <w:rFonts w:ascii="Times New Roman" w:hAnsi="Times New Roman"/>
                <w:sz w:val="24"/>
                <w:szCs w:val="24"/>
                <w:lang w:val="uk-UA" w:eastAsia="ru-RU"/>
              </w:rPr>
              <w:t xml:space="preserve">філія АТ НСТУ «регіональна дирекція </w:t>
            </w:r>
            <w:r w:rsidRPr="004C12E2">
              <w:rPr>
                <w:rFonts w:ascii="Times New Roman" w:hAnsi="Times New Roman"/>
                <w:sz w:val="24"/>
                <w:szCs w:val="24"/>
                <w:lang w:val="en-US" w:eastAsia="ru-RU"/>
              </w:rPr>
              <w:t>UA</w:t>
            </w:r>
            <w:r w:rsidRPr="004C12E2">
              <w:rPr>
                <w:rFonts w:ascii="Times New Roman" w:hAnsi="Times New Roman"/>
                <w:sz w:val="24"/>
                <w:szCs w:val="24"/>
                <w:lang w:val="uk-UA" w:eastAsia="ru-RU"/>
              </w:rPr>
              <w:t>:Херсон»</w:t>
            </w:r>
          </w:p>
          <w:p w:rsidR="004C1C82" w:rsidRPr="004C12E2" w:rsidRDefault="004C1C82" w:rsidP="005E7649">
            <w:pPr>
              <w:spacing w:after="0" w:line="240" w:lineRule="auto"/>
              <w:jc w:val="center"/>
              <w:rPr>
                <w:rFonts w:ascii="Times New Roman" w:hAnsi="Times New Roman"/>
                <w:sz w:val="24"/>
                <w:szCs w:val="24"/>
                <w:lang w:val="uk-UA" w:eastAsia="ru-RU"/>
              </w:rPr>
            </w:pPr>
            <w:r w:rsidRPr="004C12E2">
              <w:rPr>
                <w:rFonts w:ascii="Times New Roman" w:hAnsi="Times New Roman"/>
                <w:sz w:val="24"/>
                <w:szCs w:val="24"/>
                <w:lang w:val="uk-UA" w:eastAsia="ru-RU"/>
              </w:rPr>
              <w:t>(за згодою),</w:t>
            </w:r>
          </w:p>
          <w:p w:rsidR="004C1C82" w:rsidRPr="004C12E2" w:rsidRDefault="004C1C82" w:rsidP="005E7649">
            <w:pPr>
              <w:spacing w:after="0" w:line="240" w:lineRule="auto"/>
              <w:jc w:val="center"/>
              <w:rPr>
                <w:rFonts w:ascii="Times New Roman" w:hAnsi="Times New Roman"/>
                <w:sz w:val="24"/>
                <w:szCs w:val="24"/>
                <w:lang w:val="uk-UA" w:eastAsia="ru-RU"/>
              </w:rPr>
            </w:pPr>
            <w:r w:rsidRPr="004C12E2">
              <w:rPr>
                <w:rFonts w:ascii="Times New Roman" w:hAnsi="Times New Roman"/>
                <w:sz w:val="24"/>
                <w:szCs w:val="24"/>
                <w:lang w:val="uk-UA" w:eastAsia="ru-RU"/>
              </w:rPr>
              <w:t>сектор з питань запобігання та виявлення корупції  облдержадміністрації,</w:t>
            </w:r>
          </w:p>
          <w:p w:rsidR="004C1C82" w:rsidRDefault="004C1C82" w:rsidP="005E7649">
            <w:pPr>
              <w:spacing w:after="0" w:line="240" w:lineRule="auto"/>
              <w:jc w:val="center"/>
              <w:rPr>
                <w:rFonts w:ascii="Times New Roman" w:hAnsi="Times New Roman"/>
                <w:sz w:val="24"/>
                <w:szCs w:val="24"/>
                <w:lang w:val="uk-UA" w:eastAsia="ru-RU"/>
              </w:rPr>
            </w:pPr>
            <w:r w:rsidRPr="004C12E2">
              <w:rPr>
                <w:rFonts w:ascii="Times New Roman" w:hAnsi="Times New Roman"/>
                <w:sz w:val="24"/>
                <w:szCs w:val="24"/>
                <w:lang w:val="uk-UA" w:eastAsia="ru-RU"/>
              </w:rPr>
              <w:t>райдержадміністрації</w:t>
            </w: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A5569A" w:rsidRDefault="00A5569A"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F051E1" w:rsidRDefault="00F051E1" w:rsidP="00262092">
            <w:pPr>
              <w:spacing w:after="0" w:line="240" w:lineRule="auto"/>
              <w:rPr>
                <w:rFonts w:ascii="Times New Roman" w:hAnsi="Times New Roman"/>
                <w:sz w:val="24"/>
                <w:szCs w:val="24"/>
                <w:lang w:val="uk-UA" w:eastAsia="ru-RU"/>
              </w:rPr>
            </w:pPr>
          </w:p>
          <w:p w:rsidR="004C1C82" w:rsidRPr="004464F6" w:rsidRDefault="004C1C82" w:rsidP="00400999">
            <w:pPr>
              <w:spacing w:after="0" w:line="240" w:lineRule="auto"/>
              <w:jc w:val="center"/>
              <w:rPr>
                <w:rFonts w:ascii="Times New Roman" w:hAnsi="Times New Roman"/>
                <w:sz w:val="24"/>
                <w:szCs w:val="24"/>
                <w:lang w:val="uk-UA" w:eastAsia="ru-RU"/>
              </w:rPr>
            </w:pPr>
            <w:r w:rsidRPr="004464F6">
              <w:rPr>
                <w:rFonts w:ascii="Times New Roman" w:hAnsi="Times New Roman"/>
                <w:sz w:val="24"/>
                <w:szCs w:val="24"/>
                <w:lang w:val="uk-UA" w:eastAsia="ru-RU"/>
              </w:rPr>
              <w:t>Регіональний центр з надання безоплатної вторинної правової допомоги у Херсонській області (за згодою),</w:t>
            </w:r>
          </w:p>
          <w:p w:rsidR="004C1C82" w:rsidRPr="004464F6" w:rsidRDefault="004C1C82" w:rsidP="00400999">
            <w:pPr>
              <w:spacing w:after="0" w:line="240" w:lineRule="auto"/>
              <w:jc w:val="center"/>
              <w:rPr>
                <w:rFonts w:ascii="Times New Roman" w:hAnsi="Times New Roman"/>
                <w:sz w:val="24"/>
                <w:szCs w:val="24"/>
                <w:lang w:val="uk-UA" w:eastAsia="ru-RU"/>
              </w:rPr>
            </w:pPr>
            <w:r w:rsidRPr="004464F6">
              <w:rPr>
                <w:rFonts w:ascii="Times New Roman" w:hAnsi="Times New Roman"/>
                <w:sz w:val="24"/>
                <w:szCs w:val="24"/>
                <w:lang w:val="uk-UA" w:eastAsia="ru-RU"/>
              </w:rPr>
              <w:t>управління освіти і науки облдержадміністрації, громадські правозахисні</w:t>
            </w:r>
          </w:p>
          <w:p w:rsidR="004C1C82" w:rsidRDefault="004C1C82" w:rsidP="00400999">
            <w:pPr>
              <w:spacing w:after="0" w:line="240" w:lineRule="auto"/>
              <w:jc w:val="center"/>
              <w:rPr>
                <w:rFonts w:ascii="Times New Roman" w:hAnsi="Times New Roman"/>
                <w:sz w:val="24"/>
                <w:szCs w:val="24"/>
                <w:lang w:val="uk-UA" w:eastAsia="ru-RU"/>
              </w:rPr>
            </w:pPr>
            <w:r w:rsidRPr="004464F6">
              <w:rPr>
                <w:rFonts w:ascii="Times New Roman" w:hAnsi="Times New Roman"/>
                <w:sz w:val="24"/>
                <w:szCs w:val="24"/>
                <w:lang w:val="uk-UA" w:eastAsia="ru-RU"/>
              </w:rPr>
              <w:t>організації (за згодою)</w:t>
            </w: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CC549C" w:rsidRDefault="00CC549C" w:rsidP="00262092">
            <w:pPr>
              <w:spacing w:after="0" w:line="240" w:lineRule="auto"/>
              <w:rPr>
                <w:rFonts w:ascii="Times New Roman" w:hAnsi="Times New Roman"/>
                <w:sz w:val="24"/>
                <w:szCs w:val="24"/>
                <w:lang w:val="uk-UA" w:eastAsia="ru-RU"/>
              </w:rPr>
            </w:pPr>
          </w:p>
          <w:p w:rsidR="00A84143" w:rsidRDefault="00A84143" w:rsidP="00262092">
            <w:pPr>
              <w:spacing w:after="0" w:line="240" w:lineRule="auto"/>
              <w:rPr>
                <w:rFonts w:ascii="Times New Roman" w:hAnsi="Times New Roman"/>
                <w:sz w:val="24"/>
                <w:szCs w:val="24"/>
                <w:lang w:val="uk-UA" w:eastAsia="ru-RU"/>
              </w:rPr>
            </w:pPr>
          </w:p>
          <w:p w:rsidR="002E0CD5" w:rsidRDefault="002E0CD5" w:rsidP="00262092">
            <w:pPr>
              <w:spacing w:after="0" w:line="240" w:lineRule="auto"/>
              <w:rPr>
                <w:rFonts w:ascii="Times New Roman" w:hAnsi="Times New Roman"/>
                <w:sz w:val="24"/>
                <w:szCs w:val="24"/>
                <w:lang w:val="uk-UA" w:eastAsia="ru-RU"/>
              </w:rPr>
            </w:pPr>
          </w:p>
          <w:p w:rsidR="004C1C82" w:rsidRDefault="004C1C82" w:rsidP="00262092">
            <w:pPr>
              <w:spacing w:after="0" w:line="240" w:lineRule="auto"/>
              <w:rPr>
                <w:rFonts w:ascii="Times New Roman" w:hAnsi="Times New Roman"/>
                <w:sz w:val="24"/>
                <w:szCs w:val="24"/>
                <w:lang w:val="uk-UA" w:eastAsia="ru-RU"/>
              </w:rPr>
            </w:pPr>
          </w:p>
          <w:p w:rsidR="004C1C82" w:rsidRPr="004464F6" w:rsidRDefault="004C1C82" w:rsidP="00400999">
            <w:pPr>
              <w:spacing w:after="0" w:line="240" w:lineRule="auto"/>
              <w:jc w:val="center"/>
              <w:rPr>
                <w:rFonts w:ascii="Times New Roman" w:hAnsi="Times New Roman"/>
                <w:sz w:val="24"/>
                <w:szCs w:val="24"/>
                <w:lang w:val="uk-UA" w:eastAsia="ru-RU"/>
              </w:rPr>
            </w:pPr>
            <w:r w:rsidRPr="004464F6">
              <w:rPr>
                <w:rFonts w:ascii="Times New Roman" w:hAnsi="Times New Roman"/>
                <w:sz w:val="24"/>
                <w:szCs w:val="24"/>
                <w:lang w:val="uk-UA" w:eastAsia="ru-RU"/>
              </w:rPr>
              <w:t>Управління освіти і науки  облдержадміністрації,</w:t>
            </w:r>
          </w:p>
          <w:p w:rsidR="004C1C82" w:rsidRPr="004464F6" w:rsidRDefault="004C1C82" w:rsidP="00400999">
            <w:pPr>
              <w:spacing w:after="0" w:line="240" w:lineRule="auto"/>
              <w:jc w:val="center"/>
              <w:rPr>
                <w:rFonts w:ascii="Times New Roman" w:hAnsi="Times New Roman"/>
                <w:sz w:val="24"/>
                <w:szCs w:val="24"/>
                <w:lang w:val="uk-UA" w:eastAsia="ru-RU"/>
              </w:rPr>
            </w:pPr>
            <w:r w:rsidRPr="004464F6">
              <w:rPr>
                <w:rFonts w:ascii="Times New Roman" w:hAnsi="Times New Roman"/>
                <w:sz w:val="24"/>
                <w:szCs w:val="24"/>
                <w:lang w:val="uk-UA" w:eastAsia="ru-RU"/>
              </w:rPr>
              <w:t>райдержадміністрації</w:t>
            </w:r>
          </w:p>
          <w:p w:rsidR="004C1C82" w:rsidRPr="004C12E2" w:rsidRDefault="004C1C82" w:rsidP="00400999">
            <w:pPr>
              <w:spacing w:after="0" w:line="240" w:lineRule="auto"/>
              <w:jc w:val="center"/>
              <w:rPr>
                <w:rFonts w:ascii="Times New Roman" w:hAnsi="Times New Roman"/>
                <w:sz w:val="24"/>
                <w:szCs w:val="24"/>
                <w:lang w:val="uk-UA" w:eastAsia="ru-RU"/>
              </w:rPr>
            </w:pPr>
          </w:p>
          <w:p w:rsidR="004C1C82" w:rsidRPr="00DD40EA" w:rsidRDefault="004C1C82" w:rsidP="00262092">
            <w:pPr>
              <w:spacing w:after="0" w:line="240" w:lineRule="auto"/>
              <w:jc w:val="center"/>
              <w:rPr>
                <w:rFonts w:ascii="Times New Roman" w:hAnsi="Times New Roman"/>
                <w:sz w:val="24"/>
                <w:szCs w:val="24"/>
                <w:lang w:val="uk-UA"/>
              </w:rPr>
            </w:pPr>
          </w:p>
        </w:tc>
        <w:tc>
          <w:tcPr>
            <w:tcW w:w="7352" w:type="dxa"/>
            <w:shd w:val="clear" w:color="auto" w:fill="auto"/>
          </w:tcPr>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jc w:val="both"/>
            </w:pPr>
            <w:r w:rsidRPr="00514EB5">
              <w:rPr>
                <w:b/>
              </w:rPr>
              <w:t>Викон</w:t>
            </w:r>
            <w:r>
              <w:rPr>
                <w:b/>
              </w:rPr>
              <w:t>ано</w:t>
            </w:r>
            <w:r w:rsidRPr="00514EB5">
              <w:rPr>
                <w:b/>
              </w:rPr>
              <w:t xml:space="preserve">. </w:t>
            </w:r>
            <w:r w:rsidRPr="00514EB5">
              <w:t xml:space="preserve">Обласною державною </w:t>
            </w:r>
            <w:r w:rsidR="00171F0C" w:rsidRPr="008A19F6">
              <w:t>(військово</w:t>
            </w:r>
            <w:r w:rsidR="00171F0C">
              <w:t>ю</w:t>
            </w:r>
            <w:r w:rsidR="00171F0C" w:rsidRPr="008A19F6">
              <w:t>)</w:t>
            </w:r>
            <w:r w:rsidR="00171F0C">
              <w:t xml:space="preserve"> </w:t>
            </w:r>
            <w:r w:rsidRPr="00514EB5">
              <w:t xml:space="preserve">адміністрацією, з метою формування у населення несприйняття корупції як способу розв’язання проблеми, протягом </w:t>
            </w:r>
            <w:r w:rsidR="00CA7B56">
              <w:t>9 місяців</w:t>
            </w:r>
            <w:r>
              <w:t xml:space="preserve"> </w:t>
            </w:r>
            <w:r w:rsidRPr="00514EB5">
              <w:t>20</w:t>
            </w:r>
            <w:r>
              <w:t>24</w:t>
            </w:r>
            <w:r w:rsidRPr="00514EB5">
              <w:t xml:space="preserve"> року проведено наступні заходи.</w:t>
            </w:r>
          </w:p>
          <w:p w:rsidR="004C1C82" w:rsidRPr="00514EB5" w:rsidRDefault="004C1C82" w:rsidP="00262092">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Так, у</w:t>
            </w:r>
            <w:r w:rsidRPr="00514EB5">
              <w:rPr>
                <w:rFonts w:ascii="Times New Roman" w:hAnsi="Times New Roman"/>
                <w:sz w:val="24"/>
                <w:szCs w:val="24"/>
                <w:lang w:val="uk-UA"/>
              </w:rPr>
              <w:t xml:space="preserve"> розділі «Громадянське суспільство», підрозділі «Консультації з громадськістю» розміщуються «Проекти розпоряджень голови обласної державної адміністрації»</w:t>
            </w:r>
            <w:r>
              <w:rPr>
                <w:rFonts w:ascii="Times New Roman" w:hAnsi="Times New Roman"/>
                <w:sz w:val="24"/>
                <w:szCs w:val="24"/>
                <w:lang w:val="uk-UA"/>
              </w:rPr>
              <w:t>.</w:t>
            </w:r>
            <w:r w:rsidRPr="00514EB5">
              <w:rPr>
                <w:rFonts w:ascii="Times New Roman" w:hAnsi="Times New Roman"/>
                <w:sz w:val="24"/>
                <w:szCs w:val="24"/>
                <w:lang w:val="uk-UA"/>
              </w:rPr>
              <w:t xml:space="preserve"> </w:t>
            </w:r>
          </w:p>
          <w:p w:rsidR="004C1C82" w:rsidRPr="00514EB5" w:rsidRDefault="004C1C82" w:rsidP="00262092">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Проводиться п</w:t>
            </w:r>
            <w:r w:rsidRPr="00514EB5">
              <w:rPr>
                <w:rFonts w:ascii="Times New Roman" w:hAnsi="Times New Roman"/>
                <w:sz w:val="24"/>
                <w:szCs w:val="24"/>
                <w:lang w:val="uk-UA"/>
              </w:rPr>
              <w:t>ублічне громадське обговорення проект</w:t>
            </w:r>
            <w:r>
              <w:rPr>
                <w:rFonts w:ascii="Times New Roman" w:hAnsi="Times New Roman"/>
                <w:sz w:val="24"/>
                <w:szCs w:val="24"/>
                <w:lang w:val="uk-UA"/>
              </w:rPr>
              <w:t>ів</w:t>
            </w:r>
            <w:r w:rsidRPr="00514EB5">
              <w:rPr>
                <w:rFonts w:ascii="Times New Roman" w:hAnsi="Times New Roman"/>
                <w:sz w:val="24"/>
                <w:szCs w:val="24"/>
                <w:lang w:val="uk-UA"/>
              </w:rPr>
              <w:t xml:space="preserve"> розпоряджен</w:t>
            </w:r>
            <w:r>
              <w:rPr>
                <w:rFonts w:ascii="Times New Roman" w:hAnsi="Times New Roman"/>
                <w:sz w:val="24"/>
                <w:szCs w:val="24"/>
                <w:lang w:val="uk-UA"/>
              </w:rPr>
              <w:t>ь голови обласної державної адміністрації,</w:t>
            </w:r>
            <w:r w:rsidRPr="00514EB5">
              <w:rPr>
                <w:rFonts w:ascii="Times New Roman" w:hAnsi="Times New Roman"/>
                <w:sz w:val="24"/>
                <w:szCs w:val="24"/>
                <w:lang w:val="uk-UA"/>
              </w:rPr>
              <w:t xml:space="preserve">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(зі змінами). Пропозиції та зауваження, що надійшли у процесі публічного обговорення проекту розпорядження, розглядаються головним розробником, узагальнюються та враховуються під час доопрацювання проекту.</w:t>
            </w:r>
          </w:p>
          <w:p w:rsidR="004C1C82" w:rsidRDefault="004C1C82" w:rsidP="00262092">
            <w:pPr>
              <w:spacing w:after="0" w:line="240" w:lineRule="auto"/>
              <w:ind w:firstLine="452"/>
              <w:jc w:val="both"/>
              <w:rPr>
                <w:rFonts w:ascii="Times New Roman" w:hAnsi="Times New Roman"/>
                <w:sz w:val="24"/>
                <w:szCs w:val="24"/>
                <w:lang w:val="uk-UA"/>
              </w:rPr>
            </w:pPr>
            <w:r w:rsidRPr="00514EB5">
              <w:rPr>
                <w:rFonts w:ascii="Times New Roman" w:hAnsi="Times New Roman"/>
                <w:sz w:val="24"/>
                <w:szCs w:val="24"/>
                <w:lang w:val="uk-UA"/>
              </w:rPr>
              <w:t>З</w:t>
            </w:r>
            <w:r>
              <w:rPr>
                <w:rFonts w:ascii="Times New Roman" w:hAnsi="Times New Roman"/>
                <w:sz w:val="24"/>
                <w:szCs w:val="24"/>
                <w:lang w:val="uk-UA"/>
              </w:rPr>
              <w:t xml:space="preserve">абезпечується </w:t>
            </w:r>
            <w:r w:rsidRPr="00514EB5">
              <w:rPr>
                <w:rFonts w:ascii="Times New Roman" w:hAnsi="Times New Roman"/>
                <w:sz w:val="24"/>
                <w:szCs w:val="24"/>
                <w:lang w:val="uk-UA"/>
              </w:rPr>
              <w:t>порядок оприлюднення відкритих даних розпорядниками бюджетних коштів на офіційному веб-сайті Херсонської обласної державної адміністрації та на Єдиному державному веб-порталі відкритих даних</w:t>
            </w:r>
            <w:r>
              <w:rPr>
                <w:rFonts w:ascii="Times New Roman" w:hAnsi="Times New Roman"/>
                <w:sz w:val="24"/>
                <w:szCs w:val="24"/>
                <w:lang w:val="uk-UA"/>
              </w:rPr>
              <w:t xml:space="preserve">, а також </w:t>
            </w:r>
            <w:r w:rsidRPr="00514EB5">
              <w:rPr>
                <w:rFonts w:ascii="Times New Roman" w:hAnsi="Times New Roman"/>
                <w:sz w:val="24"/>
                <w:szCs w:val="24"/>
                <w:lang w:val="uk-UA"/>
              </w:rPr>
              <w:t>порядок моніторингу та контролю щодо оприлюднення відкритих даних всіма структурними підрозділами та апаратом Херсонської обласної державної адміністрації.</w:t>
            </w:r>
            <w:r w:rsidR="00E44D13">
              <w:rPr>
                <w:rFonts w:ascii="Times New Roman" w:hAnsi="Times New Roman"/>
                <w:sz w:val="24"/>
                <w:szCs w:val="24"/>
                <w:lang w:val="uk-UA"/>
              </w:rPr>
              <w:t xml:space="preserve"> </w:t>
            </w:r>
            <w:r w:rsidRPr="00E02DE6">
              <w:rPr>
                <w:rFonts w:ascii="Times New Roman" w:hAnsi="Times New Roman"/>
                <w:sz w:val="24"/>
                <w:szCs w:val="24"/>
                <w:lang w:val="uk-UA"/>
              </w:rPr>
              <w:t xml:space="preserve"> </w:t>
            </w:r>
          </w:p>
          <w:p w:rsidR="004C1C82" w:rsidRPr="00424051" w:rsidRDefault="004C1C82" w:rsidP="00262092">
            <w:pPr>
              <w:spacing w:after="0" w:line="240" w:lineRule="auto"/>
              <w:ind w:firstLine="452"/>
              <w:jc w:val="both"/>
              <w:rPr>
                <w:rFonts w:ascii="Times New Roman" w:hAnsi="Times New Roman"/>
                <w:color w:val="000000"/>
                <w:sz w:val="24"/>
                <w:szCs w:val="24"/>
                <w:lang w:val="uk-UA"/>
              </w:rPr>
            </w:pPr>
            <w:r w:rsidRPr="00424051">
              <w:rPr>
                <w:rFonts w:ascii="Times New Roman" w:hAnsi="Times New Roman"/>
                <w:color w:val="000000"/>
                <w:sz w:val="24"/>
                <w:szCs w:val="24"/>
                <w:lang w:val="uk-UA"/>
              </w:rPr>
              <w:t>З метою забезпечення формування у населення негативного ставлення до корупції</w:t>
            </w:r>
            <w:r w:rsidRPr="00424051">
              <w:rPr>
                <w:rFonts w:ascii="Times New Roman" w:hAnsi="Times New Roman"/>
                <w:sz w:val="24"/>
                <w:szCs w:val="24"/>
                <w:lang w:val="uk-UA"/>
              </w:rPr>
              <w:t xml:space="preserve"> </w:t>
            </w:r>
            <w:r w:rsidRPr="00424051">
              <w:rPr>
                <w:rFonts w:ascii="Times New Roman" w:hAnsi="Times New Roman"/>
                <w:color w:val="000000"/>
                <w:sz w:val="24"/>
                <w:szCs w:val="24"/>
                <w:lang w:val="uk-UA"/>
              </w:rPr>
              <w:t xml:space="preserve">на офіційних інформаційних ресурсах обласної державної адміністрації протягом звітного періоду розміщено </w:t>
            </w:r>
            <w:r w:rsidR="003866DD">
              <w:rPr>
                <w:rFonts w:ascii="Times New Roman" w:hAnsi="Times New Roman"/>
                <w:color w:val="000000"/>
                <w:sz w:val="24"/>
                <w:szCs w:val="24"/>
                <w:lang w:val="uk-UA"/>
              </w:rPr>
              <w:t xml:space="preserve">наступні </w:t>
            </w:r>
            <w:r w:rsidRPr="00424051">
              <w:rPr>
                <w:rFonts w:ascii="Times New Roman" w:hAnsi="Times New Roman"/>
                <w:color w:val="000000"/>
                <w:sz w:val="24"/>
                <w:szCs w:val="24"/>
                <w:lang w:val="uk-UA"/>
              </w:rPr>
              <w:t>тематичні матеріали:</w:t>
            </w:r>
          </w:p>
          <w:p w:rsidR="004C1C82" w:rsidRPr="00EE76A2" w:rsidRDefault="004C1C82" w:rsidP="00CA7B56">
            <w:pPr>
              <w:spacing w:after="0" w:line="240" w:lineRule="auto"/>
              <w:ind w:firstLine="452"/>
              <w:jc w:val="both"/>
              <w:rPr>
                <w:rFonts w:ascii="Times New Roman" w:hAnsi="Times New Roman"/>
                <w:color w:val="0070C0"/>
                <w:sz w:val="24"/>
                <w:szCs w:val="24"/>
              </w:rPr>
            </w:pPr>
            <w:r w:rsidRPr="00424051">
              <w:rPr>
                <w:rFonts w:ascii="Times New Roman" w:hAnsi="Times New Roman"/>
                <w:sz w:val="24"/>
                <w:szCs w:val="24"/>
              </w:rPr>
              <w:t>16.02.2024</w:t>
            </w:r>
            <w:r w:rsidRPr="00424051">
              <w:rPr>
                <w:rFonts w:ascii="Times New Roman" w:hAnsi="Times New Roman"/>
                <w:sz w:val="24"/>
                <w:szCs w:val="24"/>
              </w:rPr>
              <w:br/>
            </w:r>
            <w:r w:rsidRPr="00424051">
              <w:rPr>
                <w:rFonts w:ascii="Times New Roman" w:hAnsi="Times New Roman"/>
                <w:sz w:val="24"/>
                <w:szCs w:val="24"/>
                <w:lang w:val="uk-UA"/>
              </w:rPr>
              <w:t>Прем’єр-міністр: Серед пріоритетів Плану дій Уряду на цей рік — стійка економіка, ефективна цифрова держава, енергетична незалежність</w:t>
            </w:r>
            <w:r w:rsidRPr="00424051">
              <w:rPr>
                <w:rFonts w:ascii="Times New Roman" w:hAnsi="Times New Roman"/>
                <w:sz w:val="24"/>
                <w:szCs w:val="24"/>
                <w:lang w:val="uk-UA"/>
              </w:rPr>
              <w:br/>
            </w:r>
            <w:hyperlink r:id="rId7" w:history="1">
              <w:r w:rsidRPr="00EE76A2">
                <w:rPr>
                  <w:rStyle w:val="a9"/>
                  <w:rFonts w:ascii="Times New Roman" w:hAnsi="Times New Roman"/>
                  <w:color w:val="0070C0"/>
                  <w:sz w:val="24"/>
                  <w:szCs w:val="24"/>
                </w:rPr>
                <w:t>https://khoda.gov.ua/prem%E2%80%99%D1%94r-m%D1%96n%D1%96str%3A-sered-pr%D1%96oritet%D1%96v-planu-d%D1%96j-urjadu-na-cej-r%D1%96k-%E2%80%94-st%D1%96jka-</w:t>
              </w:r>
              <w:r w:rsidRPr="00EE76A2">
                <w:rPr>
                  <w:rStyle w:val="a9"/>
                  <w:rFonts w:ascii="Times New Roman" w:hAnsi="Times New Roman"/>
                  <w:color w:val="0070C0"/>
                  <w:sz w:val="24"/>
                  <w:szCs w:val="24"/>
                </w:rPr>
                <w:lastRenderedPageBreak/>
                <w:t>ekonom%D1%96ka--efektivna-cifrova-derzhava--energetichna-nezalezhn%D1%96st</w:t>
              </w:r>
            </w:hyperlink>
          </w:p>
          <w:p w:rsidR="00CA7B56" w:rsidRDefault="004C1C82" w:rsidP="00CA7B56">
            <w:pPr>
              <w:spacing w:after="0" w:line="240" w:lineRule="auto"/>
              <w:ind w:firstLine="452"/>
              <w:jc w:val="both"/>
              <w:rPr>
                <w:rFonts w:ascii="Times New Roman" w:hAnsi="Times New Roman"/>
                <w:sz w:val="24"/>
                <w:szCs w:val="24"/>
                <w:lang w:val="uk-UA"/>
              </w:rPr>
            </w:pPr>
            <w:r w:rsidRPr="00424051">
              <w:rPr>
                <w:rFonts w:ascii="Times New Roman" w:hAnsi="Times New Roman"/>
                <w:sz w:val="24"/>
                <w:szCs w:val="24"/>
              </w:rPr>
              <w:t>19.02.2024</w:t>
            </w:r>
            <w:r w:rsidRPr="00424051">
              <w:rPr>
                <w:rFonts w:ascii="Times New Roman" w:hAnsi="Times New Roman"/>
                <w:sz w:val="24"/>
                <w:szCs w:val="24"/>
              </w:rPr>
              <w:br/>
            </w:r>
            <w:r w:rsidRPr="00424051">
              <w:rPr>
                <w:rFonts w:ascii="Times New Roman" w:hAnsi="Times New Roman"/>
                <w:sz w:val="24"/>
                <w:szCs w:val="24"/>
                <w:lang w:val="uk-UA"/>
              </w:rPr>
              <w:t>Практичні кроки реалізації Антикорупційної програми Держмитслужба обговорила з міжнародними партнерами</w:t>
            </w:r>
          </w:p>
          <w:p w:rsidR="004C1C82" w:rsidRPr="00CA7B56" w:rsidRDefault="00B62B08" w:rsidP="00CA7B56">
            <w:pPr>
              <w:spacing w:after="0" w:line="240" w:lineRule="auto"/>
              <w:jc w:val="both"/>
              <w:rPr>
                <w:rFonts w:ascii="Times New Roman" w:hAnsi="Times New Roman"/>
                <w:color w:val="0070C0"/>
                <w:sz w:val="24"/>
                <w:szCs w:val="24"/>
                <w:lang w:val="uk-UA"/>
              </w:rPr>
            </w:pPr>
            <w:hyperlink r:id="rId8" w:history="1">
              <w:r w:rsidR="004C1C82" w:rsidRPr="00EE76A2">
                <w:rPr>
                  <w:rStyle w:val="a9"/>
                  <w:rFonts w:ascii="Times New Roman" w:hAnsi="Times New Roman"/>
                  <w:color w:val="0070C0"/>
                  <w:sz w:val="24"/>
                  <w:szCs w:val="24"/>
                </w:rPr>
                <w:t>https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khoda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gov</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praktichn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kroki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real</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zac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antikorupc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jno</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programi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derzhmitsluzhba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obgovorila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z</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m</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zhnarodnimi</w:t>
              </w:r>
              <w:r w:rsidR="004C1C82" w:rsidRPr="00CA7B56">
                <w:rPr>
                  <w:rStyle w:val="a9"/>
                  <w:rFonts w:ascii="Times New Roman" w:hAnsi="Times New Roman"/>
                  <w:color w:val="0070C0"/>
                  <w:sz w:val="24"/>
                  <w:szCs w:val="24"/>
                  <w:lang w:val="uk-UA"/>
                </w:rPr>
                <w:t>-</w:t>
              </w:r>
              <w:proofErr w:type="spellStart"/>
              <w:r w:rsidR="004C1C82" w:rsidRPr="00EE76A2">
                <w:rPr>
                  <w:rStyle w:val="a9"/>
                  <w:rFonts w:ascii="Times New Roman" w:hAnsi="Times New Roman"/>
                  <w:color w:val="0070C0"/>
                  <w:sz w:val="24"/>
                  <w:szCs w:val="24"/>
                </w:rPr>
                <w:t>partnerami</w:t>
              </w:r>
              <w:proofErr w:type="spellEnd"/>
            </w:hyperlink>
          </w:p>
          <w:p w:rsidR="00CA7B56" w:rsidRDefault="004C1C82" w:rsidP="00CA7B56">
            <w:pPr>
              <w:spacing w:after="0" w:line="240" w:lineRule="auto"/>
              <w:ind w:firstLine="452"/>
              <w:jc w:val="both"/>
              <w:rPr>
                <w:rFonts w:ascii="Times New Roman" w:hAnsi="Times New Roman"/>
                <w:sz w:val="24"/>
                <w:szCs w:val="24"/>
                <w:lang w:val="uk-UA"/>
              </w:rPr>
            </w:pPr>
            <w:r w:rsidRPr="00424051">
              <w:rPr>
                <w:rFonts w:ascii="Times New Roman" w:hAnsi="Times New Roman"/>
                <w:sz w:val="24"/>
                <w:szCs w:val="24"/>
              </w:rPr>
              <w:t>12.03.2024</w:t>
            </w:r>
            <w:r w:rsidRPr="00424051">
              <w:rPr>
                <w:rFonts w:ascii="Times New Roman" w:hAnsi="Times New Roman"/>
                <w:sz w:val="24"/>
                <w:szCs w:val="24"/>
              </w:rPr>
              <w:br/>
            </w:r>
            <w:r w:rsidRPr="00424051">
              <w:rPr>
                <w:rFonts w:ascii="Times New Roman" w:hAnsi="Times New Roman"/>
                <w:sz w:val="24"/>
                <w:szCs w:val="24"/>
                <w:lang w:val="uk-UA"/>
              </w:rPr>
              <w:t xml:space="preserve">Ольга </w:t>
            </w:r>
            <w:proofErr w:type="spellStart"/>
            <w:r w:rsidRPr="00424051">
              <w:rPr>
                <w:rFonts w:ascii="Times New Roman" w:hAnsi="Times New Roman"/>
                <w:sz w:val="24"/>
                <w:szCs w:val="24"/>
                <w:lang w:val="uk-UA"/>
              </w:rPr>
              <w:t>Стефанішина</w:t>
            </w:r>
            <w:proofErr w:type="spellEnd"/>
            <w:r w:rsidRPr="00424051">
              <w:rPr>
                <w:rFonts w:ascii="Times New Roman" w:hAnsi="Times New Roman"/>
                <w:sz w:val="24"/>
                <w:szCs w:val="24"/>
                <w:lang w:val="uk-UA"/>
              </w:rPr>
              <w:t xml:space="preserve"> про антикорупційні реформи</w:t>
            </w:r>
            <w:r w:rsidR="00CA7B56">
              <w:rPr>
                <w:rFonts w:ascii="Times New Roman" w:hAnsi="Times New Roman"/>
                <w:sz w:val="24"/>
                <w:szCs w:val="24"/>
                <w:lang w:val="uk-UA"/>
              </w:rPr>
              <w:t xml:space="preserve"> </w:t>
            </w:r>
            <w:proofErr w:type="gramStart"/>
            <w:r w:rsidR="00CA7B56">
              <w:rPr>
                <w:rFonts w:ascii="Times New Roman" w:hAnsi="Times New Roman"/>
                <w:sz w:val="24"/>
                <w:szCs w:val="24"/>
                <w:lang w:val="uk-UA"/>
              </w:rPr>
              <w:t xml:space="preserve">на </w:t>
            </w:r>
            <w:r w:rsidRPr="00424051">
              <w:rPr>
                <w:rFonts w:ascii="Times New Roman" w:hAnsi="Times New Roman"/>
                <w:sz w:val="24"/>
                <w:szCs w:val="24"/>
                <w:lang w:val="uk-UA"/>
              </w:rPr>
              <w:t>шляху</w:t>
            </w:r>
            <w:proofErr w:type="gramEnd"/>
            <w:r w:rsidRPr="00424051">
              <w:rPr>
                <w:rFonts w:ascii="Times New Roman" w:hAnsi="Times New Roman"/>
                <w:sz w:val="24"/>
                <w:szCs w:val="24"/>
                <w:lang w:val="uk-UA"/>
              </w:rPr>
              <w:t xml:space="preserve"> до ЄС: маємо продемонструвати ефективність створених інституцій</w:t>
            </w:r>
          </w:p>
          <w:p w:rsidR="004C1C82" w:rsidRPr="00CA7B56" w:rsidRDefault="00B62B08" w:rsidP="00CA7B56">
            <w:pPr>
              <w:spacing w:after="0" w:line="240" w:lineRule="auto"/>
              <w:jc w:val="both"/>
              <w:rPr>
                <w:rFonts w:ascii="Times New Roman" w:hAnsi="Times New Roman"/>
                <w:color w:val="0070C0"/>
                <w:sz w:val="24"/>
                <w:szCs w:val="24"/>
                <w:lang w:val="uk-UA"/>
              </w:rPr>
            </w:pPr>
            <w:hyperlink r:id="rId9" w:history="1">
              <w:r w:rsidR="004C1C82" w:rsidRPr="00EE76A2">
                <w:rPr>
                  <w:rStyle w:val="a9"/>
                  <w:rFonts w:ascii="Times New Roman" w:hAnsi="Times New Roman"/>
                  <w:color w:val="0070C0"/>
                  <w:sz w:val="24"/>
                  <w:szCs w:val="24"/>
                </w:rPr>
                <w:t>https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khoda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gov</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olga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stefan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shina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pro</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antikorupc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jn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reformi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na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shljahu</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do</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1%94</w:t>
              </w:r>
              <w:r w:rsidR="004C1C82" w:rsidRPr="00EE76A2">
                <w:rPr>
                  <w:rStyle w:val="a9"/>
                  <w:rFonts w:ascii="Times New Roman" w:hAnsi="Times New Roman"/>
                  <w:color w:val="0070C0"/>
                  <w:sz w:val="24"/>
                  <w:szCs w:val="24"/>
                </w:rPr>
                <w:t>s</w:t>
              </w:r>
              <w:r w:rsidR="004C1C82" w:rsidRPr="00CA7B56">
                <w:rPr>
                  <w:rStyle w:val="a9"/>
                  <w:rFonts w:ascii="Times New Roman" w:hAnsi="Times New Roman"/>
                  <w:color w:val="0070C0"/>
                  <w:sz w:val="24"/>
                  <w:szCs w:val="24"/>
                  <w:lang w:val="uk-UA"/>
                </w:rPr>
                <w:t>%3</w:t>
              </w:r>
              <w:r w:rsidR="004C1C82" w:rsidRPr="00EE76A2">
                <w:rPr>
                  <w:rStyle w:val="a9"/>
                  <w:rFonts w:ascii="Times New Roman" w:hAnsi="Times New Roman"/>
                  <w:color w:val="0070C0"/>
                  <w:sz w:val="24"/>
                  <w:szCs w:val="24"/>
                </w:rPr>
                <w:t>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ma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1%94</w:t>
              </w:r>
              <w:r w:rsidR="004C1C82" w:rsidRPr="00EE76A2">
                <w:rPr>
                  <w:rStyle w:val="a9"/>
                  <w:rFonts w:ascii="Times New Roman" w:hAnsi="Times New Roman"/>
                  <w:color w:val="0070C0"/>
                  <w:sz w:val="24"/>
                  <w:szCs w:val="24"/>
                </w:rPr>
                <w:t>mo</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prodemonstruvati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efektivn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st</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stvorenih</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nstituc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j</w:t>
              </w:r>
            </w:hyperlink>
          </w:p>
          <w:p w:rsidR="00CA7B56" w:rsidRDefault="004C1C82" w:rsidP="00CA7B56">
            <w:pPr>
              <w:spacing w:after="0" w:line="240" w:lineRule="auto"/>
              <w:ind w:firstLine="452"/>
              <w:jc w:val="both"/>
              <w:rPr>
                <w:rFonts w:ascii="Times New Roman" w:hAnsi="Times New Roman"/>
                <w:sz w:val="24"/>
                <w:szCs w:val="24"/>
                <w:lang w:val="uk-UA"/>
              </w:rPr>
            </w:pPr>
            <w:r w:rsidRPr="00424051">
              <w:rPr>
                <w:rFonts w:ascii="Times New Roman" w:hAnsi="Times New Roman"/>
                <w:sz w:val="24"/>
                <w:szCs w:val="24"/>
              </w:rPr>
              <w:t>26.03.2024</w:t>
            </w:r>
            <w:r w:rsidRPr="00424051">
              <w:rPr>
                <w:rFonts w:ascii="Times New Roman" w:hAnsi="Times New Roman"/>
                <w:sz w:val="24"/>
                <w:szCs w:val="24"/>
              </w:rPr>
              <w:br/>
            </w:r>
            <w:r w:rsidRPr="00424051">
              <w:rPr>
                <w:rFonts w:ascii="Times New Roman" w:hAnsi="Times New Roman"/>
                <w:sz w:val="24"/>
                <w:szCs w:val="24"/>
                <w:lang w:val="uk-UA"/>
              </w:rPr>
              <w:t>Україна стане першою країною не членом ОЕСР, яка долучиться до ініціативи «Індикатори публічної доброчесності»</w:t>
            </w:r>
          </w:p>
          <w:p w:rsidR="004C1C82" w:rsidRPr="00CA7B56" w:rsidRDefault="00B62B08" w:rsidP="00CA7B56">
            <w:pPr>
              <w:spacing w:after="0" w:line="240" w:lineRule="auto"/>
              <w:jc w:val="both"/>
              <w:rPr>
                <w:rFonts w:ascii="Times New Roman" w:hAnsi="Times New Roman"/>
                <w:color w:val="0070C0"/>
                <w:sz w:val="24"/>
                <w:szCs w:val="24"/>
                <w:lang w:val="uk-UA"/>
              </w:rPr>
            </w:pPr>
            <w:hyperlink r:id="rId10" w:history="1">
              <w:r w:rsidR="004C1C82" w:rsidRPr="00EE76A2">
                <w:rPr>
                  <w:rStyle w:val="a9"/>
                  <w:rFonts w:ascii="Times New Roman" w:hAnsi="Times New Roman"/>
                  <w:color w:val="0070C0"/>
                  <w:sz w:val="24"/>
                  <w:szCs w:val="24"/>
                </w:rPr>
                <w:t>https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khoda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gov</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ukra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na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stane</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pershoju</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kra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noju</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ne</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chlenom</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oesr</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jaka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doluchitsja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do</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ativi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C</w:t>
              </w:r>
              <w:r w:rsidR="004C1C82" w:rsidRPr="00CA7B56">
                <w:rPr>
                  <w:rStyle w:val="a9"/>
                  <w:rFonts w:ascii="Times New Roman" w:hAnsi="Times New Roman"/>
                  <w:color w:val="0070C0"/>
                  <w:sz w:val="24"/>
                  <w:szCs w:val="24"/>
                  <w:lang w:val="uk-UA"/>
                </w:rPr>
                <w:t>2%</w:t>
              </w:r>
              <w:r w:rsidR="004C1C82" w:rsidRPr="00EE76A2">
                <w:rPr>
                  <w:rStyle w:val="a9"/>
                  <w:rFonts w:ascii="Times New Roman" w:hAnsi="Times New Roman"/>
                  <w:color w:val="0070C0"/>
                  <w:sz w:val="24"/>
                  <w:szCs w:val="24"/>
                </w:rPr>
                <w:t>AB</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ndikatori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publ</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chno</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dobrochesnost</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C</w:t>
              </w:r>
              <w:r w:rsidR="004C1C82" w:rsidRPr="00CA7B56">
                <w:rPr>
                  <w:rStyle w:val="a9"/>
                  <w:rFonts w:ascii="Times New Roman" w:hAnsi="Times New Roman"/>
                  <w:color w:val="0070C0"/>
                  <w:sz w:val="24"/>
                  <w:szCs w:val="24"/>
                  <w:lang w:val="uk-UA"/>
                </w:rPr>
                <w:t>2%</w:t>
              </w:r>
              <w:r w:rsidR="004C1C82" w:rsidRPr="00EE76A2">
                <w:rPr>
                  <w:rStyle w:val="a9"/>
                  <w:rFonts w:ascii="Times New Roman" w:hAnsi="Times New Roman"/>
                  <w:color w:val="0070C0"/>
                  <w:sz w:val="24"/>
                  <w:szCs w:val="24"/>
                </w:rPr>
                <w:t>BB</w:t>
              </w:r>
            </w:hyperlink>
          </w:p>
          <w:p w:rsidR="00CA7B56" w:rsidRDefault="004C1C82" w:rsidP="00CA7B56">
            <w:pPr>
              <w:spacing w:after="0" w:line="240" w:lineRule="auto"/>
              <w:ind w:firstLine="452"/>
              <w:jc w:val="both"/>
              <w:rPr>
                <w:rFonts w:ascii="Times New Roman" w:hAnsi="Times New Roman"/>
                <w:sz w:val="24"/>
                <w:szCs w:val="24"/>
                <w:lang w:val="uk-UA"/>
              </w:rPr>
            </w:pPr>
            <w:r w:rsidRPr="00424051">
              <w:rPr>
                <w:rFonts w:ascii="Times New Roman" w:hAnsi="Times New Roman"/>
                <w:sz w:val="24"/>
                <w:szCs w:val="24"/>
              </w:rPr>
              <w:t>27.03.2024</w:t>
            </w:r>
            <w:r w:rsidRPr="00424051">
              <w:rPr>
                <w:rFonts w:ascii="Times New Roman" w:hAnsi="Times New Roman"/>
                <w:sz w:val="24"/>
                <w:szCs w:val="24"/>
              </w:rPr>
              <w:br/>
            </w:r>
            <w:r w:rsidRPr="00424051">
              <w:rPr>
                <w:rFonts w:ascii="Times New Roman" w:hAnsi="Times New Roman"/>
                <w:sz w:val="24"/>
                <w:szCs w:val="24"/>
                <w:lang w:val="uk-UA"/>
              </w:rPr>
              <w:t xml:space="preserve">Денис </w:t>
            </w:r>
            <w:proofErr w:type="spellStart"/>
            <w:r w:rsidRPr="00424051">
              <w:rPr>
                <w:rFonts w:ascii="Times New Roman" w:hAnsi="Times New Roman"/>
                <w:sz w:val="24"/>
                <w:szCs w:val="24"/>
                <w:lang w:val="uk-UA"/>
              </w:rPr>
              <w:t>Малюська</w:t>
            </w:r>
            <w:proofErr w:type="spellEnd"/>
            <w:r w:rsidRPr="00424051">
              <w:rPr>
                <w:rFonts w:ascii="Times New Roman" w:hAnsi="Times New Roman"/>
                <w:sz w:val="24"/>
                <w:szCs w:val="24"/>
                <w:lang w:val="uk-UA"/>
              </w:rPr>
              <w:t>: Україна продовжує здійснювати антикорупційні реформи під час війни</w:t>
            </w:r>
          </w:p>
          <w:p w:rsidR="004C1C82" w:rsidRPr="00CA7B56" w:rsidRDefault="00B62B08" w:rsidP="00CA7B56">
            <w:pPr>
              <w:spacing w:after="0" w:line="240" w:lineRule="auto"/>
              <w:jc w:val="both"/>
              <w:rPr>
                <w:rFonts w:ascii="Times New Roman" w:hAnsi="Times New Roman"/>
                <w:sz w:val="24"/>
                <w:szCs w:val="24"/>
                <w:lang w:val="uk-UA"/>
              </w:rPr>
            </w:pPr>
            <w:hyperlink r:id="rId11" w:history="1">
              <w:r w:rsidR="004C1C82" w:rsidRPr="00EE76A2">
                <w:rPr>
                  <w:rStyle w:val="a9"/>
                  <w:rFonts w:ascii="Times New Roman" w:hAnsi="Times New Roman"/>
                  <w:color w:val="0070C0"/>
                  <w:sz w:val="24"/>
                  <w:szCs w:val="24"/>
                </w:rPr>
                <w:t>https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khoda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gov</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denis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maljuska</w:t>
              </w:r>
              <w:r w:rsidR="004C1C82" w:rsidRPr="00CA7B56">
                <w:rPr>
                  <w:rStyle w:val="a9"/>
                  <w:rFonts w:ascii="Times New Roman" w:hAnsi="Times New Roman"/>
                  <w:color w:val="0070C0"/>
                  <w:sz w:val="24"/>
                  <w:szCs w:val="24"/>
                  <w:lang w:val="uk-UA"/>
                </w:rPr>
                <w:t>%3</w:t>
              </w:r>
              <w:r w:rsidR="004C1C82" w:rsidRPr="00EE76A2">
                <w:rPr>
                  <w:rStyle w:val="a9"/>
                  <w:rFonts w:ascii="Times New Roman" w:hAnsi="Times New Roman"/>
                  <w:color w:val="0070C0"/>
                  <w:sz w:val="24"/>
                  <w:szCs w:val="24"/>
                </w:rPr>
                <w:t>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ukra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na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prodovzhu</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1%94-</w:t>
              </w:r>
              <w:r w:rsidR="004C1C82" w:rsidRPr="00EE76A2">
                <w:rPr>
                  <w:rStyle w:val="a9"/>
                  <w:rFonts w:ascii="Times New Roman" w:hAnsi="Times New Roman"/>
                  <w:color w:val="0070C0"/>
                  <w:sz w:val="24"/>
                  <w:szCs w:val="24"/>
                </w:rPr>
                <w:t>zd</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jsnjuvati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antikorupc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jn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reformi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chas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v</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proofErr w:type="spellStart"/>
              <w:r w:rsidR="004C1C82" w:rsidRPr="00EE76A2">
                <w:rPr>
                  <w:rStyle w:val="a9"/>
                  <w:rFonts w:ascii="Times New Roman" w:hAnsi="Times New Roman"/>
                  <w:color w:val="0070C0"/>
                  <w:sz w:val="24"/>
                  <w:szCs w:val="24"/>
                </w:rPr>
                <w:t>jni</w:t>
              </w:r>
              <w:proofErr w:type="spellEnd"/>
            </w:hyperlink>
          </w:p>
          <w:p w:rsidR="00CA7B56" w:rsidRDefault="004C1C82" w:rsidP="00CA7B56">
            <w:pPr>
              <w:spacing w:after="0" w:line="240" w:lineRule="auto"/>
              <w:ind w:firstLine="452"/>
              <w:jc w:val="both"/>
              <w:rPr>
                <w:rFonts w:ascii="Times New Roman" w:hAnsi="Times New Roman"/>
                <w:sz w:val="24"/>
                <w:szCs w:val="24"/>
                <w:lang w:val="uk-UA"/>
              </w:rPr>
            </w:pPr>
            <w:r w:rsidRPr="00424051">
              <w:rPr>
                <w:rFonts w:ascii="Times New Roman" w:hAnsi="Times New Roman"/>
                <w:sz w:val="24"/>
                <w:szCs w:val="24"/>
              </w:rPr>
              <w:t>29.03.2024</w:t>
            </w:r>
            <w:r w:rsidRPr="00424051">
              <w:rPr>
                <w:rFonts w:ascii="Times New Roman" w:hAnsi="Times New Roman"/>
                <w:sz w:val="24"/>
                <w:szCs w:val="24"/>
              </w:rPr>
              <w:br/>
            </w:r>
            <w:r w:rsidRPr="00424051">
              <w:rPr>
                <w:rFonts w:ascii="Times New Roman" w:hAnsi="Times New Roman"/>
                <w:sz w:val="24"/>
                <w:szCs w:val="24"/>
                <w:lang w:val="uk-UA"/>
              </w:rPr>
              <w:t>Україна та ОЕСР розпочинають роботу над Оглядом з питань доброчесності та боротьби з корупцією</w:t>
            </w:r>
          </w:p>
          <w:p w:rsidR="004C1C82" w:rsidRPr="00CA7B56" w:rsidRDefault="00B62B08" w:rsidP="00CA7B56">
            <w:pPr>
              <w:spacing w:after="0" w:line="240" w:lineRule="auto"/>
              <w:jc w:val="both"/>
              <w:rPr>
                <w:rStyle w:val="a9"/>
                <w:rFonts w:ascii="Times New Roman" w:hAnsi="Times New Roman"/>
                <w:color w:val="0070C0"/>
                <w:sz w:val="24"/>
                <w:szCs w:val="24"/>
                <w:lang w:val="uk-UA"/>
              </w:rPr>
            </w:pPr>
            <w:hyperlink r:id="rId12" w:history="1">
              <w:r w:rsidR="004C1C82" w:rsidRPr="00EE76A2">
                <w:rPr>
                  <w:rStyle w:val="a9"/>
                  <w:rFonts w:ascii="Times New Roman" w:hAnsi="Times New Roman"/>
                  <w:color w:val="0070C0"/>
                  <w:sz w:val="24"/>
                  <w:szCs w:val="24"/>
                </w:rPr>
                <w:t>https</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khoda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gov</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ukra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1%97</w:t>
              </w:r>
              <w:r w:rsidR="004C1C82" w:rsidRPr="00EE76A2">
                <w:rPr>
                  <w:rStyle w:val="a9"/>
                  <w:rFonts w:ascii="Times New Roman" w:hAnsi="Times New Roman"/>
                  <w:color w:val="0070C0"/>
                  <w:sz w:val="24"/>
                  <w:szCs w:val="24"/>
                </w:rPr>
                <w:t>na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ta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oesr</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rozpochinajut</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robotu</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nad</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ogljadom</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z</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pitan</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dobrochesnost</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ta</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borotbi</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z</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korupc</w:t>
              </w:r>
              <w:r w:rsidR="004C1C82" w:rsidRPr="00CA7B56">
                <w:rPr>
                  <w:rStyle w:val="a9"/>
                  <w:rFonts w:ascii="Times New Roman" w:hAnsi="Times New Roman"/>
                  <w:color w:val="0070C0"/>
                  <w:sz w:val="24"/>
                  <w:szCs w:val="24"/>
                  <w:lang w:val="uk-UA"/>
                </w:rPr>
                <w:t>%</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1%96%</w:t>
              </w:r>
              <w:r w:rsidR="004C1C82" w:rsidRPr="00EE76A2">
                <w:rPr>
                  <w:rStyle w:val="a9"/>
                  <w:rFonts w:ascii="Times New Roman" w:hAnsi="Times New Roman"/>
                  <w:color w:val="0070C0"/>
                  <w:sz w:val="24"/>
                  <w:szCs w:val="24"/>
                </w:rPr>
                <w:t>D</w:t>
              </w:r>
              <w:r w:rsidR="004C1C82" w:rsidRPr="00CA7B56">
                <w:rPr>
                  <w:rStyle w:val="a9"/>
                  <w:rFonts w:ascii="Times New Roman" w:hAnsi="Times New Roman"/>
                  <w:color w:val="0070C0"/>
                  <w:sz w:val="24"/>
                  <w:szCs w:val="24"/>
                  <w:lang w:val="uk-UA"/>
                </w:rPr>
                <w:t>1%94</w:t>
              </w:r>
              <w:proofErr w:type="spellStart"/>
              <w:r w:rsidR="004C1C82" w:rsidRPr="00EE76A2">
                <w:rPr>
                  <w:rStyle w:val="a9"/>
                  <w:rFonts w:ascii="Times New Roman" w:hAnsi="Times New Roman"/>
                  <w:color w:val="0070C0"/>
                  <w:sz w:val="24"/>
                  <w:szCs w:val="24"/>
                </w:rPr>
                <w:t>ju</w:t>
              </w:r>
              <w:proofErr w:type="spellEnd"/>
            </w:hyperlink>
          </w:p>
          <w:p w:rsidR="004C1C82" w:rsidRPr="00020FCC" w:rsidRDefault="004C1C82" w:rsidP="00CA7B56">
            <w:pPr>
              <w:pStyle w:val="TableParagraph"/>
              <w:ind w:firstLine="452"/>
              <w:rPr>
                <w:sz w:val="24"/>
                <w:szCs w:val="24"/>
              </w:rPr>
            </w:pPr>
            <w:r w:rsidRPr="00020FCC">
              <w:rPr>
                <w:sz w:val="24"/>
                <w:szCs w:val="24"/>
              </w:rPr>
              <w:t>08.04.2024</w:t>
            </w:r>
          </w:p>
          <w:p w:rsidR="00CA7B56" w:rsidRDefault="004C1C82" w:rsidP="00CA7B56">
            <w:pPr>
              <w:pStyle w:val="TableParagraph"/>
              <w:ind w:hanging="27"/>
              <w:jc w:val="both"/>
              <w:rPr>
                <w:spacing w:val="1"/>
                <w:sz w:val="24"/>
                <w:szCs w:val="24"/>
              </w:rPr>
            </w:pPr>
            <w:r w:rsidRPr="00020FCC">
              <w:rPr>
                <w:sz w:val="24"/>
                <w:szCs w:val="24"/>
              </w:rPr>
              <w:t>Будівництво без корупції: результати онлайн-послуг за</w:t>
            </w:r>
            <w:r w:rsidRPr="00020FCC">
              <w:rPr>
                <w:spacing w:val="-57"/>
                <w:sz w:val="24"/>
                <w:szCs w:val="24"/>
              </w:rPr>
              <w:t xml:space="preserve"> </w:t>
            </w:r>
            <w:r w:rsidRPr="00020FCC">
              <w:rPr>
                <w:sz w:val="24"/>
                <w:szCs w:val="24"/>
              </w:rPr>
              <w:t>перший квартал 2024 року</w:t>
            </w:r>
            <w:r w:rsidRPr="00020FCC">
              <w:rPr>
                <w:spacing w:val="1"/>
                <w:sz w:val="24"/>
                <w:szCs w:val="24"/>
              </w:rPr>
              <w:t xml:space="preserve"> </w:t>
            </w:r>
          </w:p>
          <w:p w:rsidR="004C1C82" w:rsidRPr="00CA7B56" w:rsidRDefault="00B62B08" w:rsidP="00CA7B56">
            <w:pPr>
              <w:pStyle w:val="TableParagraph"/>
              <w:ind w:hanging="27"/>
              <w:jc w:val="both"/>
              <w:rPr>
                <w:color w:val="0070C0"/>
                <w:sz w:val="24"/>
                <w:szCs w:val="24"/>
                <w:u w:val="single" w:color="0463C1"/>
              </w:rPr>
            </w:pPr>
            <w:hyperlink r:id="rId13" w:history="1">
              <w:r w:rsidR="00CA7B56" w:rsidRPr="00CA7B56">
                <w:rPr>
                  <w:rStyle w:val="a9"/>
                  <w:color w:val="0070C0"/>
                  <w:sz w:val="24"/>
                  <w:szCs w:val="24"/>
                </w:rPr>
                <w:t>https://khoda.gov.ua/bud%D1%96vnictvo-bez-</w:t>
              </w:r>
            </w:hyperlink>
            <w:r w:rsidR="004C1C82" w:rsidRPr="00CA7B56">
              <w:rPr>
                <w:color w:val="0070C0"/>
                <w:spacing w:val="1"/>
                <w:sz w:val="24"/>
                <w:szCs w:val="24"/>
              </w:rPr>
              <w:t xml:space="preserve"> </w:t>
            </w:r>
            <w:hyperlink r:id="rId14">
              <w:r w:rsidR="004C1C82" w:rsidRPr="00CA7B56">
                <w:rPr>
                  <w:color w:val="0070C0"/>
                  <w:sz w:val="24"/>
                  <w:szCs w:val="24"/>
                  <w:u w:val="single" w:color="0463C1"/>
                </w:rPr>
                <w:t>korupc%D1%96%D1%97%3A-rezultati-onlajn-poslug-za-</w:t>
              </w:r>
            </w:hyperlink>
            <w:r w:rsidR="004C1C82" w:rsidRPr="00CA7B56">
              <w:rPr>
                <w:color w:val="0070C0"/>
                <w:spacing w:val="-57"/>
                <w:sz w:val="24"/>
                <w:szCs w:val="24"/>
              </w:rPr>
              <w:t xml:space="preserve"> </w:t>
            </w:r>
            <w:hyperlink r:id="rId15">
              <w:r w:rsidR="004C1C82" w:rsidRPr="00CA7B56">
                <w:rPr>
                  <w:color w:val="0070C0"/>
                  <w:sz w:val="24"/>
                  <w:szCs w:val="24"/>
                  <w:u w:val="single" w:color="0463C1"/>
                </w:rPr>
                <w:t>pershij-kvartal-2024-roku</w:t>
              </w:r>
            </w:hyperlink>
          </w:p>
          <w:p w:rsidR="004C1C82" w:rsidRPr="00020FCC" w:rsidRDefault="004C1C82" w:rsidP="00CA7B56">
            <w:pPr>
              <w:pStyle w:val="TableParagraph"/>
              <w:ind w:firstLine="452"/>
              <w:rPr>
                <w:sz w:val="24"/>
                <w:szCs w:val="24"/>
              </w:rPr>
            </w:pPr>
            <w:r w:rsidRPr="00020FCC">
              <w:rPr>
                <w:sz w:val="24"/>
                <w:szCs w:val="24"/>
              </w:rPr>
              <w:t>10.04.2024</w:t>
            </w:r>
          </w:p>
          <w:p w:rsidR="00CA7B56" w:rsidRDefault="004C1C82" w:rsidP="00CA7B56">
            <w:pPr>
              <w:pStyle w:val="TableParagraph"/>
              <w:ind w:hanging="27"/>
              <w:jc w:val="both"/>
              <w:rPr>
                <w:spacing w:val="1"/>
                <w:sz w:val="24"/>
                <w:szCs w:val="24"/>
              </w:rPr>
            </w:pPr>
            <w:r w:rsidRPr="00020FCC">
              <w:rPr>
                <w:sz w:val="24"/>
                <w:szCs w:val="24"/>
              </w:rPr>
              <w:t xml:space="preserve">Олександр </w:t>
            </w:r>
            <w:proofErr w:type="spellStart"/>
            <w:r w:rsidRPr="00020FCC">
              <w:rPr>
                <w:sz w:val="24"/>
                <w:szCs w:val="24"/>
              </w:rPr>
              <w:t>Банчук</w:t>
            </w:r>
            <w:proofErr w:type="spellEnd"/>
            <w:r w:rsidRPr="00020FCC">
              <w:rPr>
                <w:sz w:val="24"/>
                <w:szCs w:val="24"/>
              </w:rPr>
              <w:t>: Україна повинна продовжити</w:t>
            </w:r>
            <w:r w:rsidRPr="00020FCC">
              <w:rPr>
                <w:spacing w:val="1"/>
                <w:sz w:val="24"/>
                <w:szCs w:val="24"/>
              </w:rPr>
              <w:t xml:space="preserve"> </w:t>
            </w:r>
            <w:r w:rsidRPr="00020FCC">
              <w:rPr>
                <w:sz w:val="24"/>
                <w:szCs w:val="24"/>
              </w:rPr>
              <w:t>проведення інституційних реформ</w:t>
            </w:r>
            <w:r w:rsidRPr="00020FCC">
              <w:rPr>
                <w:spacing w:val="1"/>
                <w:sz w:val="24"/>
                <w:szCs w:val="24"/>
              </w:rPr>
              <w:t xml:space="preserve"> </w:t>
            </w:r>
          </w:p>
          <w:p w:rsidR="004C1C82" w:rsidRPr="00EE76A2" w:rsidRDefault="00B62B08" w:rsidP="00262092">
            <w:pPr>
              <w:pStyle w:val="TableParagraph"/>
              <w:ind w:hanging="27"/>
              <w:rPr>
                <w:rStyle w:val="a9"/>
                <w:color w:val="0070C0"/>
                <w:sz w:val="24"/>
                <w:szCs w:val="24"/>
              </w:rPr>
            </w:pPr>
            <w:hyperlink w:history="1"/>
            <w:r w:rsidR="004C1C82" w:rsidRPr="00EE76A2">
              <w:rPr>
                <w:rFonts w:eastAsiaTheme="minorHAnsi"/>
                <w:color w:val="0070C0"/>
                <w:sz w:val="24"/>
                <w:szCs w:val="24"/>
              </w:rPr>
              <w:t>https://khoda.gov.ua/oleksandr-banchuk%3A-ukra%D1%97napovinna-prodovzhiti-provedennja-%D1%96nstituc%D1%96jnihreform</w:t>
            </w:r>
          </w:p>
          <w:p w:rsidR="004C1C82" w:rsidRPr="00020FCC" w:rsidRDefault="004C1C82" w:rsidP="00CA7B56">
            <w:pPr>
              <w:autoSpaceDE w:val="0"/>
              <w:autoSpaceDN w:val="0"/>
              <w:adjustRightInd w:val="0"/>
              <w:spacing w:after="0" w:line="240" w:lineRule="auto"/>
              <w:ind w:firstLine="452"/>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20.04.2024</w:t>
            </w:r>
          </w:p>
          <w:p w:rsidR="004C1C82" w:rsidRPr="00020FCC" w:rsidRDefault="004C1C82" w:rsidP="00CA7B56">
            <w:pPr>
              <w:autoSpaceDE w:val="0"/>
              <w:autoSpaceDN w:val="0"/>
              <w:adjustRightInd w:val="0"/>
              <w:spacing w:after="0" w:line="240" w:lineRule="auto"/>
              <w:jc w:val="both"/>
              <w:rPr>
                <w:rFonts w:ascii="Times New Roman" w:eastAsiaTheme="minorHAnsi" w:hAnsi="Times New Roman"/>
                <w:color w:val="000000"/>
                <w:sz w:val="24"/>
                <w:szCs w:val="24"/>
                <w:lang w:val="uk-UA"/>
              </w:rPr>
            </w:pPr>
            <w:proofErr w:type="spellStart"/>
            <w:r w:rsidRPr="00020FCC">
              <w:rPr>
                <w:rFonts w:ascii="Times New Roman" w:eastAsiaTheme="minorHAnsi" w:hAnsi="Times New Roman"/>
                <w:color w:val="000000"/>
                <w:sz w:val="24"/>
                <w:szCs w:val="24"/>
                <w:lang w:val="uk-UA"/>
              </w:rPr>
              <w:t>Цифровізація</w:t>
            </w:r>
            <w:proofErr w:type="spellEnd"/>
            <w:r w:rsidRPr="00020FCC">
              <w:rPr>
                <w:rFonts w:ascii="Times New Roman" w:eastAsiaTheme="minorHAnsi" w:hAnsi="Times New Roman"/>
                <w:color w:val="000000"/>
                <w:sz w:val="24"/>
                <w:szCs w:val="24"/>
                <w:lang w:val="uk-UA"/>
              </w:rPr>
              <w:t xml:space="preserve"> державних послуг в Україні створює</w:t>
            </w:r>
            <w:r w:rsidR="00CA7B56">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 xml:space="preserve">потужний антикорупційний ефект, - Ольга </w:t>
            </w:r>
            <w:proofErr w:type="spellStart"/>
            <w:r w:rsidRPr="00020FCC">
              <w:rPr>
                <w:rFonts w:ascii="Times New Roman" w:eastAsiaTheme="minorHAnsi" w:hAnsi="Times New Roman"/>
                <w:color w:val="000000"/>
                <w:sz w:val="24"/>
                <w:szCs w:val="24"/>
                <w:lang w:val="uk-UA"/>
              </w:rPr>
              <w:t>Зикова</w:t>
            </w:r>
            <w:proofErr w:type="spellEnd"/>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https://khoda.gov.ua/cifrov%D1%96zac%D1%96ja-derzhavnihposlug-</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v-ukra%D1%97n%D1%96-stvorju%D1%94-potuzhnijantikorupc%</w:t>
            </w:r>
          </w:p>
          <w:p w:rsidR="004C1C82" w:rsidRPr="00EE76A2" w:rsidRDefault="004C1C82" w:rsidP="00262092">
            <w:pPr>
              <w:spacing w:after="0" w:line="240" w:lineRule="auto"/>
              <w:jc w:val="both"/>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D1%96jnij-efekt----</w:t>
            </w:r>
            <w:proofErr w:type="spellStart"/>
            <w:r w:rsidRPr="00EE76A2">
              <w:rPr>
                <w:rFonts w:ascii="Times New Roman" w:eastAsiaTheme="minorHAnsi" w:hAnsi="Times New Roman"/>
                <w:color w:val="0070C0"/>
                <w:sz w:val="24"/>
                <w:szCs w:val="24"/>
                <w:lang w:val="uk-UA"/>
              </w:rPr>
              <w:t>olga-zikova</w:t>
            </w:r>
            <w:proofErr w:type="spellEnd"/>
          </w:p>
          <w:p w:rsidR="004C1C82" w:rsidRPr="00020FCC" w:rsidRDefault="004C1C82" w:rsidP="00CA7B56">
            <w:pPr>
              <w:autoSpaceDE w:val="0"/>
              <w:autoSpaceDN w:val="0"/>
              <w:adjustRightInd w:val="0"/>
              <w:spacing w:after="0" w:line="240" w:lineRule="auto"/>
              <w:ind w:firstLine="452"/>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17.05.2024</w:t>
            </w:r>
          </w:p>
          <w:p w:rsidR="004C1C82" w:rsidRPr="00020FCC" w:rsidRDefault="004C1C82" w:rsidP="00CA7B56">
            <w:pPr>
              <w:autoSpaceDE w:val="0"/>
              <w:autoSpaceDN w:val="0"/>
              <w:adjustRightInd w:val="0"/>
              <w:spacing w:after="0" w:line="240" w:lineRule="auto"/>
              <w:jc w:val="both"/>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Сергій Марченко на зустрічі з послами G7 розповів про</w:t>
            </w:r>
            <w:r w:rsidR="00CA7B56">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ключові нововведення Урядової реформи оплати праці</w:t>
            </w:r>
            <w:r w:rsidR="00CA7B56">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держслужбовців</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https://khoda.gov.ua/serg%D1%96j-marchenko-nazustr%</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D1%96ch%D1%96-z-poslami-g7-rozpov%D1%96v-prokljuchov%</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D1%96-novovvedennja-urjadovo%D1%97-reformioplati-</w:t>
            </w:r>
          </w:p>
          <w:p w:rsidR="004C1C82" w:rsidRPr="00EE76A2" w:rsidRDefault="004C1C82" w:rsidP="00262092">
            <w:pPr>
              <w:spacing w:after="0" w:line="240" w:lineRule="auto"/>
              <w:jc w:val="both"/>
              <w:rPr>
                <w:rFonts w:ascii="Times New Roman" w:hAnsi="Times New Roman"/>
                <w:color w:val="0070C0"/>
                <w:sz w:val="24"/>
                <w:szCs w:val="24"/>
                <w:lang w:val="uk-UA"/>
              </w:rPr>
            </w:pPr>
            <w:r w:rsidRPr="00EE76A2">
              <w:rPr>
                <w:rFonts w:ascii="Times New Roman" w:eastAsiaTheme="minorHAnsi" w:hAnsi="Times New Roman"/>
                <w:color w:val="0070C0"/>
                <w:sz w:val="24"/>
                <w:szCs w:val="24"/>
                <w:lang w:val="uk-UA"/>
              </w:rPr>
              <w:t>prac%D1%96-derzhsluzhbovc%D1%96v</w:t>
            </w:r>
          </w:p>
          <w:p w:rsidR="004C1C82" w:rsidRPr="00020FCC" w:rsidRDefault="004C1C82" w:rsidP="00CA7B56">
            <w:pPr>
              <w:autoSpaceDE w:val="0"/>
              <w:autoSpaceDN w:val="0"/>
              <w:adjustRightInd w:val="0"/>
              <w:spacing w:after="0" w:line="240" w:lineRule="auto"/>
              <w:ind w:firstLine="452"/>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04.06.2024</w:t>
            </w:r>
          </w:p>
          <w:p w:rsidR="004C1C82" w:rsidRPr="00020FCC" w:rsidRDefault="004C1C82" w:rsidP="00CA7B56">
            <w:pPr>
              <w:autoSpaceDE w:val="0"/>
              <w:autoSpaceDN w:val="0"/>
              <w:adjustRightInd w:val="0"/>
              <w:spacing w:after="0" w:line="240" w:lineRule="auto"/>
              <w:jc w:val="both"/>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 xml:space="preserve">Денис </w:t>
            </w:r>
            <w:proofErr w:type="spellStart"/>
            <w:r w:rsidRPr="00020FCC">
              <w:rPr>
                <w:rFonts w:ascii="Times New Roman" w:eastAsiaTheme="minorHAnsi" w:hAnsi="Times New Roman"/>
                <w:color w:val="000000"/>
                <w:sz w:val="24"/>
                <w:szCs w:val="24"/>
                <w:lang w:val="uk-UA"/>
              </w:rPr>
              <w:t>Шмигаль</w:t>
            </w:r>
            <w:proofErr w:type="spellEnd"/>
            <w:r w:rsidRPr="00020FCC">
              <w:rPr>
                <w:rFonts w:ascii="Times New Roman" w:eastAsiaTheme="minorHAnsi" w:hAnsi="Times New Roman"/>
                <w:color w:val="000000"/>
                <w:sz w:val="24"/>
                <w:szCs w:val="24"/>
                <w:lang w:val="uk-UA"/>
              </w:rPr>
              <w:t>: Уряд схвалив Матрицю реформ — план</w:t>
            </w:r>
            <w:r w:rsidR="00CA7B56">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змін, який включає офіційно затверджені рекомендації</w:t>
            </w:r>
            <w:r w:rsidR="00CA7B56">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партнерів</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https://khoda.gov.ua/denis-shmigal%3A-urjad-shvaliv-matricjureform-%</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E2%80%94-plan-zm%D1%96n--</w:t>
            </w:r>
            <w:proofErr w:type="spellStart"/>
            <w:r w:rsidRPr="00EE76A2">
              <w:rPr>
                <w:rFonts w:ascii="Times New Roman" w:eastAsiaTheme="minorHAnsi" w:hAnsi="Times New Roman"/>
                <w:color w:val="0070C0"/>
                <w:sz w:val="24"/>
                <w:szCs w:val="24"/>
                <w:lang w:val="uk-UA"/>
              </w:rPr>
              <w:t>jakijvkljucha</w:t>
            </w:r>
            <w:proofErr w:type="spellEnd"/>
            <w:r w:rsidRPr="00EE76A2">
              <w:rPr>
                <w:rFonts w:ascii="Times New Roman" w:eastAsiaTheme="minorHAnsi" w:hAnsi="Times New Roman"/>
                <w:color w:val="0070C0"/>
                <w:sz w:val="24"/>
                <w:szCs w:val="24"/>
                <w:lang w:val="uk-UA"/>
              </w:rPr>
              <w:t>%</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D1%94-of%D1%96c%D1%96jnozatverdzhen%</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D1%96-rekomendac%D1%96%D1%97-partner%D1%96v</w:t>
            </w:r>
          </w:p>
          <w:p w:rsidR="004C1C82" w:rsidRPr="00020FCC" w:rsidRDefault="004C1C82" w:rsidP="003866DD">
            <w:pPr>
              <w:autoSpaceDE w:val="0"/>
              <w:autoSpaceDN w:val="0"/>
              <w:adjustRightInd w:val="0"/>
              <w:spacing w:after="0" w:line="240" w:lineRule="auto"/>
              <w:ind w:firstLine="452"/>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07.06.2024</w:t>
            </w:r>
          </w:p>
          <w:p w:rsidR="004C1C82" w:rsidRPr="00020FCC" w:rsidRDefault="004C1C82" w:rsidP="003866DD">
            <w:pPr>
              <w:autoSpaceDE w:val="0"/>
              <w:autoSpaceDN w:val="0"/>
              <w:adjustRightInd w:val="0"/>
              <w:spacing w:after="0" w:line="240" w:lineRule="auto"/>
              <w:jc w:val="both"/>
              <w:rPr>
                <w:rFonts w:ascii="Times New Roman" w:eastAsiaTheme="minorHAnsi" w:hAnsi="Times New Roman"/>
                <w:color w:val="000000"/>
                <w:sz w:val="24"/>
                <w:szCs w:val="24"/>
                <w:lang w:val="uk-UA"/>
              </w:rPr>
            </w:pPr>
            <w:proofErr w:type="spellStart"/>
            <w:r w:rsidRPr="00020FCC">
              <w:rPr>
                <w:rFonts w:ascii="Times New Roman" w:eastAsiaTheme="minorHAnsi" w:hAnsi="Times New Roman"/>
                <w:color w:val="000000"/>
                <w:sz w:val="24"/>
                <w:szCs w:val="24"/>
                <w:lang w:val="uk-UA"/>
              </w:rPr>
              <w:t>Законопроєкт</w:t>
            </w:r>
            <w:proofErr w:type="spellEnd"/>
            <w:r w:rsidRPr="00020FCC">
              <w:rPr>
                <w:rFonts w:ascii="Times New Roman" w:eastAsiaTheme="minorHAnsi" w:hAnsi="Times New Roman"/>
                <w:color w:val="000000"/>
                <w:sz w:val="24"/>
                <w:szCs w:val="24"/>
                <w:lang w:val="uk-UA"/>
              </w:rPr>
              <w:t>, що розширює перелік обмежень для</w:t>
            </w:r>
            <w:r w:rsidR="003866DD">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медпрацівників для недопущення призначень ліків під</w:t>
            </w:r>
            <w:r w:rsidR="003866DD">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впливом фінансових стимулів, прийнято в першому читанні</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https://khoda.gov.ua/zakonopro%D1%94kt--</w:t>
            </w:r>
            <w:proofErr w:type="spellStart"/>
            <w:r w:rsidRPr="00EE76A2">
              <w:rPr>
                <w:rFonts w:ascii="Times New Roman" w:eastAsiaTheme="minorHAnsi" w:hAnsi="Times New Roman"/>
                <w:color w:val="0070C0"/>
                <w:sz w:val="24"/>
                <w:szCs w:val="24"/>
                <w:lang w:val="uk-UA"/>
              </w:rPr>
              <w:t>shhorozshirju</w:t>
            </w:r>
            <w:proofErr w:type="spellEnd"/>
            <w:r w:rsidRPr="00EE76A2">
              <w:rPr>
                <w:rFonts w:ascii="Times New Roman" w:eastAsiaTheme="minorHAnsi" w:hAnsi="Times New Roman"/>
                <w:color w:val="0070C0"/>
                <w:sz w:val="24"/>
                <w:szCs w:val="24"/>
                <w:lang w:val="uk-UA"/>
              </w:rPr>
              <w:t>%</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D1%94-perel%D1%96k-obmezhen-dljamedprac%</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D1%96vnik%D1%96v-dlja-nedopushhennjapriznachen-</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l%D1%96k%D1%96v-p%D1%96d-vplivomf%D1%96nansovih-stimul%D1%96v--prijnjato-v-pershomuchitann%D1%96</w:t>
            </w:r>
          </w:p>
          <w:p w:rsidR="00777375" w:rsidRDefault="00777375" w:rsidP="003866DD">
            <w:pPr>
              <w:autoSpaceDE w:val="0"/>
              <w:autoSpaceDN w:val="0"/>
              <w:adjustRightInd w:val="0"/>
              <w:spacing w:after="0" w:line="240" w:lineRule="auto"/>
              <w:ind w:firstLine="452"/>
              <w:rPr>
                <w:rFonts w:ascii="Times New Roman" w:eastAsiaTheme="minorHAnsi" w:hAnsi="Times New Roman"/>
                <w:color w:val="000000"/>
                <w:sz w:val="24"/>
                <w:szCs w:val="24"/>
                <w:lang w:val="uk-UA"/>
              </w:rPr>
            </w:pPr>
          </w:p>
          <w:p w:rsidR="004C1C82" w:rsidRPr="00020FCC" w:rsidRDefault="004C1C82" w:rsidP="003866DD">
            <w:pPr>
              <w:autoSpaceDE w:val="0"/>
              <w:autoSpaceDN w:val="0"/>
              <w:adjustRightInd w:val="0"/>
              <w:spacing w:after="0" w:line="240" w:lineRule="auto"/>
              <w:ind w:firstLine="452"/>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lastRenderedPageBreak/>
              <w:t>14.06.2024</w:t>
            </w:r>
          </w:p>
          <w:p w:rsidR="004C1C82" w:rsidRPr="00020FCC" w:rsidRDefault="004C1C82" w:rsidP="003866DD">
            <w:pPr>
              <w:autoSpaceDE w:val="0"/>
              <w:autoSpaceDN w:val="0"/>
              <w:adjustRightInd w:val="0"/>
              <w:spacing w:after="0" w:line="240" w:lineRule="auto"/>
              <w:jc w:val="both"/>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 xml:space="preserve">Денис </w:t>
            </w:r>
            <w:proofErr w:type="spellStart"/>
            <w:r w:rsidRPr="00020FCC">
              <w:rPr>
                <w:rFonts w:ascii="Times New Roman" w:eastAsiaTheme="minorHAnsi" w:hAnsi="Times New Roman"/>
                <w:color w:val="000000"/>
                <w:sz w:val="24"/>
                <w:szCs w:val="24"/>
                <w:lang w:val="uk-UA"/>
              </w:rPr>
              <w:t>Малюська</w:t>
            </w:r>
            <w:proofErr w:type="spellEnd"/>
            <w:r w:rsidRPr="00020FCC">
              <w:rPr>
                <w:rFonts w:ascii="Times New Roman" w:eastAsiaTheme="minorHAnsi" w:hAnsi="Times New Roman"/>
                <w:color w:val="000000"/>
                <w:sz w:val="24"/>
                <w:szCs w:val="24"/>
                <w:lang w:val="uk-UA"/>
              </w:rPr>
              <w:t xml:space="preserve"> та Олександр </w:t>
            </w:r>
            <w:proofErr w:type="spellStart"/>
            <w:r w:rsidRPr="00020FCC">
              <w:rPr>
                <w:rFonts w:ascii="Times New Roman" w:eastAsiaTheme="minorHAnsi" w:hAnsi="Times New Roman"/>
                <w:color w:val="000000"/>
                <w:sz w:val="24"/>
                <w:szCs w:val="24"/>
                <w:lang w:val="uk-UA"/>
              </w:rPr>
              <w:t>Банчук</w:t>
            </w:r>
            <w:proofErr w:type="spellEnd"/>
            <w:r w:rsidRPr="00020FCC">
              <w:rPr>
                <w:rFonts w:ascii="Times New Roman" w:eastAsiaTheme="minorHAnsi" w:hAnsi="Times New Roman"/>
                <w:color w:val="000000"/>
                <w:sz w:val="24"/>
                <w:szCs w:val="24"/>
                <w:lang w:val="uk-UA"/>
              </w:rPr>
              <w:t xml:space="preserve"> взяли участь у</w:t>
            </w:r>
            <w:r w:rsidR="003866DD">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пленарному засіданні Робочої групи ОЕСР</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https://khoda.gov.ua/denis-maljuska-ta-oleksandr-banchukvzjali-</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uchast-u-plenarnomu-zas%D1%96dann%D1%96-</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robocho%D1%97-grupi-oesr</w:t>
            </w:r>
          </w:p>
          <w:p w:rsidR="004C1C82" w:rsidRPr="00020FCC" w:rsidRDefault="004C1C82" w:rsidP="003866DD">
            <w:pPr>
              <w:autoSpaceDE w:val="0"/>
              <w:autoSpaceDN w:val="0"/>
              <w:adjustRightInd w:val="0"/>
              <w:spacing w:after="0" w:line="240" w:lineRule="auto"/>
              <w:ind w:firstLine="452"/>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19.06.2024</w:t>
            </w:r>
          </w:p>
          <w:p w:rsidR="004C1C82" w:rsidRPr="00020FCC" w:rsidRDefault="004C1C82" w:rsidP="003866DD">
            <w:pPr>
              <w:autoSpaceDE w:val="0"/>
              <w:autoSpaceDN w:val="0"/>
              <w:adjustRightInd w:val="0"/>
              <w:spacing w:after="0" w:line="240" w:lineRule="auto"/>
              <w:jc w:val="both"/>
              <w:rPr>
                <w:rFonts w:ascii="Times New Roman" w:eastAsiaTheme="minorHAnsi" w:hAnsi="Times New Roman"/>
                <w:color w:val="000000"/>
                <w:sz w:val="24"/>
                <w:szCs w:val="24"/>
                <w:lang w:val="uk-UA"/>
              </w:rPr>
            </w:pPr>
            <w:r w:rsidRPr="00020FCC">
              <w:rPr>
                <w:rFonts w:ascii="Times New Roman" w:eastAsiaTheme="minorHAnsi" w:hAnsi="Times New Roman"/>
                <w:color w:val="000000"/>
                <w:sz w:val="24"/>
                <w:szCs w:val="24"/>
                <w:lang w:val="uk-UA"/>
              </w:rPr>
              <w:t>Розвиваємо цифрову державу: Уряд схвалив завдання</w:t>
            </w:r>
            <w:r w:rsidR="003866DD">
              <w:rPr>
                <w:rFonts w:ascii="Times New Roman" w:eastAsiaTheme="minorHAnsi" w:hAnsi="Times New Roman"/>
                <w:color w:val="000000"/>
                <w:sz w:val="24"/>
                <w:szCs w:val="24"/>
                <w:lang w:val="uk-UA"/>
              </w:rPr>
              <w:t xml:space="preserve"> </w:t>
            </w:r>
            <w:r w:rsidRPr="00020FCC">
              <w:rPr>
                <w:rFonts w:ascii="Times New Roman" w:eastAsiaTheme="minorHAnsi" w:hAnsi="Times New Roman"/>
                <w:color w:val="000000"/>
                <w:sz w:val="24"/>
                <w:szCs w:val="24"/>
                <w:lang w:val="uk-UA"/>
              </w:rPr>
              <w:t>Національної програми інформатизації</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https://khoda.gov.ua/rozviva%D1%94mo-cifrovuderzhavu%</w:t>
            </w:r>
          </w:p>
          <w:p w:rsidR="004C1C82" w:rsidRPr="00EE76A2" w:rsidRDefault="004C1C82" w:rsidP="00262092">
            <w:pPr>
              <w:autoSpaceDE w:val="0"/>
              <w:autoSpaceDN w:val="0"/>
              <w:adjustRightInd w:val="0"/>
              <w:spacing w:after="0" w:line="240" w:lineRule="auto"/>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3A-urjad-shvaliv-zavdannja-nac%D1%96onalno%D1%97-programi-</w:t>
            </w:r>
          </w:p>
          <w:p w:rsidR="004C1C82" w:rsidRDefault="004C1C82" w:rsidP="00262092">
            <w:pPr>
              <w:spacing w:after="0" w:line="240" w:lineRule="auto"/>
              <w:jc w:val="both"/>
              <w:rPr>
                <w:rFonts w:ascii="Times New Roman" w:eastAsiaTheme="minorHAnsi" w:hAnsi="Times New Roman"/>
                <w:color w:val="0070C0"/>
                <w:sz w:val="24"/>
                <w:szCs w:val="24"/>
                <w:lang w:val="uk-UA"/>
              </w:rPr>
            </w:pPr>
            <w:r w:rsidRPr="00EE76A2">
              <w:rPr>
                <w:rFonts w:ascii="Times New Roman" w:eastAsiaTheme="minorHAnsi" w:hAnsi="Times New Roman"/>
                <w:color w:val="0070C0"/>
                <w:sz w:val="24"/>
                <w:szCs w:val="24"/>
                <w:lang w:val="uk-UA"/>
              </w:rPr>
              <w:t>%D1%96nformatizac%D1%96%D1%97</w:t>
            </w:r>
          </w:p>
          <w:p w:rsidR="00F051E1" w:rsidRDefault="00F051E1" w:rsidP="003866DD">
            <w:pPr>
              <w:spacing w:after="0" w:line="240" w:lineRule="auto"/>
              <w:ind w:firstLine="452"/>
              <w:rPr>
                <w:rFonts w:ascii="Times New Roman" w:hAnsi="Times New Roman"/>
                <w:color w:val="000000"/>
                <w:sz w:val="24"/>
                <w:szCs w:val="24"/>
                <w:lang w:val="uk-UA"/>
              </w:rPr>
            </w:pPr>
            <w:r>
              <w:rPr>
                <w:rFonts w:ascii="Times New Roman" w:hAnsi="Times New Roman"/>
                <w:color w:val="000000"/>
                <w:sz w:val="24"/>
                <w:szCs w:val="24"/>
                <w:lang w:val="uk-UA"/>
              </w:rPr>
              <w:t>25.07.2024</w:t>
            </w:r>
          </w:p>
          <w:p w:rsidR="00F051E1" w:rsidRDefault="00F051E1" w:rsidP="00F051E1">
            <w:pPr>
              <w:spacing w:after="0" w:line="240" w:lineRule="auto"/>
              <w:rPr>
                <w:rFonts w:ascii="Times New Roman" w:hAnsi="Times New Roman"/>
                <w:color w:val="000000"/>
                <w:sz w:val="24"/>
                <w:szCs w:val="24"/>
                <w:lang w:val="uk-UA"/>
              </w:rPr>
            </w:pPr>
            <w:r w:rsidRPr="00F1231C">
              <w:rPr>
                <w:rFonts w:ascii="Times New Roman" w:hAnsi="Times New Roman"/>
                <w:color w:val="000000"/>
                <w:sz w:val="24"/>
                <w:szCs w:val="24"/>
                <w:lang w:val="uk-UA"/>
              </w:rPr>
              <w:t>Громадськість долучається до розбудови Херсонщини</w:t>
            </w:r>
          </w:p>
          <w:p w:rsidR="00F051E1" w:rsidRPr="00F148E3" w:rsidRDefault="00B62B08" w:rsidP="00F051E1">
            <w:pPr>
              <w:spacing w:after="0" w:line="240" w:lineRule="auto"/>
              <w:rPr>
                <w:rFonts w:ascii="Times New Roman" w:hAnsi="Times New Roman"/>
                <w:color w:val="0070C0"/>
                <w:sz w:val="24"/>
                <w:szCs w:val="24"/>
                <w:lang w:val="uk-UA"/>
              </w:rPr>
            </w:pPr>
            <w:hyperlink r:id="rId16" w:history="1">
              <w:r w:rsidR="00F051E1" w:rsidRPr="00F148E3">
                <w:rPr>
                  <w:rStyle w:val="a9"/>
                  <w:rFonts w:ascii="Times New Roman" w:hAnsi="Times New Roman"/>
                  <w:color w:val="0070C0"/>
                  <w:sz w:val="24"/>
                  <w:szCs w:val="24"/>
                  <w:lang w:val="uk-UA"/>
                </w:rPr>
                <w:t>https://t.me/khersonskaODA/22396</w:t>
              </w:r>
            </w:hyperlink>
          </w:p>
          <w:p w:rsidR="00F051E1" w:rsidRDefault="00F051E1" w:rsidP="003866DD">
            <w:pPr>
              <w:spacing w:after="0" w:line="240" w:lineRule="auto"/>
              <w:ind w:firstLine="452"/>
              <w:rPr>
                <w:rFonts w:ascii="Times New Roman" w:hAnsi="Times New Roman"/>
                <w:color w:val="000000"/>
                <w:sz w:val="24"/>
                <w:szCs w:val="24"/>
                <w:lang w:val="uk-UA"/>
              </w:rPr>
            </w:pPr>
            <w:r>
              <w:rPr>
                <w:rFonts w:ascii="Times New Roman" w:hAnsi="Times New Roman"/>
                <w:color w:val="000000"/>
                <w:sz w:val="24"/>
                <w:szCs w:val="24"/>
                <w:lang w:val="uk-UA"/>
              </w:rPr>
              <w:t>26.07.2024</w:t>
            </w:r>
          </w:p>
          <w:p w:rsidR="00F051E1" w:rsidRDefault="00F051E1" w:rsidP="00F051E1">
            <w:pPr>
              <w:spacing w:after="0" w:line="240" w:lineRule="auto"/>
              <w:rPr>
                <w:rFonts w:ascii="Times New Roman" w:hAnsi="Times New Roman"/>
                <w:color w:val="000000"/>
                <w:sz w:val="24"/>
                <w:szCs w:val="24"/>
                <w:lang w:val="uk-UA"/>
              </w:rPr>
            </w:pPr>
            <w:r w:rsidRPr="00B81B22">
              <w:rPr>
                <w:rFonts w:ascii="Times New Roman" w:hAnsi="Times New Roman"/>
                <w:color w:val="000000"/>
                <w:sz w:val="24"/>
                <w:szCs w:val="24"/>
                <w:lang w:val="uk-UA"/>
              </w:rPr>
              <w:t>На Херсонщині продовжують контролювати використання коштів платників податків</w:t>
            </w:r>
          </w:p>
          <w:p w:rsidR="00F051E1" w:rsidRPr="00F148E3" w:rsidRDefault="00B62B08" w:rsidP="00F051E1">
            <w:pPr>
              <w:spacing w:after="0" w:line="240" w:lineRule="auto"/>
              <w:rPr>
                <w:rFonts w:ascii="Times New Roman" w:hAnsi="Times New Roman"/>
                <w:color w:val="0070C0"/>
                <w:sz w:val="24"/>
                <w:szCs w:val="24"/>
                <w:lang w:val="uk-UA"/>
              </w:rPr>
            </w:pPr>
            <w:hyperlink r:id="rId17" w:history="1">
              <w:r w:rsidR="00F051E1" w:rsidRPr="00F148E3">
                <w:rPr>
                  <w:rStyle w:val="a9"/>
                  <w:rFonts w:ascii="Times New Roman" w:hAnsi="Times New Roman"/>
                  <w:color w:val="0070C0"/>
                  <w:sz w:val="24"/>
                  <w:szCs w:val="24"/>
                  <w:lang w:val="uk-UA"/>
                </w:rPr>
                <w:t>https://t.me/khersonskaODA/22433</w:t>
              </w:r>
            </w:hyperlink>
          </w:p>
          <w:p w:rsidR="00F051E1" w:rsidRPr="002E68FC" w:rsidRDefault="00F051E1" w:rsidP="003866DD">
            <w:pPr>
              <w:spacing w:after="0" w:line="240" w:lineRule="auto"/>
              <w:ind w:firstLine="452"/>
              <w:jc w:val="both"/>
              <w:rPr>
                <w:rFonts w:ascii="Times New Roman" w:hAnsi="Times New Roman"/>
                <w:b/>
                <w:bCs/>
                <w:color w:val="000000"/>
                <w:sz w:val="24"/>
                <w:szCs w:val="24"/>
                <w:lang w:val="uk-UA"/>
              </w:rPr>
            </w:pPr>
            <w:r>
              <w:rPr>
                <w:rFonts w:ascii="Times New Roman" w:hAnsi="Times New Roman"/>
                <w:color w:val="000000"/>
                <w:sz w:val="24"/>
                <w:szCs w:val="24"/>
                <w:lang w:val="uk-UA"/>
              </w:rPr>
              <w:t>30.07.2024</w:t>
            </w:r>
            <w:r>
              <w:rPr>
                <w:rFonts w:ascii="Times New Roman" w:hAnsi="Times New Roman"/>
                <w:color w:val="000000"/>
                <w:sz w:val="24"/>
                <w:szCs w:val="24"/>
                <w:lang w:val="uk-UA"/>
              </w:rPr>
              <w:br/>
            </w:r>
            <w:r w:rsidRPr="002E68FC">
              <w:rPr>
                <w:rFonts w:ascii="Times New Roman" w:hAnsi="Times New Roman"/>
                <w:color w:val="000000"/>
                <w:sz w:val="24"/>
                <w:szCs w:val="24"/>
                <w:lang w:val="uk-UA"/>
              </w:rPr>
              <w:t xml:space="preserve">Брифінг першого заступника Херсонської ОВА Дмитра </w:t>
            </w:r>
            <w:proofErr w:type="spellStart"/>
            <w:r w:rsidRPr="002E68FC">
              <w:rPr>
                <w:rFonts w:ascii="Times New Roman" w:hAnsi="Times New Roman"/>
                <w:color w:val="000000"/>
                <w:sz w:val="24"/>
                <w:szCs w:val="24"/>
                <w:lang w:val="uk-UA"/>
              </w:rPr>
              <w:t>Бутрія</w:t>
            </w:r>
            <w:proofErr w:type="spellEnd"/>
            <w:r w:rsidRPr="002E68FC">
              <w:rPr>
                <w:rFonts w:ascii="Times New Roman" w:hAnsi="Times New Roman"/>
                <w:color w:val="000000"/>
                <w:sz w:val="24"/>
                <w:szCs w:val="24"/>
                <w:lang w:val="uk-UA"/>
              </w:rPr>
              <w:t xml:space="preserve"> 30.07.2024:</w:t>
            </w:r>
            <w:r w:rsidR="003866DD">
              <w:rPr>
                <w:rFonts w:ascii="Times New Roman" w:hAnsi="Times New Roman"/>
                <w:color w:val="000000"/>
                <w:sz w:val="24"/>
                <w:szCs w:val="24"/>
                <w:lang w:val="uk-UA"/>
              </w:rPr>
              <w:t xml:space="preserve"> «</w:t>
            </w:r>
            <w:r w:rsidRPr="002E68FC">
              <w:rPr>
                <w:rFonts w:ascii="Times New Roman" w:hAnsi="Times New Roman"/>
                <w:color w:val="000000"/>
                <w:sz w:val="24"/>
                <w:szCs w:val="24"/>
                <w:lang w:val="uk-UA"/>
              </w:rPr>
              <w:t>Прозорість та підзвітність</w:t>
            </w:r>
            <w:r w:rsidR="003866DD">
              <w:rPr>
                <w:rFonts w:ascii="Times New Roman" w:hAnsi="Times New Roman"/>
                <w:color w:val="000000"/>
                <w:sz w:val="24"/>
                <w:szCs w:val="24"/>
                <w:lang w:val="uk-UA"/>
              </w:rPr>
              <w:t>»</w:t>
            </w:r>
          </w:p>
          <w:p w:rsidR="00F051E1" w:rsidRPr="00F148E3" w:rsidRDefault="00B62B08" w:rsidP="00F051E1">
            <w:pPr>
              <w:spacing w:after="0" w:line="240" w:lineRule="auto"/>
              <w:rPr>
                <w:rFonts w:ascii="Times New Roman" w:hAnsi="Times New Roman"/>
                <w:color w:val="0070C0"/>
                <w:sz w:val="24"/>
                <w:szCs w:val="24"/>
                <w:lang w:val="uk-UA"/>
              </w:rPr>
            </w:pPr>
            <w:hyperlink r:id="rId18" w:history="1">
              <w:r w:rsidR="00F051E1" w:rsidRPr="00F148E3">
                <w:rPr>
                  <w:rStyle w:val="a9"/>
                  <w:rFonts w:ascii="Times New Roman" w:hAnsi="Times New Roman"/>
                  <w:color w:val="0070C0"/>
                  <w:sz w:val="24"/>
                  <w:szCs w:val="24"/>
                  <w:lang w:val="uk-UA"/>
                </w:rPr>
                <w:t>https://khoda.gov.ua/brif%D1%96ng-pershogo-zastupnika-hersonsko%D1%97-ova-dmitra-butr%D1%96ja-30-07-2024%3A--prozor%D1%96st-ta-p%D1%96dzv%D1%96tn%D1%96st-</w:t>
              </w:r>
            </w:hyperlink>
          </w:p>
          <w:p w:rsidR="00F051E1" w:rsidRDefault="00F051E1" w:rsidP="003866DD">
            <w:pPr>
              <w:spacing w:after="0" w:line="240" w:lineRule="auto"/>
              <w:ind w:firstLine="452"/>
              <w:rPr>
                <w:rFonts w:ascii="Times New Roman" w:hAnsi="Times New Roman"/>
                <w:color w:val="000000"/>
                <w:sz w:val="24"/>
                <w:szCs w:val="24"/>
                <w:lang w:val="uk-UA"/>
              </w:rPr>
            </w:pPr>
            <w:r>
              <w:rPr>
                <w:rFonts w:ascii="Times New Roman" w:hAnsi="Times New Roman"/>
                <w:color w:val="000000"/>
                <w:sz w:val="24"/>
                <w:szCs w:val="24"/>
                <w:lang w:val="uk-UA"/>
              </w:rPr>
              <w:t>02.08.2024</w:t>
            </w:r>
          </w:p>
          <w:p w:rsidR="00F051E1" w:rsidRDefault="00F051E1" w:rsidP="003866DD">
            <w:pPr>
              <w:spacing w:after="0" w:line="240" w:lineRule="auto"/>
              <w:jc w:val="both"/>
              <w:rPr>
                <w:rFonts w:ascii="Times New Roman" w:hAnsi="Times New Roman"/>
                <w:color w:val="000000"/>
                <w:sz w:val="24"/>
                <w:szCs w:val="24"/>
                <w:lang w:val="uk-UA"/>
              </w:rPr>
            </w:pPr>
            <w:r w:rsidRPr="005E49E7">
              <w:rPr>
                <w:rFonts w:ascii="Times New Roman" w:hAnsi="Times New Roman"/>
                <w:color w:val="000000"/>
                <w:sz w:val="24"/>
                <w:szCs w:val="24"/>
                <w:lang w:val="uk-UA"/>
              </w:rPr>
              <w:t xml:space="preserve">Обласна робоча група </w:t>
            </w:r>
            <w:r w:rsidR="003866DD">
              <w:rPr>
                <w:rFonts w:ascii="Times New Roman" w:hAnsi="Times New Roman"/>
                <w:color w:val="000000"/>
                <w:sz w:val="24"/>
                <w:szCs w:val="24"/>
                <w:lang w:val="uk-UA"/>
              </w:rPr>
              <w:t>«</w:t>
            </w:r>
            <w:r w:rsidRPr="005E49E7">
              <w:rPr>
                <w:rFonts w:ascii="Times New Roman" w:hAnsi="Times New Roman"/>
                <w:color w:val="000000"/>
                <w:sz w:val="24"/>
                <w:szCs w:val="24"/>
                <w:lang w:val="uk-UA"/>
              </w:rPr>
              <w:t>Прозорість і підзвітність</w:t>
            </w:r>
            <w:r w:rsidR="003866DD">
              <w:rPr>
                <w:rFonts w:ascii="Times New Roman" w:hAnsi="Times New Roman"/>
                <w:color w:val="000000"/>
                <w:sz w:val="24"/>
                <w:szCs w:val="24"/>
                <w:lang w:val="uk-UA"/>
              </w:rPr>
              <w:t>»</w:t>
            </w:r>
            <w:r w:rsidRPr="005E49E7">
              <w:rPr>
                <w:rFonts w:ascii="Times New Roman" w:hAnsi="Times New Roman"/>
                <w:color w:val="000000"/>
                <w:sz w:val="24"/>
                <w:szCs w:val="24"/>
                <w:lang w:val="uk-UA"/>
              </w:rPr>
              <w:t xml:space="preserve"> продовжує тримати на контролі питання використання бюджетних коштів в області</w:t>
            </w:r>
          </w:p>
          <w:p w:rsidR="00F051E1" w:rsidRPr="00F148E3" w:rsidRDefault="00B62B08" w:rsidP="00F051E1">
            <w:pPr>
              <w:spacing w:after="0" w:line="240" w:lineRule="auto"/>
              <w:rPr>
                <w:rFonts w:ascii="Times New Roman" w:hAnsi="Times New Roman"/>
                <w:color w:val="0070C0"/>
                <w:sz w:val="24"/>
                <w:szCs w:val="24"/>
                <w:lang w:val="uk-UA"/>
              </w:rPr>
            </w:pPr>
            <w:hyperlink r:id="rId19" w:history="1">
              <w:r w:rsidR="00F051E1" w:rsidRPr="00F148E3">
                <w:rPr>
                  <w:rStyle w:val="a9"/>
                  <w:rFonts w:ascii="Times New Roman" w:hAnsi="Times New Roman"/>
                  <w:color w:val="0070C0"/>
                  <w:sz w:val="24"/>
                  <w:szCs w:val="24"/>
                  <w:lang w:val="uk-UA"/>
                </w:rPr>
                <w:t>https://t.me/khersonskaODA/22678</w:t>
              </w:r>
            </w:hyperlink>
          </w:p>
          <w:p w:rsidR="00F051E1" w:rsidRDefault="00F051E1" w:rsidP="003866DD">
            <w:pPr>
              <w:spacing w:after="0" w:line="240" w:lineRule="auto"/>
              <w:ind w:firstLine="452"/>
              <w:jc w:val="both"/>
              <w:rPr>
                <w:rFonts w:ascii="Times New Roman" w:hAnsi="Times New Roman"/>
                <w:color w:val="000000"/>
                <w:sz w:val="24"/>
                <w:szCs w:val="24"/>
                <w:lang w:val="uk-UA"/>
              </w:rPr>
            </w:pPr>
            <w:r>
              <w:rPr>
                <w:rFonts w:ascii="Times New Roman" w:hAnsi="Times New Roman"/>
                <w:color w:val="000000"/>
                <w:sz w:val="24"/>
                <w:szCs w:val="24"/>
                <w:lang w:val="uk-UA"/>
              </w:rPr>
              <w:t>05.08.2024</w:t>
            </w:r>
            <w:r>
              <w:rPr>
                <w:rFonts w:ascii="Times New Roman" w:hAnsi="Times New Roman"/>
                <w:color w:val="000000"/>
                <w:sz w:val="24"/>
                <w:szCs w:val="24"/>
                <w:lang w:val="uk-UA"/>
              </w:rPr>
              <w:br/>
            </w:r>
            <w:r w:rsidRPr="00390A22">
              <w:rPr>
                <w:rFonts w:ascii="Times New Roman" w:hAnsi="Times New Roman"/>
                <w:color w:val="000000"/>
                <w:sz w:val="24"/>
                <w:szCs w:val="24"/>
                <w:lang w:val="uk-UA"/>
              </w:rPr>
              <w:t xml:space="preserve">Щотижневий брифінг начальника Херсонської ОВА Олександра </w:t>
            </w:r>
            <w:proofErr w:type="spellStart"/>
            <w:r w:rsidRPr="00390A22">
              <w:rPr>
                <w:rFonts w:ascii="Times New Roman" w:hAnsi="Times New Roman"/>
                <w:color w:val="000000"/>
                <w:sz w:val="24"/>
                <w:szCs w:val="24"/>
                <w:lang w:val="uk-UA"/>
              </w:rPr>
              <w:t>Прокудіна</w:t>
            </w:r>
            <w:proofErr w:type="spellEnd"/>
            <w:r w:rsidRPr="00390A22">
              <w:rPr>
                <w:rFonts w:ascii="Times New Roman" w:hAnsi="Times New Roman"/>
                <w:color w:val="000000"/>
                <w:sz w:val="24"/>
                <w:szCs w:val="24"/>
                <w:lang w:val="uk-UA"/>
              </w:rPr>
              <w:t xml:space="preserve"> 05.08.2024: цифрова трансформація регіону, “Прозорість і підзвітність”, виплати власникам пошкодженого/зруйнованого майна, розмінування, повернення дітей з ТОТ, оборонна допомога</w:t>
            </w:r>
          </w:p>
          <w:p w:rsidR="00F051E1" w:rsidRPr="00F148E3" w:rsidRDefault="00B62B08" w:rsidP="00F051E1">
            <w:pPr>
              <w:spacing w:after="0" w:line="240" w:lineRule="auto"/>
              <w:rPr>
                <w:rFonts w:ascii="Times New Roman" w:hAnsi="Times New Roman"/>
                <w:color w:val="0070C0"/>
                <w:sz w:val="24"/>
                <w:szCs w:val="24"/>
                <w:lang w:val="uk-UA"/>
              </w:rPr>
            </w:pPr>
            <w:hyperlink r:id="rId20" w:history="1">
              <w:r w:rsidR="00F051E1" w:rsidRPr="00F148E3">
                <w:rPr>
                  <w:rStyle w:val="a9"/>
                  <w:rFonts w:ascii="Times New Roman" w:hAnsi="Times New Roman"/>
                  <w:color w:val="0070C0"/>
                  <w:sz w:val="24"/>
                  <w:szCs w:val="24"/>
                  <w:lang w:val="uk-UA"/>
                </w:rPr>
                <w:t>https://khoda.gov.ua/brif%D1%96ng-nachalnika-hersonsko%D1%97-ova-oleksandra-prokud%D1%96na-05-08-2024%3A-cifrova-transformac%D1%96ja-reg%D1%96onu--%E2%80%9Cprozor%D1%96st-%D1%96-</w:t>
              </w:r>
              <w:r w:rsidR="00F051E1" w:rsidRPr="00F148E3">
                <w:rPr>
                  <w:rStyle w:val="a9"/>
                  <w:rFonts w:ascii="Times New Roman" w:hAnsi="Times New Roman"/>
                  <w:color w:val="0070C0"/>
                  <w:sz w:val="24"/>
                  <w:szCs w:val="24"/>
                  <w:lang w:val="uk-UA"/>
                </w:rPr>
                <w:lastRenderedPageBreak/>
                <w:t>p%D1%96dzv%D1%96tn%D1%96st%E2%80%9D--viplati-kompensac%D1%96j-vlasnikam-poshkodzhenogo-zrujnovanogo-majna--rozm%D1%96nuvannja--povernennja-d%D1%96tej-z-tot--oboronna-dopomoga</w:t>
              </w:r>
            </w:hyperlink>
          </w:p>
          <w:p w:rsidR="00F051E1" w:rsidRDefault="00F051E1" w:rsidP="003866DD">
            <w:pPr>
              <w:spacing w:after="0" w:line="240" w:lineRule="auto"/>
              <w:ind w:firstLine="452"/>
              <w:rPr>
                <w:rFonts w:ascii="Times New Roman" w:hAnsi="Times New Roman"/>
                <w:color w:val="000000"/>
                <w:sz w:val="24"/>
                <w:szCs w:val="24"/>
                <w:lang w:val="uk-UA"/>
              </w:rPr>
            </w:pPr>
            <w:r>
              <w:rPr>
                <w:rFonts w:ascii="Times New Roman" w:hAnsi="Times New Roman"/>
                <w:color w:val="000000"/>
                <w:sz w:val="24"/>
                <w:szCs w:val="24"/>
                <w:lang w:val="uk-UA"/>
              </w:rPr>
              <w:t>14.08.2024</w:t>
            </w:r>
          </w:p>
          <w:p w:rsidR="00F051E1" w:rsidRDefault="00F051E1" w:rsidP="003866DD">
            <w:pPr>
              <w:spacing w:after="0" w:line="240" w:lineRule="auto"/>
              <w:jc w:val="both"/>
              <w:rPr>
                <w:rFonts w:ascii="Times New Roman" w:hAnsi="Times New Roman"/>
                <w:color w:val="000000"/>
                <w:sz w:val="24"/>
                <w:szCs w:val="24"/>
                <w:lang w:val="uk-UA"/>
              </w:rPr>
            </w:pPr>
            <w:r w:rsidRPr="00172D2D">
              <w:rPr>
                <w:rFonts w:ascii="Times New Roman" w:hAnsi="Times New Roman"/>
                <w:color w:val="000000"/>
                <w:sz w:val="24"/>
                <w:szCs w:val="24"/>
                <w:lang w:val="uk-UA"/>
              </w:rPr>
              <w:t>Громадський контроль – це зменшення корупції, прозорість управління, справедливі та ефективні рішення</w:t>
            </w:r>
          </w:p>
          <w:p w:rsidR="00F051E1" w:rsidRPr="00F148E3" w:rsidRDefault="00B62B08" w:rsidP="00F051E1">
            <w:pPr>
              <w:spacing w:after="0" w:line="240" w:lineRule="auto"/>
              <w:rPr>
                <w:rFonts w:ascii="Times New Roman" w:hAnsi="Times New Roman"/>
                <w:color w:val="0070C0"/>
                <w:sz w:val="24"/>
                <w:szCs w:val="24"/>
                <w:lang w:val="uk-UA"/>
              </w:rPr>
            </w:pPr>
            <w:hyperlink r:id="rId21" w:history="1">
              <w:r w:rsidR="00F051E1" w:rsidRPr="00F148E3">
                <w:rPr>
                  <w:rStyle w:val="a9"/>
                  <w:rFonts w:ascii="Times New Roman" w:hAnsi="Times New Roman"/>
                  <w:color w:val="0070C0"/>
                  <w:sz w:val="24"/>
                  <w:szCs w:val="24"/>
                  <w:lang w:val="uk-UA"/>
                </w:rPr>
                <w:t>https://t.me/khersonskaODA/23174</w:t>
              </w:r>
            </w:hyperlink>
          </w:p>
          <w:p w:rsidR="00F051E1" w:rsidRDefault="00F051E1" w:rsidP="00F051E1">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15.08.2024</w:t>
            </w:r>
          </w:p>
          <w:p w:rsidR="00F051E1" w:rsidRDefault="00F051E1" w:rsidP="008D37CF">
            <w:pPr>
              <w:spacing w:after="0" w:line="240" w:lineRule="auto"/>
              <w:jc w:val="both"/>
              <w:rPr>
                <w:rFonts w:ascii="Times New Roman" w:hAnsi="Times New Roman"/>
                <w:color w:val="000000"/>
                <w:sz w:val="24"/>
                <w:szCs w:val="24"/>
                <w:lang w:val="uk-UA"/>
              </w:rPr>
            </w:pPr>
            <w:r w:rsidRPr="00EF76F1">
              <w:rPr>
                <w:rFonts w:ascii="Times New Roman" w:hAnsi="Times New Roman"/>
                <w:color w:val="000000"/>
                <w:sz w:val="24"/>
                <w:szCs w:val="24"/>
                <w:lang w:val="uk-UA"/>
              </w:rPr>
              <w:t xml:space="preserve">Перший заступник начальника Херсонської ОВА Дмитро </w:t>
            </w:r>
            <w:proofErr w:type="spellStart"/>
            <w:r w:rsidRPr="00EF76F1">
              <w:rPr>
                <w:rFonts w:ascii="Times New Roman" w:hAnsi="Times New Roman"/>
                <w:color w:val="000000"/>
                <w:sz w:val="24"/>
                <w:szCs w:val="24"/>
                <w:lang w:val="uk-UA"/>
              </w:rPr>
              <w:t>Бутрій</w:t>
            </w:r>
            <w:proofErr w:type="spellEnd"/>
            <w:r w:rsidRPr="00EF76F1">
              <w:rPr>
                <w:rFonts w:ascii="Times New Roman" w:hAnsi="Times New Roman"/>
                <w:color w:val="000000"/>
                <w:sz w:val="24"/>
                <w:szCs w:val="24"/>
                <w:lang w:val="uk-UA"/>
              </w:rPr>
              <w:t xml:space="preserve"> провів чергове засідання обласної робочої групи </w:t>
            </w:r>
            <w:r w:rsidR="008D37CF">
              <w:rPr>
                <w:rFonts w:ascii="Times New Roman" w:hAnsi="Times New Roman"/>
                <w:color w:val="000000"/>
                <w:sz w:val="24"/>
                <w:szCs w:val="24"/>
                <w:lang w:val="uk-UA"/>
              </w:rPr>
              <w:t>«</w:t>
            </w:r>
            <w:r w:rsidRPr="00EF76F1">
              <w:rPr>
                <w:rFonts w:ascii="Times New Roman" w:hAnsi="Times New Roman"/>
                <w:color w:val="000000"/>
                <w:sz w:val="24"/>
                <w:szCs w:val="24"/>
                <w:lang w:val="uk-UA"/>
              </w:rPr>
              <w:t>Прозорість і підзвітність</w:t>
            </w:r>
            <w:r w:rsidR="008D37CF">
              <w:rPr>
                <w:rFonts w:ascii="Times New Roman" w:hAnsi="Times New Roman"/>
                <w:color w:val="000000"/>
                <w:sz w:val="24"/>
                <w:szCs w:val="24"/>
                <w:lang w:val="uk-UA"/>
              </w:rPr>
              <w:t>»</w:t>
            </w:r>
          </w:p>
          <w:p w:rsidR="00F051E1" w:rsidRPr="00F148E3" w:rsidRDefault="00B62B08" w:rsidP="00F148E3">
            <w:pPr>
              <w:spacing w:after="0" w:line="240" w:lineRule="auto"/>
              <w:rPr>
                <w:rFonts w:ascii="Times New Roman" w:hAnsi="Times New Roman"/>
                <w:color w:val="0070C0"/>
                <w:sz w:val="24"/>
                <w:szCs w:val="24"/>
                <w:lang w:val="uk-UA"/>
              </w:rPr>
            </w:pPr>
            <w:hyperlink r:id="rId22" w:history="1">
              <w:r w:rsidR="00F051E1" w:rsidRPr="00F148E3">
                <w:rPr>
                  <w:rStyle w:val="a9"/>
                  <w:rFonts w:ascii="Times New Roman" w:hAnsi="Times New Roman"/>
                  <w:color w:val="0070C0"/>
                  <w:sz w:val="24"/>
                  <w:szCs w:val="24"/>
                  <w:lang w:val="uk-UA"/>
                </w:rPr>
                <w:t>https://t.me/khersonskaODA/23226</w:t>
              </w:r>
            </w:hyperlink>
          </w:p>
          <w:p w:rsidR="00F051E1" w:rsidRDefault="00F051E1" w:rsidP="008D37CF">
            <w:pPr>
              <w:spacing w:after="0" w:line="240" w:lineRule="auto"/>
              <w:ind w:firstLine="452"/>
              <w:rPr>
                <w:rFonts w:ascii="Times New Roman" w:hAnsi="Times New Roman"/>
                <w:color w:val="000000"/>
                <w:sz w:val="24"/>
                <w:szCs w:val="24"/>
                <w:lang w:val="uk-UA"/>
              </w:rPr>
            </w:pPr>
            <w:r>
              <w:rPr>
                <w:rFonts w:ascii="Times New Roman" w:hAnsi="Times New Roman"/>
                <w:color w:val="000000"/>
                <w:sz w:val="24"/>
                <w:szCs w:val="24"/>
                <w:lang w:val="uk-UA"/>
              </w:rPr>
              <w:t>17.08.2024</w:t>
            </w:r>
          </w:p>
          <w:p w:rsidR="00F051E1" w:rsidRDefault="00F051E1" w:rsidP="008D37CF">
            <w:pPr>
              <w:spacing w:after="0" w:line="240" w:lineRule="auto"/>
              <w:jc w:val="both"/>
              <w:rPr>
                <w:rFonts w:ascii="Times New Roman" w:hAnsi="Times New Roman"/>
                <w:color w:val="000000"/>
                <w:sz w:val="24"/>
                <w:szCs w:val="24"/>
                <w:lang w:val="uk-UA"/>
              </w:rPr>
            </w:pPr>
            <w:r w:rsidRPr="00EC2D09">
              <w:rPr>
                <w:rFonts w:ascii="Times New Roman" w:hAnsi="Times New Roman"/>
                <w:color w:val="000000"/>
                <w:sz w:val="24"/>
                <w:szCs w:val="24"/>
                <w:lang w:val="uk-UA"/>
              </w:rPr>
              <w:t xml:space="preserve">Брифінг першого заступника начальника Херсонської ОВА Дмитра </w:t>
            </w:r>
            <w:proofErr w:type="spellStart"/>
            <w:r w:rsidRPr="00EC2D09">
              <w:rPr>
                <w:rFonts w:ascii="Times New Roman" w:hAnsi="Times New Roman"/>
                <w:color w:val="000000"/>
                <w:sz w:val="24"/>
                <w:szCs w:val="24"/>
                <w:lang w:val="uk-UA"/>
              </w:rPr>
              <w:t>Бутрія</w:t>
            </w:r>
            <w:proofErr w:type="spellEnd"/>
            <w:r w:rsidRPr="00EC2D09">
              <w:rPr>
                <w:rFonts w:ascii="Times New Roman" w:hAnsi="Times New Roman"/>
                <w:color w:val="000000"/>
                <w:sz w:val="24"/>
                <w:szCs w:val="24"/>
                <w:lang w:val="uk-UA"/>
              </w:rPr>
              <w:t xml:space="preserve"> 17.08.2024: </w:t>
            </w:r>
            <w:r w:rsidR="008D37CF">
              <w:rPr>
                <w:rFonts w:ascii="Times New Roman" w:hAnsi="Times New Roman"/>
                <w:color w:val="000000"/>
                <w:sz w:val="24"/>
                <w:szCs w:val="24"/>
                <w:lang w:val="uk-UA"/>
              </w:rPr>
              <w:t>«</w:t>
            </w:r>
            <w:r w:rsidRPr="00EC2D09">
              <w:rPr>
                <w:rFonts w:ascii="Times New Roman" w:hAnsi="Times New Roman"/>
                <w:color w:val="000000"/>
                <w:sz w:val="24"/>
                <w:szCs w:val="24"/>
                <w:lang w:val="uk-UA"/>
              </w:rPr>
              <w:t>Прозорість і підзвітність</w:t>
            </w:r>
            <w:r w:rsidR="008D37CF">
              <w:rPr>
                <w:rFonts w:ascii="Times New Roman" w:hAnsi="Times New Roman"/>
                <w:color w:val="000000"/>
                <w:sz w:val="24"/>
                <w:szCs w:val="24"/>
                <w:lang w:val="uk-UA"/>
              </w:rPr>
              <w:t>»</w:t>
            </w:r>
          </w:p>
          <w:p w:rsidR="00F051E1" w:rsidRPr="00F148E3" w:rsidRDefault="00B62B08" w:rsidP="00F148E3">
            <w:pPr>
              <w:spacing w:after="0" w:line="240" w:lineRule="auto"/>
              <w:rPr>
                <w:rFonts w:ascii="Times New Roman" w:hAnsi="Times New Roman"/>
                <w:color w:val="0070C0"/>
                <w:sz w:val="24"/>
                <w:szCs w:val="24"/>
                <w:lang w:val="uk-UA"/>
              </w:rPr>
            </w:pPr>
            <w:hyperlink r:id="rId23" w:history="1">
              <w:r w:rsidR="00F051E1" w:rsidRPr="00F148E3">
                <w:rPr>
                  <w:rStyle w:val="a9"/>
                  <w:rFonts w:ascii="Times New Roman" w:hAnsi="Times New Roman"/>
                  <w:color w:val="0070C0"/>
                  <w:sz w:val="24"/>
                  <w:szCs w:val="24"/>
                  <w:lang w:val="uk-UA"/>
                </w:rPr>
                <w:t>https://khoda.gov.ua/brif%D1%96ng-pershogo-zastupnika-nachalnika-hersonsko%D1%97-ova-dmitra-butr%D1%96ja-17-08-2024%3A-%E2%80%9Cprozor%D1%96st-%D1%96-p%D1%96dzv%D1%96tn%D1%96st%E2%80%9D</w:t>
              </w:r>
            </w:hyperlink>
          </w:p>
          <w:p w:rsidR="00F051E1" w:rsidRPr="00F148E3" w:rsidRDefault="00F051E1" w:rsidP="008D37CF">
            <w:pPr>
              <w:spacing w:after="0" w:line="240" w:lineRule="auto"/>
              <w:ind w:firstLine="452"/>
              <w:rPr>
                <w:rFonts w:ascii="Times New Roman" w:hAnsi="Times New Roman"/>
                <w:color w:val="0070C0"/>
                <w:sz w:val="24"/>
                <w:szCs w:val="24"/>
                <w:lang w:val="uk-UA"/>
              </w:rPr>
            </w:pPr>
            <w:r>
              <w:rPr>
                <w:rFonts w:ascii="Times New Roman" w:hAnsi="Times New Roman"/>
                <w:sz w:val="24"/>
                <w:szCs w:val="24"/>
                <w:lang w:val="uk-UA"/>
              </w:rPr>
              <w:t>05.09.2024</w:t>
            </w:r>
            <w:r>
              <w:rPr>
                <w:rFonts w:ascii="Times New Roman" w:hAnsi="Times New Roman"/>
                <w:sz w:val="24"/>
                <w:szCs w:val="24"/>
                <w:lang w:val="uk-UA"/>
              </w:rPr>
              <w:br/>
            </w:r>
            <w:r w:rsidRPr="00BD35C8">
              <w:rPr>
                <w:rFonts w:ascii="Times New Roman" w:hAnsi="Times New Roman"/>
                <w:sz w:val="24"/>
                <w:szCs w:val="24"/>
                <w:lang w:val="uk-UA"/>
              </w:rPr>
              <w:t xml:space="preserve">Фонд державного майна України запускає </w:t>
            </w:r>
            <w:proofErr w:type="spellStart"/>
            <w:r w:rsidRPr="00BD35C8">
              <w:rPr>
                <w:rFonts w:ascii="Times New Roman" w:hAnsi="Times New Roman"/>
                <w:sz w:val="24"/>
                <w:szCs w:val="24"/>
                <w:lang w:val="uk-UA"/>
              </w:rPr>
              <w:t>проєкт</w:t>
            </w:r>
            <w:proofErr w:type="spellEnd"/>
            <w:r w:rsidRPr="00BD35C8">
              <w:rPr>
                <w:rFonts w:ascii="Times New Roman" w:hAnsi="Times New Roman"/>
                <w:sz w:val="24"/>
                <w:szCs w:val="24"/>
                <w:lang w:val="uk-UA"/>
              </w:rPr>
              <w:t xml:space="preserve"> «Земельний банк»</w:t>
            </w:r>
            <w:r>
              <w:rPr>
                <w:rFonts w:ascii="Times New Roman" w:hAnsi="Times New Roman"/>
                <w:sz w:val="24"/>
                <w:szCs w:val="24"/>
                <w:lang w:val="uk-UA"/>
              </w:rPr>
              <w:br/>
            </w:r>
            <w:hyperlink r:id="rId24" w:history="1">
              <w:r w:rsidRPr="00F148E3">
                <w:rPr>
                  <w:rStyle w:val="a9"/>
                  <w:rFonts w:ascii="Times New Roman" w:hAnsi="Times New Roman"/>
                  <w:color w:val="0070C0"/>
                  <w:sz w:val="24"/>
                  <w:szCs w:val="24"/>
                  <w:lang w:val="uk-UA"/>
                </w:rPr>
                <w:t>https://t.me/khersonskaODA/24100</w:t>
              </w:r>
            </w:hyperlink>
          </w:p>
          <w:p w:rsidR="00F051E1" w:rsidRPr="00F148E3" w:rsidRDefault="00F051E1" w:rsidP="008D37CF">
            <w:pPr>
              <w:spacing w:after="0" w:line="240" w:lineRule="auto"/>
              <w:ind w:firstLine="452"/>
              <w:jc w:val="both"/>
              <w:rPr>
                <w:rFonts w:ascii="Times New Roman" w:hAnsi="Times New Roman"/>
                <w:color w:val="0070C0"/>
                <w:sz w:val="24"/>
                <w:szCs w:val="24"/>
                <w:lang w:val="uk-UA"/>
              </w:rPr>
            </w:pPr>
            <w:r>
              <w:rPr>
                <w:rFonts w:ascii="Times New Roman" w:hAnsi="Times New Roman"/>
                <w:sz w:val="24"/>
                <w:szCs w:val="24"/>
                <w:lang w:val="uk-UA"/>
              </w:rPr>
              <w:t>08.09.2024</w:t>
            </w:r>
            <w:r>
              <w:rPr>
                <w:rFonts w:ascii="Times New Roman" w:hAnsi="Times New Roman"/>
                <w:sz w:val="24"/>
                <w:szCs w:val="24"/>
                <w:lang w:val="uk-UA"/>
              </w:rPr>
              <w:br/>
            </w:r>
            <w:r w:rsidRPr="00EF76F1">
              <w:rPr>
                <w:rFonts w:ascii="Times New Roman" w:hAnsi="Times New Roman"/>
                <w:sz w:val="24"/>
                <w:szCs w:val="24"/>
                <w:lang w:val="uk-UA"/>
              </w:rPr>
              <w:t>Питання раціонального використання бюджетних коштів громадами, що перебувають у тимчасовій окупації, порушили під час чергового засідання обласної робочої групи «Прозорість і підзвітність»</w:t>
            </w:r>
            <w:r>
              <w:rPr>
                <w:rFonts w:ascii="Times New Roman" w:hAnsi="Times New Roman"/>
                <w:sz w:val="24"/>
                <w:szCs w:val="24"/>
                <w:lang w:val="uk-UA"/>
              </w:rPr>
              <w:br/>
            </w:r>
            <w:hyperlink r:id="rId25" w:history="1">
              <w:r w:rsidRPr="00F148E3">
                <w:rPr>
                  <w:rStyle w:val="a9"/>
                  <w:rFonts w:ascii="Times New Roman" w:hAnsi="Times New Roman"/>
                  <w:color w:val="0070C0"/>
                  <w:sz w:val="24"/>
                  <w:szCs w:val="24"/>
                  <w:lang w:val="uk-UA"/>
                </w:rPr>
                <w:t>https://t.me/khersonskaODA/24206</w:t>
              </w:r>
            </w:hyperlink>
          </w:p>
          <w:p w:rsidR="00F051E1" w:rsidRPr="00F148E3" w:rsidRDefault="00F051E1" w:rsidP="008D37CF">
            <w:pPr>
              <w:spacing w:after="0" w:line="240" w:lineRule="auto"/>
              <w:ind w:firstLine="452"/>
              <w:jc w:val="both"/>
              <w:rPr>
                <w:rFonts w:ascii="Times New Roman" w:hAnsi="Times New Roman"/>
                <w:color w:val="0070C0"/>
                <w:sz w:val="24"/>
                <w:szCs w:val="24"/>
                <w:lang w:val="uk-UA"/>
              </w:rPr>
            </w:pPr>
            <w:r>
              <w:rPr>
                <w:rFonts w:ascii="Times New Roman" w:hAnsi="Times New Roman"/>
                <w:sz w:val="24"/>
                <w:szCs w:val="24"/>
                <w:lang w:val="uk-UA"/>
              </w:rPr>
              <w:t>11.09.2024</w:t>
            </w:r>
            <w:r>
              <w:rPr>
                <w:rFonts w:ascii="Times New Roman" w:hAnsi="Times New Roman"/>
                <w:sz w:val="24"/>
                <w:szCs w:val="24"/>
                <w:lang w:val="uk-UA"/>
              </w:rPr>
              <w:br/>
            </w:r>
            <w:r w:rsidRPr="00861FCE">
              <w:rPr>
                <w:rFonts w:ascii="Times New Roman" w:hAnsi="Times New Roman"/>
                <w:sz w:val="24"/>
                <w:szCs w:val="24"/>
                <w:lang w:val="uk-UA"/>
              </w:rPr>
              <w:t>Мешканці Херсонщини можуть отримати підтримку в обласному контактному центрі. Як діяти у разі порушення проведення мобілізаційних заходів та інших вимог законодавства України? Що робити, якщо ви стали свідками корупційних дій?</w:t>
            </w:r>
            <w:r>
              <w:rPr>
                <w:rFonts w:ascii="Times New Roman" w:hAnsi="Times New Roman"/>
                <w:sz w:val="24"/>
                <w:szCs w:val="24"/>
                <w:lang w:val="uk-UA"/>
              </w:rPr>
              <w:br/>
            </w:r>
            <w:hyperlink r:id="rId26" w:history="1">
              <w:r w:rsidRPr="00F148E3">
                <w:rPr>
                  <w:rStyle w:val="a9"/>
                  <w:rFonts w:ascii="Times New Roman" w:hAnsi="Times New Roman"/>
                  <w:color w:val="0070C0"/>
                  <w:sz w:val="24"/>
                  <w:szCs w:val="24"/>
                  <w:lang w:val="uk-UA"/>
                </w:rPr>
                <w:t>https://t.me/khersonskaODA/9956</w:t>
              </w:r>
            </w:hyperlink>
          </w:p>
          <w:p w:rsidR="008D37CF" w:rsidRDefault="00F051E1" w:rsidP="008D37CF">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15.09.2024</w:t>
            </w:r>
            <w:r>
              <w:rPr>
                <w:rFonts w:ascii="Times New Roman" w:hAnsi="Times New Roman"/>
                <w:sz w:val="24"/>
                <w:szCs w:val="24"/>
                <w:lang w:val="uk-UA"/>
              </w:rPr>
              <w:br/>
            </w:r>
            <w:r w:rsidRPr="00B17645">
              <w:rPr>
                <w:rFonts w:ascii="Times New Roman" w:hAnsi="Times New Roman"/>
                <w:sz w:val="24"/>
                <w:szCs w:val="24"/>
                <w:lang w:val="uk-UA"/>
              </w:rPr>
              <w:t>Робоча група «Прозорість та підзвітність» продовжує відслідковувати доцільність та законність тендерів</w:t>
            </w:r>
          </w:p>
          <w:p w:rsidR="00F051E1" w:rsidRPr="00F148E3" w:rsidRDefault="00B62B08" w:rsidP="008D37CF">
            <w:pPr>
              <w:spacing w:after="0" w:line="240" w:lineRule="auto"/>
              <w:jc w:val="both"/>
              <w:rPr>
                <w:rFonts w:ascii="Times New Roman" w:hAnsi="Times New Roman"/>
                <w:color w:val="0070C0"/>
                <w:sz w:val="24"/>
                <w:szCs w:val="24"/>
                <w:lang w:val="uk-UA"/>
              </w:rPr>
            </w:pPr>
            <w:hyperlink r:id="rId27" w:history="1">
              <w:r w:rsidR="00F051E1" w:rsidRPr="00F148E3">
                <w:rPr>
                  <w:rStyle w:val="a9"/>
                  <w:rFonts w:ascii="Times New Roman" w:hAnsi="Times New Roman"/>
                  <w:color w:val="0070C0"/>
                  <w:sz w:val="24"/>
                  <w:szCs w:val="24"/>
                  <w:lang w:val="uk-UA"/>
                </w:rPr>
                <w:t>https://t.me/khersonskaODA/24528</w:t>
              </w:r>
            </w:hyperlink>
          </w:p>
          <w:p w:rsidR="008D37CF" w:rsidRDefault="00F051E1" w:rsidP="008D37CF">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lastRenderedPageBreak/>
              <w:t>15.09.2024</w:t>
            </w:r>
            <w:r>
              <w:rPr>
                <w:rFonts w:ascii="Times New Roman" w:hAnsi="Times New Roman"/>
                <w:sz w:val="24"/>
                <w:szCs w:val="24"/>
                <w:lang w:val="uk-UA"/>
              </w:rPr>
              <w:br/>
            </w:r>
            <w:r w:rsidRPr="00D714B5">
              <w:rPr>
                <w:rFonts w:ascii="Times New Roman" w:hAnsi="Times New Roman"/>
                <w:sz w:val="24"/>
                <w:szCs w:val="24"/>
                <w:lang w:val="uk-UA"/>
              </w:rPr>
              <w:t xml:space="preserve">Брифінг першого заступника начальника Херсонської ОВА Дмитра </w:t>
            </w:r>
            <w:proofErr w:type="spellStart"/>
            <w:r w:rsidRPr="00D714B5">
              <w:rPr>
                <w:rFonts w:ascii="Times New Roman" w:hAnsi="Times New Roman"/>
                <w:sz w:val="24"/>
                <w:szCs w:val="24"/>
                <w:lang w:val="uk-UA"/>
              </w:rPr>
              <w:t>Бутрія</w:t>
            </w:r>
            <w:proofErr w:type="spellEnd"/>
            <w:r w:rsidRPr="00D714B5">
              <w:rPr>
                <w:rFonts w:ascii="Times New Roman" w:hAnsi="Times New Roman"/>
                <w:sz w:val="24"/>
                <w:szCs w:val="24"/>
                <w:lang w:val="uk-UA"/>
              </w:rPr>
              <w:t xml:space="preserve"> 15.09.2024: </w:t>
            </w:r>
            <w:r w:rsidR="008D37CF">
              <w:rPr>
                <w:rFonts w:ascii="Times New Roman" w:hAnsi="Times New Roman"/>
                <w:sz w:val="24"/>
                <w:szCs w:val="24"/>
                <w:lang w:val="uk-UA"/>
              </w:rPr>
              <w:t>«</w:t>
            </w:r>
            <w:r w:rsidRPr="00D714B5">
              <w:rPr>
                <w:rFonts w:ascii="Times New Roman" w:hAnsi="Times New Roman"/>
                <w:sz w:val="24"/>
                <w:szCs w:val="24"/>
                <w:lang w:val="uk-UA"/>
              </w:rPr>
              <w:t>Прозорість і підзвітність</w:t>
            </w:r>
            <w:r w:rsidR="008D37CF">
              <w:rPr>
                <w:rFonts w:ascii="Times New Roman" w:hAnsi="Times New Roman"/>
                <w:sz w:val="24"/>
                <w:szCs w:val="24"/>
                <w:lang w:val="uk-UA"/>
              </w:rPr>
              <w:t>»</w:t>
            </w:r>
          </w:p>
          <w:p w:rsidR="00F051E1" w:rsidRPr="00F148E3" w:rsidRDefault="00B62B08" w:rsidP="008D37CF">
            <w:pPr>
              <w:spacing w:after="0" w:line="240" w:lineRule="auto"/>
              <w:jc w:val="both"/>
              <w:rPr>
                <w:rFonts w:ascii="Times New Roman" w:hAnsi="Times New Roman"/>
                <w:color w:val="0070C0"/>
                <w:sz w:val="24"/>
                <w:szCs w:val="24"/>
                <w:lang w:val="uk-UA"/>
              </w:rPr>
            </w:pPr>
            <w:hyperlink r:id="rId28" w:history="1">
              <w:r w:rsidR="00F051E1" w:rsidRPr="00F148E3">
                <w:rPr>
                  <w:rStyle w:val="a9"/>
                  <w:rFonts w:ascii="Times New Roman" w:hAnsi="Times New Roman"/>
                  <w:color w:val="0070C0"/>
                  <w:sz w:val="24"/>
                  <w:szCs w:val="24"/>
                  <w:lang w:val="uk-UA"/>
                </w:rPr>
                <w:t>https://khoda.gov.ua/brif%D1%96ng-pershogo-zastupnika-nachalnika-hersonsko%D1%97-ova-dmitra-butr%D1%96ja-15-09-2024%3A-%E2%80%9Cprozor%D1%96st-%D1%96-p%D1%96dzv%D1%96tn%D1%96st%E2%80%9D</w:t>
              </w:r>
            </w:hyperlink>
          </w:p>
          <w:p w:rsidR="008D37CF" w:rsidRDefault="00F051E1" w:rsidP="008D37CF">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18.09.2024</w:t>
            </w:r>
            <w:r>
              <w:rPr>
                <w:rFonts w:ascii="Times New Roman" w:hAnsi="Times New Roman"/>
                <w:sz w:val="24"/>
                <w:szCs w:val="24"/>
                <w:lang w:val="uk-UA"/>
              </w:rPr>
              <w:br/>
            </w:r>
            <w:r w:rsidRPr="008A2C6A">
              <w:rPr>
                <w:rFonts w:ascii="Times New Roman" w:hAnsi="Times New Roman"/>
                <w:sz w:val="24"/>
                <w:szCs w:val="24"/>
                <w:lang w:val="uk-UA"/>
              </w:rPr>
              <w:t>Земельний банк пропонує понад 7 тисяч земельних ділянок по всій країні, які можна орендувати на строк до 25 років через участь у прозорих та безпечних онлайн-аукціонах</w:t>
            </w:r>
          </w:p>
          <w:p w:rsidR="00F051E1" w:rsidRPr="00F148E3" w:rsidRDefault="00B62B08" w:rsidP="008D37CF">
            <w:pPr>
              <w:spacing w:after="0" w:line="240" w:lineRule="auto"/>
              <w:jc w:val="both"/>
              <w:rPr>
                <w:rFonts w:ascii="Times New Roman" w:hAnsi="Times New Roman"/>
                <w:color w:val="0070C0"/>
                <w:sz w:val="24"/>
                <w:szCs w:val="24"/>
                <w:lang w:val="uk-UA"/>
              </w:rPr>
            </w:pPr>
            <w:hyperlink r:id="rId29" w:history="1">
              <w:r w:rsidR="00F051E1" w:rsidRPr="00F148E3">
                <w:rPr>
                  <w:rStyle w:val="a9"/>
                  <w:rFonts w:ascii="Times New Roman" w:hAnsi="Times New Roman"/>
                  <w:color w:val="0070C0"/>
                  <w:sz w:val="24"/>
                  <w:szCs w:val="24"/>
                  <w:lang w:val="uk-UA"/>
                </w:rPr>
                <w:t>https://t.me/khersonskaODA/24631</w:t>
              </w:r>
            </w:hyperlink>
          </w:p>
          <w:p w:rsidR="008D37CF" w:rsidRDefault="00F051E1" w:rsidP="008D37CF">
            <w:pPr>
              <w:spacing w:after="0" w:line="240" w:lineRule="auto"/>
              <w:ind w:firstLine="452"/>
              <w:jc w:val="both"/>
              <w:rPr>
                <w:rFonts w:ascii="Times New Roman" w:hAnsi="Times New Roman"/>
                <w:sz w:val="24"/>
                <w:szCs w:val="24"/>
                <w:lang w:val="uk-UA"/>
              </w:rPr>
            </w:pPr>
            <w:r>
              <w:rPr>
                <w:rFonts w:ascii="Times New Roman" w:hAnsi="Times New Roman"/>
                <w:sz w:val="24"/>
                <w:szCs w:val="24"/>
                <w:lang w:val="uk-UA"/>
              </w:rPr>
              <w:t>23.09.2024</w:t>
            </w:r>
            <w:r>
              <w:rPr>
                <w:rFonts w:ascii="Times New Roman" w:hAnsi="Times New Roman"/>
                <w:sz w:val="24"/>
                <w:szCs w:val="24"/>
                <w:lang w:val="uk-UA"/>
              </w:rPr>
              <w:br/>
            </w:r>
            <w:r w:rsidRPr="00F56DA4">
              <w:rPr>
                <w:rFonts w:ascii="Times New Roman" w:hAnsi="Times New Roman"/>
                <w:sz w:val="24"/>
                <w:szCs w:val="24"/>
                <w:lang w:val="uk-UA"/>
              </w:rPr>
              <w:t xml:space="preserve">Більш ніж три сотні </w:t>
            </w:r>
            <w:proofErr w:type="spellStart"/>
            <w:r w:rsidRPr="00F56DA4">
              <w:rPr>
                <w:rFonts w:ascii="Times New Roman" w:hAnsi="Times New Roman"/>
                <w:sz w:val="24"/>
                <w:szCs w:val="24"/>
                <w:lang w:val="uk-UA"/>
              </w:rPr>
              <w:t>проєктів</w:t>
            </w:r>
            <w:proofErr w:type="spellEnd"/>
            <w:r w:rsidRPr="00F56DA4">
              <w:rPr>
                <w:rFonts w:ascii="Times New Roman" w:hAnsi="Times New Roman"/>
                <w:sz w:val="24"/>
                <w:szCs w:val="24"/>
                <w:lang w:val="uk-UA"/>
              </w:rPr>
              <w:t xml:space="preserve"> з відбудови Херсонщини доступні на платформі </w:t>
            </w:r>
            <w:r w:rsidR="008D37CF">
              <w:rPr>
                <w:rFonts w:ascii="Times New Roman" w:hAnsi="Times New Roman"/>
                <w:sz w:val="24"/>
                <w:szCs w:val="24"/>
                <w:lang w:val="uk-UA"/>
              </w:rPr>
              <w:t>«</w:t>
            </w:r>
            <w:r w:rsidRPr="00F56DA4">
              <w:rPr>
                <w:rFonts w:ascii="Times New Roman" w:hAnsi="Times New Roman"/>
                <w:sz w:val="24"/>
                <w:szCs w:val="24"/>
                <w:lang w:val="uk-UA"/>
              </w:rPr>
              <w:t>DREAM</w:t>
            </w:r>
            <w:r w:rsidR="008D37CF">
              <w:rPr>
                <w:rFonts w:ascii="Times New Roman" w:hAnsi="Times New Roman"/>
                <w:sz w:val="24"/>
                <w:szCs w:val="24"/>
                <w:lang w:val="uk-UA"/>
              </w:rPr>
              <w:t>»</w:t>
            </w:r>
          </w:p>
          <w:p w:rsidR="00F051E1" w:rsidRDefault="00B62B08" w:rsidP="008D37CF">
            <w:pPr>
              <w:spacing w:after="0" w:line="240" w:lineRule="auto"/>
              <w:jc w:val="both"/>
              <w:rPr>
                <w:rFonts w:ascii="Times New Roman" w:hAnsi="Times New Roman"/>
                <w:sz w:val="24"/>
                <w:szCs w:val="24"/>
                <w:lang w:val="uk-UA"/>
              </w:rPr>
            </w:pPr>
            <w:hyperlink r:id="rId30" w:history="1">
              <w:r w:rsidR="00F051E1" w:rsidRPr="00F148E3">
                <w:rPr>
                  <w:rStyle w:val="a9"/>
                  <w:rFonts w:ascii="Times New Roman" w:hAnsi="Times New Roman"/>
                  <w:color w:val="0070C0"/>
                  <w:sz w:val="24"/>
                  <w:szCs w:val="24"/>
                  <w:lang w:val="uk-UA"/>
                </w:rPr>
                <w:t>https://t.me/khersonskaODA/24818</w:t>
              </w:r>
            </w:hyperlink>
          </w:p>
          <w:p w:rsidR="00F051E1" w:rsidRPr="00F148E3" w:rsidRDefault="00F051E1" w:rsidP="008D37CF">
            <w:pPr>
              <w:spacing w:after="0" w:line="240" w:lineRule="auto"/>
              <w:ind w:firstLine="452"/>
              <w:jc w:val="both"/>
              <w:rPr>
                <w:rFonts w:ascii="Times New Roman" w:eastAsiaTheme="minorHAnsi" w:hAnsi="Times New Roman"/>
                <w:color w:val="0070C0"/>
                <w:sz w:val="24"/>
                <w:szCs w:val="24"/>
                <w:lang w:val="uk-UA"/>
              </w:rPr>
            </w:pPr>
            <w:r>
              <w:rPr>
                <w:rFonts w:ascii="Times New Roman" w:hAnsi="Times New Roman"/>
                <w:sz w:val="24"/>
                <w:szCs w:val="24"/>
                <w:lang w:val="uk-UA"/>
              </w:rPr>
              <w:t>30.09.2024</w:t>
            </w:r>
            <w:r>
              <w:rPr>
                <w:rFonts w:ascii="Times New Roman" w:hAnsi="Times New Roman"/>
                <w:sz w:val="24"/>
                <w:szCs w:val="24"/>
                <w:lang w:val="uk-UA"/>
              </w:rPr>
              <w:br/>
            </w:r>
            <w:r w:rsidR="008D37CF">
              <w:rPr>
                <w:rFonts w:ascii="Times New Roman" w:hAnsi="Times New Roman"/>
                <w:sz w:val="24"/>
                <w:szCs w:val="24"/>
                <w:lang w:val="uk-UA"/>
              </w:rPr>
              <w:t>«</w:t>
            </w:r>
            <w:r w:rsidRPr="00F56DA4">
              <w:rPr>
                <w:rFonts w:ascii="Times New Roman" w:hAnsi="Times New Roman"/>
                <w:sz w:val="24"/>
                <w:szCs w:val="24"/>
                <w:lang w:val="uk-UA"/>
              </w:rPr>
              <w:t>Прозорість і підзвітність</w:t>
            </w:r>
            <w:r w:rsidR="008D37CF">
              <w:rPr>
                <w:rFonts w:ascii="Times New Roman" w:hAnsi="Times New Roman"/>
                <w:sz w:val="24"/>
                <w:szCs w:val="24"/>
                <w:lang w:val="uk-UA"/>
              </w:rPr>
              <w:t>»</w:t>
            </w:r>
            <w:r w:rsidRPr="00F56DA4">
              <w:rPr>
                <w:rFonts w:ascii="Times New Roman" w:hAnsi="Times New Roman"/>
                <w:sz w:val="24"/>
                <w:szCs w:val="24"/>
                <w:lang w:val="uk-UA"/>
              </w:rPr>
              <w:t>: обласна робоча група продовжує контролювати використання коштів платників податків на Херсонщині</w:t>
            </w:r>
            <w:r>
              <w:rPr>
                <w:rFonts w:ascii="Times New Roman" w:hAnsi="Times New Roman"/>
                <w:sz w:val="24"/>
                <w:szCs w:val="24"/>
                <w:lang w:val="uk-UA"/>
              </w:rPr>
              <w:br/>
            </w:r>
            <w:hyperlink r:id="rId31" w:history="1">
              <w:r w:rsidRPr="00F148E3">
                <w:rPr>
                  <w:rStyle w:val="a9"/>
                  <w:rFonts w:ascii="Times New Roman" w:hAnsi="Times New Roman"/>
                  <w:color w:val="0070C0"/>
                  <w:sz w:val="24"/>
                  <w:szCs w:val="24"/>
                  <w:lang w:val="uk-UA"/>
                </w:rPr>
                <w:t>https://t.me/khersonskaODA/25216</w:t>
              </w:r>
            </w:hyperlink>
          </w:p>
          <w:p w:rsidR="00F051E1" w:rsidRDefault="00F051E1" w:rsidP="00F148E3">
            <w:pPr>
              <w:spacing w:after="0" w:line="240" w:lineRule="auto"/>
              <w:jc w:val="both"/>
              <w:rPr>
                <w:rFonts w:ascii="Times New Roman" w:eastAsiaTheme="minorHAnsi" w:hAnsi="Times New Roman"/>
                <w:color w:val="0070C0"/>
                <w:sz w:val="24"/>
                <w:szCs w:val="24"/>
                <w:lang w:val="uk-UA"/>
              </w:rPr>
            </w:pPr>
          </w:p>
          <w:p w:rsidR="004C1C82" w:rsidRDefault="004C1C82" w:rsidP="00F148E3">
            <w:pPr>
              <w:spacing w:after="0" w:line="240" w:lineRule="auto"/>
              <w:jc w:val="both"/>
              <w:rPr>
                <w:rFonts w:ascii="Times New Roman" w:hAnsi="Times New Roman"/>
                <w:bCs/>
                <w:sz w:val="24"/>
                <w:szCs w:val="24"/>
                <w:lang w:val="uk-UA"/>
              </w:rPr>
            </w:pPr>
            <w:proofErr w:type="spellStart"/>
            <w:r w:rsidRPr="00CE3AFD">
              <w:rPr>
                <w:rFonts w:ascii="Times New Roman" w:hAnsi="Times New Roman"/>
                <w:b/>
                <w:color w:val="000000" w:themeColor="text1"/>
                <w:sz w:val="24"/>
                <w:szCs w:val="24"/>
              </w:rPr>
              <w:t>Виконано</w:t>
            </w:r>
            <w:proofErr w:type="spellEnd"/>
            <w:r w:rsidRPr="002E0CD5">
              <w:rPr>
                <w:rFonts w:ascii="Times New Roman" w:hAnsi="Times New Roman"/>
                <w:b/>
                <w:color w:val="000000" w:themeColor="text1"/>
                <w:sz w:val="24"/>
                <w:szCs w:val="24"/>
              </w:rPr>
              <w:t>.</w:t>
            </w:r>
            <w:r w:rsidRPr="00CE3AFD">
              <w:rPr>
                <w:rFonts w:ascii="Times New Roman" w:hAnsi="Times New Roman"/>
                <w:b/>
                <w:color w:val="000000" w:themeColor="text1"/>
                <w:sz w:val="24"/>
                <w:szCs w:val="24"/>
                <w:lang w:val="uk-UA"/>
              </w:rPr>
              <w:t xml:space="preserve"> </w:t>
            </w:r>
            <w:r w:rsidRPr="00FF7C09">
              <w:rPr>
                <w:rFonts w:ascii="Times New Roman" w:hAnsi="Times New Roman"/>
                <w:bCs/>
                <w:sz w:val="24"/>
                <w:szCs w:val="24"/>
                <w:lang w:val="uk-UA"/>
              </w:rPr>
              <w:t>Питання стану організації та виконання норм антикорупційного законодавства знаходиться на постійному контролі в управлінні освіти і науки обласної державної адміністрації. На робочих нарадах постійно обговорюються питання, пов’язані з ан</w:t>
            </w:r>
            <w:r w:rsidRPr="00993AFE">
              <w:rPr>
                <w:rFonts w:ascii="Times New Roman" w:hAnsi="Times New Roman"/>
                <w:bCs/>
                <w:sz w:val="24"/>
                <w:szCs w:val="24"/>
                <w:lang w:val="uk-UA"/>
              </w:rPr>
              <w:t xml:space="preserve">тикорупційним законодавством. </w:t>
            </w:r>
          </w:p>
          <w:p w:rsidR="004C1C82" w:rsidRPr="00497718" w:rsidRDefault="004C1C82" w:rsidP="00497718">
            <w:pPr>
              <w:spacing w:after="0" w:line="240" w:lineRule="auto"/>
              <w:ind w:firstLine="452"/>
              <w:jc w:val="both"/>
              <w:rPr>
                <w:rFonts w:ascii="Times New Roman" w:hAnsi="Times New Roman"/>
                <w:bCs/>
                <w:sz w:val="24"/>
                <w:szCs w:val="24"/>
                <w:lang w:val="uk-UA"/>
              </w:rPr>
            </w:pPr>
            <w:r w:rsidRPr="007D44CE">
              <w:rPr>
                <w:rFonts w:ascii="Times New Roman" w:hAnsi="Times New Roman"/>
                <w:bCs/>
                <w:sz w:val="24"/>
                <w:szCs w:val="24"/>
                <w:lang w:val="uk-UA"/>
              </w:rPr>
              <w:t xml:space="preserve">У працюючих закладах освіти Херсонської області постійно проводяться роз’яснювальні бесіди, робота, спрямована на формування у здобувачів освіти та педагогічних працівників негативного ставлення до фактів корупції, підвищення їх громадської свідомості та активності у протидії корупції. Також на засіданнях педагогічних рад закладів освіти обговорюються питання щодо </w:t>
            </w:r>
            <w:r w:rsidRPr="00497718">
              <w:rPr>
                <w:rFonts w:ascii="Times New Roman" w:hAnsi="Times New Roman"/>
                <w:bCs/>
                <w:sz w:val="24"/>
                <w:szCs w:val="24"/>
                <w:lang w:val="uk-UA"/>
              </w:rPr>
              <w:t>недопущення в навчальних колективах антикорупційних проявів.</w:t>
            </w:r>
          </w:p>
          <w:p w:rsidR="004C1C82" w:rsidRPr="00497718" w:rsidRDefault="004C1C82" w:rsidP="00497718">
            <w:pPr>
              <w:spacing w:after="0" w:line="240" w:lineRule="auto"/>
              <w:jc w:val="both"/>
              <w:rPr>
                <w:rFonts w:ascii="Times New Roman" w:hAnsi="Times New Roman"/>
                <w:bCs/>
                <w:sz w:val="24"/>
                <w:szCs w:val="24"/>
                <w:lang w:val="uk-UA"/>
              </w:rPr>
            </w:pPr>
            <w:r w:rsidRPr="00497718">
              <w:rPr>
                <w:rFonts w:ascii="Times New Roman" w:hAnsi="Times New Roman"/>
                <w:bCs/>
                <w:sz w:val="24"/>
                <w:szCs w:val="24"/>
                <w:lang w:val="uk-UA"/>
              </w:rPr>
              <w:t xml:space="preserve">       Забезпечується відкритість і прозорість діяльності закладів освіти шляхом оприлюднення та своєчасного оновлення публічної інформації на офіційних </w:t>
            </w:r>
            <w:proofErr w:type="spellStart"/>
            <w:r w:rsidRPr="00497718">
              <w:rPr>
                <w:rFonts w:ascii="Times New Roman" w:hAnsi="Times New Roman"/>
                <w:bCs/>
                <w:sz w:val="24"/>
                <w:szCs w:val="24"/>
                <w:lang w:val="uk-UA"/>
              </w:rPr>
              <w:t>вебсайтах</w:t>
            </w:r>
            <w:proofErr w:type="spellEnd"/>
            <w:r w:rsidRPr="00497718">
              <w:rPr>
                <w:rFonts w:ascii="Times New Roman" w:hAnsi="Times New Roman"/>
                <w:bCs/>
                <w:sz w:val="24"/>
                <w:szCs w:val="24"/>
                <w:lang w:val="uk-UA"/>
              </w:rPr>
              <w:t>.</w:t>
            </w:r>
          </w:p>
          <w:p w:rsidR="004C1C82" w:rsidRPr="00424051" w:rsidRDefault="004C1C82" w:rsidP="00497718">
            <w:pPr>
              <w:spacing w:after="0" w:line="240" w:lineRule="auto"/>
              <w:ind w:firstLine="452"/>
              <w:jc w:val="both"/>
              <w:rPr>
                <w:rFonts w:ascii="Times New Roman" w:hAnsi="Times New Roman"/>
                <w:sz w:val="24"/>
                <w:szCs w:val="24"/>
                <w:lang w:val="uk-UA"/>
              </w:rPr>
            </w:pPr>
            <w:r w:rsidRPr="00497718">
              <w:rPr>
                <w:rFonts w:ascii="Times New Roman" w:hAnsi="Times New Roman"/>
                <w:sz w:val="24"/>
                <w:szCs w:val="24"/>
                <w:lang w:val="uk-UA"/>
              </w:rPr>
              <w:lastRenderedPageBreak/>
              <w:t>Крім того, для забезпечення формування у громадськості негативного ставлення до корупції, як до явища на сайті адміністрації в рубриці «Повідом про корупцію» розміщується роз’яснювальна інформація та «Зразок</w:t>
            </w:r>
            <w:r w:rsidRPr="00424051">
              <w:rPr>
                <w:rFonts w:ascii="Times New Roman" w:hAnsi="Times New Roman"/>
                <w:sz w:val="24"/>
                <w:szCs w:val="24"/>
                <w:lang w:val="uk-UA"/>
              </w:rPr>
              <w:t xml:space="preserve"> анонімного повідомлення про корупцію», у рубриці «Протидія корупції та злочинності».</w:t>
            </w:r>
          </w:p>
          <w:p w:rsidR="004C1C82" w:rsidRDefault="004C1C82" w:rsidP="00262092">
            <w:pPr>
              <w:spacing w:after="0" w:line="240" w:lineRule="auto"/>
              <w:ind w:firstLine="452"/>
              <w:jc w:val="both"/>
              <w:rPr>
                <w:rFonts w:ascii="Times New Roman" w:hAnsi="Times New Roman"/>
                <w:sz w:val="24"/>
                <w:szCs w:val="24"/>
                <w:lang w:val="uk-UA"/>
              </w:rPr>
            </w:pPr>
            <w:r w:rsidRPr="0014297B">
              <w:rPr>
                <w:rFonts w:ascii="Times New Roman" w:hAnsi="Times New Roman"/>
                <w:sz w:val="24"/>
                <w:szCs w:val="24"/>
                <w:lang w:val="uk-UA"/>
              </w:rPr>
              <w:t xml:space="preserve">Постійно проводиться робота з популяризації «гарячої лінії» </w:t>
            </w:r>
            <w:r w:rsidR="00497718">
              <w:rPr>
                <w:rFonts w:ascii="Times New Roman" w:hAnsi="Times New Roman"/>
                <w:sz w:val="24"/>
                <w:szCs w:val="24"/>
                <w:lang w:val="uk-UA"/>
              </w:rPr>
              <w:t xml:space="preserve">начальника </w:t>
            </w:r>
            <w:r w:rsidRPr="0014297B">
              <w:rPr>
                <w:rFonts w:ascii="Times New Roman" w:hAnsi="Times New Roman"/>
                <w:sz w:val="24"/>
                <w:szCs w:val="24"/>
                <w:lang w:val="uk-UA"/>
              </w:rPr>
              <w:t>голови обласної державної</w:t>
            </w:r>
            <w:r w:rsidRPr="00514EB5">
              <w:rPr>
                <w:rFonts w:ascii="Times New Roman" w:hAnsi="Times New Roman"/>
                <w:sz w:val="24"/>
                <w:szCs w:val="24"/>
                <w:lang w:val="uk-UA"/>
              </w:rPr>
              <w:t xml:space="preserve"> адміністрації, шляхом поширення її контактів у засобах масової інформації та на </w:t>
            </w:r>
            <w:proofErr w:type="spellStart"/>
            <w:r w:rsidRPr="00514EB5">
              <w:rPr>
                <w:rFonts w:ascii="Times New Roman" w:hAnsi="Times New Roman"/>
                <w:sz w:val="24"/>
                <w:szCs w:val="24"/>
                <w:lang w:val="uk-UA"/>
              </w:rPr>
              <w:t>вебсайтах</w:t>
            </w:r>
            <w:proofErr w:type="spellEnd"/>
            <w:r w:rsidRPr="00514EB5">
              <w:rPr>
                <w:rFonts w:ascii="Times New Roman" w:hAnsi="Times New Roman"/>
                <w:sz w:val="24"/>
                <w:szCs w:val="24"/>
                <w:lang w:val="uk-UA"/>
              </w:rPr>
              <w:t xml:space="preserve"> районних </w:t>
            </w:r>
            <w:r w:rsidR="003875FD">
              <w:rPr>
                <w:rFonts w:ascii="Times New Roman" w:hAnsi="Times New Roman"/>
                <w:sz w:val="24"/>
                <w:szCs w:val="24"/>
                <w:lang w:val="uk-UA"/>
              </w:rPr>
              <w:t>військових</w:t>
            </w:r>
            <w:r w:rsidRPr="00514EB5">
              <w:rPr>
                <w:rFonts w:ascii="Times New Roman" w:hAnsi="Times New Roman"/>
                <w:sz w:val="24"/>
                <w:szCs w:val="24"/>
                <w:lang w:val="uk-UA"/>
              </w:rPr>
              <w:t xml:space="preserve"> адміністрацій. </w:t>
            </w:r>
          </w:p>
          <w:p w:rsidR="004C1C82" w:rsidRPr="00514EB5" w:rsidRDefault="004C1C82" w:rsidP="00262092">
            <w:pPr>
              <w:spacing w:after="0" w:line="240" w:lineRule="auto"/>
              <w:ind w:firstLine="709"/>
              <w:jc w:val="both"/>
              <w:rPr>
                <w:rFonts w:ascii="Times New Roman" w:hAnsi="Times New Roman"/>
                <w:sz w:val="24"/>
                <w:szCs w:val="24"/>
                <w:lang w:val="uk-UA"/>
              </w:rPr>
            </w:pPr>
          </w:p>
          <w:p w:rsidR="004C1C82" w:rsidRPr="00D9502B" w:rsidRDefault="004C1C82" w:rsidP="00262092">
            <w:pPr>
              <w:pStyle w:val="ad"/>
              <w:ind w:left="0"/>
              <w:jc w:val="both"/>
            </w:pPr>
            <w:r w:rsidRPr="002773F6">
              <w:rPr>
                <w:b/>
              </w:rPr>
              <w:t>Викон</w:t>
            </w:r>
            <w:r>
              <w:rPr>
                <w:b/>
              </w:rPr>
              <w:t>ано</w:t>
            </w:r>
            <w:r w:rsidRPr="002773F6">
              <w:rPr>
                <w:b/>
              </w:rPr>
              <w:t xml:space="preserve">. </w:t>
            </w:r>
            <w:r w:rsidRPr="002773F6">
              <w:t xml:space="preserve">Обласною державною </w:t>
            </w:r>
            <w:r w:rsidR="00D03616" w:rsidRPr="008A19F6">
              <w:t>(військово</w:t>
            </w:r>
            <w:r w:rsidR="00D03616">
              <w:t>ю</w:t>
            </w:r>
            <w:r w:rsidR="00D03616" w:rsidRPr="008A19F6">
              <w:t>)</w:t>
            </w:r>
            <w:r w:rsidR="00D03616">
              <w:t xml:space="preserve"> </w:t>
            </w:r>
            <w:r w:rsidRPr="002773F6">
              <w:t>адміністрацією</w:t>
            </w:r>
            <w:r>
              <w:t xml:space="preserve"> </w:t>
            </w:r>
            <w:r w:rsidRPr="002773F6">
              <w:t>з</w:t>
            </w:r>
            <w:r w:rsidRPr="004464F6">
              <w:rPr>
                <w:rFonts w:eastAsia="Calibri"/>
                <w:lang w:eastAsia="ru-RU"/>
              </w:rPr>
              <w:t>абезпеч</w:t>
            </w:r>
            <w:r>
              <w:rPr>
                <w:rFonts w:eastAsia="Calibri"/>
                <w:lang w:eastAsia="ru-RU"/>
              </w:rPr>
              <w:t>ується</w:t>
            </w:r>
            <w:r w:rsidRPr="004464F6">
              <w:rPr>
                <w:rFonts w:eastAsia="Calibri"/>
                <w:lang w:eastAsia="ru-RU"/>
              </w:rPr>
              <w:t xml:space="preserve"> комплекс заходів у закладах освіти області щодо вивчення питань, </w:t>
            </w:r>
            <w:r w:rsidRPr="00D9502B">
              <w:rPr>
                <w:rFonts w:eastAsia="Calibri"/>
                <w:lang w:eastAsia="ru-RU"/>
              </w:rPr>
              <w:t>пов’язаних з корупцією, а також тренінгів з питань антикорупційного законодавства для працівників таких закладів.</w:t>
            </w:r>
          </w:p>
          <w:p w:rsidR="004C1C82" w:rsidRDefault="004C1C82" w:rsidP="00262092">
            <w:pPr>
              <w:spacing w:after="0" w:line="240" w:lineRule="auto"/>
              <w:ind w:firstLine="452"/>
              <w:jc w:val="both"/>
              <w:rPr>
                <w:rFonts w:ascii="Times New Roman" w:hAnsi="Times New Roman"/>
                <w:bCs/>
                <w:sz w:val="24"/>
                <w:szCs w:val="24"/>
                <w:lang w:val="uk-UA"/>
              </w:rPr>
            </w:pPr>
            <w:r w:rsidRPr="00D9502B">
              <w:rPr>
                <w:rFonts w:ascii="Times New Roman" w:hAnsi="Times New Roman"/>
                <w:bCs/>
                <w:sz w:val="24"/>
                <w:szCs w:val="24"/>
                <w:lang w:val="uk-UA"/>
              </w:rPr>
              <w:t xml:space="preserve">Так, </w:t>
            </w:r>
            <w:r>
              <w:rPr>
                <w:rFonts w:ascii="Times New Roman" w:hAnsi="Times New Roman"/>
                <w:bCs/>
                <w:sz w:val="24"/>
                <w:szCs w:val="24"/>
                <w:lang w:val="uk-UA"/>
              </w:rPr>
              <w:t>н</w:t>
            </w:r>
            <w:r w:rsidRPr="00D9502B">
              <w:rPr>
                <w:rFonts w:ascii="Times New Roman" w:hAnsi="Times New Roman"/>
                <w:bCs/>
                <w:sz w:val="24"/>
                <w:szCs w:val="24"/>
                <w:lang w:val="uk-UA"/>
              </w:rPr>
              <w:t xml:space="preserve">а нарадах керівникам місцевих органів управління освітою, керівникам закладів освіти </w:t>
            </w:r>
            <w:r>
              <w:rPr>
                <w:rFonts w:ascii="Times New Roman" w:hAnsi="Times New Roman"/>
                <w:bCs/>
                <w:sz w:val="24"/>
                <w:szCs w:val="24"/>
                <w:lang w:val="uk-UA"/>
              </w:rPr>
              <w:t xml:space="preserve">постійно </w:t>
            </w:r>
            <w:r w:rsidRPr="00D9502B">
              <w:rPr>
                <w:rFonts w:ascii="Times New Roman" w:hAnsi="Times New Roman"/>
                <w:bCs/>
                <w:sz w:val="24"/>
                <w:szCs w:val="24"/>
                <w:lang w:val="uk-UA"/>
              </w:rPr>
              <w:t>надаються рекомендації щодо забезпечення прозорості та доброчесності у діяльності закладів загальної середньої освіти.</w:t>
            </w:r>
          </w:p>
          <w:p w:rsidR="00C347EE" w:rsidRDefault="004C1C82" w:rsidP="00262092">
            <w:pPr>
              <w:spacing w:after="0" w:line="240" w:lineRule="auto"/>
              <w:ind w:firstLine="452"/>
              <w:jc w:val="both"/>
              <w:rPr>
                <w:rFonts w:ascii="Times New Roman" w:hAnsi="Times New Roman"/>
                <w:bCs/>
                <w:sz w:val="24"/>
                <w:szCs w:val="24"/>
                <w:lang w:val="uk-UA"/>
              </w:rPr>
            </w:pPr>
            <w:r w:rsidRPr="00D9502B">
              <w:rPr>
                <w:rFonts w:ascii="Times New Roman" w:hAnsi="Times New Roman"/>
                <w:bCs/>
                <w:sz w:val="24"/>
                <w:szCs w:val="24"/>
                <w:lang w:val="uk-UA"/>
              </w:rPr>
              <w:t>У  закладах освіти Херсонської області, з метою формування у здобувачів освіти, педагогічних працівників негативного ставлення до корупції, проведення роз’яснювальної роботи щодо вивчення та виконання антикорупційного законодавства України, протягом навчального року у дистанційному форматі пров</w:t>
            </w:r>
            <w:r>
              <w:rPr>
                <w:rFonts w:ascii="Times New Roman" w:hAnsi="Times New Roman"/>
                <w:bCs/>
                <w:sz w:val="24"/>
                <w:szCs w:val="24"/>
                <w:lang w:val="uk-UA"/>
              </w:rPr>
              <w:t>о</w:t>
            </w:r>
            <w:r w:rsidRPr="00D9502B">
              <w:rPr>
                <w:rFonts w:ascii="Times New Roman" w:hAnsi="Times New Roman"/>
                <w:bCs/>
                <w:sz w:val="24"/>
                <w:szCs w:val="24"/>
                <w:lang w:val="uk-UA"/>
              </w:rPr>
              <w:t>дяться інформаційно-просвітницькі заходи: години спілкування, круглі столи, антикорупційні ігри, роз’яснювальні заходи, які висвітлюються на веб-сайтах, соціальних мережах, робочих групах.</w:t>
            </w:r>
          </w:p>
          <w:p w:rsidR="004C1C82" w:rsidRDefault="004C1C82" w:rsidP="00262092">
            <w:pPr>
              <w:spacing w:after="0" w:line="240" w:lineRule="auto"/>
              <w:ind w:firstLine="452"/>
              <w:jc w:val="both"/>
              <w:rPr>
                <w:rFonts w:ascii="Times New Roman" w:hAnsi="Times New Roman"/>
                <w:bCs/>
                <w:sz w:val="24"/>
                <w:szCs w:val="24"/>
                <w:lang w:val="uk-UA"/>
              </w:rPr>
            </w:pPr>
            <w:r w:rsidRPr="00D9502B">
              <w:rPr>
                <w:rFonts w:ascii="Times New Roman" w:hAnsi="Times New Roman"/>
                <w:bCs/>
                <w:sz w:val="24"/>
                <w:szCs w:val="24"/>
                <w:lang w:val="uk-UA"/>
              </w:rPr>
              <w:t xml:space="preserve">Педагогічними працівниками інтегруються в освітній процес ціннісні орієнтири щодо формування нетерпимості до  корупції та </w:t>
            </w:r>
            <w:proofErr w:type="spellStart"/>
            <w:r w:rsidRPr="00D9502B">
              <w:rPr>
                <w:rFonts w:ascii="Times New Roman" w:hAnsi="Times New Roman"/>
                <w:bCs/>
                <w:sz w:val="24"/>
                <w:szCs w:val="24"/>
                <w:lang w:val="uk-UA"/>
              </w:rPr>
              <w:t>недоброчесності</w:t>
            </w:r>
            <w:proofErr w:type="spellEnd"/>
            <w:r w:rsidRPr="00D9502B">
              <w:rPr>
                <w:rFonts w:ascii="Times New Roman" w:hAnsi="Times New Roman"/>
                <w:bCs/>
                <w:sz w:val="24"/>
                <w:szCs w:val="24"/>
                <w:lang w:val="uk-UA"/>
              </w:rPr>
              <w:t xml:space="preserve"> шляхом проведення відповідних тематичних заходів із здобувачами освіти, відповідно запроваджується наскрізна освіта про доброчесність (антикорупційна освіта) для отримання знань, що сприятимуть формуванню доброчесної молоді</w:t>
            </w:r>
            <w:r w:rsidR="009F0D99">
              <w:rPr>
                <w:rFonts w:ascii="Times New Roman" w:hAnsi="Times New Roman"/>
                <w:bCs/>
                <w:sz w:val="24"/>
                <w:szCs w:val="24"/>
                <w:lang w:val="uk-UA"/>
              </w:rPr>
              <w:t>.</w:t>
            </w:r>
          </w:p>
          <w:p w:rsidR="009F0D99" w:rsidRDefault="009F0D99" w:rsidP="009F0D99">
            <w:pPr>
              <w:pStyle w:val="TableParagraph"/>
              <w:ind w:firstLine="452"/>
              <w:jc w:val="both"/>
              <w:rPr>
                <w:sz w:val="24"/>
                <w:szCs w:val="24"/>
              </w:rPr>
            </w:pPr>
            <w:r w:rsidRPr="003875FD">
              <w:rPr>
                <w:sz w:val="24"/>
                <w:szCs w:val="24"/>
              </w:rPr>
              <w:t>Керівники закладів освіти, що знаходяться на підконтрольній Україні території ознайомлені з Державною антикорупційною програмою.</w:t>
            </w:r>
          </w:p>
          <w:p w:rsidR="004C1C82" w:rsidRPr="00782ED8" w:rsidRDefault="004C1C82" w:rsidP="002926C1">
            <w:pPr>
              <w:spacing w:after="0" w:line="240" w:lineRule="auto"/>
              <w:jc w:val="both"/>
              <w:rPr>
                <w:rFonts w:ascii="Times New Roman" w:hAnsi="Times New Roman"/>
                <w:bCs/>
                <w:sz w:val="24"/>
                <w:szCs w:val="24"/>
                <w:lang w:val="uk-UA"/>
              </w:rPr>
            </w:pPr>
            <w:r w:rsidRPr="00782ED8">
              <w:rPr>
                <w:rFonts w:ascii="Times New Roman" w:hAnsi="Times New Roman"/>
                <w:bCs/>
                <w:sz w:val="24"/>
                <w:szCs w:val="24"/>
                <w:lang w:val="uk-UA"/>
              </w:rPr>
              <w:t xml:space="preserve">        Педагогічні працівники закладів освіти проходять курси підвищення кваліфікації з обов’язковим включенням до них питань, присвячених антикорупційній тематиці (запобігання корупції, </w:t>
            </w:r>
            <w:r w:rsidRPr="00782ED8">
              <w:rPr>
                <w:rFonts w:ascii="Times New Roman" w:hAnsi="Times New Roman"/>
                <w:bCs/>
                <w:sz w:val="24"/>
                <w:szCs w:val="24"/>
                <w:lang w:val="uk-UA"/>
              </w:rPr>
              <w:lastRenderedPageBreak/>
              <w:t>суспільна та академічна доброчесність). На педагогічних радах розглядаються питання щодо неприпустимості вчинення корупційних діянь, забезпечення прозорої кадрової політики, вжиття заходів щодо запобігання, виявлення та усунення конфліктів інтересів.</w:t>
            </w:r>
          </w:p>
          <w:p w:rsidR="004C1C82" w:rsidRPr="00782ED8" w:rsidRDefault="004C1C82" w:rsidP="00262092">
            <w:pPr>
              <w:spacing w:after="0" w:line="240" w:lineRule="auto"/>
              <w:ind w:firstLine="452"/>
              <w:jc w:val="both"/>
              <w:rPr>
                <w:rFonts w:ascii="Times New Roman" w:hAnsi="Times New Roman"/>
                <w:sz w:val="24"/>
                <w:szCs w:val="24"/>
                <w:lang w:val="uk-UA"/>
              </w:rPr>
            </w:pPr>
            <w:r w:rsidRPr="00782ED8">
              <w:rPr>
                <w:rFonts w:ascii="Times New Roman" w:hAnsi="Times New Roman"/>
                <w:bCs/>
                <w:sz w:val="24"/>
                <w:szCs w:val="24"/>
                <w:lang w:val="uk-UA"/>
              </w:rPr>
              <w:t>Проводяться заходи з поширення знань про антикорупційне законодавство серед батьків, учнів шляхом проведення виховних годин, анкетування, тематичних занять з питань протидії корупції.</w:t>
            </w:r>
          </w:p>
          <w:p w:rsidR="004C1C82" w:rsidRPr="00782ED8" w:rsidRDefault="004C1C82" w:rsidP="00262092">
            <w:pPr>
              <w:spacing w:after="0" w:line="240" w:lineRule="auto"/>
              <w:ind w:firstLine="452"/>
              <w:jc w:val="both"/>
              <w:rPr>
                <w:rFonts w:ascii="Times New Roman" w:hAnsi="Times New Roman"/>
                <w:sz w:val="24"/>
                <w:szCs w:val="24"/>
                <w:lang w:val="uk-UA"/>
              </w:rPr>
            </w:pPr>
            <w:r w:rsidRPr="00782ED8">
              <w:rPr>
                <w:rFonts w:ascii="Times New Roman" w:hAnsi="Times New Roman"/>
                <w:sz w:val="24"/>
                <w:szCs w:val="24"/>
                <w:lang w:val="uk-UA"/>
              </w:rPr>
              <w:t xml:space="preserve">Питання стану організації та виконання норм антикорупційного законодавства у системі загальної середньої, позашкільної, професійно-технічної та вищої освіти знаходиться на постійному контролі обласної </w:t>
            </w:r>
            <w:r w:rsidR="00C347EE">
              <w:rPr>
                <w:rFonts w:ascii="Times New Roman" w:hAnsi="Times New Roman"/>
                <w:sz w:val="24"/>
                <w:szCs w:val="24"/>
                <w:lang w:val="uk-UA"/>
              </w:rPr>
              <w:t>військової</w:t>
            </w:r>
            <w:r w:rsidRPr="00782ED8">
              <w:rPr>
                <w:rFonts w:ascii="Times New Roman" w:hAnsi="Times New Roman"/>
                <w:sz w:val="24"/>
                <w:szCs w:val="24"/>
                <w:lang w:val="uk-UA"/>
              </w:rPr>
              <w:t xml:space="preserve"> адміністрації.</w:t>
            </w:r>
          </w:p>
          <w:p w:rsidR="003875FD" w:rsidRPr="00514EB5" w:rsidRDefault="003875FD" w:rsidP="00262092">
            <w:pPr>
              <w:spacing w:after="0" w:line="240" w:lineRule="auto"/>
              <w:ind w:firstLine="452"/>
              <w:jc w:val="both"/>
              <w:rPr>
                <w:rFonts w:ascii="Times New Roman" w:hAnsi="Times New Roman"/>
                <w:sz w:val="24"/>
                <w:szCs w:val="24"/>
                <w:lang w:val="uk-UA"/>
              </w:rPr>
            </w:pPr>
          </w:p>
        </w:tc>
      </w:tr>
      <w:tr w:rsidR="004C1C82" w:rsidRPr="003C286E" w:rsidTr="00DE2EF3">
        <w:tc>
          <w:tcPr>
            <w:tcW w:w="620" w:type="dxa"/>
            <w:shd w:val="clear" w:color="auto" w:fill="auto"/>
          </w:tcPr>
          <w:p w:rsidR="004C1C82" w:rsidRPr="00044D46" w:rsidRDefault="004C1C82" w:rsidP="00262092">
            <w:pPr>
              <w:spacing w:after="0" w:line="240" w:lineRule="auto"/>
              <w:jc w:val="center"/>
              <w:rPr>
                <w:rFonts w:ascii="Times New Roman" w:hAnsi="Times New Roman"/>
                <w:b/>
                <w:sz w:val="24"/>
                <w:szCs w:val="24"/>
                <w:lang w:val="uk-UA"/>
              </w:rPr>
            </w:pPr>
            <w:r w:rsidRPr="00044D46">
              <w:rPr>
                <w:rFonts w:ascii="Times New Roman" w:hAnsi="Times New Roman"/>
                <w:b/>
                <w:sz w:val="24"/>
                <w:szCs w:val="24"/>
                <w:lang w:val="uk-UA"/>
              </w:rPr>
              <w:lastRenderedPageBreak/>
              <w:t>5</w:t>
            </w:r>
          </w:p>
        </w:tc>
        <w:tc>
          <w:tcPr>
            <w:tcW w:w="2919" w:type="dxa"/>
            <w:shd w:val="clear" w:color="auto" w:fill="auto"/>
          </w:tcPr>
          <w:p w:rsidR="004C1C82" w:rsidRPr="00280F2A" w:rsidRDefault="004C1C82" w:rsidP="00262092">
            <w:pPr>
              <w:pStyle w:val="11"/>
              <w:spacing w:before="0" w:after="0"/>
              <w:jc w:val="both"/>
              <w:rPr>
                <w:bCs/>
              </w:rPr>
            </w:pPr>
            <w:r w:rsidRPr="00280F2A">
              <w:rPr>
                <w:bCs/>
              </w:rPr>
              <w:t xml:space="preserve">Навчання та заходи з поширення інформації щодо програм </w:t>
            </w:r>
            <w:proofErr w:type="spellStart"/>
            <w:r w:rsidRPr="00280F2A">
              <w:rPr>
                <w:bCs/>
              </w:rPr>
              <w:t>антикоруп</w:t>
            </w:r>
            <w:proofErr w:type="spellEnd"/>
            <w:r w:rsidR="00044D46">
              <w:rPr>
                <w:bCs/>
              </w:rPr>
              <w:t xml:space="preserve">- </w:t>
            </w:r>
            <w:proofErr w:type="spellStart"/>
            <w:r w:rsidRPr="00280F2A">
              <w:rPr>
                <w:bCs/>
              </w:rPr>
              <w:t>ційного</w:t>
            </w:r>
            <w:proofErr w:type="spellEnd"/>
            <w:r w:rsidRPr="00280F2A">
              <w:rPr>
                <w:bCs/>
              </w:rPr>
              <w:t xml:space="preserve"> спрямування</w:t>
            </w:r>
          </w:p>
          <w:p w:rsidR="004C1C82" w:rsidRPr="00700899" w:rsidRDefault="004C1C82" w:rsidP="00262092">
            <w:pPr>
              <w:spacing w:after="0" w:line="240" w:lineRule="auto"/>
              <w:jc w:val="center"/>
              <w:rPr>
                <w:rFonts w:ascii="Times New Roman" w:hAnsi="Times New Roman"/>
                <w:sz w:val="28"/>
                <w:szCs w:val="28"/>
                <w:lang w:val="uk-UA"/>
              </w:rPr>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 2023 –</w:t>
            </w:r>
          </w:p>
          <w:p w:rsidR="004C1C82" w:rsidRPr="00C65407" w:rsidRDefault="004C1C82" w:rsidP="0026209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2025 років </w:t>
            </w: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r>
              <w:rPr>
                <w:rFonts w:ascii="Times New Roman" w:hAnsi="Times New Roman"/>
                <w:sz w:val="24"/>
                <w:szCs w:val="24"/>
                <w:lang w:val="uk-UA"/>
              </w:rPr>
              <w:t>Сектор з питань запобігання та виявлення корупції апарату облдержадміністрації,</w:t>
            </w:r>
          </w:p>
          <w:p w:rsidR="004C1C82" w:rsidRPr="00C65407" w:rsidRDefault="004C1C82" w:rsidP="00262092">
            <w:pPr>
              <w:spacing w:after="0" w:line="240" w:lineRule="auto"/>
              <w:jc w:val="center"/>
              <w:rPr>
                <w:rFonts w:ascii="Times New Roman" w:hAnsi="Times New Roman"/>
                <w:sz w:val="24"/>
                <w:szCs w:val="24"/>
                <w:lang w:val="uk-UA"/>
              </w:rPr>
            </w:pPr>
            <w:r w:rsidRPr="00C65407">
              <w:rPr>
                <w:rFonts w:ascii="Times New Roman" w:hAnsi="Times New Roman"/>
                <w:sz w:val="24"/>
                <w:szCs w:val="24"/>
                <w:lang w:val="uk-UA"/>
              </w:rPr>
              <w:t>Херсонськ</w:t>
            </w:r>
            <w:r>
              <w:rPr>
                <w:rFonts w:ascii="Times New Roman" w:hAnsi="Times New Roman"/>
                <w:sz w:val="24"/>
                <w:szCs w:val="24"/>
                <w:lang w:val="uk-UA"/>
              </w:rPr>
              <w:t>ий</w:t>
            </w:r>
            <w:r w:rsidRPr="00C65407">
              <w:rPr>
                <w:rFonts w:ascii="Times New Roman" w:hAnsi="Times New Roman"/>
                <w:sz w:val="24"/>
                <w:szCs w:val="24"/>
                <w:lang w:val="uk-UA"/>
              </w:rPr>
              <w:t xml:space="preserve"> </w:t>
            </w:r>
            <w:r>
              <w:rPr>
                <w:rFonts w:ascii="Times New Roman" w:hAnsi="Times New Roman"/>
                <w:sz w:val="24"/>
                <w:szCs w:val="24"/>
                <w:lang w:val="uk-UA"/>
              </w:rPr>
              <w:t xml:space="preserve">регіональний </w:t>
            </w:r>
            <w:r w:rsidRPr="00C65407">
              <w:rPr>
                <w:rFonts w:ascii="Times New Roman" w:hAnsi="Times New Roman"/>
                <w:sz w:val="24"/>
                <w:szCs w:val="24"/>
                <w:lang w:val="uk-UA"/>
              </w:rPr>
              <w:t>центр підвищення кваліфікації</w:t>
            </w:r>
          </w:p>
        </w:tc>
        <w:tc>
          <w:tcPr>
            <w:tcW w:w="7352" w:type="dxa"/>
            <w:shd w:val="clear" w:color="auto" w:fill="auto"/>
          </w:tcPr>
          <w:p w:rsidR="004C1C82" w:rsidRPr="00D35ED9" w:rsidRDefault="004C1C82" w:rsidP="00262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sidRPr="00514EB5">
              <w:rPr>
                <w:rFonts w:ascii="Times New Roman" w:hAnsi="Times New Roman"/>
                <w:b/>
                <w:sz w:val="24"/>
                <w:szCs w:val="24"/>
                <w:lang w:val="uk-UA"/>
              </w:rPr>
              <w:t>Викон</w:t>
            </w:r>
            <w:r>
              <w:rPr>
                <w:rFonts w:ascii="Times New Roman" w:hAnsi="Times New Roman"/>
                <w:b/>
                <w:sz w:val="24"/>
                <w:szCs w:val="24"/>
                <w:lang w:val="uk-UA"/>
              </w:rPr>
              <w:t>ано</w:t>
            </w:r>
            <w:r w:rsidRPr="00514EB5">
              <w:rPr>
                <w:rFonts w:ascii="Times New Roman" w:hAnsi="Times New Roman"/>
                <w:b/>
                <w:sz w:val="24"/>
                <w:szCs w:val="24"/>
                <w:lang w:val="uk-UA"/>
              </w:rPr>
              <w:t xml:space="preserve">. </w:t>
            </w:r>
            <w:r>
              <w:rPr>
                <w:rFonts w:ascii="Times New Roman" w:hAnsi="Times New Roman"/>
                <w:bCs/>
                <w:sz w:val="24"/>
                <w:szCs w:val="24"/>
                <w:lang w:val="uk-UA"/>
              </w:rPr>
              <w:t>П</w:t>
            </w:r>
            <w:r w:rsidRPr="00291DEB">
              <w:rPr>
                <w:rFonts w:ascii="Times New Roman" w:hAnsi="Times New Roman"/>
                <w:sz w:val="24"/>
                <w:szCs w:val="24"/>
                <w:lang w:val="uk-UA"/>
              </w:rPr>
              <w:t xml:space="preserve">ротягом </w:t>
            </w:r>
            <w:r w:rsidR="009917A1">
              <w:rPr>
                <w:rFonts w:ascii="Times New Roman" w:hAnsi="Times New Roman"/>
                <w:sz w:val="24"/>
                <w:szCs w:val="24"/>
                <w:lang w:val="uk-UA"/>
              </w:rPr>
              <w:t>9 місяців</w:t>
            </w:r>
            <w:r>
              <w:rPr>
                <w:rFonts w:ascii="Times New Roman" w:hAnsi="Times New Roman"/>
                <w:sz w:val="24"/>
                <w:szCs w:val="24"/>
                <w:lang w:val="uk-UA"/>
              </w:rPr>
              <w:t xml:space="preserve"> 2</w:t>
            </w:r>
            <w:r w:rsidRPr="00291DEB">
              <w:rPr>
                <w:rFonts w:ascii="Times New Roman" w:hAnsi="Times New Roman"/>
                <w:sz w:val="24"/>
                <w:szCs w:val="24"/>
                <w:lang w:val="uk-UA"/>
              </w:rPr>
              <w:t>0</w:t>
            </w:r>
            <w:r>
              <w:rPr>
                <w:rFonts w:ascii="Times New Roman" w:hAnsi="Times New Roman"/>
                <w:sz w:val="24"/>
                <w:szCs w:val="24"/>
                <w:lang w:val="uk-UA"/>
              </w:rPr>
              <w:t>24</w:t>
            </w:r>
            <w:r w:rsidRPr="00291DEB">
              <w:rPr>
                <w:rFonts w:ascii="Times New Roman" w:hAnsi="Times New Roman"/>
                <w:sz w:val="24"/>
                <w:szCs w:val="24"/>
                <w:lang w:val="uk-UA"/>
              </w:rPr>
              <w:t xml:space="preserve"> року</w:t>
            </w:r>
            <w:r>
              <w:rPr>
                <w:rFonts w:ascii="Times New Roman" w:hAnsi="Times New Roman"/>
                <w:sz w:val="24"/>
                <w:szCs w:val="24"/>
                <w:lang w:val="uk-UA"/>
              </w:rPr>
              <w:t xml:space="preserve"> </w:t>
            </w:r>
            <w:r w:rsidRPr="00B26630">
              <w:rPr>
                <w:rFonts w:ascii="Times New Roman" w:hAnsi="Times New Roman"/>
                <w:sz w:val="24"/>
                <w:szCs w:val="24"/>
                <w:lang w:val="uk-UA"/>
              </w:rPr>
              <w:t xml:space="preserve">Херсонським </w:t>
            </w:r>
            <w:r w:rsidRPr="00D35ED9">
              <w:rPr>
                <w:rFonts w:ascii="Times New Roman" w:hAnsi="Times New Roman"/>
                <w:sz w:val="24"/>
                <w:szCs w:val="24"/>
                <w:lang w:val="uk-UA"/>
              </w:rPr>
              <w:t xml:space="preserve">регіональним центром підвищення кваліфікації обласної державної адміністрації спільно з сектором з питань запобігання та виявлення корупції обласної державної адміністрації </w:t>
            </w:r>
            <w:r w:rsidRPr="00D35ED9">
              <w:rPr>
                <w:rFonts w:ascii="Times New Roman" w:hAnsi="Times New Roman"/>
                <w:color w:val="191919"/>
                <w:sz w:val="24"/>
                <w:szCs w:val="24"/>
                <w:lang w:val="uk-UA"/>
              </w:rPr>
              <w:t xml:space="preserve">було проведено </w:t>
            </w:r>
            <w:r w:rsidR="009917A1">
              <w:rPr>
                <w:rFonts w:ascii="Times New Roman" w:hAnsi="Times New Roman"/>
                <w:color w:val="191919"/>
                <w:sz w:val="24"/>
                <w:szCs w:val="24"/>
                <w:lang w:val="uk-UA"/>
              </w:rPr>
              <w:t>1</w:t>
            </w:r>
            <w:r>
              <w:rPr>
                <w:rFonts w:ascii="Times New Roman" w:hAnsi="Times New Roman"/>
                <w:color w:val="191919"/>
                <w:sz w:val="24"/>
                <w:szCs w:val="24"/>
                <w:lang w:val="uk-UA"/>
              </w:rPr>
              <w:t xml:space="preserve">5 </w:t>
            </w:r>
            <w:r w:rsidRPr="00D35ED9">
              <w:rPr>
                <w:rFonts w:ascii="Times New Roman" w:hAnsi="Times New Roman"/>
                <w:color w:val="191919"/>
                <w:sz w:val="24"/>
                <w:szCs w:val="24"/>
                <w:lang w:val="uk-UA"/>
              </w:rPr>
              <w:t>заход</w:t>
            </w:r>
            <w:r>
              <w:rPr>
                <w:rFonts w:ascii="Times New Roman" w:hAnsi="Times New Roman"/>
                <w:color w:val="191919"/>
                <w:sz w:val="24"/>
                <w:szCs w:val="24"/>
                <w:lang w:val="uk-UA"/>
              </w:rPr>
              <w:t>ів</w:t>
            </w:r>
            <w:r w:rsidRPr="00D35ED9">
              <w:rPr>
                <w:rFonts w:ascii="Times New Roman" w:hAnsi="Times New Roman"/>
                <w:color w:val="191919"/>
                <w:sz w:val="24"/>
                <w:szCs w:val="24"/>
                <w:lang w:val="uk-UA"/>
              </w:rPr>
              <w:t xml:space="preserve"> з підвищення кваліфікації відповідно до погодженого начальником Херсонської обласної військової адміністрації тимчасового плану-графіку </w:t>
            </w:r>
            <w:r w:rsidRPr="00D35ED9">
              <w:rPr>
                <w:rFonts w:ascii="Times New Roman" w:hAnsi="Times New Roman"/>
                <w:sz w:val="24"/>
                <w:szCs w:val="24"/>
                <w:lang w:val="uk-UA"/>
              </w:rPr>
              <w:t xml:space="preserve">підвищення кваліфікації працівників місцевих військових адміністрацій Херсонської області. </w:t>
            </w:r>
          </w:p>
          <w:p w:rsidR="00400999" w:rsidRPr="009D62DA" w:rsidRDefault="003B3DC9" w:rsidP="00F26242">
            <w:pPr>
              <w:spacing w:after="0" w:line="240" w:lineRule="auto"/>
              <w:ind w:firstLine="452"/>
              <w:jc w:val="both"/>
              <w:rPr>
                <w:rFonts w:ascii="Times New Roman" w:hAnsi="Times New Roman"/>
                <w:sz w:val="24"/>
                <w:szCs w:val="24"/>
                <w:lang w:val="uk-UA"/>
              </w:rPr>
            </w:pPr>
            <w:r>
              <w:rPr>
                <w:rFonts w:ascii="Times New Roman" w:hAnsi="Times New Roman"/>
                <w:color w:val="191919"/>
                <w:sz w:val="24"/>
                <w:szCs w:val="24"/>
                <w:lang w:val="uk-UA"/>
              </w:rPr>
              <w:t>Так, з</w:t>
            </w:r>
            <w:r w:rsidR="00D036E7">
              <w:rPr>
                <w:rFonts w:ascii="Times New Roman" w:hAnsi="Times New Roman"/>
                <w:color w:val="191919"/>
                <w:sz w:val="24"/>
                <w:szCs w:val="24"/>
                <w:lang w:val="uk-UA"/>
              </w:rPr>
              <w:t xml:space="preserve">агалом </w:t>
            </w:r>
            <w:r w:rsidR="00D036E7" w:rsidRPr="00436B73">
              <w:rPr>
                <w:rFonts w:ascii="Times New Roman" w:hAnsi="Times New Roman"/>
                <w:color w:val="191919"/>
                <w:sz w:val="24"/>
                <w:szCs w:val="24"/>
                <w:lang w:val="uk-UA"/>
              </w:rPr>
              <w:t xml:space="preserve">344 </w:t>
            </w:r>
            <w:r w:rsidR="00D036E7" w:rsidRPr="00D35ED9">
              <w:rPr>
                <w:rFonts w:ascii="Times New Roman" w:hAnsi="Times New Roman"/>
                <w:sz w:val="24"/>
                <w:szCs w:val="24"/>
                <w:lang w:val="uk-UA"/>
              </w:rPr>
              <w:t>державних службовц</w:t>
            </w:r>
            <w:r w:rsidR="00D036E7">
              <w:rPr>
                <w:rFonts w:ascii="Times New Roman" w:hAnsi="Times New Roman"/>
                <w:sz w:val="24"/>
                <w:szCs w:val="24"/>
                <w:lang w:val="uk-UA"/>
              </w:rPr>
              <w:t>я</w:t>
            </w:r>
            <w:r w:rsidR="00D036E7" w:rsidRPr="00D35ED9">
              <w:rPr>
                <w:rFonts w:ascii="Times New Roman" w:hAnsi="Times New Roman"/>
                <w:sz w:val="24"/>
                <w:szCs w:val="24"/>
                <w:lang w:val="uk-UA"/>
              </w:rPr>
              <w:t xml:space="preserve"> підвищили кваліфікацію за програмою загального </w:t>
            </w:r>
            <w:proofErr w:type="spellStart"/>
            <w:r w:rsidR="00D036E7" w:rsidRPr="00D35ED9">
              <w:rPr>
                <w:rFonts w:ascii="Times New Roman" w:hAnsi="Times New Roman"/>
                <w:sz w:val="24"/>
                <w:szCs w:val="24"/>
                <w:lang w:val="uk-UA"/>
              </w:rPr>
              <w:t>короткострового</w:t>
            </w:r>
            <w:proofErr w:type="spellEnd"/>
            <w:r w:rsidR="00D036E7" w:rsidRPr="00D35ED9">
              <w:rPr>
                <w:rFonts w:ascii="Times New Roman" w:hAnsi="Times New Roman"/>
                <w:sz w:val="24"/>
                <w:szCs w:val="24"/>
                <w:lang w:val="uk-UA"/>
              </w:rPr>
              <w:t xml:space="preserve"> семінару: </w:t>
            </w:r>
            <w:r w:rsidR="00D036E7" w:rsidRPr="008A2AE5">
              <w:rPr>
                <w:rFonts w:ascii="Times New Roman" w:hAnsi="Times New Roman"/>
                <w:color w:val="191919"/>
                <w:sz w:val="24"/>
                <w:szCs w:val="24"/>
                <w:lang w:val="uk-UA"/>
              </w:rPr>
              <w:t xml:space="preserve">«Нове в антикорупційному законодавстві. Відповідальність державних службовців за корупційні діяння. </w:t>
            </w:r>
            <w:r w:rsidR="00D036E7" w:rsidRPr="008A2AE5">
              <w:rPr>
                <w:rFonts w:ascii="Times New Roman" w:hAnsi="Times New Roman"/>
                <w:color w:val="000000"/>
                <w:sz w:val="24"/>
                <w:szCs w:val="24"/>
                <w:lang w:val="uk-UA"/>
              </w:rPr>
              <w:t>Закон України «Про запобігання корупції»</w:t>
            </w:r>
            <w:r w:rsidR="00D036E7" w:rsidRPr="008A2AE5">
              <w:rPr>
                <w:rFonts w:ascii="Times New Roman" w:hAnsi="Times New Roman"/>
                <w:color w:val="191919"/>
                <w:sz w:val="24"/>
                <w:szCs w:val="24"/>
                <w:lang w:val="uk-UA"/>
              </w:rPr>
              <w:t>, з них:</w:t>
            </w:r>
            <w:r w:rsidR="00D036E7">
              <w:rPr>
                <w:rFonts w:ascii="Times New Roman" w:hAnsi="Times New Roman"/>
                <w:color w:val="191919"/>
                <w:sz w:val="24"/>
                <w:szCs w:val="24"/>
                <w:lang w:val="uk-UA"/>
              </w:rPr>
              <w:t xml:space="preserve"> </w:t>
            </w:r>
            <w:r w:rsidR="00D036E7" w:rsidRPr="00436B73">
              <w:rPr>
                <w:rFonts w:ascii="Times New Roman" w:hAnsi="Times New Roman"/>
                <w:color w:val="191919"/>
                <w:sz w:val="24"/>
                <w:szCs w:val="24"/>
                <w:lang w:val="uk-UA"/>
              </w:rPr>
              <w:t>113 державних службовці центральних органів виконавчої влади («Б» - 31 та «В» - 82),  державні службовці органів виконавчої влади – 231, із них: категорії «Б» - 89 осіб , категорії «В» - 142 особи.</w:t>
            </w:r>
          </w:p>
        </w:tc>
      </w:tr>
      <w:tr w:rsidR="004C1C82" w:rsidRPr="003C286E" w:rsidTr="00285179">
        <w:trPr>
          <w:trHeight w:val="5608"/>
        </w:trPr>
        <w:tc>
          <w:tcPr>
            <w:tcW w:w="620" w:type="dxa"/>
            <w:shd w:val="clear" w:color="auto" w:fill="auto"/>
          </w:tcPr>
          <w:p w:rsidR="004C1C82" w:rsidRPr="00044D46" w:rsidRDefault="004C1C82" w:rsidP="00262092">
            <w:pPr>
              <w:spacing w:after="0" w:line="240" w:lineRule="auto"/>
              <w:jc w:val="center"/>
              <w:rPr>
                <w:rFonts w:ascii="Times New Roman" w:hAnsi="Times New Roman"/>
                <w:b/>
                <w:sz w:val="24"/>
                <w:szCs w:val="24"/>
                <w:lang w:val="uk-UA"/>
              </w:rPr>
            </w:pPr>
            <w:r w:rsidRPr="00044D46">
              <w:rPr>
                <w:rFonts w:ascii="Times New Roman" w:hAnsi="Times New Roman"/>
                <w:b/>
                <w:sz w:val="24"/>
                <w:szCs w:val="24"/>
                <w:lang w:val="uk-UA"/>
              </w:rPr>
              <w:lastRenderedPageBreak/>
              <w:t>6</w:t>
            </w:r>
          </w:p>
        </w:tc>
        <w:tc>
          <w:tcPr>
            <w:tcW w:w="2919" w:type="dxa"/>
            <w:shd w:val="clear" w:color="auto" w:fill="auto"/>
          </w:tcPr>
          <w:p w:rsidR="004C1C82" w:rsidRDefault="004C1C82" w:rsidP="00262092">
            <w:pPr>
              <w:pStyle w:val="11"/>
              <w:spacing w:before="0" w:after="0"/>
              <w:jc w:val="both"/>
              <w:rPr>
                <w:b/>
              </w:rPr>
            </w:pPr>
            <w:r w:rsidRPr="00B353A2">
              <w:rPr>
                <w:b/>
              </w:rPr>
              <w:t>Заходи щодо усунення корупційних ризиків при з</w:t>
            </w:r>
            <w:r>
              <w:rPr>
                <w:b/>
              </w:rPr>
              <w:t>абезпеченні прозорості та відкрито</w:t>
            </w:r>
            <w:r w:rsidR="00D57A76">
              <w:rPr>
                <w:b/>
              </w:rPr>
              <w:t xml:space="preserve">- </w:t>
            </w:r>
            <w:proofErr w:type="spellStart"/>
            <w:r>
              <w:rPr>
                <w:b/>
              </w:rPr>
              <w:t>сті</w:t>
            </w:r>
            <w:proofErr w:type="spellEnd"/>
            <w:r>
              <w:rPr>
                <w:b/>
              </w:rPr>
              <w:t xml:space="preserve"> діяльності органів влади:</w:t>
            </w:r>
          </w:p>
          <w:p w:rsidR="004C1C82" w:rsidRDefault="004C1C82" w:rsidP="00262092">
            <w:pPr>
              <w:pStyle w:val="11"/>
              <w:spacing w:before="0" w:after="0"/>
              <w:jc w:val="both"/>
              <w:rPr>
                <w:b/>
              </w:rPr>
            </w:pPr>
          </w:p>
          <w:p w:rsidR="004C1C82" w:rsidRPr="00375291" w:rsidRDefault="004C1C82" w:rsidP="00262092">
            <w:pPr>
              <w:pStyle w:val="11"/>
              <w:spacing w:before="0" w:after="0"/>
              <w:jc w:val="both"/>
              <w:rPr>
                <w:color w:val="000000"/>
                <w:bdr w:val="none" w:sz="0" w:space="0" w:color="auto" w:frame="1"/>
                <w:lang w:eastAsia="uk-UA"/>
              </w:rPr>
            </w:pPr>
            <w:r w:rsidRPr="00375291">
              <w:rPr>
                <w:bCs/>
              </w:rPr>
              <w:t>6.1.</w:t>
            </w:r>
            <w:r>
              <w:rPr>
                <w:bCs/>
              </w:rPr>
              <w:t xml:space="preserve"> </w:t>
            </w:r>
            <w:r w:rsidRPr="00375291">
              <w:rPr>
                <w:color w:val="000000"/>
                <w:bdr w:val="none" w:sz="0" w:space="0" w:color="auto" w:frame="1"/>
                <w:lang w:eastAsia="uk-UA"/>
              </w:rPr>
              <w:t xml:space="preserve">Запровадження опрацювання сектором з питань запобігання та виявлення корупції облдержадміністрації запитів на отримання публічної інформації та погодження шляхом </w:t>
            </w:r>
          </w:p>
          <w:p w:rsidR="004C1C82" w:rsidRPr="00375291"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375291">
              <w:rPr>
                <w:rFonts w:ascii="Times New Roman" w:eastAsia="Times New Roman" w:hAnsi="Times New Roman"/>
                <w:color w:val="000000"/>
                <w:sz w:val="24"/>
                <w:szCs w:val="24"/>
                <w:bdr w:val="none" w:sz="0" w:space="0" w:color="auto" w:frame="1"/>
                <w:lang w:val="uk-UA" w:eastAsia="uk-UA"/>
              </w:rPr>
              <w:t xml:space="preserve">візування відповідей на  запити, що стосуються </w:t>
            </w:r>
          </w:p>
          <w:p w:rsidR="004C1C82" w:rsidRPr="00C65407" w:rsidRDefault="004C1C82" w:rsidP="00262092">
            <w:pPr>
              <w:spacing w:after="0" w:line="240" w:lineRule="auto"/>
              <w:jc w:val="both"/>
              <w:textAlignment w:val="baseline"/>
              <w:rPr>
                <w:b/>
              </w:rPr>
            </w:pPr>
            <w:r w:rsidRPr="00375291">
              <w:rPr>
                <w:rFonts w:ascii="Times New Roman" w:eastAsia="Times New Roman" w:hAnsi="Times New Roman"/>
                <w:color w:val="000000"/>
                <w:sz w:val="24"/>
                <w:szCs w:val="24"/>
                <w:bdr w:val="none" w:sz="0" w:space="0" w:color="auto" w:frame="1"/>
                <w:lang w:val="uk-UA" w:eastAsia="uk-UA"/>
              </w:rPr>
              <w:t xml:space="preserve">кадрових питань та використання </w:t>
            </w:r>
            <w:r w:rsidRPr="00375291">
              <w:rPr>
                <w:rFonts w:ascii="Times New Roman" w:eastAsia="Times New Roman" w:hAnsi="Times New Roman"/>
                <w:bCs/>
                <w:color w:val="000000"/>
                <w:sz w:val="24"/>
                <w:szCs w:val="24"/>
                <w:bdr w:val="none" w:sz="0" w:space="0" w:color="auto" w:frame="1"/>
                <w:lang w:val="uk-UA" w:eastAsia="uk-UA"/>
              </w:rPr>
              <w:t>бюджетних коштів</w:t>
            </w:r>
            <w:r>
              <w:rPr>
                <w:rFonts w:ascii="Times New Roman" w:eastAsia="Times New Roman" w:hAnsi="Times New Roman"/>
                <w:bCs/>
                <w:color w:val="000000"/>
                <w:sz w:val="24"/>
                <w:szCs w:val="24"/>
                <w:bdr w:val="none" w:sz="0" w:space="0" w:color="auto" w:frame="1"/>
                <w:lang w:val="uk-UA" w:eastAsia="uk-UA"/>
              </w:rPr>
              <w:t>.</w:t>
            </w: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375291"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375291">
              <w:rPr>
                <w:rFonts w:ascii="Times New Roman" w:eastAsia="Times New Roman" w:hAnsi="Times New Roman"/>
                <w:color w:val="000000"/>
                <w:sz w:val="24"/>
                <w:szCs w:val="24"/>
                <w:bdr w:val="none" w:sz="0" w:space="0" w:color="auto" w:frame="1"/>
                <w:lang w:val="uk-UA" w:eastAsia="uk-UA"/>
              </w:rPr>
              <w:t>До</w:t>
            </w:r>
          </w:p>
          <w:p w:rsidR="004C1C82" w:rsidRPr="00375291"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375291">
              <w:rPr>
                <w:rFonts w:ascii="Times New Roman" w:eastAsia="Times New Roman" w:hAnsi="Times New Roman"/>
                <w:color w:val="000000"/>
                <w:sz w:val="24"/>
                <w:szCs w:val="24"/>
                <w:bdr w:val="none" w:sz="0" w:space="0" w:color="auto" w:frame="1"/>
                <w:lang w:val="uk-UA" w:eastAsia="uk-UA"/>
              </w:rPr>
              <w:t>01 вересня</w:t>
            </w:r>
          </w:p>
          <w:p w:rsidR="004C1C82" w:rsidRPr="00375291"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375291">
              <w:rPr>
                <w:rFonts w:ascii="Times New Roman" w:eastAsia="Times New Roman" w:hAnsi="Times New Roman"/>
                <w:color w:val="000000"/>
                <w:sz w:val="24"/>
                <w:szCs w:val="24"/>
                <w:bdr w:val="none" w:sz="0" w:space="0" w:color="auto" w:frame="1"/>
                <w:lang w:val="uk-UA" w:eastAsia="uk-UA"/>
              </w:rPr>
              <w:t>2023 року,</w:t>
            </w:r>
          </w:p>
          <w:p w:rsidR="004C1C82" w:rsidRDefault="004C1C82" w:rsidP="00262092">
            <w:pPr>
              <w:spacing w:after="0" w:line="240" w:lineRule="auto"/>
              <w:jc w:val="center"/>
              <w:rPr>
                <w:rFonts w:ascii="Times New Roman" w:hAnsi="Times New Roman"/>
                <w:sz w:val="24"/>
                <w:szCs w:val="24"/>
                <w:lang w:val="uk-UA"/>
              </w:rPr>
            </w:pPr>
            <w:r w:rsidRPr="00375291">
              <w:rPr>
                <w:rFonts w:ascii="Times New Roman" w:eastAsia="Times New Roman" w:hAnsi="Times New Roman"/>
                <w:color w:val="000000"/>
                <w:sz w:val="24"/>
                <w:szCs w:val="24"/>
                <w:bdr w:val="none" w:sz="0" w:space="0" w:color="auto" w:frame="1"/>
                <w:lang w:val="uk-UA" w:eastAsia="uk-UA"/>
              </w:rPr>
              <w:t>в подальшому –  постійно</w:t>
            </w:r>
            <w:r w:rsidRPr="00375291">
              <w:rPr>
                <w:rFonts w:ascii="Times New Roman" w:hAnsi="Times New Roman"/>
                <w:sz w:val="24"/>
                <w:szCs w:val="24"/>
                <w:lang w:val="uk-UA"/>
              </w:rPr>
              <w:t xml:space="preserve"> </w:t>
            </w: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B61E47" w:rsidRDefault="004C1C82" w:rsidP="00262092">
            <w:pPr>
              <w:spacing w:after="0" w:line="240" w:lineRule="auto"/>
              <w:ind w:right="53"/>
              <w:jc w:val="center"/>
              <w:textAlignment w:val="baseline"/>
              <w:rPr>
                <w:rFonts w:ascii="Times New Roman" w:eastAsia="Times New Roman" w:hAnsi="Times New Roman"/>
                <w:color w:val="000000"/>
                <w:sz w:val="24"/>
                <w:szCs w:val="24"/>
                <w:bdr w:val="none" w:sz="0" w:space="0" w:color="auto" w:frame="1"/>
                <w:lang w:val="uk-UA" w:eastAsia="uk-UA"/>
              </w:rPr>
            </w:pPr>
            <w:r w:rsidRPr="00B61E47">
              <w:rPr>
                <w:rFonts w:ascii="Times New Roman" w:eastAsia="Times New Roman" w:hAnsi="Times New Roman"/>
                <w:color w:val="000000"/>
                <w:sz w:val="24"/>
                <w:szCs w:val="24"/>
                <w:bdr w:val="none" w:sz="0" w:space="0" w:color="auto" w:frame="1"/>
                <w:lang w:val="uk-UA" w:eastAsia="uk-UA"/>
              </w:rPr>
              <w:t>Керівник апарату облдержадміністрації,</w:t>
            </w:r>
          </w:p>
          <w:p w:rsidR="004C1C82" w:rsidRDefault="004C1C82" w:rsidP="00262092">
            <w:pPr>
              <w:spacing w:after="0" w:line="240" w:lineRule="auto"/>
              <w:jc w:val="center"/>
              <w:rPr>
                <w:rFonts w:ascii="Times New Roman" w:hAnsi="Times New Roman"/>
                <w:sz w:val="24"/>
                <w:szCs w:val="24"/>
                <w:lang w:val="uk-UA"/>
              </w:rPr>
            </w:pPr>
            <w:r w:rsidRPr="00B61E47">
              <w:rPr>
                <w:rFonts w:ascii="Times New Roman" w:eastAsia="Times New Roman" w:hAnsi="Times New Roman"/>
                <w:color w:val="000000"/>
                <w:sz w:val="24"/>
                <w:szCs w:val="24"/>
                <w:bdr w:val="none" w:sz="0" w:space="0" w:color="auto" w:frame="1"/>
                <w:lang w:val="uk-UA" w:eastAsia="uk-UA"/>
              </w:rPr>
              <w:t>керівники структурних підрозділів  облдержадміністрації зі статусом юридичної особи публічного права</w:t>
            </w: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tc>
        <w:tc>
          <w:tcPr>
            <w:tcW w:w="7352" w:type="dxa"/>
            <w:shd w:val="clear" w:color="auto" w:fill="auto"/>
          </w:tcPr>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r w:rsidRPr="00EC6CE0">
              <w:rPr>
                <w:b/>
              </w:rPr>
              <w:t>Викон</w:t>
            </w:r>
            <w:r>
              <w:rPr>
                <w:b/>
              </w:rPr>
              <w:t>ано (запроваджено)</w:t>
            </w:r>
            <w:r w:rsidRPr="00EC6CE0">
              <w:rPr>
                <w:b/>
              </w:rPr>
              <w:t xml:space="preserve">. </w:t>
            </w:r>
            <w:r w:rsidRPr="006C04E5">
              <w:t xml:space="preserve">В обласній </w:t>
            </w:r>
            <w:r w:rsidR="00226A2B">
              <w:t xml:space="preserve">державній </w:t>
            </w:r>
            <w:r w:rsidR="00226A2B" w:rsidRPr="008A19F6">
              <w:t>(військов</w:t>
            </w:r>
            <w:r w:rsidR="00226A2B">
              <w:t>ій</w:t>
            </w:r>
            <w:r w:rsidR="00226A2B" w:rsidRPr="008A19F6">
              <w:t>)</w:t>
            </w:r>
            <w:r w:rsidR="00226A2B">
              <w:t xml:space="preserve"> </w:t>
            </w:r>
            <w:r w:rsidRPr="006C04E5">
              <w:t xml:space="preserve">адміністрації </w:t>
            </w:r>
            <w:r>
              <w:t xml:space="preserve">забезпечується </w:t>
            </w:r>
            <w:r w:rsidRPr="00375291">
              <w:rPr>
                <w:color w:val="000000"/>
                <w:bdr w:val="none" w:sz="0" w:space="0" w:color="auto" w:frame="1"/>
                <w:lang w:eastAsia="uk-UA"/>
              </w:rPr>
              <w:t>опрацювання сектором з питань запобігання та виявлення корупції обл</w:t>
            </w:r>
            <w:r>
              <w:rPr>
                <w:color w:val="000000"/>
                <w:bdr w:val="none" w:sz="0" w:space="0" w:color="auto" w:frame="1"/>
                <w:lang w:eastAsia="uk-UA"/>
              </w:rPr>
              <w:t xml:space="preserve">асної </w:t>
            </w:r>
            <w:r w:rsidRPr="00375291">
              <w:rPr>
                <w:color w:val="000000"/>
                <w:bdr w:val="none" w:sz="0" w:space="0" w:color="auto" w:frame="1"/>
                <w:lang w:eastAsia="uk-UA"/>
              </w:rPr>
              <w:t>держ</w:t>
            </w:r>
            <w:r>
              <w:rPr>
                <w:color w:val="000000"/>
                <w:bdr w:val="none" w:sz="0" w:space="0" w:color="auto" w:frame="1"/>
                <w:lang w:eastAsia="uk-UA"/>
              </w:rPr>
              <w:t xml:space="preserve">авної </w:t>
            </w:r>
            <w:r w:rsidRPr="00375291">
              <w:rPr>
                <w:color w:val="000000"/>
                <w:bdr w:val="none" w:sz="0" w:space="0" w:color="auto" w:frame="1"/>
                <w:lang w:eastAsia="uk-UA"/>
              </w:rPr>
              <w:t>адміністрації запитів на отримання публічної інформації та погодження шляхом візування відповідей на  запити, що стосуються</w:t>
            </w:r>
            <w:r>
              <w:rPr>
                <w:color w:val="000000"/>
                <w:bdr w:val="none" w:sz="0" w:space="0" w:color="auto" w:frame="1"/>
                <w:lang w:eastAsia="uk-UA"/>
              </w:rPr>
              <w:t xml:space="preserve"> </w:t>
            </w:r>
            <w:r w:rsidRPr="00375291">
              <w:rPr>
                <w:color w:val="000000"/>
                <w:bdr w:val="none" w:sz="0" w:space="0" w:color="auto" w:frame="1"/>
                <w:lang w:eastAsia="uk-UA"/>
              </w:rPr>
              <w:t xml:space="preserve">кадрових питань та використання </w:t>
            </w:r>
            <w:r w:rsidRPr="00375291">
              <w:rPr>
                <w:bCs/>
                <w:color w:val="000000"/>
                <w:bdr w:val="none" w:sz="0" w:space="0" w:color="auto" w:frame="1"/>
                <w:lang w:eastAsia="uk-UA"/>
              </w:rPr>
              <w:t>бюджетних коштів</w:t>
            </w:r>
            <w:r>
              <w:rPr>
                <w:bCs/>
                <w:color w:val="000000"/>
                <w:bdr w:val="none" w:sz="0" w:space="0" w:color="auto" w:frame="1"/>
                <w:lang w:eastAsia="uk-UA"/>
              </w:rPr>
              <w:t>.</w:t>
            </w: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Pr="00BB7ED8" w:rsidRDefault="004C1C82" w:rsidP="00262092">
            <w:pPr>
              <w:pStyle w:val="11"/>
              <w:spacing w:before="0" w:after="0"/>
              <w:ind w:firstLine="708"/>
              <w:jc w:val="both"/>
              <w:rPr>
                <w:b/>
              </w:rPr>
            </w:pPr>
          </w:p>
        </w:tc>
      </w:tr>
      <w:tr w:rsidR="004C1C82" w:rsidRPr="003C286E" w:rsidTr="00DE2EF3">
        <w:tc>
          <w:tcPr>
            <w:tcW w:w="620" w:type="dxa"/>
            <w:shd w:val="clear" w:color="auto" w:fill="auto"/>
          </w:tcPr>
          <w:p w:rsidR="004C1C82" w:rsidRPr="00B353A2" w:rsidRDefault="004C1C82" w:rsidP="0026209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7</w:t>
            </w:r>
          </w:p>
        </w:tc>
        <w:tc>
          <w:tcPr>
            <w:tcW w:w="2919" w:type="dxa"/>
            <w:shd w:val="clear" w:color="auto" w:fill="auto"/>
          </w:tcPr>
          <w:p w:rsidR="004C1C82" w:rsidRPr="00EF278D" w:rsidRDefault="004C1C82" w:rsidP="00262092">
            <w:pPr>
              <w:pStyle w:val="11"/>
              <w:spacing w:before="0" w:after="0"/>
              <w:jc w:val="both"/>
              <w:rPr>
                <w:b/>
              </w:rPr>
            </w:pPr>
            <w:r w:rsidRPr="00EF278D">
              <w:rPr>
                <w:b/>
              </w:rPr>
              <w:t>Заходи щодо усунення корупційних ризиків при здійсненні контрольно-наглядової функції держави:</w:t>
            </w:r>
          </w:p>
          <w:p w:rsidR="004C1C82" w:rsidRPr="00EF278D" w:rsidRDefault="004C1C82" w:rsidP="00262092">
            <w:pPr>
              <w:pStyle w:val="11"/>
              <w:spacing w:before="0" w:after="0"/>
              <w:jc w:val="both"/>
              <w:rPr>
                <w:b/>
              </w:rPr>
            </w:pPr>
          </w:p>
          <w:p w:rsidR="004C1C82" w:rsidRPr="00EF278D" w:rsidRDefault="004C1C82" w:rsidP="00262092">
            <w:pPr>
              <w:pStyle w:val="11"/>
              <w:spacing w:before="0" w:after="0"/>
              <w:jc w:val="both"/>
              <w:rPr>
                <w:color w:val="000000"/>
                <w:bdr w:val="none" w:sz="0" w:space="0" w:color="auto" w:frame="1"/>
                <w:lang w:eastAsia="uk-UA"/>
              </w:rPr>
            </w:pPr>
            <w:r w:rsidRPr="00EF278D">
              <w:rPr>
                <w:color w:val="000000"/>
                <w:bdr w:val="none" w:sz="0" w:space="0" w:color="auto" w:frame="1"/>
                <w:lang w:eastAsia="uk-UA"/>
              </w:rPr>
              <w:t xml:space="preserve">7.1. Розроблення та запровадження кодексу (стандарту) етичної поведінки державних службовців та посадових осіб </w:t>
            </w:r>
            <w:proofErr w:type="spellStart"/>
            <w:r w:rsidR="00D57A76">
              <w:rPr>
                <w:color w:val="000000"/>
                <w:bdr w:val="none" w:sz="0" w:space="0" w:color="auto" w:frame="1"/>
                <w:lang w:eastAsia="uk-UA"/>
              </w:rPr>
              <w:t>о</w:t>
            </w:r>
            <w:r w:rsidRPr="00EF278D">
              <w:rPr>
                <w:color w:val="000000"/>
                <w:bdr w:val="none" w:sz="0" w:space="0" w:color="auto" w:frame="1"/>
                <w:lang w:eastAsia="uk-UA"/>
              </w:rPr>
              <w:t>блдержадмініст</w:t>
            </w:r>
            <w:proofErr w:type="spellEnd"/>
            <w:r w:rsidR="00D57A76">
              <w:rPr>
                <w:color w:val="000000"/>
                <w:bdr w:val="none" w:sz="0" w:space="0" w:color="auto" w:frame="1"/>
                <w:lang w:eastAsia="uk-UA"/>
              </w:rPr>
              <w:t>-</w:t>
            </w:r>
            <w:r w:rsidRPr="00EF278D">
              <w:rPr>
                <w:color w:val="000000"/>
                <w:bdr w:val="none" w:sz="0" w:space="0" w:color="auto" w:frame="1"/>
                <w:lang w:eastAsia="uk-UA"/>
              </w:rPr>
              <w:t>рації</w:t>
            </w:r>
            <w:r w:rsidR="00D57A76">
              <w:rPr>
                <w:color w:val="000000"/>
                <w:bdr w:val="none" w:sz="0" w:space="0" w:color="auto" w:frame="1"/>
                <w:lang w:eastAsia="uk-UA"/>
              </w:rPr>
              <w:t>.</w:t>
            </w: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r w:rsidRPr="00EF278D">
              <w:rPr>
                <w:color w:val="000000"/>
                <w:bdr w:val="none" w:sz="0" w:space="0" w:color="auto" w:frame="1"/>
                <w:lang w:eastAsia="uk-UA"/>
              </w:rPr>
              <w:t xml:space="preserve">7.2. Прийняття рішення про розміщення </w:t>
            </w:r>
            <w:proofErr w:type="spellStart"/>
            <w:r w:rsidRPr="00EF278D">
              <w:rPr>
                <w:color w:val="000000"/>
                <w:bdr w:val="none" w:sz="0" w:space="0" w:color="auto" w:frame="1"/>
                <w:lang w:eastAsia="uk-UA"/>
              </w:rPr>
              <w:t>зовніш</w:t>
            </w:r>
            <w:proofErr w:type="spellEnd"/>
            <w:r w:rsidR="00285179" w:rsidRPr="00285179">
              <w:rPr>
                <w:color w:val="000000"/>
                <w:bdr w:val="none" w:sz="0" w:space="0" w:color="auto" w:frame="1"/>
                <w:lang w:eastAsia="uk-UA"/>
              </w:rPr>
              <w:t>-</w:t>
            </w:r>
            <w:r w:rsidR="002C5CE0">
              <w:rPr>
                <w:color w:val="000000"/>
                <w:bdr w:val="none" w:sz="0" w:space="0" w:color="auto" w:frame="1"/>
                <w:lang w:eastAsia="uk-UA"/>
              </w:rPr>
              <w:t xml:space="preserve"> </w:t>
            </w:r>
            <w:proofErr w:type="spellStart"/>
            <w:r w:rsidRPr="00EF278D">
              <w:rPr>
                <w:color w:val="000000"/>
                <w:bdr w:val="none" w:sz="0" w:space="0" w:color="auto" w:frame="1"/>
                <w:lang w:eastAsia="uk-UA"/>
              </w:rPr>
              <w:t>ньої</w:t>
            </w:r>
            <w:proofErr w:type="spellEnd"/>
            <w:r w:rsidRPr="00EF278D">
              <w:rPr>
                <w:color w:val="000000"/>
                <w:bdr w:val="none" w:sz="0" w:space="0" w:color="auto" w:frame="1"/>
                <w:lang w:eastAsia="uk-UA"/>
              </w:rPr>
              <w:t xml:space="preserve"> реклами виключно на засіданні архітектурно-містобудівної ради при управлінні </w:t>
            </w:r>
            <w:proofErr w:type="spellStart"/>
            <w:r w:rsidRPr="00EF278D">
              <w:rPr>
                <w:color w:val="000000"/>
                <w:bdr w:val="none" w:sz="0" w:space="0" w:color="auto" w:frame="1"/>
                <w:lang w:eastAsia="uk-UA"/>
              </w:rPr>
              <w:t>містобудуван</w:t>
            </w:r>
            <w:proofErr w:type="spellEnd"/>
            <w:r w:rsidR="00D57A76">
              <w:rPr>
                <w:color w:val="000000"/>
                <w:bdr w:val="none" w:sz="0" w:space="0" w:color="auto" w:frame="1"/>
                <w:lang w:eastAsia="uk-UA"/>
              </w:rPr>
              <w:t>-</w:t>
            </w:r>
            <w:r w:rsidR="00285179" w:rsidRPr="00285179">
              <w:rPr>
                <w:color w:val="000000"/>
                <w:bdr w:val="none" w:sz="0" w:space="0" w:color="auto" w:frame="1"/>
                <w:lang w:eastAsia="uk-UA"/>
              </w:rPr>
              <w:t xml:space="preserve"> </w:t>
            </w:r>
            <w:r w:rsidRPr="00EF278D">
              <w:rPr>
                <w:color w:val="000000"/>
                <w:bdr w:val="none" w:sz="0" w:space="0" w:color="auto" w:frame="1"/>
                <w:lang w:eastAsia="uk-UA"/>
              </w:rPr>
              <w:t>ня та архітектури облдержадміністрації.</w:t>
            </w:r>
          </w:p>
          <w:p w:rsidR="00F26242" w:rsidRDefault="00F2624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r w:rsidRPr="00EF278D">
              <w:rPr>
                <w:color w:val="000000"/>
                <w:bdr w:val="none" w:sz="0" w:space="0" w:color="auto" w:frame="1"/>
                <w:lang w:eastAsia="uk-UA"/>
              </w:rPr>
              <w:t xml:space="preserve">7.3. За результатами розгляду питання щодо погодження розміщення зовнішньої реклами на об’єктах культурної спадщини </w:t>
            </w:r>
            <w:r w:rsidR="00F619FE">
              <w:rPr>
                <w:color w:val="000000"/>
                <w:bdr w:val="none" w:sz="0" w:space="0" w:color="auto" w:frame="1"/>
                <w:lang w:eastAsia="uk-UA"/>
              </w:rPr>
              <w:t xml:space="preserve">        </w:t>
            </w:r>
            <w:proofErr w:type="spellStart"/>
            <w:r w:rsidRPr="00EF278D">
              <w:rPr>
                <w:color w:val="000000"/>
                <w:bdr w:val="none" w:sz="0" w:space="0" w:color="auto" w:frame="1"/>
                <w:lang w:eastAsia="uk-UA"/>
              </w:rPr>
              <w:t>оприлюд</w:t>
            </w:r>
            <w:proofErr w:type="spellEnd"/>
            <w:r w:rsidR="0068783D">
              <w:rPr>
                <w:color w:val="000000"/>
                <w:bdr w:val="none" w:sz="0" w:space="0" w:color="auto" w:frame="1"/>
                <w:lang w:eastAsia="uk-UA"/>
              </w:rPr>
              <w:t xml:space="preserve">- </w:t>
            </w:r>
            <w:proofErr w:type="spellStart"/>
            <w:r w:rsidRPr="00EF278D">
              <w:rPr>
                <w:color w:val="000000"/>
                <w:bdr w:val="none" w:sz="0" w:space="0" w:color="auto" w:frame="1"/>
                <w:lang w:eastAsia="uk-UA"/>
              </w:rPr>
              <w:t>н</w:t>
            </w:r>
            <w:r w:rsidR="0068783D">
              <w:rPr>
                <w:color w:val="000000"/>
                <w:bdr w:val="none" w:sz="0" w:space="0" w:color="auto" w:frame="1"/>
                <w:lang w:eastAsia="uk-UA"/>
              </w:rPr>
              <w:t>ю</w:t>
            </w:r>
            <w:r w:rsidRPr="00EF278D">
              <w:rPr>
                <w:color w:val="000000"/>
                <w:bdr w:val="none" w:sz="0" w:space="0" w:color="auto" w:frame="1"/>
                <w:lang w:eastAsia="uk-UA"/>
              </w:rPr>
              <w:t>вати</w:t>
            </w:r>
            <w:proofErr w:type="spellEnd"/>
            <w:r w:rsidRPr="00EF278D">
              <w:rPr>
                <w:color w:val="000000"/>
                <w:bdr w:val="none" w:sz="0" w:space="0" w:color="auto" w:frame="1"/>
                <w:lang w:eastAsia="uk-UA"/>
              </w:rPr>
              <w:t xml:space="preserve"> протоколи засідань архітектурно-містобудівної ради при управлінні </w:t>
            </w:r>
            <w:proofErr w:type="spellStart"/>
            <w:r w:rsidRPr="00EF278D">
              <w:rPr>
                <w:color w:val="000000"/>
                <w:bdr w:val="none" w:sz="0" w:space="0" w:color="auto" w:frame="1"/>
                <w:lang w:eastAsia="uk-UA"/>
              </w:rPr>
              <w:t>містобуду</w:t>
            </w:r>
            <w:r w:rsidR="00FF0FD2">
              <w:rPr>
                <w:color w:val="000000"/>
                <w:bdr w:val="none" w:sz="0" w:space="0" w:color="auto" w:frame="1"/>
                <w:lang w:eastAsia="uk-UA"/>
              </w:rPr>
              <w:t>-</w:t>
            </w:r>
            <w:r w:rsidRPr="00EF278D">
              <w:rPr>
                <w:color w:val="000000"/>
                <w:bdr w:val="none" w:sz="0" w:space="0" w:color="auto" w:frame="1"/>
                <w:lang w:eastAsia="uk-UA"/>
              </w:rPr>
              <w:lastRenderedPageBreak/>
              <w:t>вання</w:t>
            </w:r>
            <w:proofErr w:type="spellEnd"/>
            <w:r w:rsidRPr="00EF278D">
              <w:rPr>
                <w:color w:val="000000"/>
                <w:bdr w:val="none" w:sz="0" w:space="0" w:color="auto" w:frame="1"/>
                <w:lang w:eastAsia="uk-UA"/>
              </w:rPr>
              <w:t xml:space="preserve"> та архітектури облдержадміністрації на офіційному сайті облдержадміністрації.</w:t>
            </w:r>
          </w:p>
          <w:p w:rsidR="004C1C82" w:rsidRPr="00EF278D"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r w:rsidRPr="00EF278D">
              <w:rPr>
                <w:color w:val="000000"/>
                <w:bdr w:val="none" w:sz="0" w:space="0" w:color="auto" w:frame="1"/>
                <w:lang w:eastAsia="uk-UA"/>
              </w:rPr>
              <w:t xml:space="preserve">7.4. Підготовка </w:t>
            </w:r>
            <w:proofErr w:type="spellStart"/>
            <w:r w:rsidRPr="00EF278D">
              <w:rPr>
                <w:color w:val="000000"/>
                <w:bdr w:val="none" w:sz="0" w:space="0" w:color="auto" w:frame="1"/>
                <w:lang w:eastAsia="uk-UA"/>
              </w:rPr>
              <w:t>проєкту</w:t>
            </w:r>
            <w:proofErr w:type="spellEnd"/>
            <w:r w:rsidRPr="00EF278D">
              <w:rPr>
                <w:color w:val="000000"/>
                <w:bdr w:val="none" w:sz="0" w:space="0" w:color="auto" w:frame="1"/>
                <w:lang w:eastAsia="uk-UA"/>
              </w:rPr>
              <w:t xml:space="preserve"> звернення до Міністерства культури та інформаційної політики України про необхідність ініціювання усунення недосконалості норм пункту 14 частини першої статті 6 Закону України «Про охорону культурної спадщини» щодо формальності видання розпоряджень та приписів стосовно охорони пам</w:t>
            </w:r>
            <w:r w:rsidR="00FF0FD2" w:rsidRPr="00FF0FD2">
              <w:rPr>
                <w:color w:val="000000"/>
                <w:bdr w:val="none" w:sz="0" w:space="0" w:color="auto" w:frame="1"/>
                <w:lang w:eastAsia="uk-UA"/>
              </w:rPr>
              <w:t>’</w:t>
            </w:r>
            <w:r w:rsidRPr="00EF278D">
              <w:rPr>
                <w:color w:val="000000"/>
                <w:bdr w:val="none" w:sz="0" w:space="0" w:color="auto" w:frame="1"/>
                <w:lang w:eastAsia="uk-UA"/>
              </w:rPr>
              <w:t>яток місцевого значення, припинення робіт на пам</w:t>
            </w:r>
            <w:r w:rsidR="002B04DA" w:rsidRPr="002B04DA">
              <w:rPr>
                <w:color w:val="000000"/>
                <w:bdr w:val="none" w:sz="0" w:space="0" w:color="auto" w:frame="1"/>
                <w:lang w:eastAsia="uk-UA"/>
              </w:rPr>
              <w:t>’</w:t>
            </w:r>
            <w:r w:rsidRPr="00EF278D">
              <w:rPr>
                <w:color w:val="000000"/>
                <w:bdr w:val="none" w:sz="0" w:space="0" w:color="auto" w:frame="1"/>
                <w:lang w:eastAsia="uk-UA"/>
              </w:rPr>
              <w:t xml:space="preserve">ятках, їхніх територіях та в зонах охорони, якщо ці роботи проводяться за </w:t>
            </w:r>
            <w:proofErr w:type="spellStart"/>
            <w:r w:rsidRPr="00EF278D">
              <w:rPr>
                <w:color w:val="000000"/>
                <w:bdr w:val="none" w:sz="0" w:space="0" w:color="auto" w:frame="1"/>
                <w:lang w:eastAsia="uk-UA"/>
              </w:rPr>
              <w:t>відсут</w:t>
            </w:r>
            <w:r w:rsidR="00FF0FD2">
              <w:rPr>
                <w:color w:val="000000"/>
                <w:bdr w:val="none" w:sz="0" w:space="0" w:color="auto" w:frame="1"/>
                <w:lang w:eastAsia="uk-UA"/>
              </w:rPr>
              <w:t>-</w:t>
            </w:r>
            <w:r w:rsidRPr="00EF278D">
              <w:rPr>
                <w:color w:val="000000"/>
                <w:bdr w:val="none" w:sz="0" w:space="0" w:color="auto" w:frame="1"/>
                <w:lang w:eastAsia="uk-UA"/>
              </w:rPr>
              <w:t>ності</w:t>
            </w:r>
            <w:proofErr w:type="spellEnd"/>
            <w:r w:rsidRPr="00EF278D">
              <w:rPr>
                <w:color w:val="000000"/>
                <w:bdr w:val="none" w:sz="0" w:space="0" w:color="auto" w:frame="1"/>
                <w:lang w:eastAsia="uk-UA"/>
              </w:rPr>
              <w:t xml:space="preserve"> затверджених або погоджених з </w:t>
            </w:r>
            <w:proofErr w:type="spellStart"/>
            <w:r w:rsidRPr="00EF278D">
              <w:rPr>
                <w:color w:val="000000"/>
                <w:bdr w:val="none" w:sz="0" w:space="0" w:color="auto" w:frame="1"/>
                <w:lang w:eastAsia="uk-UA"/>
              </w:rPr>
              <w:t>відповід</w:t>
            </w:r>
            <w:proofErr w:type="spellEnd"/>
            <w:r w:rsidR="00FF0FD2">
              <w:rPr>
                <w:color w:val="000000"/>
                <w:bdr w:val="none" w:sz="0" w:space="0" w:color="auto" w:frame="1"/>
                <w:lang w:eastAsia="uk-UA"/>
              </w:rPr>
              <w:t>-</w:t>
            </w:r>
            <w:r w:rsidRPr="00EF278D">
              <w:rPr>
                <w:color w:val="000000"/>
                <w:bdr w:val="none" w:sz="0" w:space="0" w:color="auto" w:frame="1"/>
                <w:lang w:eastAsia="uk-UA"/>
              </w:rPr>
              <w:t>ним органом охорони культурної спадщини програм та проектів, передбачених цим Законо</w:t>
            </w:r>
            <w:r w:rsidR="00FF0FD2">
              <w:rPr>
                <w:color w:val="000000"/>
                <w:bdr w:val="none" w:sz="0" w:space="0" w:color="auto" w:frame="1"/>
                <w:lang w:eastAsia="uk-UA"/>
              </w:rPr>
              <w:t>м</w:t>
            </w:r>
            <w:r w:rsidRPr="00EF278D">
              <w:rPr>
                <w:color w:val="000000"/>
                <w:bdr w:val="none" w:sz="0" w:space="0" w:color="auto" w:frame="1"/>
                <w:lang w:eastAsia="uk-UA"/>
              </w:rPr>
              <w:t xml:space="preserve"> дозволів або з відхиленням від них, оскільки відсутні </w:t>
            </w:r>
            <w:proofErr w:type="spellStart"/>
            <w:r w:rsidRPr="00EF278D">
              <w:rPr>
                <w:color w:val="000000"/>
                <w:bdr w:val="none" w:sz="0" w:space="0" w:color="auto" w:frame="1"/>
                <w:lang w:eastAsia="uk-UA"/>
              </w:rPr>
              <w:t>підза</w:t>
            </w:r>
            <w:proofErr w:type="spellEnd"/>
            <w:r w:rsidR="00F81722">
              <w:rPr>
                <w:color w:val="000000"/>
                <w:bdr w:val="none" w:sz="0" w:space="0" w:color="auto" w:frame="1"/>
                <w:lang w:eastAsia="uk-UA"/>
              </w:rPr>
              <w:t xml:space="preserve">- </w:t>
            </w:r>
            <w:proofErr w:type="spellStart"/>
            <w:r w:rsidRPr="00EF278D">
              <w:rPr>
                <w:color w:val="000000"/>
                <w:bdr w:val="none" w:sz="0" w:space="0" w:color="auto" w:frame="1"/>
                <w:lang w:eastAsia="uk-UA"/>
              </w:rPr>
              <w:t>конні</w:t>
            </w:r>
            <w:proofErr w:type="spellEnd"/>
            <w:r w:rsidRPr="00EF278D">
              <w:rPr>
                <w:color w:val="000000"/>
                <w:bdr w:val="none" w:sz="0" w:space="0" w:color="auto" w:frame="1"/>
                <w:lang w:eastAsia="uk-UA"/>
              </w:rPr>
              <w:t xml:space="preserve"> нормативно-правові акти які б забезпечу вали подальші правові наслідки для винних осіб.</w:t>
            </w:r>
          </w:p>
          <w:p w:rsidR="004C1C82" w:rsidRPr="00EF278D" w:rsidRDefault="004C1C82" w:rsidP="00F81722">
            <w:pPr>
              <w:pStyle w:val="11"/>
              <w:spacing w:before="0" w:after="0"/>
              <w:jc w:val="both"/>
              <w:rPr>
                <w:color w:val="000000"/>
                <w:bdr w:val="none" w:sz="0" w:space="0" w:color="auto" w:frame="1"/>
                <w:lang w:eastAsia="uk-UA"/>
              </w:rPr>
            </w:pPr>
            <w:r w:rsidRPr="00EF278D">
              <w:rPr>
                <w:color w:val="000000"/>
                <w:bdr w:val="none" w:sz="0" w:space="0" w:color="auto" w:frame="1"/>
                <w:lang w:eastAsia="uk-UA"/>
              </w:rPr>
              <w:lastRenderedPageBreak/>
              <w:t>7.5. Прийняття рішення про укладення/</w:t>
            </w:r>
            <w:proofErr w:type="spellStart"/>
            <w:r w:rsidR="00F81722">
              <w:rPr>
                <w:color w:val="000000"/>
                <w:bdr w:val="none" w:sz="0" w:space="0" w:color="auto" w:frame="1"/>
                <w:lang w:eastAsia="uk-UA"/>
              </w:rPr>
              <w:t>п</w:t>
            </w:r>
            <w:r w:rsidRPr="00EF278D">
              <w:rPr>
                <w:color w:val="000000"/>
                <w:bdr w:val="none" w:sz="0" w:space="0" w:color="auto" w:frame="1"/>
                <w:lang w:eastAsia="uk-UA"/>
              </w:rPr>
              <w:t>родов</w:t>
            </w:r>
            <w:r w:rsidR="00F81722">
              <w:rPr>
                <w:color w:val="000000"/>
                <w:bdr w:val="none" w:sz="0" w:space="0" w:color="auto" w:frame="1"/>
                <w:lang w:eastAsia="uk-UA"/>
              </w:rPr>
              <w:t>жен</w:t>
            </w:r>
            <w:proofErr w:type="spellEnd"/>
            <w:r w:rsidR="00F81722">
              <w:rPr>
                <w:color w:val="000000"/>
                <w:bdr w:val="none" w:sz="0" w:space="0" w:color="auto" w:frame="1"/>
                <w:lang w:eastAsia="uk-UA"/>
              </w:rPr>
              <w:t xml:space="preserve"> </w:t>
            </w:r>
            <w:r w:rsidRPr="00EF278D">
              <w:rPr>
                <w:color w:val="000000"/>
                <w:bdr w:val="none" w:sz="0" w:space="0" w:color="auto" w:frame="1"/>
                <w:lang w:eastAsia="uk-UA"/>
              </w:rPr>
              <w:t xml:space="preserve">ня чи відмову у продовженні строку дії договору оренди на земельні ділянки з фізичними та </w:t>
            </w:r>
            <w:proofErr w:type="spellStart"/>
            <w:r w:rsidRPr="00EF278D">
              <w:rPr>
                <w:color w:val="000000"/>
                <w:bdr w:val="none" w:sz="0" w:space="0" w:color="auto" w:frame="1"/>
                <w:lang w:eastAsia="uk-UA"/>
              </w:rPr>
              <w:t>юридич</w:t>
            </w:r>
            <w:proofErr w:type="spellEnd"/>
            <w:r w:rsidR="00F81722">
              <w:rPr>
                <w:color w:val="000000"/>
                <w:bdr w:val="none" w:sz="0" w:space="0" w:color="auto" w:frame="1"/>
                <w:lang w:eastAsia="uk-UA"/>
              </w:rPr>
              <w:t xml:space="preserve">- </w:t>
            </w:r>
            <w:r w:rsidRPr="00EF278D">
              <w:rPr>
                <w:color w:val="000000"/>
                <w:bdr w:val="none" w:sz="0" w:space="0" w:color="auto" w:frame="1"/>
                <w:lang w:eastAsia="uk-UA"/>
              </w:rPr>
              <w:t>ними особами, а також визначення ставки оренд</w:t>
            </w:r>
            <w:r w:rsidR="00F81722">
              <w:rPr>
                <w:color w:val="000000"/>
                <w:bdr w:val="none" w:sz="0" w:space="0" w:color="auto" w:frame="1"/>
                <w:lang w:eastAsia="uk-UA"/>
              </w:rPr>
              <w:t xml:space="preserve">- </w:t>
            </w:r>
            <w:proofErr w:type="spellStart"/>
            <w:r w:rsidRPr="00EF278D">
              <w:rPr>
                <w:color w:val="000000"/>
                <w:bdr w:val="none" w:sz="0" w:space="0" w:color="auto" w:frame="1"/>
                <w:lang w:eastAsia="uk-UA"/>
              </w:rPr>
              <w:t>ної</w:t>
            </w:r>
            <w:proofErr w:type="spellEnd"/>
            <w:r w:rsidRPr="00EF278D">
              <w:rPr>
                <w:color w:val="000000"/>
                <w:bdr w:val="none" w:sz="0" w:space="0" w:color="auto" w:frame="1"/>
                <w:lang w:eastAsia="uk-UA"/>
              </w:rPr>
              <w:t xml:space="preserve"> плати за користування землями від 3 до 12% виключно на засіданні комісії з питань регулювання земельних відносин облдержадміністрації.</w:t>
            </w: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7.6. Залучення до роботи комісії з питань регулювання земельних відносин облдержадміністрації працівника сектору з питань запобігання та виявлення корупції облдержадміністрації.</w:t>
            </w: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hAnsi="Times New Roman"/>
                <w:color w:val="000000"/>
                <w:sz w:val="24"/>
                <w:szCs w:val="24"/>
                <w:bdr w:val="none" w:sz="0" w:space="0" w:color="auto" w:frame="1"/>
                <w:lang w:val="uk-UA" w:eastAsia="uk-UA"/>
              </w:rPr>
              <w:t xml:space="preserve">7.7. </w:t>
            </w:r>
            <w:r w:rsidRPr="00EF278D">
              <w:rPr>
                <w:rFonts w:ascii="Times New Roman" w:eastAsia="Times New Roman" w:hAnsi="Times New Roman"/>
                <w:color w:val="000000"/>
                <w:sz w:val="24"/>
                <w:szCs w:val="24"/>
                <w:bdr w:val="none" w:sz="0" w:space="0" w:color="auto" w:frame="1"/>
                <w:lang w:val="uk-UA" w:eastAsia="uk-UA"/>
              </w:rPr>
              <w:t xml:space="preserve">Підготовка </w:t>
            </w:r>
            <w:proofErr w:type="spellStart"/>
            <w:r w:rsidRPr="00EF278D">
              <w:rPr>
                <w:rFonts w:ascii="Times New Roman" w:eastAsia="Times New Roman" w:hAnsi="Times New Roman"/>
                <w:color w:val="000000"/>
                <w:sz w:val="24"/>
                <w:szCs w:val="24"/>
                <w:bdr w:val="none" w:sz="0" w:space="0" w:color="auto" w:frame="1"/>
                <w:lang w:val="uk-UA" w:eastAsia="uk-UA"/>
              </w:rPr>
              <w:t>проєкту</w:t>
            </w:r>
            <w:proofErr w:type="spellEnd"/>
            <w:r w:rsidRPr="00EF278D">
              <w:rPr>
                <w:rFonts w:ascii="Times New Roman" w:eastAsia="Times New Roman" w:hAnsi="Times New Roman"/>
                <w:color w:val="000000"/>
                <w:sz w:val="24"/>
                <w:szCs w:val="24"/>
                <w:bdr w:val="none" w:sz="0" w:space="0" w:color="auto" w:frame="1"/>
                <w:lang w:val="uk-UA" w:eastAsia="uk-UA"/>
              </w:rPr>
              <w:t xml:space="preserve"> звернення до Міністерства </w:t>
            </w:r>
            <w:proofErr w:type="spellStart"/>
            <w:r w:rsidRPr="00EF278D">
              <w:rPr>
                <w:rFonts w:ascii="Times New Roman" w:eastAsia="Times New Roman" w:hAnsi="Times New Roman"/>
                <w:color w:val="000000"/>
                <w:sz w:val="24"/>
                <w:szCs w:val="24"/>
                <w:bdr w:val="none" w:sz="0" w:space="0" w:color="auto" w:frame="1"/>
                <w:lang w:val="uk-UA" w:eastAsia="uk-UA"/>
              </w:rPr>
              <w:t>інфраструк</w:t>
            </w:r>
            <w:proofErr w:type="spellEnd"/>
            <w:r w:rsidR="009A24F9">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 xml:space="preserve">тури України про необхідність ініціювання усунення недосконалості норм пункту 2-8 Правил перетинання державного кордону громадянами України, затверджених </w:t>
            </w:r>
            <w:r w:rsidRPr="00EF278D">
              <w:rPr>
                <w:rFonts w:ascii="Times New Roman" w:eastAsia="Times New Roman" w:hAnsi="Times New Roman"/>
                <w:color w:val="000000"/>
                <w:sz w:val="24"/>
                <w:szCs w:val="24"/>
                <w:bdr w:val="none" w:sz="0" w:space="0" w:color="auto" w:frame="1"/>
                <w:lang w:val="uk-UA" w:eastAsia="uk-UA"/>
              </w:rPr>
              <w:lastRenderedPageBreak/>
              <w:t>постановою Кабінету Міністрів    України   від</w:t>
            </w: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 xml:space="preserve">27 січня 1995 року № 57 (зі змінами), щодо прийняття посадовими особами </w:t>
            </w:r>
            <w:proofErr w:type="spellStart"/>
            <w:r w:rsidRPr="00EF278D">
              <w:rPr>
                <w:rFonts w:ascii="Times New Roman" w:eastAsia="Times New Roman" w:hAnsi="Times New Roman"/>
                <w:color w:val="000000"/>
                <w:sz w:val="24"/>
                <w:szCs w:val="24"/>
                <w:bdr w:val="none" w:sz="0" w:space="0" w:color="auto" w:frame="1"/>
                <w:lang w:val="uk-UA" w:eastAsia="uk-UA"/>
              </w:rPr>
              <w:t>облдержадміні</w:t>
            </w:r>
            <w:proofErr w:type="spellEnd"/>
            <w:r w:rsidR="009A24F9">
              <w:rPr>
                <w:rFonts w:ascii="Times New Roman" w:eastAsia="Times New Roman" w:hAnsi="Times New Roman"/>
                <w:color w:val="000000"/>
                <w:sz w:val="24"/>
                <w:szCs w:val="24"/>
                <w:bdr w:val="none" w:sz="0" w:space="0" w:color="auto" w:frame="1"/>
                <w:lang w:val="uk-UA" w:eastAsia="uk-UA"/>
              </w:rPr>
              <w:t xml:space="preserve">- </w:t>
            </w:r>
            <w:proofErr w:type="spellStart"/>
            <w:r w:rsidRPr="00EF278D">
              <w:rPr>
                <w:rFonts w:ascii="Times New Roman" w:eastAsia="Times New Roman" w:hAnsi="Times New Roman"/>
                <w:color w:val="000000"/>
                <w:sz w:val="24"/>
                <w:szCs w:val="24"/>
                <w:bdr w:val="none" w:sz="0" w:space="0" w:color="auto" w:frame="1"/>
                <w:lang w:val="uk-UA" w:eastAsia="uk-UA"/>
              </w:rPr>
              <w:t>страції</w:t>
            </w:r>
            <w:proofErr w:type="spellEnd"/>
            <w:r w:rsidRPr="00EF278D">
              <w:rPr>
                <w:rFonts w:ascii="Times New Roman" w:eastAsia="Times New Roman" w:hAnsi="Times New Roman"/>
                <w:color w:val="000000"/>
                <w:sz w:val="24"/>
                <w:szCs w:val="24"/>
                <w:bdr w:val="none" w:sz="0" w:space="0" w:color="auto" w:frame="1"/>
                <w:lang w:val="uk-UA" w:eastAsia="uk-UA"/>
              </w:rPr>
              <w:t xml:space="preserve"> рішень стосовно надання дозволу на виїзд за межі України водіям, що здійснюють </w:t>
            </w:r>
            <w:proofErr w:type="spellStart"/>
            <w:r w:rsidRPr="00EF278D">
              <w:rPr>
                <w:rFonts w:ascii="Times New Roman" w:eastAsia="Times New Roman" w:hAnsi="Times New Roman"/>
                <w:color w:val="000000"/>
                <w:sz w:val="24"/>
                <w:szCs w:val="24"/>
                <w:bdr w:val="none" w:sz="0" w:space="0" w:color="auto" w:frame="1"/>
                <w:lang w:val="uk-UA" w:eastAsia="uk-UA"/>
              </w:rPr>
              <w:t>перевезен</w:t>
            </w:r>
            <w:proofErr w:type="spellEnd"/>
            <w:r w:rsidR="009A24F9">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ня для потреб Збройних Сил</w:t>
            </w:r>
            <w:r w:rsidRPr="00EF278D">
              <w:rPr>
                <w:rFonts w:ascii="Times New Roman" w:eastAsia="Times New Roman" w:hAnsi="Times New Roman"/>
                <w:color w:val="000000"/>
                <w:sz w:val="24"/>
                <w:szCs w:val="24"/>
                <w:lang w:val="uk-UA" w:eastAsia="uk-UA"/>
              </w:rPr>
              <w:t xml:space="preserve"> України</w:t>
            </w:r>
            <w:r w:rsidRPr="00EF278D">
              <w:rPr>
                <w:rFonts w:ascii="Times New Roman" w:eastAsia="Times New Roman" w:hAnsi="Times New Roman"/>
                <w:color w:val="000000"/>
                <w:sz w:val="24"/>
                <w:szCs w:val="24"/>
                <w:bdr w:val="none" w:sz="0" w:space="0" w:color="auto" w:frame="1"/>
                <w:lang w:val="uk-UA" w:eastAsia="uk-UA"/>
              </w:rPr>
              <w:t>, інших утворених відповідно до законів України військо</w:t>
            </w:r>
            <w:r w:rsidR="009A24F9">
              <w:rPr>
                <w:rFonts w:ascii="Times New Roman" w:eastAsia="Times New Roman" w:hAnsi="Times New Roman"/>
                <w:color w:val="000000"/>
                <w:sz w:val="24"/>
                <w:szCs w:val="24"/>
                <w:bdr w:val="none" w:sz="0" w:space="0" w:color="auto" w:frame="1"/>
                <w:lang w:val="uk-UA" w:eastAsia="uk-UA"/>
              </w:rPr>
              <w:t xml:space="preserve">- </w:t>
            </w:r>
            <w:proofErr w:type="spellStart"/>
            <w:r w:rsidRPr="00EF278D">
              <w:rPr>
                <w:rFonts w:ascii="Times New Roman" w:eastAsia="Times New Roman" w:hAnsi="Times New Roman"/>
                <w:color w:val="000000"/>
                <w:sz w:val="24"/>
                <w:szCs w:val="24"/>
                <w:bdr w:val="none" w:sz="0" w:space="0" w:color="auto" w:frame="1"/>
                <w:lang w:val="uk-UA" w:eastAsia="uk-UA"/>
              </w:rPr>
              <w:t>вих</w:t>
            </w:r>
            <w:proofErr w:type="spellEnd"/>
            <w:r w:rsidRPr="00EF278D">
              <w:rPr>
                <w:rFonts w:ascii="Times New Roman" w:eastAsia="Times New Roman" w:hAnsi="Times New Roman"/>
                <w:color w:val="000000"/>
                <w:sz w:val="24"/>
                <w:szCs w:val="24"/>
                <w:bdr w:val="none" w:sz="0" w:space="0" w:color="auto" w:frame="1"/>
                <w:lang w:val="uk-UA" w:eastAsia="uk-UA"/>
              </w:rPr>
              <w:t xml:space="preserve"> формувань, а також медичних вантажів, вантажів гуманітарної допомоги </w:t>
            </w:r>
            <w:proofErr w:type="spellStart"/>
            <w:r w:rsidR="00F81722">
              <w:rPr>
                <w:rFonts w:ascii="Times New Roman" w:eastAsia="Times New Roman" w:hAnsi="Times New Roman"/>
                <w:color w:val="000000"/>
                <w:sz w:val="24"/>
                <w:szCs w:val="24"/>
                <w:bdr w:val="none" w:sz="0" w:space="0" w:color="auto" w:frame="1"/>
                <w:lang w:val="uk-UA" w:eastAsia="uk-UA"/>
              </w:rPr>
              <w:t>а</w:t>
            </w:r>
            <w:r w:rsidRPr="00EF278D">
              <w:rPr>
                <w:rFonts w:ascii="Times New Roman" w:eastAsia="Times New Roman" w:hAnsi="Times New Roman"/>
                <w:color w:val="000000"/>
                <w:sz w:val="24"/>
                <w:szCs w:val="24"/>
                <w:bdr w:val="none" w:sz="0" w:space="0" w:color="auto" w:frame="1"/>
                <w:lang w:val="uk-UA" w:eastAsia="uk-UA"/>
              </w:rPr>
              <w:t>втомобільни</w:t>
            </w:r>
            <w:proofErr w:type="spellEnd"/>
            <w:r w:rsidR="00F81722">
              <w:rPr>
                <w:rFonts w:ascii="Times New Roman" w:eastAsia="Times New Roman" w:hAnsi="Times New Roman"/>
                <w:color w:val="000000"/>
                <w:sz w:val="24"/>
                <w:szCs w:val="24"/>
                <w:bdr w:val="none" w:sz="0" w:space="0" w:color="auto" w:frame="1"/>
                <w:lang w:val="uk-UA" w:eastAsia="uk-UA"/>
              </w:rPr>
              <w:t>-</w:t>
            </w:r>
            <w:r w:rsidRPr="00EF278D">
              <w:rPr>
                <w:rFonts w:ascii="Times New Roman" w:eastAsia="Times New Roman" w:hAnsi="Times New Roman"/>
                <w:color w:val="000000"/>
                <w:sz w:val="24"/>
                <w:szCs w:val="24"/>
                <w:bdr w:val="none" w:sz="0" w:space="0" w:color="auto" w:frame="1"/>
                <w:lang w:val="uk-UA" w:eastAsia="uk-UA"/>
              </w:rPr>
              <w:t xml:space="preserve">ми транспортними засобами, за наявності відповідного </w:t>
            </w:r>
            <w:proofErr w:type="spellStart"/>
            <w:r w:rsidRPr="00EF278D">
              <w:rPr>
                <w:rFonts w:ascii="Times New Roman" w:eastAsia="Times New Roman" w:hAnsi="Times New Roman"/>
                <w:color w:val="000000"/>
                <w:sz w:val="24"/>
                <w:szCs w:val="24"/>
                <w:bdr w:val="none" w:sz="0" w:space="0" w:color="auto" w:frame="1"/>
                <w:lang w:val="uk-UA" w:eastAsia="uk-UA"/>
              </w:rPr>
              <w:t>обґрунтуван</w:t>
            </w:r>
            <w:proofErr w:type="spellEnd"/>
            <w:r w:rsidR="009A24F9">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ня щодо обсягів вантажів та кількості транспортних засобів, необхідних для їх перевезення.</w:t>
            </w:r>
          </w:p>
          <w:p w:rsidR="001F6DD9" w:rsidRPr="00EF278D" w:rsidRDefault="001F6DD9"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 xml:space="preserve">7.8. Підготовка </w:t>
            </w:r>
            <w:proofErr w:type="spellStart"/>
            <w:r w:rsidRPr="00EF278D">
              <w:rPr>
                <w:rFonts w:ascii="Times New Roman" w:eastAsia="Times New Roman" w:hAnsi="Times New Roman"/>
                <w:color w:val="000000"/>
                <w:sz w:val="24"/>
                <w:szCs w:val="24"/>
                <w:bdr w:val="none" w:sz="0" w:space="0" w:color="auto" w:frame="1"/>
                <w:lang w:val="uk-UA" w:eastAsia="uk-UA"/>
              </w:rPr>
              <w:t>проєкту</w:t>
            </w:r>
            <w:proofErr w:type="spellEnd"/>
            <w:r w:rsidRPr="00EF278D">
              <w:rPr>
                <w:rFonts w:ascii="Times New Roman" w:eastAsia="Times New Roman" w:hAnsi="Times New Roman"/>
                <w:color w:val="000000"/>
                <w:sz w:val="24"/>
                <w:szCs w:val="24"/>
                <w:bdr w:val="none" w:sz="0" w:space="0" w:color="auto" w:frame="1"/>
                <w:lang w:val="uk-UA" w:eastAsia="uk-UA"/>
              </w:rPr>
              <w:t xml:space="preserve"> звернення до Державної служби України з надзвичайних ситуацій про необхідність ініціювання усунення недосконалості норм Порядку встановлення особливого режиму в’їзду і виїзду, обмеження свободи пересування громадян, іноземців та </w:t>
            </w:r>
            <w:r w:rsidRPr="00EF278D">
              <w:rPr>
                <w:rFonts w:ascii="Times New Roman" w:eastAsia="Times New Roman" w:hAnsi="Times New Roman"/>
                <w:color w:val="000000"/>
                <w:sz w:val="24"/>
                <w:szCs w:val="24"/>
                <w:bdr w:val="none" w:sz="0" w:space="0" w:color="auto" w:frame="1"/>
                <w:lang w:val="uk-UA" w:eastAsia="uk-UA"/>
              </w:rPr>
              <w:lastRenderedPageBreak/>
              <w:t>осіб без громадянства, а також руху транспортних засобів в Україні або в окремих її місцевостях, де введено воєнний стан, затвердженого постано</w:t>
            </w:r>
            <w:r w:rsidR="004C2E98">
              <w:rPr>
                <w:rFonts w:ascii="Times New Roman" w:eastAsia="Times New Roman" w:hAnsi="Times New Roman"/>
                <w:color w:val="000000"/>
                <w:sz w:val="24"/>
                <w:szCs w:val="24"/>
                <w:bdr w:val="none" w:sz="0" w:space="0" w:color="auto" w:frame="1"/>
                <w:lang w:val="uk-UA" w:eastAsia="uk-UA"/>
              </w:rPr>
              <w:t xml:space="preserve"> </w:t>
            </w:r>
            <w:proofErr w:type="spellStart"/>
            <w:r w:rsidRPr="00EF278D">
              <w:rPr>
                <w:rFonts w:ascii="Times New Roman" w:eastAsia="Times New Roman" w:hAnsi="Times New Roman"/>
                <w:color w:val="000000"/>
                <w:sz w:val="24"/>
                <w:szCs w:val="24"/>
                <w:bdr w:val="none" w:sz="0" w:space="0" w:color="auto" w:frame="1"/>
                <w:lang w:val="uk-UA" w:eastAsia="uk-UA"/>
              </w:rPr>
              <w:t>вою</w:t>
            </w:r>
            <w:proofErr w:type="spellEnd"/>
            <w:r w:rsidRPr="00EF278D">
              <w:rPr>
                <w:rFonts w:ascii="Times New Roman" w:eastAsia="Times New Roman" w:hAnsi="Times New Roman"/>
                <w:color w:val="000000"/>
                <w:sz w:val="24"/>
                <w:szCs w:val="24"/>
                <w:bdr w:val="none" w:sz="0" w:space="0" w:color="auto" w:frame="1"/>
                <w:lang w:val="uk-UA" w:eastAsia="uk-UA"/>
              </w:rPr>
              <w:t xml:space="preserve"> Кабінету Міністрів    України від 29 </w:t>
            </w:r>
            <w:r>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грудня</w:t>
            </w:r>
            <w:r>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 xml:space="preserve"> </w:t>
            </w:r>
            <w:r>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2021</w:t>
            </w:r>
            <w:r w:rsidR="004C2E98">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 xml:space="preserve">року № 1455, щодо видачі перепусток громадянам для </w:t>
            </w:r>
            <w:proofErr w:type="spellStart"/>
            <w:r w:rsidRPr="00EF278D">
              <w:rPr>
                <w:rFonts w:ascii="Times New Roman" w:eastAsia="Times New Roman" w:hAnsi="Times New Roman"/>
                <w:color w:val="000000"/>
                <w:sz w:val="24"/>
                <w:szCs w:val="24"/>
                <w:bdr w:val="none" w:sz="0" w:space="0" w:color="auto" w:frame="1"/>
                <w:lang w:val="uk-UA" w:eastAsia="uk-UA"/>
              </w:rPr>
              <w:t>пересу</w:t>
            </w:r>
            <w:proofErr w:type="spellEnd"/>
            <w:r w:rsidR="004C2E98">
              <w:rPr>
                <w:rFonts w:ascii="Times New Roman" w:eastAsia="Times New Roman" w:hAnsi="Times New Roman"/>
                <w:color w:val="000000"/>
                <w:sz w:val="24"/>
                <w:szCs w:val="24"/>
                <w:bdr w:val="none" w:sz="0" w:space="0" w:color="auto" w:frame="1"/>
                <w:lang w:val="uk-UA" w:eastAsia="uk-UA"/>
              </w:rPr>
              <w:t xml:space="preserve">- </w:t>
            </w:r>
            <w:proofErr w:type="spellStart"/>
            <w:r w:rsidRPr="00EF278D">
              <w:rPr>
                <w:rFonts w:ascii="Times New Roman" w:eastAsia="Times New Roman" w:hAnsi="Times New Roman"/>
                <w:color w:val="000000"/>
                <w:sz w:val="24"/>
                <w:szCs w:val="24"/>
                <w:bdr w:val="none" w:sz="0" w:space="0" w:color="auto" w:frame="1"/>
                <w:lang w:val="uk-UA" w:eastAsia="uk-UA"/>
              </w:rPr>
              <w:t>вання</w:t>
            </w:r>
            <w:proofErr w:type="spellEnd"/>
            <w:r w:rsidRPr="00EF278D">
              <w:rPr>
                <w:rFonts w:ascii="Times New Roman" w:eastAsia="Times New Roman" w:hAnsi="Times New Roman"/>
                <w:color w:val="000000"/>
                <w:sz w:val="24"/>
                <w:szCs w:val="24"/>
                <w:bdr w:val="none" w:sz="0" w:space="0" w:color="auto" w:frame="1"/>
                <w:lang w:val="uk-UA" w:eastAsia="uk-UA"/>
              </w:rPr>
              <w:t xml:space="preserve"> по території, де встановлено </w:t>
            </w:r>
            <w:proofErr w:type="spellStart"/>
            <w:r w:rsidRPr="00EF278D">
              <w:rPr>
                <w:rFonts w:ascii="Times New Roman" w:eastAsia="Times New Roman" w:hAnsi="Times New Roman"/>
                <w:color w:val="000000"/>
                <w:sz w:val="24"/>
                <w:szCs w:val="24"/>
                <w:bdr w:val="none" w:sz="0" w:space="0" w:color="auto" w:frame="1"/>
                <w:lang w:val="uk-UA" w:eastAsia="uk-UA"/>
              </w:rPr>
              <w:t>комендантсь</w:t>
            </w:r>
            <w:proofErr w:type="spellEnd"/>
            <w:r w:rsidR="0074438C">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ку годину.</w:t>
            </w: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7.9. Розроблення та запровадження відповідно до вимог підпункту 4 пункту 4 постанови Кабінету Міністрів України від 20 березня 2022 року № 328 «Деякі питання забезпечення населення продовольчими товарами тривалого зберігання та санітарно-гігієнічними товарами в умовах воєнного стану» (зі змінами) порядку безоплатної видачі населенню продовольчих та санітарно-гігієнічних товарів та критеріїв для розподілу продовольчих і санітарно-гігієнічних товарів.</w:t>
            </w:r>
          </w:p>
          <w:p w:rsidR="004C1C82" w:rsidRPr="00EF278D" w:rsidRDefault="004C1C82" w:rsidP="00262092">
            <w:pPr>
              <w:spacing w:after="0" w:line="240" w:lineRule="auto"/>
              <w:jc w:val="center"/>
              <w:rPr>
                <w:rFonts w:ascii="Times New Roman" w:hAnsi="Times New Roman"/>
                <w:sz w:val="24"/>
                <w:szCs w:val="24"/>
                <w:lang w:val="uk-UA"/>
              </w:rPr>
            </w:pPr>
          </w:p>
        </w:tc>
        <w:tc>
          <w:tcPr>
            <w:tcW w:w="1582" w:type="dxa"/>
            <w:shd w:val="clear" w:color="auto" w:fill="auto"/>
          </w:tcPr>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01 вересня</w:t>
            </w:r>
          </w:p>
          <w:p w:rsidR="004C1C82" w:rsidRPr="00EF278D" w:rsidRDefault="004C1C82" w:rsidP="00262092">
            <w:pPr>
              <w:spacing w:after="0" w:line="240" w:lineRule="auto"/>
              <w:jc w:val="center"/>
              <w:rPr>
                <w:rFonts w:ascii="Times New Roman" w:hAnsi="Times New Roman"/>
                <w:sz w:val="24"/>
                <w:szCs w:val="24"/>
                <w:lang w:val="uk-UA"/>
              </w:rPr>
            </w:pPr>
            <w:r w:rsidRPr="00EF278D">
              <w:rPr>
                <w:rFonts w:ascii="Times New Roman" w:eastAsia="Times New Roman" w:hAnsi="Times New Roman"/>
                <w:color w:val="000000"/>
                <w:sz w:val="24"/>
                <w:szCs w:val="24"/>
                <w:bdr w:val="none" w:sz="0" w:space="0" w:color="auto" w:frame="1"/>
                <w:lang w:eastAsia="uk-UA"/>
              </w:rPr>
              <w:t>2023 року</w:t>
            </w:r>
            <w:r w:rsidRPr="00EF278D">
              <w:rPr>
                <w:rFonts w:ascii="Times New Roman" w:hAnsi="Times New Roman"/>
                <w:sz w:val="24"/>
                <w:szCs w:val="24"/>
                <w:lang w:val="uk-UA"/>
              </w:rPr>
              <w:t xml:space="preserve"> </w:t>
            </w:r>
          </w:p>
          <w:p w:rsidR="004C1C82" w:rsidRPr="00EF278D" w:rsidRDefault="004C1C82" w:rsidP="00262092">
            <w:pPr>
              <w:spacing w:after="0" w:line="240" w:lineRule="auto"/>
              <w:jc w:val="center"/>
              <w:rPr>
                <w:rFonts w:ascii="Times New Roman" w:hAnsi="Times New Roman"/>
                <w:sz w:val="24"/>
                <w:szCs w:val="24"/>
                <w:lang w:val="uk-UA"/>
              </w:rPr>
            </w:pPr>
            <w:r w:rsidRPr="00EF278D">
              <w:rPr>
                <w:rFonts w:ascii="Times New Roman" w:hAnsi="Times New Roman"/>
                <w:sz w:val="24"/>
                <w:szCs w:val="24"/>
                <w:lang w:val="uk-UA"/>
              </w:rPr>
              <w:t xml:space="preserve">   </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01 вересня 2023 року, в подальшому – постійно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F26242" w:rsidRPr="00EF278D" w:rsidRDefault="00F2624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01 вересня 2023 року, в подальшому – постійно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01 вересня 2023 року</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A7C2C" w:rsidRPr="00EF278D" w:rsidRDefault="004A7C2C"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lastRenderedPageBreak/>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01 вересня 2023 року, в подальшому – постійно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F81722" w:rsidRPr="00EF278D" w:rsidRDefault="00F8172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01 вересня 2023 року, в подальшому – постійно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01 вересня 2023 року</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01 вересня 2023 року</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Pr>
                <w:rFonts w:ascii="Times New Roman" w:eastAsia="Times New Roman" w:hAnsi="Times New Roman"/>
                <w:color w:val="000000"/>
                <w:sz w:val="24"/>
                <w:szCs w:val="24"/>
                <w:bdr w:val="none" w:sz="0" w:space="0" w:color="auto" w:frame="1"/>
                <w:lang w:val="uk-UA" w:eastAsia="uk-UA"/>
              </w:rPr>
              <w:t xml:space="preserve">  </w:t>
            </w:r>
          </w:p>
          <w:p w:rsidR="004C1C82"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До</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EF278D">
              <w:rPr>
                <w:rFonts w:ascii="Times New Roman" w:eastAsia="Times New Roman" w:hAnsi="Times New Roman"/>
                <w:color w:val="000000"/>
                <w:sz w:val="24"/>
                <w:szCs w:val="24"/>
                <w:bdr w:val="none" w:sz="0" w:space="0" w:color="auto" w:frame="1"/>
                <w:lang w:eastAsia="uk-UA"/>
              </w:rPr>
              <w:t>01 вересня 2023 року</w:t>
            </w: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textAlignment w:val="baseline"/>
              <w:rPr>
                <w:rFonts w:ascii="Times New Roman" w:hAnsi="Times New Roman"/>
                <w:sz w:val="24"/>
                <w:szCs w:val="24"/>
                <w:lang w:val="uk-UA"/>
              </w:rPr>
            </w:pPr>
          </w:p>
        </w:tc>
        <w:tc>
          <w:tcPr>
            <w:tcW w:w="2548" w:type="dxa"/>
            <w:shd w:val="clear" w:color="auto" w:fill="auto"/>
          </w:tcPr>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r w:rsidRPr="00EF278D">
              <w:rPr>
                <w:rFonts w:ascii="Times New Roman" w:eastAsia="Times New Roman" w:hAnsi="Times New Roman"/>
                <w:color w:val="000000"/>
                <w:sz w:val="24"/>
                <w:szCs w:val="24"/>
                <w:bdr w:val="none" w:sz="0" w:space="0" w:color="auto" w:frame="1"/>
                <w:lang w:val="uk-UA" w:eastAsia="uk-UA"/>
              </w:rPr>
              <w:t>Завідувач сектору з питань запобігання та виявлення корупції облдержадміністрації</w:t>
            </w:r>
            <w:r w:rsidRPr="00EF278D">
              <w:rPr>
                <w:rFonts w:ascii="Times New Roman" w:hAnsi="Times New Roman"/>
                <w:sz w:val="24"/>
                <w:szCs w:val="24"/>
                <w:lang w:val="uk-UA"/>
              </w:rPr>
              <w:t xml:space="preserve"> </w:t>
            </w: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Начальник управління містобудування та архітектури облдержадміністрації</w:t>
            </w: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Default="004C1C82" w:rsidP="00262092">
            <w:pPr>
              <w:spacing w:after="0" w:line="240" w:lineRule="auto"/>
              <w:jc w:val="center"/>
              <w:rPr>
                <w:rFonts w:ascii="Times New Roman" w:eastAsia="Times New Roman" w:hAnsi="Times New Roman"/>
                <w:sz w:val="24"/>
                <w:szCs w:val="24"/>
                <w:lang w:val="uk-UA"/>
              </w:rPr>
            </w:pPr>
          </w:p>
          <w:p w:rsidR="00F26242" w:rsidRPr="00EF278D" w:rsidRDefault="00F2624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Начальник управління містобудування та архітектури облдержадміністрації</w:t>
            </w: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Завідувач сектору з питань запобігання та виявлення корупції облдержадміністрації</w:t>
            </w: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A7C2C" w:rsidRPr="00EF278D" w:rsidRDefault="004A7C2C"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lastRenderedPageBreak/>
              <w:t>Керівник апарату облдержадміністрації,</w:t>
            </w: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начальник юридичного управління апарату облдержадміністрації</w:t>
            </w: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Керівник апарату облдержадміністрації,</w:t>
            </w: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голова комісії з питань регулювання земельних відносин облдержадміністрації</w:t>
            </w:r>
          </w:p>
          <w:p w:rsidR="004C1C82" w:rsidRPr="00EF278D"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226A2B" w:rsidRPr="00EF278D" w:rsidRDefault="00226A2B"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Завідувач сектору з питань запобігання та виявлення корупції облдержадміністрації</w:t>
            </w: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EF278D">
              <w:rPr>
                <w:rFonts w:ascii="Times New Roman" w:eastAsia="Times New Roman" w:hAnsi="Times New Roman"/>
                <w:color w:val="000000"/>
                <w:sz w:val="24"/>
                <w:szCs w:val="24"/>
                <w:bdr w:val="none" w:sz="0" w:space="0" w:color="auto" w:frame="1"/>
                <w:lang w:val="uk-UA" w:eastAsia="uk-UA"/>
              </w:rPr>
              <w:t>Завідувач сектору з питань запобігання та виявлення корупції облдержадміністрації</w:t>
            </w: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r w:rsidRPr="00EF278D">
              <w:rPr>
                <w:rFonts w:ascii="Times New Roman" w:eastAsia="Times New Roman" w:hAnsi="Times New Roman"/>
                <w:color w:val="000000"/>
                <w:sz w:val="24"/>
                <w:szCs w:val="24"/>
                <w:bdr w:val="none" w:sz="0" w:space="0" w:color="auto" w:frame="1"/>
                <w:lang w:val="uk-UA" w:eastAsia="uk-UA"/>
              </w:rPr>
              <w:t>Директор Департаменту соціального розвитку облдержадміністрації</w:t>
            </w:r>
          </w:p>
        </w:tc>
        <w:tc>
          <w:tcPr>
            <w:tcW w:w="7352" w:type="dxa"/>
            <w:shd w:val="clear" w:color="auto" w:fill="auto"/>
          </w:tcPr>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jc w:val="both"/>
              <w:rPr>
                <w:rStyle w:val="content"/>
                <w:rFonts w:eastAsia="SimSun"/>
              </w:rPr>
            </w:pPr>
            <w:r w:rsidRPr="00EF278D">
              <w:rPr>
                <w:b/>
              </w:rPr>
              <w:t xml:space="preserve">Виконано (запроваджено). </w:t>
            </w:r>
            <w:r w:rsidRPr="00EF278D">
              <w:rPr>
                <w:bCs/>
              </w:rPr>
              <w:t>Н</w:t>
            </w:r>
            <w:r w:rsidRPr="00EF278D">
              <w:rPr>
                <w:rStyle w:val="content"/>
                <w:rFonts w:eastAsia="SimSun"/>
              </w:rPr>
              <w:t>ачальником Херсонської обласної військовій адміністрації видано розпорядження від 23 серпня</w:t>
            </w:r>
            <w:r w:rsidR="006B5CFF">
              <w:rPr>
                <w:rStyle w:val="content"/>
                <w:rFonts w:eastAsia="SimSun"/>
              </w:rPr>
              <w:t xml:space="preserve">                </w:t>
            </w:r>
            <w:r w:rsidRPr="00EF278D">
              <w:rPr>
                <w:rStyle w:val="content"/>
                <w:rFonts w:eastAsia="SimSun"/>
              </w:rPr>
              <w:t xml:space="preserve">2023 року № 525 «Про </w:t>
            </w:r>
            <w:r w:rsidRPr="00EF278D">
              <w:t>Кодекс етичної поведінки працівників Херсонської обласної державної (військової) адміністрації</w:t>
            </w:r>
            <w:r w:rsidRPr="00EF278D">
              <w:rPr>
                <w:rStyle w:val="content"/>
                <w:rFonts w:eastAsia="SimSun"/>
              </w:rPr>
              <w:t>».</w:t>
            </w:r>
          </w:p>
          <w:p w:rsidR="004C1C82" w:rsidRPr="008A19F6" w:rsidRDefault="004C1C82" w:rsidP="00262092">
            <w:pPr>
              <w:shd w:val="clear" w:color="auto" w:fill="FFFFFF"/>
              <w:spacing w:after="0" w:line="240" w:lineRule="auto"/>
              <w:ind w:firstLine="452"/>
              <w:jc w:val="both"/>
              <w:rPr>
                <w:rFonts w:ascii="Times New Roman" w:eastAsia="Times New Roman" w:hAnsi="Times New Roman"/>
                <w:sz w:val="24"/>
                <w:szCs w:val="24"/>
                <w:lang w:val="uk-UA"/>
              </w:rPr>
            </w:pPr>
            <w:r w:rsidRPr="00EF278D">
              <w:rPr>
                <w:rFonts w:ascii="Times New Roman" w:eastAsia="Times New Roman" w:hAnsi="Times New Roman"/>
                <w:sz w:val="24"/>
                <w:szCs w:val="24"/>
                <w:lang w:val="uk-UA"/>
              </w:rPr>
              <w:t xml:space="preserve">Кодекс етичної поведінки працівників Херсонської обласної державної адміністрації (далі – Кодекс) визначає сукупність моральних та </w:t>
            </w:r>
            <w:proofErr w:type="spellStart"/>
            <w:r w:rsidRPr="00EF278D">
              <w:rPr>
                <w:rFonts w:ascii="Times New Roman" w:eastAsia="Times New Roman" w:hAnsi="Times New Roman"/>
                <w:sz w:val="24"/>
                <w:szCs w:val="24"/>
                <w:lang w:val="uk-UA"/>
              </w:rPr>
              <w:t>професійно</w:t>
            </w:r>
            <w:proofErr w:type="spellEnd"/>
            <w:r w:rsidRPr="00EF278D">
              <w:rPr>
                <w:rFonts w:ascii="Times New Roman" w:eastAsia="Times New Roman" w:hAnsi="Times New Roman"/>
                <w:sz w:val="24"/>
                <w:szCs w:val="24"/>
                <w:lang w:val="uk-UA"/>
              </w:rPr>
              <w:t xml:space="preserve">-етичних принципів, правил, вимог та загальних обов’язків, </w:t>
            </w:r>
            <w:r w:rsidRPr="008A19F6">
              <w:rPr>
                <w:rFonts w:ascii="Times New Roman" w:eastAsia="Times New Roman" w:hAnsi="Times New Roman"/>
                <w:sz w:val="24"/>
                <w:szCs w:val="24"/>
                <w:lang w:val="uk-UA"/>
              </w:rPr>
              <w:t xml:space="preserve">які регулюють засади поведінки голови обласної державної адміністрації, його першого заступника та заступників, </w:t>
            </w:r>
            <w:r w:rsidRPr="008A19F6">
              <w:rPr>
                <w:rFonts w:ascii="Times New Roman" w:hAnsi="Times New Roman"/>
                <w:sz w:val="24"/>
                <w:szCs w:val="24"/>
                <w:shd w:val="clear" w:color="auto" w:fill="FFFFFF"/>
                <w:lang w:val="uk-UA"/>
              </w:rPr>
              <w:t>державних службовців категорій «Б» і «В», працівників патронатної служби та</w:t>
            </w:r>
            <w:r w:rsidRPr="008A19F6">
              <w:rPr>
                <w:rFonts w:ascii="Times New Roman" w:eastAsia="Times New Roman" w:hAnsi="Times New Roman"/>
                <w:sz w:val="24"/>
                <w:szCs w:val="24"/>
                <w:lang w:val="uk-UA"/>
              </w:rPr>
              <w:t xml:space="preserve"> </w:t>
            </w:r>
            <w:r w:rsidRPr="008A19F6">
              <w:rPr>
                <w:rFonts w:ascii="Times New Roman" w:hAnsi="Times New Roman"/>
                <w:sz w:val="24"/>
                <w:szCs w:val="24"/>
                <w:shd w:val="clear" w:color="auto" w:fill="FFFFFF"/>
                <w:lang w:val="uk-UA"/>
              </w:rPr>
              <w:t xml:space="preserve">працівників </w:t>
            </w:r>
            <w:r w:rsidRPr="008A19F6">
              <w:rPr>
                <w:rFonts w:ascii="Times New Roman" w:eastAsia="Times New Roman" w:hAnsi="Times New Roman"/>
                <w:sz w:val="24"/>
                <w:szCs w:val="24"/>
                <w:lang w:val="uk-UA"/>
              </w:rPr>
              <w:t>обласної державної адміністрації</w:t>
            </w:r>
            <w:r w:rsidRPr="008A19F6">
              <w:rPr>
                <w:rFonts w:ascii="Times New Roman" w:hAnsi="Times New Roman"/>
                <w:sz w:val="24"/>
                <w:szCs w:val="24"/>
                <w:shd w:val="clear" w:color="auto" w:fill="FFFFFF"/>
                <w:lang w:val="uk-UA"/>
              </w:rPr>
              <w:t xml:space="preserve">, </w:t>
            </w:r>
            <w:r w:rsidRPr="008A19F6">
              <w:rPr>
                <w:rFonts w:ascii="Times New Roman" w:hAnsi="Times New Roman"/>
                <w:sz w:val="24"/>
                <w:szCs w:val="24"/>
                <w:shd w:val="clear" w:color="auto" w:fill="FFFFFF"/>
                <w:lang w:val="uk-UA"/>
              </w:rPr>
              <w:lastRenderedPageBreak/>
              <w:t xml:space="preserve">які виконують функції з обслуговування, </w:t>
            </w:r>
            <w:r w:rsidRPr="008A19F6">
              <w:rPr>
                <w:rFonts w:ascii="Times New Roman" w:eastAsia="Times New Roman" w:hAnsi="Times New Roman"/>
                <w:sz w:val="24"/>
                <w:szCs w:val="24"/>
                <w:lang w:val="uk-UA"/>
              </w:rPr>
              <w:t>під час виконання ними своїх повноважень.</w:t>
            </w:r>
            <w:r w:rsidR="002C5CE0">
              <w:rPr>
                <w:rFonts w:ascii="Times New Roman" w:eastAsia="Times New Roman" w:hAnsi="Times New Roman"/>
                <w:sz w:val="24"/>
                <w:szCs w:val="24"/>
                <w:lang w:val="uk-UA"/>
              </w:rPr>
              <w:t xml:space="preserve"> </w:t>
            </w:r>
            <w:bookmarkStart w:id="1" w:name="n17"/>
            <w:bookmarkEnd w:id="1"/>
          </w:p>
          <w:p w:rsidR="004C1C82" w:rsidRPr="00EF278D" w:rsidRDefault="004C1C82" w:rsidP="00262092">
            <w:pPr>
              <w:shd w:val="clear" w:color="auto" w:fill="FFFFFF"/>
              <w:spacing w:after="0" w:line="240" w:lineRule="auto"/>
              <w:ind w:firstLine="452"/>
              <w:jc w:val="both"/>
              <w:rPr>
                <w:rFonts w:ascii="Times New Roman" w:eastAsia="Times New Roman" w:hAnsi="Times New Roman"/>
                <w:sz w:val="24"/>
                <w:szCs w:val="24"/>
                <w:lang w:val="uk-UA"/>
              </w:rPr>
            </w:pPr>
            <w:r w:rsidRPr="008A19F6">
              <w:rPr>
                <w:rFonts w:ascii="Times New Roman" w:eastAsia="Times New Roman" w:hAnsi="Times New Roman"/>
                <w:sz w:val="24"/>
                <w:szCs w:val="24"/>
                <w:lang w:val="uk-UA"/>
              </w:rPr>
              <w:t>Кодекс ґрунтується на положеннях Конституції України, законодавства про державну службу та у сфері запобігання корупції,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у Міністерстві юстиції України 31 серпня 2016 року за №1203</w:t>
            </w:r>
            <w:r w:rsidRPr="00EF278D">
              <w:rPr>
                <w:rFonts w:ascii="Times New Roman" w:eastAsia="Times New Roman" w:hAnsi="Times New Roman"/>
                <w:sz w:val="24"/>
                <w:szCs w:val="24"/>
                <w:lang w:val="uk-UA"/>
              </w:rPr>
              <w:t>/29333.</w:t>
            </w:r>
          </w:p>
          <w:p w:rsidR="004C1C82" w:rsidRPr="00EF278D" w:rsidRDefault="004C1C82" w:rsidP="00262092">
            <w:pPr>
              <w:shd w:val="clear" w:color="auto" w:fill="FFFFFF"/>
              <w:spacing w:after="0" w:line="240" w:lineRule="auto"/>
              <w:ind w:firstLine="452"/>
              <w:jc w:val="both"/>
              <w:rPr>
                <w:rFonts w:ascii="Times New Roman" w:hAnsi="Times New Roman"/>
                <w:sz w:val="24"/>
                <w:szCs w:val="24"/>
                <w:lang w:val="uk-UA"/>
              </w:rPr>
            </w:pPr>
            <w:r w:rsidRPr="00EF278D">
              <w:rPr>
                <w:rFonts w:ascii="Times New Roman" w:hAnsi="Times New Roman"/>
                <w:sz w:val="24"/>
                <w:szCs w:val="24"/>
                <w:lang w:val="uk-UA"/>
              </w:rPr>
              <w:t xml:space="preserve">Кодекс – це зведення правил і норм поведінки державних службовців, посадових та службових осіб органів державної влади та загальнолюдських моральних принципів і цінностей, які керують поведінкою </w:t>
            </w:r>
            <w:r w:rsidRPr="00EF278D">
              <w:rPr>
                <w:rFonts w:ascii="Times New Roman" w:eastAsia="Times New Roman" w:hAnsi="Times New Roman"/>
                <w:sz w:val="24"/>
                <w:szCs w:val="24"/>
                <w:lang w:val="uk-UA"/>
              </w:rPr>
              <w:t>працівників обласної державної адміністрації</w:t>
            </w:r>
            <w:r w:rsidRPr="00EF278D">
              <w:rPr>
                <w:rFonts w:ascii="Times New Roman" w:hAnsi="Times New Roman"/>
                <w:sz w:val="24"/>
                <w:szCs w:val="24"/>
                <w:lang w:val="uk-UA"/>
              </w:rPr>
              <w:t xml:space="preserve"> і визначають позитивні та негативні оцінки їхніх думок і дій. </w:t>
            </w:r>
          </w:p>
          <w:p w:rsidR="004C1C82" w:rsidRPr="00EF278D" w:rsidRDefault="004C1C82" w:rsidP="00262092">
            <w:pPr>
              <w:shd w:val="clear" w:color="auto" w:fill="FFFFFF"/>
              <w:spacing w:after="0" w:line="240" w:lineRule="auto"/>
              <w:ind w:firstLine="452"/>
              <w:jc w:val="both"/>
              <w:rPr>
                <w:rFonts w:ascii="Times New Roman" w:hAnsi="Times New Roman"/>
                <w:sz w:val="24"/>
                <w:szCs w:val="24"/>
                <w:lang w:val="uk-UA"/>
              </w:rPr>
            </w:pPr>
            <w:r w:rsidRPr="00EF278D">
              <w:rPr>
                <w:rFonts w:ascii="Times New Roman" w:hAnsi="Times New Roman"/>
                <w:sz w:val="24"/>
                <w:szCs w:val="24"/>
                <w:lang w:val="uk-UA"/>
              </w:rPr>
              <w:t xml:space="preserve">Кодекс визначає, як можна </w:t>
            </w:r>
            <w:r w:rsidRPr="00EF278D">
              <w:rPr>
                <w:rFonts w:ascii="Times New Roman" w:eastAsia="Times New Roman" w:hAnsi="Times New Roman"/>
                <w:sz w:val="24"/>
                <w:szCs w:val="24"/>
                <w:lang w:val="uk-UA"/>
              </w:rPr>
              <w:t xml:space="preserve">працівникам обласної державної </w:t>
            </w:r>
            <w:r w:rsidR="008A19F6" w:rsidRPr="008A19F6">
              <w:rPr>
                <w:rFonts w:ascii="Times New Roman" w:hAnsi="Times New Roman"/>
                <w:sz w:val="24"/>
                <w:szCs w:val="24"/>
                <w:lang w:val="uk-UA"/>
              </w:rPr>
              <w:t xml:space="preserve">(військової) </w:t>
            </w:r>
            <w:r w:rsidRPr="00EF278D">
              <w:rPr>
                <w:rFonts w:ascii="Times New Roman" w:eastAsia="Times New Roman" w:hAnsi="Times New Roman"/>
                <w:sz w:val="24"/>
                <w:szCs w:val="24"/>
                <w:lang w:val="uk-UA"/>
              </w:rPr>
              <w:t>адміністрації</w:t>
            </w:r>
            <w:r w:rsidRPr="00EF278D">
              <w:rPr>
                <w:rFonts w:ascii="Times New Roman" w:hAnsi="Times New Roman"/>
                <w:sz w:val="24"/>
                <w:szCs w:val="24"/>
                <w:lang w:val="uk-UA"/>
              </w:rPr>
              <w:t xml:space="preserve"> поводитися, а як не можна, які рішення можна приймати, а які ні, де проходить границя між дотриманням чинного законодавства і його порушенням. </w:t>
            </w:r>
          </w:p>
          <w:p w:rsidR="004C1C82" w:rsidRDefault="004C1C82" w:rsidP="00262092">
            <w:pPr>
              <w:pStyle w:val="11"/>
              <w:spacing w:before="0" w:after="0"/>
              <w:jc w:val="both"/>
              <w:rPr>
                <w:b/>
              </w:rPr>
            </w:pPr>
          </w:p>
          <w:p w:rsidR="004C1C82" w:rsidRPr="00EF278D" w:rsidRDefault="004C1C82" w:rsidP="00262092">
            <w:pPr>
              <w:pStyle w:val="11"/>
              <w:spacing w:before="0" w:after="0"/>
              <w:jc w:val="both"/>
            </w:pPr>
            <w:r w:rsidRPr="00EF278D">
              <w:rPr>
                <w:b/>
              </w:rPr>
              <w:t xml:space="preserve">Виконано (запроваджено). </w:t>
            </w:r>
            <w:r w:rsidRPr="00EF278D">
              <w:t xml:space="preserve">В обласній державній </w:t>
            </w:r>
            <w:r w:rsidR="008A19F6" w:rsidRPr="008A19F6">
              <w:t>(військов</w:t>
            </w:r>
            <w:r w:rsidR="008A19F6">
              <w:t>ій</w:t>
            </w:r>
            <w:r w:rsidR="008A19F6" w:rsidRPr="008A19F6">
              <w:t xml:space="preserve">) </w:t>
            </w:r>
            <w:r w:rsidRPr="00EF278D">
              <w:t>адміністрації запроваджено п</w:t>
            </w:r>
            <w:r w:rsidRPr="00EF278D">
              <w:rPr>
                <w:color w:val="000000"/>
                <w:bdr w:val="none" w:sz="0" w:space="0" w:color="auto" w:frame="1"/>
                <w:lang w:eastAsia="uk-UA"/>
              </w:rPr>
              <w:t>рийняття рішення про розміщення зовнішньої реклами виключно на засіданні архітектурно-містобудівної ради при управлінні містобудування та архітектури обл</w:t>
            </w:r>
            <w:r>
              <w:rPr>
                <w:color w:val="000000"/>
                <w:bdr w:val="none" w:sz="0" w:space="0" w:color="auto" w:frame="1"/>
                <w:lang w:eastAsia="uk-UA"/>
              </w:rPr>
              <w:t xml:space="preserve">асної </w:t>
            </w:r>
            <w:r w:rsidRPr="00EF278D">
              <w:rPr>
                <w:color w:val="000000"/>
                <w:bdr w:val="none" w:sz="0" w:space="0" w:color="auto" w:frame="1"/>
                <w:lang w:eastAsia="uk-UA"/>
              </w:rPr>
              <w:t>держ</w:t>
            </w:r>
            <w:r>
              <w:rPr>
                <w:color w:val="000000"/>
                <w:bdr w:val="none" w:sz="0" w:space="0" w:color="auto" w:frame="1"/>
                <w:lang w:eastAsia="uk-UA"/>
              </w:rPr>
              <w:t xml:space="preserve">авної </w:t>
            </w:r>
            <w:r w:rsidRPr="00EF278D">
              <w:rPr>
                <w:color w:val="000000"/>
                <w:bdr w:val="none" w:sz="0" w:space="0" w:color="auto" w:frame="1"/>
                <w:lang w:eastAsia="uk-UA"/>
              </w:rPr>
              <w:t>адміністрації.</w:t>
            </w:r>
          </w:p>
          <w:p w:rsidR="004C1C82" w:rsidRPr="00EF278D" w:rsidRDefault="004C1C82" w:rsidP="00262092">
            <w:pPr>
              <w:pStyle w:val="11"/>
              <w:spacing w:before="0" w:after="0"/>
              <w:jc w:val="both"/>
            </w:pPr>
          </w:p>
          <w:p w:rsidR="004C1C82" w:rsidRDefault="004C1C82" w:rsidP="00262092">
            <w:pPr>
              <w:pStyle w:val="11"/>
              <w:spacing w:before="0" w:after="0"/>
              <w:jc w:val="both"/>
            </w:pPr>
          </w:p>
          <w:p w:rsidR="00F26242" w:rsidRPr="00EF278D" w:rsidRDefault="00F26242" w:rsidP="00262092">
            <w:pPr>
              <w:pStyle w:val="11"/>
              <w:spacing w:before="0" w:after="0"/>
              <w:jc w:val="both"/>
            </w:pPr>
          </w:p>
          <w:p w:rsidR="004C1C82" w:rsidRPr="00EF278D" w:rsidRDefault="004C1C82" w:rsidP="00262092">
            <w:pPr>
              <w:pStyle w:val="11"/>
              <w:spacing w:before="0" w:after="0"/>
              <w:jc w:val="both"/>
            </w:pPr>
          </w:p>
          <w:p w:rsidR="004C1C82" w:rsidRPr="00EF278D" w:rsidRDefault="004C1C82" w:rsidP="00262092">
            <w:pPr>
              <w:pStyle w:val="11"/>
              <w:spacing w:before="0" w:after="0"/>
              <w:jc w:val="both"/>
              <w:rPr>
                <w:color w:val="000000"/>
                <w:bdr w:val="none" w:sz="0" w:space="0" w:color="auto" w:frame="1"/>
                <w:lang w:eastAsia="uk-UA"/>
              </w:rPr>
            </w:pPr>
            <w:r w:rsidRPr="00EF278D">
              <w:rPr>
                <w:b/>
              </w:rPr>
              <w:t xml:space="preserve">Виконано (запроваджено). </w:t>
            </w:r>
            <w:r w:rsidRPr="00EF278D">
              <w:t xml:space="preserve">В обласній державній </w:t>
            </w:r>
            <w:r w:rsidR="00226A2B" w:rsidRPr="008A19F6">
              <w:t>(військов</w:t>
            </w:r>
            <w:r w:rsidR="00226A2B">
              <w:t>ій</w:t>
            </w:r>
            <w:r w:rsidR="00226A2B" w:rsidRPr="008A19F6">
              <w:t>)</w:t>
            </w:r>
            <w:r w:rsidR="00226A2B">
              <w:t xml:space="preserve"> </w:t>
            </w:r>
            <w:r w:rsidRPr="00EF278D">
              <w:t>адміністрації запроваджено</w:t>
            </w:r>
            <w:r>
              <w:t>,</w:t>
            </w:r>
            <w:r w:rsidRPr="00EF278D">
              <w:t xml:space="preserve"> з</w:t>
            </w:r>
            <w:r w:rsidRPr="00EF278D">
              <w:rPr>
                <w:color w:val="000000"/>
                <w:bdr w:val="none" w:sz="0" w:space="0" w:color="auto" w:frame="1"/>
                <w:lang w:eastAsia="uk-UA"/>
              </w:rPr>
              <w:t>а результатами розгляду питання щодо погодження розміщення зовнішньої реклами на об’єктах культурної спадщини</w:t>
            </w:r>
            <w:r>
              <w:rPr>
                <w:color w:val="000000"/>
                <w:bdr w:val="none" w:sz="0" w:space="0" w:color="auto" w:frame="1"/>
                <w:lang w:eastAsia="uk-UA"/>
              </w:rPr>
              <w:t>,</w:t>
            </w:r>
            <w:r w:rsidRPr="00EF278D">
              <w:rPr>
                <w:color w:val="000000"/>
                <w:bdr w:val="none" w:sz="0" w:space="0" w:color="auto" w:frame="1"/>
                <w:lang w:eastAsia="uk-UA"/>
              </w:rPr>
              <w:t xml:space="preserve"> оприлюднювати протоколи засідань архітектурно-містобудівної ради при управлінні містобудування та архітектури обл</w:t>
            </w:r>
            <w:r>
              <w:rPr>
                <w:color w:val="000000"/>
                <w:bdr w:val="none" w:sz="0" w:space="0" w:color="auto" w:frame="1"/>
                <w:lang w:eastAsia="uk-UA"/>
              </w:rPr>
              <w:t xml:space="preserve">асної </w:t>
            </w:r>
            <w:r w:rsidRPr="00EF278D">
              <w:rPr>
                <w:color w:val="000000"/>
                <w:bdr w:val="none" w:sz="0" w:space="0" w:color="auto" w:frame="1"/>
                <w:lang w:eastAsia="uk-UA"/>
              </w:rPr>
              <w:t>держ</w:t>
            </w:r>
            <w:r>
              <w:rPr>
                <w:color w:val="000000"/>
                <w:bdr w:val="none" w:sz="0" w:space="0" w:color="auto" w:frame="1"/>
                <w:lang w:eastAsia="uk-UA"/>
              </w:rPr>
              <w:t xml:space="preserve">авної </w:t>
            </w:r>
            <w:r w:rsidRPr="00EF278D">
              <w:rPr>
                <w:color w:val="000000"/>
                <w:bdr w:val="none" w:sz="0" w:space="0" w:color="auto" w:frame="1"/>
                <w:lang w:eastAsia="uk-UA"/>
              </w:rPr>
              <w:t xml:space="preserve">адміністрації на офіційному </w:t>
            </w:r>
            <w:proofErr w:type="spellStart"/>
            <w:r>
              <w:rPr>
                <w:color w:val="000000"/>
                <w:bdr w:val="none" w:sz="0" w:space="0" w:color="auto" w:frame="1"/>
                <w:lang w:eastAsia="uk-UA"/>
              </w:rPr>
              <w:t>веб</w:t>
            </w:r>
            <w:r w:rsidRPr="00EF278D">
              <w:rPr>
                <w:color w:val="000000"/>
                <w:bdr w:val="none" w:sz="0" w:space="0" w:color="auto" w:frame="1"/>
                <w:lang w:eastAsia="uk-UA"/>
              </w:rPr>
              <w:t>сайті</w:t>
            </w:r>
            <w:proofErr w:type="spellEnd"/>
            <w:r w:rsidRPr="00EF278D">
              <w:rPr>
                <w:color w:val="000000"/>
                <w:bdr w:val="none" w:sz="0" w:space="0" w:color="auto" w:frame="1"/>
                <w:lang w:eastAsia="uk-UA"/>
              </w:rPr>
              <w:t xml:space="preserve"> обл</w:t>
            </w:r>
            <w:r>
              <w:rPr>
                <w:color w:val="000000"/>
                <w:bdr w:val="none" w:sz="0" w:space="0" w:color="auto" w:frame="1"/>
                <w:lang w:eastAsia="uk-UA"/>
              </w:rPr>
              <w:t xml:space="preserve">асної </w:t>
            </w:r>
            <w:r w:rsidRPr="00EF278D">
              <w:rPr>
                <w:color w:val="000000"/>
                <w:bdr w:val="none" w:sz="0" w:space="0" w:color="auto" w:frame="1"/>
                <w:lang w:eastAsia="uk-UA"/>
              </w:rPr>
              <w:t>держ</w:t>
            </w:r>
            <w:r>
              <w:rPr>
                <w:color w:val="000000"/>
                <w:bdr w:val="none" w:sz="0" w:space="0" w:color="auto" w:frame="1"/>
                <w:lang w:eastAsia="uk-UA"/>
              </w:rPr>
              <w:t xml:space="preserve">авної </w:t>
            </w:r>
            <w:r w:rsidR="00542306" w:rsidRPr="008A19F6">
              <w:t xml:space="preserve">(військової) </w:t>
            </w:r>
            <w:r>
              <w:rPr>
                <w:color w:val="000000"/>
                <w:bdr w:val="none" w:sz="0" w:space="0" w:color="auto" w:frame="1"/>
                <w:lang w:eastAsia="uk-UA"/>
              </w:rPr>
              <w:t>а</w:t>
            </w:r>
            <w:r w:rsidRPr="00EF278D">
              <w:rPr>
                <w:color w:val="000000"/>
                <w:bdr w:val="none" w:sz="0" w:space="0" w:color="auto" w:frame="1"/>
                <w:lang w:eastAsia="uk-UA"/>
              </w:rPr>
              <w:t>дміністрації.</w:t>
            </w:r>
          </w:p>
          <w:p w:rsidR="004C1C82" w:rsidRPr="00EF278D" w:rsidRDefault="004C1C82" w:rsidP="00262092">
            <w:pPr>
              <w:pStyle w:val="11"/>
              <w:spacing w:before="0" w:after="0"/>
              <w:jc w:val="both"/>
            </w:pPr>
          </w:p>
          <w:p w:rsidR="004C1C82" w:rsidRPr="00EF278D" w:rsidRDefault="004C1C82" w:rsidP="00262092">
            <w:pPr>
              <w:pStyle w:val="11"/>
              <w:spacing w:before="0" w:after="0"/>
              <w:jc w:val="both"/>
            </w:pPr>
          </w:p>
          <w:p w:rsidR="004C1C82" w:rsidRPr="00EF278D" w:rsidRDefault="004C1C82" w:rsidP="00262092">
            <w:pPr>
              <w:pStyle w:val="11"/>
              <w:spacing w:before="0" w:after="0"/>
              <w:jc w:val="both"/>
            </w:pPr>
          </w:p>
          <w:p w:rsidR="004C1C82" w:rsidRPr="00EF278D" w:rsidRDefault="004C1C82" w:rsidP="00262092">
            <w:pPr>
              <w:pStyle w:val="11"/>
              <w:spacing w:before="0" w:after="0"/>
              <w:jc w:val="both"/>
            </w:pPr>
          </w:p>
          <w:p w:rsidR="004C1C82" w:rsidRPr="00EF278D" w:rsidRDefault="004C1C82" w:rsidP="00262092">
            <w:pPr>
              <w:pStyle w:val="11"/>
              <w:spacing w:before="0" w:after="0"/>
              <w:jc w:val="both"/>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ind w:firstLine="708"/>
              <w:jc w:val="both"/>
              <w:rPr>
                <w:b/>
              </w:rPr>
            </w:pPr>
          </w:p>
          <w:p w:rsidR="004C1C82" w:rsidRPr="00EF278D" w:rsidRDefault="004C1C82" w:rsidP="00262092">
            <w:pPr>
              <w:pStyle w:val="11"/>
              <w:spacing w:before="0" w:after="0"/>
              <w:jc w:val="both"/>
              <w:rPr>
                <w:color w:val="000000"/>
                <w:bdr w:val="none" w:sz="0" w:space="0" w:color="auto" w:frame="1"/>
                <w:lang w:eastAsia="uk-UA"/>
              </w:rPr>
            </w:pPr>
            <w:r w:rsidRPr="00EF278D">
              <w:rPr>
                <w:b/>
              </w:rPr>
              <w:t xml:space="preserve">Виконано. </w:t>
            </w:r>
            <w:r w:rsidRPr="00EF278D">
              <w:t>Сектором з питань запобігання та виявлення корупції обласної державної адміністрації п</w:t>
            </w:r>
            <w:r w:rsidRPr="00EF278D">
              <w:rPr>
                <w:color w:val="000000"/>
                <w:bdr w:val="none" w:sz="0" w:space="0" w:color="auto" w:frame="1"/>
                <w:lang w:eastAsia="uk-UA"/>
              </w:rPr>
              <w:t xml:space="preserve">ідготовлено </w:t>
            </w:r>
            <w:proofErr w:type="spellStart"/>
            <w:r w:rsidRPr="00EF278D">
              <w:rPr>
                <w:color w:val="000000"/>
                <w:bdr w:val="none" w:sz="0" w:space="0" w:color="auto" w:frame="1"/>
                <w:lang w:eastAsia="uk-UA"/>
              </w:rPr>
              <w:t>проєкт</w:t>
            </w:r>
            <w:proofErr w:type="spellEnd"/>
            <w:r w:rsidRPr="00EF278D">
              <w:rPr>
                <w:color w:val="000000"/>
                <w:bdr w:val="none" w:sz="0" w:space="0" w:color="auto" w:frame="1"/>
                <w:lang w:eastAsia="uk-UA"/>
              </w:rPr>
              <w:t xml:space="preserve"> звернення та забезпечено його направлення до Міністерства культури та інформаційної політики України про необхідність ініціювання усунення недосконалості норм пункту 14 частини першої статті 6 Закону України «Про охорону культурної спадщини» щодо формальності видання розпоряджень та приписів стосовно охорони пам'яток місцевого значення, припинення робіт на пам'ятках, їхніх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 оскільки відсутні підзаконні нормативно-правові акти які б забезпечу вали подальші правові наслідки для винних осіб.</w:t>
            </w:r>
          </w:p>
          <w:p w:rsidR="004C1C82" w:rsidRPr="00EF278D" w:rsidRDefault="004C1C82" w:rsidP="00262092">
            <w:pPr>
              <w:pStyle w:val="11"/>
              <w:spacing w:before="0" w:after="0"/>
              <w:jc w:val="both"/>
            </w:pPr>
          </w:p>
          <w:p w:rsidR="004C1C82" w:rsidRPr="00EF278D" w:rsidRDefault="004C1C82" w:rsidP="00262092">
            <w:pPr>
              <w:spacing w:after="0" w:line="240" w:lineRule="auto"/>
              <w:ind w:firstLine="708"/>
              <w:jc w:val="both"/>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A7C2C" w:rsidRPr="00EF278D" w:rsidRDefault="004A7C2C" w:rsidP="00262092">
            <w:pPr>
              <w:spacing w:after="0" w:line="240" w:lineRule="auto"/>
              <w:jc w:val="center"/>
              <w:rPr>
                <w:rFonts w:ascii="Times New Roman" w:hAnsi="Times New Roman"/>
                <w:sz w:val="24"/>
                <w:szCs w:val="24"/>
                <w:lang w:val="uk-UA"/>
              </w:rPr>
            </w:pPr>
          </w:p>
          <w:p w:rsidR="00FF0FD2" w:rsidRDefault="004C1C82" w:rsidP="00FF0FD2">
            <w:pPr>
              <w:pStyle w:val="11"/>
              <w:spacing w:before="0" w:after="0"/>
              <w:jc w:val="both"/>
              <w:rPr>
                <w:color w:val="000000"/>
                <w:bdr w:val="none" w:sz="0" w:space="0" w:color="auto" w:frame="1"/>
                <w:lang w:eastAsia="uk-UA"/>
              </w:rPr>
            </w:pPr>
            <w:r w:rsidRPr="00EF278D">
              <w:rPr>
                <w:b/>
              </w:rPr>
              <w:lastRenderedPageBreak/>
              <w:t xml:space="preserve">Виконано (запроваджено). </w:t>
            </w:r>
            <w:r w:rsidRPr="00EF278D">
              <w:t xml:space="preserve">В обласній державній </w:t>
            </w:r>
            <w:r w:rsidR="006F348F" w:rsidRPr="008A19F6">
              <w:t>(військов</w:t>
            </w:r>
            <w:r w:rsidR="006F348F">
              <w:t>ій</w:t>
            </w:r>
            <w:r w:rsidR="006F348F" w:rsidRPr="008A19F6">
              <w:t xml:space="preserve">) </w:t>
            </w:r>
            <w:r w:rsidRPr="00EF278D">
              <w:t>адміністрації запроваджено п</w:t>
            </w:r>
            <w:r w:rsidRPr="00EF278D">
              <w:rPr>
                <w:color w:val="000000"/>
                <w:bdr w:val="none" w:sz="0" w:space="0" w:color="auto" w:frame="1"/>
                <w:lang w:eastAsia="uk-UA"/>
              </w:rPr>
              <w:t>рийняття рішення про укладення/продовження чи відмову у продовженні строку дії договору оренди на земельні ділянки з фізичними та юридичними особами, а також визначення ставки орендної плати за користування</w:t>
            </w:r>
          </w:p>
          <w:p w:rsidR="004C1C82" w:rsidRPr="00EF278D" w:rsidRDefault="004C1C82" w:rsidP="00FF0FD2">
            <w:pPr>
              <w:pStyle w:val="11"/>
              <w:spacing w:before="0" w:after="0"/>
              <w:jc w:val="both"/>
              <w:rPr>
                <w:color w:val="000000"/>
                <w:bdr w:val="none" w:sz="0" w:space="0" w:color="auto" w:frame="1"/>
                <w:lang w:eastAsia="uk-UA"/>
              </w:rPr>
            </w:pPr>
            <w:r w:rsidRPr="00EF278D">
              <w:rPr>
                <w:color w:val="000000"/>
                <w:bdr w:val="none" w:sz="0" w:space="0" w:color="auto" w:frame="1"/>
                <w:lang w:eastAsia="uk-UA"/>
              </w:rPr>
              <w:t>землями від 3 до 12% виключно на засіданні комісії з питань регулювання земельних відносин обл</w:t>
            </w:r>
            <w:r w:rsidRPr="005F3F6E">
              <w:rPr>
                <w:color w:val="000000"/>
                <w:bdr w:val="none" w:sz="0" w:space="0" w:color="auto" w:frame="1"/>
                <w:lang w:eastAsia="uk-UA"/>
              </w:rPr>
              <w:t>ас</w:t>
            </w:r>
            <w:r>
              <w:rPr>
                <w:color w:val="000000"/>
                <w:bdr w:val="none" w:sz="0" w:space="0" w:color="auto" w:frame="1"/>
                <w:lang w:eastAsia="uk-UA"/>
              </w:rPr>
              <w:t xml:space="preserve">ної </w:t>
            </w:r>
            <w:r w:rsidRPr="00EF278D">
              <w:rPr>
                <w:color w:val="000000"/>
                <w:bdr w:val="none" w:sz="0" w:space="0" w:color="auto" w:frame="1"/>
                <w:lang w:eastAsia="uk-UA"/>
              </w:rPr>
              <w:t>держ</w:t>
            </w:r>
            <w:r>
              <w:rPr>
                <w:color w:val="000000"/>
                <w:bdr w:val="none" w:sz="0" w:space="0" w:color="auto" w:frame="1"/>
                <w:lang w:eastAsia="uk-UA"/>
              </w:rPr>
              <w:t xml:space="preserve">авної </w:t>
            </w:r>
            <w:r w:rsidRPr="00EF278D">
              <w:rPr>
                <w:color w:val="000000"/>
                <w:bdr w:val="none" w:sz="0" w:space="0" w:color="auto" w:frame="1"/>
                <w:lang w:eastAsia="uk-UA"/>
              </w:rPr>
              <w:t>адміністрації.</w:t>
            </w:r>
          </w:p>
          <w:p w:rsidR="004C1C82" w:rsidRDefault="004C1C82" w:rsidP="00FF0FD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Default="004C1C82" w:rsidP="00262092">
            <w:pPr>
              <w:pStyle w:val="11"/>
              <w:spacing w:before="0" w:after="0"/>
              <w:jc w:val="both"/>
              <w:rPr>
                <w:color w:val="000000"/>
                <w:bdr w:val="none" w:sz="0" w:space="0" w:color="auto" w:frame="1"/>
                <w:lang w:eastAsia="uk-UA"/>
              </w:rPr>
            </w:pPr>
          </w:p>
          <w:p w:rsidR="004C1C82" w:rsidRPr="00226A2B" w:rsidRDefault="004C1C82" w:rsidP="00262092">
            <w:pPr>
              <w:pStyle w:val="11"/>
              <w:spacing w:before="0" w:after="0"/>
              <w:jc w:val="both"/>
              <w:rPr>
                <w:color w:val="000000"/>
                <w:bdr w:val="none" w:sz="0" w:space="0" w:color="auto" w:frame="1"/>
                <w:lang w:eastAsia="uk-UA"/>
              </w:rPr>
            </w:pPr>
          </w:p>
          <w:p w:rsidR="004C1C82" w:rsidRPr="00226A2B" w:rsidRDefault="004C1C82" w:rsidP="00262092">
            <w:pPr>
              <w:pStyle w:val="11"/>
              <w:spacing w:before="0" w:after="0"/>
              <w:jc w:val="both"/>
              <w:rPr>
                <w:b/>
              </w:rPr>
            </w:pPr>
          </w:p>
          <w:p w:rsidR="004C1C82" w:rsidRPr="00226A2B"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226A2B">
              <w:rPr>
                <w:rFonts w:ascii="Times New Roman" w:hAnsi="Times New Roman"/>
                <w:b/>
                <w:sz w:val="24"/>
                <w:szCs w:val="24"/>
                <w:lang w:val="uk-UA"/>
              </w:rPr>
              <w:t xml:space="preserve">Виконано (запроваджено). </w:t>
            </w:r>
            <w:r w:rsidRPr="00226A2B">
              <w:rPr>
                <w:rFonts w:ascii="Times New Roman" w:hAnsi="Times New Roman"/>
                <w:sz w:val="24"/>
                <w:szCs w:val="24"/>
                <w:lang w:val="uk-UA"/>
              </w:rPr>
              <w:t xml:space="preserve">В обласній державній </w:t>
            </w:r>
            <w:r w:rsidR="00226A2B" w:rsidRPr="00226A2B">
              <w:rPr>
                <w:rFonts w:ascii="Times New Roman" w:hAnsi="Times New Roman"/>
                <w:sz w:val="24"/>
                <w:szCs w:val="24"/>
                <w:lang w:val="uk-UA"/>
              </w:rPr>
              <w:t>(військов</w:t>
            </w:r>
            <w:r w:rsidR="00226A2B">
              <w:rPr>
                <w:rFonts w:ascii="Times New Roman" w:hAnsi="Times New Roman"/>
                <w:sz w:val="24"/>
                <w:szCs w:val="24"/>
                <w:lang w:val="uk-UA"/>
              </w:rPr>
              <w:t>ій</w:t>
            </w:r>
            <w:r w:rsidR="00226A2B" w:rsidRPr="00226A2B">
              <w:rPr>
                <w:rFonts w:ascii="Times New Roman" w:hAnsi="Times New Roman"/>
                <w:sz w:val="24"/>
                <w:szCs w:val="24"/>
                <w:lang w:val="uk-UA"/>
              </w:rPr>
              <w:t>)</w:t>
            </w:r>
            <w:r w:rsidR="00226A2B" w:rsidRPr="00226A2B">
              <w:rPr>
                <w:rFonts w:ascii="Times New Roman" w:hAnsi="Times New Roman"/>
                <w:lang w:val="uk-UA"/>
              </w:rPr>
              <w:t xml:space="preserve"> </w:t>
            </w:r>
            <w:r w:rsidRPr="00226A2B">
              <w:rPr>
                <w:rFonts w:ascii="Times New Roman" w:hAnsi="Times New Roman"/>
                <w:sz w:val="24"/>
                <w:szCs w:val="24"/>
                <w:lang w:val="uk-UA"/>
              </w:rPr>
              <w:t>адміністрації з</w:t>
            </w:r>
            <w:r w:rsidRPr="00226A2B">
              <w:rPr>
                <w:rFonts w:ascii="Times New Roman" w:eastAsia="Times New Roman" w:hAnsi="Times New Roman"/>
                <w:color w:val="000000"/>
                <w:sz w:val="24"/>
                <w:szCs w:val="24"/>
                <w:bdr w:val="none" w:sz="0" w:space="0" w:color="auto" w:frame="1"/>
                <w:lang w:val="uk-UA" w:eastAsia="uk-UA"/>
              </w:rPr>
              <w:t>алучено до роботи комісії з питань регулювання земельних відносин обласної державної адміністрації завідувача сектором з питань запобігання та виявлення корупції обласної державної адміністрації.</w:t>
            </w:r>
          </w:p>
          <w:p w:rsidR="004C1C82" w:rsidRPr="00226A2B" w:rsidRDefault="004C1C82" w:rsidP="00262092">
            <w:pPr>
              <w:pStyle w:val="11"/>
              <w:spacing w:before="0" w:after="0"/>
              <w:jc w:val="both"/>
              <w:rPr>
                <w:color w:val="000000"/>
                <w:bdr w:val="none" w:sz="0" w:space="0" w:color="auto" w:frame="1"/>
                <w:lang w:eastAsia="uk-UA"/>
              </w:rPr>
            </w:pPr>
          </w:p>
          <w:p w:rsidR="004C1C82" w:rsidRPr="00226A2B" w:rsidRDefault="004C1C82" w:rsidP="00262092">
            <w:pPr>
              <w:spacing w:after="0" w:line="240" w:lineRule="auto"/>
              <w:jc w:val="center"/>
              <w:rPr>
                <w:rFonts w:ascii="Times New Roman" w:hAnsi="Times New Roman"/>
                <w:sz w:val="24"/>
                <w:szCs w:val="24"/>
                <w:lang w:val="uk-UA"/>
              </w:rPr>
            </w:pPr>
          </w:p>
          <w:p w:rsidR="004C1C82" w:rsidRPr="00226A2B" w:rsidRDefault="004C1C82" w:rsidP="00262092">
            <w:pPr>
              <w:spacing w:after="0" w:line="240" w:lineRule="auto"/>
              <w:jc w:val="center"/>
              <w:rPr>
                <w:rFonts w:ascii="Times New Roman" w:hAnsi="Times New Roman"/>
                <w:sz w:val="24"/>
                <w:szCs w:val="24"/>
                <w:lang w:val="uk-UA"/>
              </w:rPr>
            </w:pPr>
          </w:p>
          <w:p w:rsidR="004C1C82" w:rsidRPr="00226A2B" w:rsidRDefault="004C1C82" w:rsidP="00262092">
            <w:pPr>
              <w:spacing w:after="0" w:line="240" w:lineRule="auto"/>
              <w:jc w:val="center"/>
              <w:rPr>
                <w:rFonts w:ascii="Times New Roman" w:hAnsi="Times New Roman"/>
                <w:sz w:val="24"/>
                <w:szCs w:val="24"/>
                <w:lang w:val="uk-UA"/>
              </w:rPr>
            </w:pPr>
          </w:p>
          <w:p w:rsidR="004C1C82" w:rsidRPr="00226A2B"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pStyle w:val="11"/>
              <w:spacing w:before="0" w:after="0"/>
              <w:jc w:val="both"/>
              <w:rPr>
                <w:color w:val="000000"/>
                <w:bdr w:val="none" w:sz="0" w:space="0" w:color="auto" w:frame="1"/>
                <w:lang w:eastAsia="uk-UA"/>
              </w:rPr>
            </w:pPr>
            <w:r w:rsidRPr="00226A2B">
              <w:rPr>
                <w:b/>
              </w:rPr>
              <w:t xml:space="preserve">Виконано. </w:t>
            </w:r>
            <w:r w:rsidRPr="00226A2B">
              <w:t>Сектором з питань запобігання та виявлення корупції обласної державної адміністрації п</w:t>
            </w:r>
            <w:r w:rsidRPr="00226A2B">
              <w:rPr>
                <w:color w:val="000000"/>
                <w:bdr w:val="none" w:sz="0" w:space="0" w:color="auto" w:frame="1"/>
                <w:lang w:eastAsia="uk-UA"/>
              </w:rPr>
              <w:t xml:space="preserve">ідготовлено </w:t>
            </w:r>
            <w:proofErr w:type="spellStart"/>
            <w:r w:rsidRPr="00226A2B">
              <w:rPr>
                <w:color w:val="000000"/>
                <w:bdr w:val="none" w:sz="0" w:space="0" w:color="auto" w:frame="1"/>
                <w:lang w:eastAsia="uk-UA"/>
              </w:rPr>
              <w:t>проєкт</w:t>
            </w:r>
            <w:proofErr w:type="spellEnd"/>
            <w:r w:rsidRPr="00226A2B">
              <w:rPr>
                <w:color w:val="000000"/>
                <w:bdr w:val="none" w:sz="0" w:space="0" w:color="auto" w:frame="1"/>
                <w:lang w:eastAsia="uk-UA"/>
              </w:rPr>
              <w:t xml:space="preserve"> звернення та забезпечено його направлення до Міністерства інфраструктури України про необхідність ініціювання усунення недосконалості</w:t>
            </w:r>
            <w:r w:rsidRPr="00EF278D">
              <w:rPr>
                <w:color w:val="000000"/>
                <w:bdr w:val="none" w:sz="0" w:space="0" w:color="auto" w:frame="1"/>
                <w:lang w:eastAsia="uk-UA"/>
              </w:rPr>
              <w:t xml:space="preserve"> норм пункту 2-8 Правил перетинання державного кордону громадянами України, затверджених постановою Кабінету Міністрів  України  від  27 січня 1995 року № 57 (зі змінами), щодо прийняття посадовими особами обласної державної адміністрації рішень стосовно надання дозволу на виїзд за межі України водіям, що здійснюють перевезення для потреб Збройних Сил</w:t>
            </w:r>
            <w:r w:rsidRPr="00EF278D">
              <w:rPr>
                <w:color w:val="000000"/>
                <w:lang w:eastAsia="uk-UA"/>
              </w:rPr>
              <w:t xml:space="preserve"> України</w:t>
            </w:r>
            <w:r w:rsidRPr="00EF278D">
              <w:rPr>
                <w:color w:val="000000"/>
                <w:bdr w:val="none" w:sz="0" w:space="0" w:color="auto" w:frame="1"/>
                <w:lang w:eastAsia="uk-UA"/>
              </w:rPr>
              <w:t xml:space="preserve">, інших утворених відповідно до законів України військових формувань, а також медичних вантажів, </w:t>
            </w:r>
            <w:r w:rsidRPr="00EF278D">
              <w:rPr>
                <w:color w:val="000000"/>
                <w:bdr w:val="none" w:sz="0" w:space="0" w:color="auto" w:frame="1"/>
                <w:lang w:eastAsia="uk-UA"/>
              </w:rPr>
              <w:lastRenderedPageBreak/>
              <w:t>вантажів гуманітарної допомоги автомобільними транспортними засобами, за наявності відповідного обґрунтування щодо обсягів вантажів та кількості транспортних засобів, необхідних для їх перевезення.</w:t>
            </w: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r w:rsidRPr="00EF278D">
              <w:rPr>
                <w:b/>
              </w:rPr>
              <w:t xml:space="preserve">Виконано. </w:t>
            </w:r>
            <w:r w:rsidRPr="00EF278D">
              <w:t>Сектором з питань запобігання та виявлення корупції обласної державної адміністрації п</w:t>
            </w:r>
            <w:r w:rsidRPr="00EF278D">
              <w:rPr>
                <w:color w:val="000000"/>
                <w:bdr w:val="none" w:sz="0" w:space="0" w:color="auto" w:frame="1"/>
                <w:lang w:eastAsia="uk-UA"/>
              </w:rPr>
              <w:t xml:space="preserve">ідготовлено </w:t>
            </w:r>
            <w:proofErr w:type="spellStart"/>
            <w:r w:rsidRPr="00EF278D">
              <w:rPr>
                <w:color w:val="000000"/>
                <w:bdr w:val="none" w:sz="0" w:space="0" w:color="auto" w:frame="1"/>
                <w:lang w:eastAsia="uk-UA"/>
              </w:rPr>
              <w:t>проєкт</w:t>
            </w:r>
            <w:proofErr w:type="spellEnd"/>
            <w:r w:rsidRPr="00EF278D">
              <w:rPr>
                <w:color w:val="000000"/>
                <w:bdr w:val="none" w:sz="0" w:space="0" w:color="auto" w:frame="1"/>
                <w:lang w:eastAsia="uk-UA"/>
              </w:rPr>
              <w:t xml:space="preserve"> звернення та забезпечено його направлення до Державної служби України з надзвичайних ситуацій про необхідність ініціювання усунення недосконалості норм Порядку встановлення особливого режиму в’їзду і виїзду, обмеження свободи пересування громадян, іноземців та осіб без громадянства, а також руху транспортних засобів в Україні або в окремих її місцевостях, де введено воєнний стан, затвердженого постановою Кабінету Міністрів України від 29 грудня 2021 року </w:t>
            </w:r>
            <w:r>
              <w:rPr>
                <w:color w:val="000000"/>
                <w:bdr w:val="none" w:sz="0" w:space="0" w:color="auto" w:frame="1"/>
                <w:lang w:eastAsia="uk-UA"/>
              </w:rPr>
              <w:t xml:space="preserve">        </w:t>
            </w:r>
            <w:r w:rsidRPr="00EF278D">
              <w:rPr>
                <w:color w:val="000000"/>
                <w:bdr w:val="none" w:sz="0" w:space="0" w:color="auto" w:frame="1"/>
                <w:lang w:eastAsia="uk-UA"/>
              </w:rPr>
              <w:t>№ 1455, щодо видачі перепусток громадянам для пересування по території, де встановлено комендантську годину.</w:t>
            </w: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pStyle w:val="11"/>
              <w:spacing w:before="0" w:after="0"/>
              <w:jc w:val="both"/>
              <w:rPr>
                <w:color w:val="000000"/>
                <w:bdr w:val="none" w:sz="0" w:space="0" w:color="auto" w:frame="1"/>
                <w:lang w:eastAsia="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center"/>
              <w:rPr>
                <w:rFonts w:ascii="Times New Roman" w:hAnsi="Times New Roman"/>
                <w:sz w:val="24"/>
                <w:szCs w:val="24"/>
                <w:lang w:val="uk-UA"/>
              </w:rPr>
            </w:pPr>
          </w:p>
          <w:p w:rsidR="004C1C82" w:rsidRPr="00EF278D"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EF278D">
              <w:rPr>
                <w:rFonts w:ascii="Times New Roman" w:hAnsi="Times New Roman"/>
                <w:b/>
                <w:sz w:val="24"/>
                <w:szCs w:val="24"/>
                <w:lang w:val="uk-UA"/>
              </w:rPr>
              <w:t xml:space="preserve">Виконано (запроваджено). </w:t>
            </w:r>
            <w:r w:rsidRPr="00EF278D">
              <w:rPr>
                <w:rFonts w:ascii="Times New Roman" w:hAnsi="Times New Roman"/>
                <w:sz w:val="24"/>
                <w:szCs w:val="24"/>
                <w:lang w:val="uk-UA"/>
              </w:rPr>
              <w:t xml:space="preserve">В обласній державній </w:t>
            </w:r>
            <w:r w:rsidR="008A3E8C" w:rsidRPr="008A19F6">
              <w:rPr>
                <w:rFonts w:ascii="Times New Roman" w:hAnsi="Times New Roman"/>
                <w:sz w:val="24"/>
                <w:szCs w:val="24"/>
                <w:lang w:val="uk-UA"/>
              </w:rPr>
              <w:t>(військов</w:t>
            </w:r>
            <w:r w:rsidR="008A3E8C">
              <w:rPr>
                <w:rFonts w:ascii="Times New Roman" w:hAnsi="Times New Roman"/>
                <w:sz w:val="24"/>
                <w:szCs w:val="24"/>
                <w:lang w:val="uk-UA"/>
              </w:rPr>
              <w:t>ій</w:t>
            </w:r>
            <w:r w:rsidR="008A3E8C" w:rsidRPr="008A19F6">
              <w:rPr>
                <w:rFonts w:ascii="Times New Roman" w:hAnsi="Times New Roman"/>
                <w:sz w:val="24"/>
                <w:szCs w:val="24"/>
                <w:lang w:val="uk-UA"/>
              </w:rPr>
              <w:t>)</w:t>
            </w:r>
            <w:r w:rsidR="008A3E8C" w:rsidRPr="008A3E8C">
              <w:rPr>
                <w:lang w:val="uk-UA"/>
              </w:rPr>
              <w:t xml:space="preserve"> </w:t>
            </w:r>
            <w:r w:rsidRPr="00EF278D">
              <w:rPr>
                <w:rFonts w:ascii="Times New Roman" w:hAnsi="Times New Roman"/>
                <w:sz w:val="24"/>
                <w:szCs w:val="24"/>
                <w:lang w:val="uk-UA"/>
              </w:rPr>
              <w:t xml:space="preserve">адміністрації </w:t>
            </w:r>
            <w:r w:rsidRPr="00EF278D">
              <w:rPr>
                <w:rFonts w:ascii="Times New Roman" w:eastAsia="Times New Roman" w:hAnsi="Times New Roman"/>
                <w:color w:val="000000"/>
                <w:sz w:val="24"/>
                <w:szCs w:val="24"/>
                <w:bdr w:val="none" w:sz="0" w:space="0" w:color="auto" w:frame="1"/>
                <w:lang w:val="uk-UA" w:eastAsia="uk-UA"/>
              </w:rPr>
              <w:t xml:space="preserve">розроблено та запроваджено відповідно до вимог підпункту 4 пункту 4 постанови Кабінету Міністрів України від </w:t>
            </w:r>
            <w:r w:rsidR="008A3E8C">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20 березня 2022 року</w:t>
            </w:r>
            <w:r>
              <w:rPr>
                <w:rFonts w:ascii="Times New Roman" w:eastAsia="Times New Roman" w:hAnsi="Times New Roman"/>
                <w:color w:val="000000"/>
                <w:sz w:val="24"/>
                <w:szCs w:val="24"/>
                <w:bdr w:val="none" w:sz="0" w:space="0" w:color="auto" w:frame="1"/>
                <w:lang w:val="uk-UA" w:eastAsia="uk-UA"/>
              </w:rPr>
              <w:t xml:space="preserve"> </w:t>
            </w:r>
            <w:r w:rsidRPr="00EF278D">
              <w:rPr>
                <w:rFonts w:ascii="Times New Roman" w:eastAsia="Times New Roman" w:hAnsi="Times New Roman"/>
                <w:color w:val="000000"/>
                <w:sz w:val="24"/>
                <w:szCs w:val="24"/>
                <w:bdr w:val="none" w:sz="0" w:space="0" w:color="auto" w:frame="1"/>
                <w:lang w:val="uk-UA" w:eastAsia="uk-UA"/>
              </w:rPr>
              <w:t>№ 328 «Деякі питання забезпечення населення продовольчими товарами в умовах воєнного стану» (зі змінами) порядок безоплатної видачі населенню продовольчих товарів та критеріїв для розподілу продовольчих товарів.</w:t>
            </w:r>
          </w:p>
          <w:p w:rsidR="004C1C82" w:rsidRPr="00EF278D" w:rsidRDefault="004C1C82" w:rsidP="00262092">
            <w:pPr>
              <w:spacing w:after="0" w:line="240" w:lineRule="auto"/>
              <w:jc w:val="center"/>
              <w:rPr>
                <w:rFonts w:ascii="Times New Roman" w:hAnsi="Times New Roman"/>
                <w:sz w:val="24"/>
                <w:szCs w:val="24"/>
                <w:lang w:val="uk-UA"/>
              </w:rPr>
            </w:pPr>
          </w:p>
        </w:tc>
      </w:tr>
      <w:tr w:rsidR="004C1C82" w:rsidRPr="003D537E" w:rsidTr="00DE2EF3">
        <w:tc>
          <w:tcPr>
            <w:tcW w:w="620" w:type="dxa"/>
            <w:shd w:val="clear" w:color="auto" w:fill="auto"/>
          </w:tcPr>
          <w:p w:rsidR="004C1C82" w:rsidRPr="00735B3D" w:rsidRDefault="004C1C82" w:rsidP="00262092">
            <w:pPr>
              <w:spacing w:after="0" w:line="240" w:lineRule="auto"/>
              <w:jc w:val="center"/>
              <w:rPr>
                <w:rFonts w:ascii="Times New Roman" w:hAnsi="Times New Roman"/>
                <w:b/>
                <w:sz w:val="24"/>
                <w:szCs w:val="24"/>
                <w:lang w:val="uk-UA"/>
              </w:rPr>
            </w:pPr>
            <w:r w:rsidRPr="00735B3D">
              <w:rPr>
                <w:rFonts w:ascii="Times New Roman" w:hAnsi="Times New Roman"/>
                <w:b/>
                <w:sz w:val="24"/>
                <w:szCs w:val="24"/>
                <w:lang w:val="uk-UA"/>
              </w:rPr>
              <w:lastRenderedPageBreak/>
              <w:t>8</w:t>
            </w:r>
          </w:p>
        </w:tc>
        <w:tc>
          <w:tcPr>
            <w:tcW w:w="2919" w:type="dxa"/>
            <w:shd w:val="clear" w:color="auto" w:fill="auto"/>
          </w:tcPr>
          <w:p w:rsidR="004C1C82" w:rsidRDefault="004C1C82" w:rsidP="00262092">
            <w:pPr>
              <w:pStyle w:val="11"/>
              <w:spacing w:before="0" w:after="0"/>
              <w:jc w:val="both"/>
              <w:rPr>
                <w:b/>
              </w:rPr>
            </w:pPr>
            <w:r w:rsidRPr="00E02661">
              <w:rPr>
                <w:b/>
              </w:rPr>
              <w:t xml:space="preserve">Заходи щодо усунення корупційних ризиків при наданні </w:t>
            </w:r>
            <w:proofErr w:type="spellStart"/>
            <w:r w:rsidRPr="00E02661">
              <w:rPr>
                <w:b/>
              </w:rPr>
              <w:t>адміністра</w:t>
            </w:r>
            <w:r w:rsidR="00F81722">
              <w:rPr>
                <w:b/>
              </w:rPr>
              <w:t>-</w:t>
            </w:r>
            <w:r w:rsidRPr="00E02661">
              <w:rPr>
                <w:b/>
              </w:rPr>
              <w:t>тивних</w:t>
            </w:r>
            <w:proofErr w:type="spellEnd"/>
            <w:r w:rsidRPr="00E02661">
              <w:rPr>
                <w:b/>
              </w:rPr>
              <w:t xml:space="preserve"> послуг</w:t>
            </w:r>
            <w:r>
              <w:rPr>
                <w:b/>
              </w:rPr>
              <w:t>:</w:t>
            </w:r>
          </w:p>
          <w:p w:rsidR="004C1C82" w:rsidRDefault="004C1C82" w:rsidP="00262092">
            <w:pPr>
              <w:pStyle w:val="11"/>
              <w:spacing w:before="0" w:after="0"/>
              <w:jc w:val="both"/>
              <w:rPr>
                <w:b/>
              </w:rPr>
            </w:pPr>
          </w:p>
          <w:p w:rsidR="004C1C82" w:rsidRPr="00476E99" w:rsidRDefault="004C1C82" w:rsidP="00262092">
            <w:pPr>
              <w:pStyle w:val="11"/>
              <w:spacing w:before="0" w:after="0"/>
              <w:jc w:val="both"/>
              <w:rPr>
                <w:bCs/>
              </w:rPr>
            </w:pPr>
            <w:r w:rsidRPr="00476E99">
              <w:rPr>
                <w:bCs/>
              </w:rPr>
              <w:t>8.1.</w:t>
            </w:r>
            <w:r>
              <w:rPr>
                <w:bCs/>
              </w:rPr>
              <w:t xml:space="preserve"> </w:t>
            </w:r>
            <w:r w:rsidRPr="00476E99">
              <w:rPr>
                <w:color w:val="000000"/>
                <w:bdr w:val="none" w:sz="0" w:space="0" w:color="auto" w:frame="1"/>
                <w:lang w:eastAsia="uk-UA"/>
              </w:rPr>
              <w:t>Визначення перспектив та наявності технічних, матеріальних і фінансових умов для запровадження, а також запровадження: автомати</w:t>
            </w:r>
            <w:r w:rsidR="00F81722">
              <w:rPr>
                <w:color w:val="000000"/>
                <w:bdr w:val="none" w:sz="0" w:space="0" w:color="auto" w:frame="1"/>
                <w:lang w:eastAsia="uk-UA"/>
              </w:rPr>
              <w:t xml:space="preserve"> </w:t>
            </w:r>
            <w:proofErr w:type="spellStart"/>
            <w:r w:rsidRPr="00476E99">
              <w:rPr>
                <w:color w:val="000000"/>
                <w:bdr w:val="none" w:sz="0" w:space="0" w:color="auto" w:frame="1"/>
                <w:lang w:eastAsia="uk-UA"/>
              </w:rPr>
              <w:t>зованої</w:t>
            </w:r>
            <w:proofErr w:type="spellEnd"/>
            <w:r w:rsidRPr="00476E99">
              <w:rPr>
                <w:color w:val="000000"/>
                <w:bdr w:val="none" w:sz="0" w:space="0" w:color="auto" w:frame="1"/>
                <w:lang w:eastAsia="uk-UA"/>
              </w:rPr>
              <w:t xml:space="preserve"> системи </w:t>
            </w:r>
            <w:proofErr w:type="spellStart"/>
            <w:r w:rsidRPr="00476E99">
              <w:rPr>
                <w:color w:val="000000"/>
                <w:bdr w:val="none" w:sz="0" w:space="0" w:color="auto" w:frame="1"/>
                <w:lang w:eastAsia="uk-UA"/>
              </w:rPr>
              <w:t>прийнят</w:t>
            </w:r>
            <w:proofErr w:type="spellEnd"/>
            <w:r w:rsidR="00F81722">
              <w:rPr>
                <w:color w:val="000000"/>
                <w:bdr w:val="none" w:sz="0" w:space="0" w:color="auto" w:frame="1"/>
                <w:lang w:eastAsia="uk-UA"/>
              </w:rPr>
              <w:t xml:space="preserve"> </w:t>
            </w:r>
            <w:proofErr w:type="spellStart"/>
            <w:r w:rsidRPr="00476E99">
              <w:rPr>
                <w:color w:val="000000"/>
                <w:bdr w:val="none" w:sz="0" w:space="0" w:color="auto" w:frame="1"/>
                <w:lang w:eastAsia="uk-UA"/>
              </w:rPr>
              <w:t>тя</w:t>
            </w:r>
            <w:proofErr w:type="spellEnd"/>
            <w:r w:rsidRPr="00476E99">
              <w:rPr>
                <w:color w:val="000000"/>
                <w:bdr w:val="none" w:sz="0" w:space="0" w:color="auto" w:frame="1"/>
                <w:lang w:eastAsia="uk-UA"/>
              </w:rPr>
              <w:t xml:space="preserve"> та обробки документів; можливості отримати адміністративну послугу через сайт </w:t>
            </w:r>
            <w:proofErr w:type="spellStart"/>
            <w:r w:rsidRPr="00476E99">
              <w:rPr>
                <w:color w:val="000000"/>
                <w:bdr w:val="none" w:sz="0" w:space="0" w:color="auto" w:frame="1"/>
                <w:lang w:eastAsia="uk-UA"/>
              </w:rPr>
              <w:t>облдерж</w:t>
            </w:r>
            <w:proofErr w:type="spellEnd"/>
            <w:r w:rsidR="00F81722">
              <w:rPr>
                <w:color w:val="000000"/>
                <w:bdr w:val="none" w:sz="0" w:space="0" w:color="auto" w:frame="1"/>
                <w:lang w:eastAsia="uk-UA"/>
              </w:rPr>
              <w:t xml:space="preserve">- </w:t>
            </w:r>
            <w:r w:rsidRPr="00476E99">
              <w:rPr>
                <w:color w:val="000000"/>
                <w:bdr w:val="none" w:sz="0" w:space="0" w:color="auto" w:frame="1"/>
                <w:lang w:eastAsia="uk-UA"/>
              </w:rPr>
              <w:t>адміністрації; можливості отримати адміністративну послугу в Центрі надання адміністративних послуг Херсонської міської  територіальної громади</w:t>
            </w:r>
            <w:r>
              <w:rPr>
                <w:color w:val="000000"/>
                <w:bdr w:val="none" w:sz="0" w:space="0" w:color="auto" w:frame="1"/>
                <w:lang w:eastAsia="uk-UA"/>
              </w:rPr>
              <w:t>.</w:t>
            </w:r>
          </w:p>
          <w:p w:rsidR="004C1C82" w:rsidRPr="00700899" w:rsidRDefault="004C1C82" w:rsidP="00262092">
            <w:pPr>
              <w:spacing w:after="0" w:line="240" w:lineRule="auto"/>
              <w:jc w:val="center"/>
              <w:rPr>
                <w:rFonts w:ascii="Times New Roman" w:hAnsi="Times New Roman"/>
                <w:sz w:val="28"/>
                <w:szCs w:val="28"/>
                <w:lang w:val="uk-UA"/>
              </w:rPr>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r w:rsidRPr="00476E99">
              <w:rPr>
                <w:rFonts w:ascii="Times New Roman" w:eastAsia="Times New Roman" w:hAnsi="Times New Roman"/>
                <w:color w:val="000000"/>
                <w:sz w:val="24"/>
                <w:szCs w:val="24"/>
                <w:bdr w:val="none" w:sz="0" w:space="0" w:color="auto" w:frame="1"/>
                <w:lang w:val="uk-UA" w:eastAsia="uk-UA"/>
              </w:rPr>
              <w:t>Протягом року з дня виключення міста Херсона з переліку територій можливих та активних бойових дій</w:t>
            </w:r>
            <w:r w:rsidRPr="00476E99">
              <w:rPr>
                <w:rFonts w:ascii="Times New Roman" w:hAnsi="Times New Roman"/>
                <w:sz w:val="24"/>
                <w:szCs w:val="24"/>
                <w:lang w:val="uk-UA"/>
              </w:rPr>
              <w:t xml:space="preserve"> </w:t>
            </w:r>
          </w:p>
          <w:p w:rsidR="004C1C82" w:rsidRDefault="004C1C82" w:rsidP="00262092">
            <w:pPr>
              <w:spacing w:after="0" w:line="240" w:lineRule="auto"/>
              <w:ind w:right="-80"/>
              <w:jc w:val="center"/>
              <w:rPr>
                <w:rFonts w:ascii="Times New Roman" w:hAnsi="Times New Roman"/>
                <w:sz w:val="24"/>
                <w:szCs w:val="24"/>
                <w:lang w:val="uk-UA"/>
              </w:rPr>
            </w:pPr>
          </w:p>
          <w:p w:rsidR="004C1C82" w:rsidRPr="00FC5925" w:rsidRDefault="004C1C82" w:rsidP="00262092">
            <w:pPr>
              <w:spacing w:after="0" w:line="240" w:lineRule="auto"/>
              <w:jc w:val="center"/>
              <w:rPr>
                <w:rFonts w:ascii="Times New Roman" w:hAnsi="Times New Roman"/>
                <w:sz w:val="24"/>
                <w:szCs w:val="24"/>
                <w:lang w:val="uk-UA"/>
              </w:rPr>
            </w:pP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476E99"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476E99">
              <w:rPr>
                <w:rFonts w:ascii="Times New Roman" w:eastAsia="Times New Roman" w:hAnsi="Times New Roman"/>
                <w:color w:val="000000"/>
                <w:sz w:val="24"/>
                <w:szCs w:val="24"/>
                <w:bdr w:val="none" w:sz="0" w:space="0" w:color="auto" w:frame="1"/>
                <w:lang w:val="uk-UA" w:eastAsia="uk-UA"/>
              </w:rPr>
              <w:t>Начальник управління інформаційних технологій  облдержадміністрації,</w:t>
            </w:r>
          </w:p>
          <w:p w:rsidR="004C1C82" w:rsidRPr="00476E99" w:rsidRDefault="004C1C82" w:rsidP="00262092">
            <w:pPr>
              <w:spacing w:after="0" w:line="240" w:lineRule="auto"/>
              <w:jc w:val="center"/>
              <w:rPr>
                <w:rFonts w:ascii="Times New Roman" w:hAnsi="Times New Roman"/>
                <w:sz w:val="24"/>
                <w:szCs w:val="24"/>
                <w:lang w:val="uk-UA"/>
              </w:rPr>
            </w:pPr>
            <w:r w:rsidRPr="00476E99">
              <w:rPr>
                <w:rFonts w:ascii="Times New Roman" w:eastAsia="Times New Roman" w:hAnsi="Times New Roman"/>
                <w:color w:val="000000"/>
                <w:sz w:val="24"/>
                <w:szCs w:val="24"/>
                <w:bdr w:val="none" w:sz="0" w:space="0" w:color="auto" w:frame="1"/>
                <w:lang w:val="uk-UA" w:eastAsia="uk-UA"/>
              </w:rPr>
              <w:t>керівники структурних підрозділів облдержадміністрації, які надають адміністративні послуги</w:t>
            </w:r>
          </w:p>
          <w:p w:rsidR="004C1C82" w:rsidRDefault="004C1C82" w:rsidP="00262092">
            <w:pPr>
              <w:spacing w:after="0" w:line="240" w:lineRule="auto"/>
              <w:jc w:val="center"/>
              <w:rPr>
                <w:rFonts w:ascii="Times New Roman" w:hAnsi="Times New Roman"/>
                <w:sz w:val="24"/>
                <w:szCs w:val="24"/>
                <w:lang w:val="uk-UA"/>
              </w:rPr>
            </w:pPr>
          </w:p>
          <w:p w:rsidR="004C1C82" w:rsidRPr="00FC5925" w:rsidRDefault="004C1C82" w:rsidP="00262092">
            <w:pPr>
              <w:spacing w:after="0" w:line="240" w:lineRule="auto"/>
              <w:jc w:val="center"/>
              <w:rPr>
                <w:rFonts w:ascii="Times New Roman" w:hAnsi="Times New Roman"/>
                <w:sz w:val="24"/>
                <w:szCs w:val="24"/>
                <w:lang w:val="uk-UA"/>
              </w:rPr>
            </w:pPr>
          </w:p>
        </w:tc>
        <w:tc>
          <w:tcPr>
            <w:tcW w:w="7352" w:type="dxa"/>
            <w:shd w:val="clear" w:color="auto" w:fill="auto"/>
          </w:tcPr>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Default="004C1C82" w:rsidP="00262092">
            <w:pPr>
              <w:spacing w:after="0" w:line="240" w:lineRule="auto"/>
              <w:jc w:val="both"/>
              <w:rPr>
                <w:rFonts w:ascii="Times New Roman" w:hAnsi="Times New Roman"/>
                <w:sz w:val="24"/>
                <w:szCs w:val="24"/>
                <w:lang w:val="uk-UA"/>
              </w:rPr>
            </w:pPr>
            <w:r w:rsidRPr="00C37155">
              <w:rPr>
                <w:rFonts w:ascii="Times New Roman" w:hAnsi="Times New Roman"/>
                <w:b/>
                <w:sz w:val="24"/>
                <w:szCs w:val="24"/>
                <w:lang w:val="uk-UA"/>
              </w:rPr>
              <w:t>Викон</w:t>
            </w:r>
            <w:r>
              <w:rPr>
                <w:rFonts w:ascii="Times New Roman" w:hAnsi="Times New Roman"/>
                <w:b/>
                <w:sz w:val="24"/>
                <w:szCs w:val="24"/>
                <w:lang w:val="uk-UA"/>
              </w:rPr>
              <w:t>ується</w:t>
            </w:r>
            <w:r w:rsidRPr="00C37155">
              <w:rPr>
                <w:rFonts w:ascii="Times New Roman" w:hAnsi="Times New Roman"/>
                <w:b/>
                <w:sz w:val="24"/>
                <w:szCs w:val="24"/>
                <w:lang w:val="uk-UA"/>
              </w:rPr>
              <w:t>.</w:t>
            </w:r>
            <w:r>
              <w:rPr>
                <w:rFonts w:ascii="Times New Roman" w:hAnsi="Times New Roman"/>
                <w:b/>
                <w:sz w:val="24"/>
                <w:szCs w:val="24"/>
                <w:lang w:val="uk-UA"/>
              </w:rPr>
              <w:t xml:space="preserve"> </w:t>
            </w:r>
            <w:r w:rsidRPr="006B0AD1">
              <w:rPr>
                <w:rFonts w:ascii="Times New Roman" w:hAnsi="Times New Roman"/>
                <w:sz w:val="24"/>
                <w:szCs w:val="24"/>
                <w:lang w:val="uk-UA"/>
              </w:rPr>
              <w:t>Строк виконання заходу не настав.</w:t>
            </w:r>
          </w:p>
          <w:p w:rsidR="004C1C82" w:rsidRPr="00DC0226" w:rsidRDefault="004C1C82" w:rsidP="00262092">
            <w:pPr>
              <w:spacing w:after="0" w:line="240" w:lineRule="auto"/>
              <w:ind w:firstLine="708"/>
              <w:jc w:val="both"/>
              <w:rPr>
                <w:rFonts w:ascii="Times New Roman" w:hAnsi="Times New Roman"/>
                <w:sz w:val="24"/>
                <w:szCs w:val="24"/>
              </w:rPr>
            </w:pPr>
          </w:p>
        </w:tc>
      </w:tr>
      <w:tr w:rsidR="004C1C82" w:rsidRPr="003C286E" w:rsidTr="00DE2EF3">
        <w:tc>
          <w:tcPr>
            <w:tcW w:w="620" w:type="dxa"/>
            <w:shd w:val="clear" w:color="auto" w:fill="auto"/>
          </w:tcPr>
          <w:p w:rsidR="004C1C82" w:rsidRPr="00FE700B" w:rsidRDefault="004C1C82" w:rsidP="0026209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9</w:t>
            </w:r>
          </w:p>
        </w:tc>
        <w:tc>
          <w:tcPr>
            <w:tcW w:w="2919" w:type="dxa"/>
            <w:shd w:val="clear" w:color="auto" w:fill="auto"/>
          </w:tcPr>
          <w:p w:rsidR="004C1C82" w:rsidRDefault="004C1C82" w:rsidP="00262092">
            <w:pPr>
              <w:spacing w:after="0" w:line="240" w:lineRule="auto"/>
              <w:jc w:val="both"/>
              <w:rPr>
                <w:rFonts w:ascii="Times New Roman" w:hAnsi="Times New Roman"/>
                <w:b/>
                <w:sz w:val="24"/>
                <w:szCs w:val="24"/>
                <w:lang w:val="uk-UA"/>
              </w:rPr>
            </w:pPr>
            <w:r w:rsidRPr="00CC08C2">
              <w:rPr>
                <w:rFonts w:ascii="Times New Roman" w:hAnsi="Times New Roman"/>
                <w:b/>
                <w:sz w:val="24"/>
                <w:szCs w:val="24"/>
                <w:lang w:val="uk-UA"/>
              </w:rPr>
              <w:t>Заходи щодо усунення корупційних ризиків при п</w:t>
            </w:r>
            <w:r>
              <w:rPr>
                <w:rFonts w:ascii="Times New Roman" w:hAnsi="Times New Roman"/>
                <w:b/>
                <w:sz w:val="24"/>
                <w:szCs w:val="24"/>
                <w:lang w:val="uk-UA"/>
              </w:rPr>
              <w:t>ублічних закупів</w:t>
            </w:r>
            <w:r w:rsidR="00F81722">
              <w:rPr>
                <w:rFonts w:ascii="Times New Roman" w:hAnsi="Times New Roman"/>
                <w:b/>
                <w:sz w:val="24"/>
                <w:szCs w:val="24"/>
                <w:lang w:val="uk-UA"/>
              </w:rPr>
              <w:t xml:space="preserve"> </w:t>
            </w:r>
            <w:r>
              <w:rPr>
                <w:rFonts w:ascii="Times New Roman" w:hAnsi="Times New Roman"/>
                <w:b/>
                <w:sz w:val="24"/>
                <w:szCs w:val="24"/>
                <w:lang w:val="uk-UA"/>
              </w:rPr>
              <w:t>лях:</w:t>
            </w:r>
          </w:p>
          <w:p w:rsidR="004C1C82" w:rsidRDefault="004C1C82" w:rsidP="00262092">
            <w:pPr>
              <w:spacing w:after="0" w:line="240" w:lineRule="auto"/>
              <w:jc w:val="both"/>
              <w:rPr>
                <w:rFonts w:ascii="Times New Roman" w:hAnsi="Times New Roman"/>
                <w:b/>
                <w:sz w:val="24"/>
                <w:szCs w:val="24"/>
                <w:lang w:val="uk-UA"/>
              </w:rPr>
            </w:pPr>
          </w:p>
          <w:p w:rsidR="004C1C82" w:rsidRDefault="004C1C82" w:rsidP="00262092">
            <w:pPr>
              <w:spacing w:after="0" w:line="240" w:lineRule="auto"/>
              <w:jc w:val="both"/>
              <w:rPr>
                <w:rFonts w:ascii="Times New Roman" w:eastAsia="Times New Roman" w:hAnsi="Times New Roman"/>
                <w:color w:val="000000"/>
                <w:sz w:val="24"/>
                <w:szCs w:val="24"/>
                <w:bdr w:val="none" w:sz="0" w:space="0" w:color="auto" w:frame="1"/>
                <w:lang w:val="uk-UA" w:eastAsia="uk-UA"/>
              </w:rPr>
            </w:pPr>
            <w:r w:rsidRPr="00FE27B0">
              <w:rPr>
                <w:rFonts w:ascii="Times New Roman" w:hAnsi="Times New Roman"/>
                <w:bCs/>
                <w:sz w:val="24"/>
                <w:szCs w:val="24"/>
                <w:lang w:val="uk-UA"/>
              </w:rPr>
              <w:t>9.1.</w:t>
            </w:r>
            <w:r>
              <w:rPr>
                <w:rFonts w:ascii="Times New Roman" w:hAnsi="Times New Roman"/>
                <w:bCs/>
                <w:sz w:val="24"/>
                <w:szCs w:val="24"/>
                <w:lang w:val="uk-UA"/>
              </w:rPr>
              <w:t xml:space="preserve"> </w:t>
            </w:r>
            <w:r w:rsidRPr="00FE27B0">
              <w:rPr>
                <w:rFonts w:ascii="Times New Roman" w:eastAsia="Times New Roman" w:hAnsi="Times New Roman"/>
                <w:color w:val="000000"/>
                <w:sz w:val="24"/>
                <w:szCs w:val="24"/>
                <w:bdr w:val="none" w:sz="0" w:space="0" w:color="auto" w:frame="1"/>
                <w:lang w:val="uk-UA" w:eastAsia="uk-UA"/>
              </w:rPr>
              <w:t xml:space="preserve">Запровадження попереднього аналізу та погодження сектором з питань запобігання та виявлення корупції облдержадміністрації </w:t>
            </w:r>
            <w:proofErr w:type="spellStart"/>
            <w:r w:rsidRPr="00FE27B0">
              <w:rPr>
                <w:rFonts w:ascii="Times New Roman" w:eastAsia="Times New Roman" w:hAnsi="Times New Roman"/>
                <w:color w:val="000000"/>
                <w:sz w:val="24"/>
                <w:szCs w:val="24"/>
                <w:bdr w:val="none" w:sz="0" w:space="0" w:color="auto" w:frame="1"/>
                <w:lang w:val="uk-UA" w:eastAsia="uk-UA"/>
              </w:rPr>
              <w:t>проєктів</w:t>
            </w:r>
            <w:proofErr w:type="spellEnd"/>
            <w:r w:rsidRPr="00FE27B0">
              <w:rPr>
                <w:rFonts w:ascii="Times New Roman" w:eastAsia="Times New Roman" w:hAnsi="Times New Roman"/>
                <w:color w:val="000000"/>
                <w:sz w:val="24"/>
                <w:szCs w:val="24"/>
                <w:bdr w:val="none" w:sz="0" w:space="0" w:color="auto" w:frame="1"/>
                <w:lang w:val="uk-UA" w:eastAsia="uk-UA"/>
              </w:rPr>
              <w:t xml:space="preserve"> договорів на закупівлю товарів, робіт та послуг</w:t>
            </w:r>
            <w:r>
              <w:rPr>
                <w:rFonts w:ascii="Times New Roman" w:eastAsia="Times New Roman" w:hAnsi="Times New Roman"/>
                <w:color w:val="000000"/>
                <w:sz w:val="24"/>
                <w:szCs w:val="24"/>
                <w:bdr w:val="none" w:sz="0" w:space="0" w:color="auto" w:frame="1"/>
                <w:lang w:val="uk-UA" w:eastAsia="uk-UA"/>
              </w:rPr>
              <w:t>.</w:t>
            </w:r>
          </w:p>
          <w:p w:rsidR="004C1C82" w:rsidRDefault="004C1C82" w:rsidP="00262092">
            <w:pPr>
              <w:spacing w:after="0" w:line="240" w:lineRule="auto"/>
              <w:jc w:val="both"/>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both"/>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both"/>
              <w:rPr>
                <w:rFonts w:ascii="Times New Roman" w:hAnsi="Times New Roman"/>
                <w:bCs/>
                <w:sz w:val="24"/>
                <w:szCs w:val="24"/>
                <w:lang w:val="uk-UA"/>
              </w:rPr>
            </w:pPr>
          </w:p>
          <w:p w:rsidR="00F81722" w:rsidRDefault="00F81722" w:rsidP="00262092">
            <w:pPr>
              <w:spacing w:after="0" w:line="240" w:lineRule="auto"/>
              <w:jc w:val="both"/>
              <w:rPr>
                <w:rFonts w:ascii="Times New Roman" w:hAnsi="Times New Roman"/>
                <w:bCs/>
                <w:sz w:val="24"/>
                <w:szCs w:val="24"/>
                <w:lang w:val="uk-UA"/>
              </w:rPr>
            </w:pPr>
          </w:p>
          <w:p w:rsidR="004C1C82" w:rsidRDefault="004C1C82" w:rsidP="00262092">
            <w:pPr>
              <w:spacing w:after="0" w:line="240" w:lineRule="auto"/>
              <w:jc w:val="both"/>
              <w:rPr>
                <w:rFonts w:ascii="Times New Roman" w:hAnsi="Times New Roman"/>
                <w:bCs/>
                <w:sz w:val="24"/>
                <w:szCs w:val="24"/>
                <w:lang w:val="uk-UA"/>
              </w:rPr>
            </w:pPr>
          </w:p>
          <w:p w:rsidR="004C1C82" w:rsidRDefault="004C1C82" w:rsidP="00962FDE">
            <w:pPr>
              <w:spacing w:after="0" w:line="240" w:lineRule="auto"/>
              <w:jc w:val="both"/>
              <w:rPr>
                <w:rFonts w:ascii="Times New Roman" w:eastAsia="Times New Roman" w:hAnsi="Times New Roman"/>
                <w:sz w:val="24"/>
                <w:szCs w:val="24"/>
                <w:lang w:val="uk-UA"/>
              </w:rPr>
            </w:pPr>
            <w:r w:rsidRPr="007B1CBC">
              <w:rPr>
                <w:rFonts w:ascii="Times New Roman" w:hAnsi="Times New Roman"/>
                <w:bCs/>
                <w:sz w:val="24"/>
                <w:szCs w:val="24"/>
                <w:lang w:val="uk-UA"/>
              </w:rPr>
              <w:t xml:space="preserve">9.2. </w:t>
            </w:r>
            <w:r w:rsidRPr="007B1CBC">
              <w:rPr>
                <w:rFonts w:ascii="Times New Roman" w:eastAsia="Times New Roman" w:hAnsi="Times New Roman"/>
                <w:color w:val="000000"/>
                <w:sz w:val="24"/>
                <w:szCs w:val="24"/>
                <w:bdr w:val="none" w:sz="0" w:space="0" w:color="auto" w:frame="1"/>
                <w:lang w:val="uk-UA" w:eastAsia="uk-UA"/>
              </w:rPr>
              <w:t xml:space="preserve">Підготовка </w:t>
            </w:r>
            <w:proofErr w:type="spellStart"/>
            <w:r w:rsidRPr="007B1CBC">
              <w:rPr>
                <w:rFonts w:ascii="Times New Roman" w:eastAsia="Times New Roman" w:hAnsi="Times New Roman"/>
                <w:color w:val="000000"/>
                <w:sz w:val="24"/>
                <w:szCs w:val="24"/>
                <w:bdr w:val="none" w:sz="0" w:space="0" w:color="auto" w:frame="1"/>
                <w:lang w:val="uk-UA" w:eastAsia="uk-UA"/>
              </w:rPr>
              <w:t>проєкту</w:t>
            </w:r>
            <w:proofErr w:type="spellEnd"/>
            <w:r w:rsidRPr="007B1CBC">
              <w:rPr>
                <w:rFonts w:ascii="Times New Roman" w:eastAsia="Times New Roman" w:hAnsi="Times New Roman"/>
                <w:color w:val="000000"/>
                <w:sz w:val="24"/>
                <w:szCs w:val="24"/>
                <w:bdr w:val="none" w:sz="0" w:space="0" w:color="auto" w:frame="1"/>
                <w:lang w:val="uk-UA" w:eastAsia="uk-UA"/>
              </w:rPr>
              <w:t xml:space="preserve"> звернення до </w:t>
            </w:r>
            <w:proofErr w:type="spellStart"/>
            <w:r w:rsidRPr="007B1CBC">
              <w:rPr>
                <w:rFonts w:ascii="Times New Roman" w:eastAsia="Times New Roman" w:hAnsi="Times New Roman"/>
                <w:color w:val="000000"/>
                <w:sz w:val="24"/>
                <w:szCs w:val="24"/>
                <w:bdr w:val="none" w:sz="0" w:space="0" w:color="auto" w:frame="1"/>
                <w:lang w:val="uk-UA" w:eastAsia="uk-UA"/>
              </w:rPr>
              <w:t>Міністерст</w:t>
            </w:r>
            <w:proofErr w:type="spellEnd"/>
            <w:r w:rsidR="00F81722">
              <w:rPr>
                <w:rFonts w:ascii="Times New Roman" w:eastAsia="Times New Roman" w:hAnsi="Times New Roman"/>
                <w:color w:val="000000"/>
                <w:sz w:val="24"/>
                <w:szCs w:val="24"/>
                <w:bdr w:val="none" w:sz="0" w:space="0" w:color="auto" w:frame="1"/>
                <w:lang w:val="uk-UA" w:eastAsia="uk-UA"/>
              </w:rPr>
              <w:t xml:space="preserve"> </w:t>
            </w:r>
            <w:r w:rsidRPr="007B1CBC">
              <w:rPr>
                <w:rFonts w:ascii="Times New Roman" w:eastAsia="Times New Roman" w:hAnsi="Times New Roman"/>
                <w:color w:val="000000"/>
                <w:sz w:val="24"/>
                <w:szCs w:val="24"/>
                <w:bdr w:val="none" w:sz="0" w:space="0" w:color="auto" w:frame="1"/>
                <w:lang w:val="uk-UA" w:eastAsia="uk-UA"/>
              </w:rPr>
              <w:t>ва економіки України про необхідність ініціювання усунення недосконалості норм</w:t>
            </w:r>
            <w:r w:rsidRPr="007B1CBC">
              <w:rPr>
                <w:rFonts w:ascii="Times New Roman" w:eastAsia="Times New Roman" w:hAnsi="Times New Roman"/>
                <w:color w:val="000000"/>
                <w:sz w:val="24"/>
                <w:szCs w:val="24"/>
                <w:lang w:val="uk-UA" w:eastAsia="uk-UA"/>
              </w:rPr>
              <w:t xml:space="preserve"> п</w:t>
            </w:r>
            <w:r w:rsidRPr="007B1CBC">
              <w:rPr>
                <w:rFonts w:ascii="Times New Roman" w:eastAsia="Times New Roman" w:hAnsi="Times New Roman"/>
                <w:sz w:val="24"/>
                <w:szCs w:val="24"/>
                <w:lang w:val="uk-UA"/>
              </w:rPr>
              <w:t xml:space="preserve">ідпункту 4 пункту 13 постанови Кабінету Міністрів України від 12 жовтня 2022 року № 1178 «Про затвердження особливостей здійснення публічних </w:t>
            </w:r>
            <w:proofErr w:type="spellStart"/>
            <w:r w:rsidRPr="007B1CBC">
              <w:rPr>
                <w:rFonts w:ascii="Times New Roman" w:eastAsia="Times New Roman" w:hAnsi="Times New Roman"/>
                <w:sz w:val="24"/>
                <w:szCs w:val="24"/>
                <w:lang w:val="uk-UA"/>
              </w:rPr>
              <w:t>закупівель</w:t>
            </w:r>
            <w:proofErr w:type="spellEnd"/>
            <w:r w:rsidRPr="007B1CBC">
              <w:rPr>
                <w:rFonts w:ascii="Times New Roman" w:eastAsia="Times New Roman" w:hAnsi="Times New Roman"/>
                <w:sz w:val="24"/>
                <w:szCs w:val="24"/>
                <w:lang w:val="uk-UA"/>
              </w:rPr>
              <w:t xml:space="preserve"> товарів, робіт і послуг для замовників, передбачених Законом України </w:t>
            </w:r>
            <w:r>
              <w:rPr>
                <w:rFonts w:ascii="Times New Roman" w:eastAsia="Times New Roman" w:hAnsi="Times New Roman"/>
                <w:sz w:val="24"/>
                <w:szCs w:val="24"/>
                <w:lang w:val="uk-UA"/>
              </w:rPr>
              <w:t>«</w:t>
            </w:r>
            <w:r w:rsidRPr="007B1CBC">
              <w:rPr>
                <w:rFonts w:ascii="Times New Roman" w:eastAsia="Times New Roman" w:hAnsi="Times New Roman"/>
                <w:sz w:val="24"/>
                <w:szCs w:val="24"/>
                <w:lang w:val="uk-UA"/>
              </w:rPr>
              <w:t>Про публічні закупівлі</w:t>
            </w:r>
            <w:r>
              <w:rPr>
                <w:rFonts w:ascii="Times New Roman" w:eastAsia="Times New Roman" w:hAnsi="Times New Roman"/>
                <w:sz w:val="24"/>
                <w:szCs w:val="24"/>
                <w:lang w:val="uk-UA"/>
              </w:rPr>
              <w:t>»</w:t>
            </w:r>
            <w:r w:rsidRPr="007B1CBC">
              <w:rPr>
                <w:rFonts w:ascii="Times New Roman" w:eastAsia="Times New Roman" w:hAnsi="Times New Roman"/>
                <w:sz w:val="24"/>
                <w:szCs w:val="24"/>
                <w:lang w:val="uk-UA"/>
              </w:rPr>
              <w:t xml:space="preserve">, на період дії правового режиму воєнного стану в Україні та протягом 90 днів з дня його припинення або </w:t>
            </w:r>
            <w:proofErr w:type="spellStart"/>
            <w:r w:rsidRPr="007B1CBC">
              <w:rPr>
                <w:rFonts w:ascii="Times New Roman" w:eastAsia="Times New Roman" w:hAnsi="Times New Roman"/>
                <w:sz w:val="24"/>
                <w:szCs w:val="24"/>
                <w:lang w:val="uk-UA"/>
              </w:rPr>
              <w:t>скасуван</w:t>
            </w:r>
            <w:proofErr w:type="spellEnd"/>
            <w:r w:rsidR="00962FDE">
              <w:rPr>
                <w:rFonts w:ascii="Times New Roman" w:eastAsia="Times New Roman" w:hAnsi="Times New Roman"/>
                <w:sz w:val="24"/>
                <w:szCs w:val="24"/>
                <w:lang w:val="uk-UA"/>
              </w:rPr>
              <w:t xml:space="preserve"> </w:t>
            </w:r>
            <w:r w:rsidRPr="007B1CBC">
              <w:rPr>
                <w:rFonts w:ascii="Times New Roman" w:eastAsia="Times New Roman" w:hAnsi="Times New Roman"/>
                <w:sz w:val="24"/>
                <w:szCs w:val="24"/>
                <w:lang w:val="uk-UA"/>
              </w:rPr>
              <w:t>ня»</w:t>
            </w:r>
            <w:r>
              <w:rPr>
                <w:rFonts w:ascii="Times New Roman" w:eastAsia="Times New Roman" w:hAnsi="Times New Roman"/>
                <w:sz w:val="24"/>
                <w:szCs w:val="24"/>
                <w:lang w:val="uk-UA"/>
              </w:rPr>
              <w:t>.</w:t>
            </w:r>
          </w:p>
          <w:p w:rsidR="00962FDE" w:rsidRPr="00AF6CA2" w:rsidRDefault="00962FDE" w:rsidP="00962FDE">
            <w:pPr>
              <w:spacing w:after="0" w:line="240" w:lineRule="auto"/>
              <w:jc w:val="both"/>
              <w:rPr>
                <w:rFonts w:ascii="Times New Roman" w:hAnsi="Times New Roman"/>
                <w:sz w:val="24"/>
                <w:szCs w:val="24"/>
                <w:lang w:val="uk-UA"/>
              </w:rPr>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3977AA"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3977AA">
              <w:rPr>
                <w:rFonts w:ascii="Times New Roman" w:eastAsia="Times New Roman" w:hAnsi="Times New Roman"/>
                <w:color w:val="000000"/>
                <w:sz w:val="24"/>
                <w:szCs w:val="24"/>
                <w:bdr w:val="none" w:sz="0" w:space="0" w:color="auto" w:frame="1"/>
                <w:lang w:val="uk-UA" w:eastAsia="uk-UA"/>
              </w:rPr>
              <w:t>До</w:t>
            </w:r>
          </w:p>
          <w:p w:rsidR="004C1C82" w:rsidRDefault="004C1C82" w:rsidP="00262092">
            <w:pPr>
              <w:spacing w:after="0" w:line="240" w:lineRule="auto"/>
              <w:jc w:val="center"/>
              <w:textAlignment w:val="baseline"/>
              <w:rPr>
                <w:rFonts w:ascii="Times New Roman" w:hAnsi="Times New Roman"/>
                <w:sz w:val="24"/>
                <w:szCs w:val="24"/>
                <w:lang w:val="uk-UA"/>
              </w:rPr>
            </w:pPr>
            <w:r w:rsidRPr="003977AA">
              <w:rPr>
                <w:rFonts w:ascii="Times New Roman" w:eastAsia="Times New Roman" w:hAnsi="Times New Roman"/>
                <w:color w:val="000000"/>
                <w:sz w:val="24"/>
                <w:szCs w:val="24"/>
                <w:bdr w:val="none" w:sz="0" w:space="0" w:color="auto" w:frame="1"/>
                <w:lang w:val="uk-UA" w:eastAsia="uk-UA"/>
              </w:rPr>
              <w:t>01 вересня 2023 року,</w:t>
            </w:r>
            <w:r>
              <w:rPr>
                <w:rFonts w:ascii="Times New Roman" w:eastAsia="Times New Roman" w:hAnsi="Times New Roman"/>
                <w:color w:val="000000"/>
                <w:sz w:val="24"/>
                <w:szCs w:val="24"/>
                <w:bdr w:val="none" w:sz="0" w:space="0" w:color="auto" w:frame="1"/>
                <w:lang w:val="uk-UA" w:eastAsia="uk-UA"/>
              </w:rPr>
              <w:t xml:space="preserve"> </w:t>
            </w:r>
            <w:r w:rsidRPr="003977AA">
              <w:rPr>
                <w:rFonts w:ascii="Times New Roman" w:eastAsia="Times New Roman" w:hAnsi="Times New Roman"/>
                <w:color w:val="000000"/>
                <w:sz w:val="24"/>
                <w:szCs w:val="24"/>
                <w:bdr w:val="none" w:sz="0" w:space="0" w:color="auto" w:frame="1"/>
                <w:lang w:val="uk-UA" w:eastAsia="uk-UA"/>
              </w:rPr>
              <w:t>в подальш</w:t>
            </w:r>
            <w:r>
              <w:rPr>
                <w:rFonts w:ascii="Times New Roman" w:eastAsia="Times New Roman" w:hAnsi="Times New Roman"/>
                <w:color w:val="000000"/>
                <w:sz w:val="24"/>
                <w:szCs w:val="24"/>
                <w:bdr w:val="none" w:sz="0" w:space="0" w:color="auto" w:frame="1"/>
                <w:lang w:val="uk-UA" w:eastAsia="uk-UA"/>
              </w:rPr>
              <w:t>ому</w:t>
            </w:r>
            <w:r w:rsidRPr="003977AA">
              <w:rPr>
                <w:rFonts w:ascii="Times New Roman" w:eastAsia="Times New Roman" w:hAnsi="Times New Roman"/>
                <w:color w:val="000000"/>
                <w:sz w:val="24"/>
                <w:szCs w:val="24"/>
                <w:bdr w:val="none" w:sz="0" w:space="0" w:color="auto" w:frame="1"/>
                <w:lang w:val="uk-UA" w:eastAsia="uk-UA"/>
              </w:rPr>
              <w:t xml:space="preserve"> –  постійно</w:t>
            </w:r>
            <w:r w:rsidRPr="003977AA">
              <w:rPr>
                <w:rFonts w:ascii="Times New Roman" w:hAnsi="Times New Roman"/>
                <w:sz w:val="24"/>
                <w:szCs w:val="24"/>
                <w:lang w:val="uk-UA"/>
              </w:rPr>
              <w:t xml:space="preserve"> </w:t>
            </w:r>
          </w:p>
          <w:p w:rsidR="004C1C82" w:rsidRDefault="004C1C82" w:rsidP="00262092">
            <w:pPr>
              <w:spacing w:after="0" w:line="240" w:lineRule="auto"/>
              <w:jc w:val="center"/>
              <w:textAlignment w:val="baseline"/>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hAnsi="Times New Roman"/>
                <w:sz w:val="24"/>
                <w:szCs w:val="24"/>
                <w:lang w:val="uk-UA"/>
              </w:rPr>
            </w:pPr>
          </w:p>
          <w:p w:rsidR="00F81722" w:rsidRDefault="00F81722" w:rsidP="00262092">
            <w:pPr>
              <w:spacing w:after="0" w:line="240" w:lineRule="auto"/>
              <w:jc w:val="center"/>
              <w:textAlignment w:val="baseline"/>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hAnsi="Times New Roman"/>
                <w:sz w:val="24"/>
                <w:szCs w:val="24"/>
                <w:lang w:val="uk-UA"/>
              </w:rPr>
            </w:pPr>
          </w:p>
          <w:p w:rsidR="004C1C82" w:rsidRDefault="004C1C82" w:rsidP="00262092">
            <w:pPr>
              <w:spacing w:after="0" w:line="240" w:lineRule="auto"/>
              <w:jc w:val="center"/>
              <w:textAlignment w:val="baseline"/>
              <w:rPr>
                <w:rFonts w:ascii="Times New Roman" w:hAnsi="Times New Roman"/>
                <w:sz w:val="24"/>
                <w:szCs w:val="24"/>
                <w:lang w:val="uk-UA"/>
              </w:rPr>
            </w:pPr>
          </w:p>
          <w:p w:rsidR="001135EB" w:rsidRDefault="001135EB" w:rsidP="00262092">
            <w:pPr>
              <w:spacing w:after="0" w:line="240" w:lineRule="auto"/>
              <w:jc w:val="center"/>
              <w:textAlignment w:val="baseline"/>
              <w:rPr>
                <w:rFonts w:ascii="Times New Roman" w:hAnsi="Times New Roman"/>
                <w:sz w:val="24"/>
                <w:szCs w:val="24"/>
                <w:lang w:val="uk-UA"/>
              </w:rPr>
            </w:pPr>
          </w:p>
          <w:p w:rsidR="004C1C82" w:rsidRPr="00C938B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eastAsia="uk-UA"/>
              </w:rPr>
            </w:pPr>
            <w:r w:rsidRPr="00C938BF">
              <w:rPr>
                <w:rFonts w:ascii="Times New Roman" w:eastAsia="Times New Roman" w:hAnsi="Times New Roman"/>
                <w:color w:val="000000"/>
                <w:sz w:val="24"/>
                <w:szCs w:val="24"/>
                <w:bdr w:val="none" w:sz="0" w:space="0" w:color="auto" w:frame="1"/>
                <w:lang w:eastAsia="uk-UA"/>
              </w:rPr>
              <w:t>До</w:t>
            </w:r>
          </w:p>
          <w:p w:rsidR="004C1C82" w:rsidRPr="00AF6CA2" w:rsidRDefault="004C1C82" w:rsidP="00262092">
            <w:pPr>
              <w:spacing w:after="0" w:line="240" w:lineRule="auto"/>
              <w:jc w:val="center"/>
              <w:textAlignment w:val="baseline"/>
              <w:rPr>
                <w:rFonts w:ascii="Times New Roman" w:hAnsi="Times New Roman"/>
                <w:sz w:val="24"/>
                <w:szCs w:val="24"/>
                <w:lang w:val="uk-UA"/>
              </w:rPr>
            </w:pPr>
            <w:r w:rsidRPr="00C938BF">
              <w:rPr>
                <w:rFonts w:ascii="Times New Roman" w:eastAsia="Times New Roman" w:hAnsi="Times New Roman"/>
                <w:color w:val="000000"/>
                <w:sz w:val="24"/>
                <w:szCs w:val="24"/>
                <w:bdr w:val="none" w:sz="0" w:space="0" w:color="auto" w:frame="1"/>
                <w:lang w:eastAsia="uk-UA"/>
              </w:rPr>
              <w:t>01 вересня 2023 року</w:t>
            </w: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5131B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5131BF">
              <w:rPr>
                <w:rFonts w:ascii="Times New Roman" w:eastAsia="Times New Roman" w:hAnsi="Times New Roman"/>
                <w:color w:val="000000"/>
                <w:sz w:val="24"/>
                <w:szCs w:val="24"/>
                <w:bdr w:val="none" w:sz="0" w:space="0" w:color="auto" w:frame="1"/>
                <w:lang w:val="uk-UA" w:eastAsia="uk-UA"/>
              </w:rPr>
              <w:t>Керівник апарату облдержадміністрації,</w:t>
            </w: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5131BF">
              <w:rPr>
                <w:rFonts w:ascii="Times New Roman" w:eastAsia="Times New Roman" w:hAnsi="Times New Roman"/>
                <w:color w:val="000000"/>
                <w:sz w:val="24"/>
                <w:szCs w:val="24"/>
                <w:bdr w:val="none" w:sz="0" w:space="0" w:color="auto" w:frame="1"/>
                <w:lang w:val="uk-UA" w:eastAsia="uk-UA"/>
              </w:rPr>
              <w:t xml:space="preserve">керівники структурних підрозділів облдержадміністрації зі статусом юридичної особи публічного права, завідувач </w:t>
            </w:r>
            <w:r w:rsidRPr="005131BF">
              <w:rPr>
                <w:rFonts w:ascii="Times New Roman" w:eastAsia="Times New Roman" w:hAnsi="Times New Roman"/>
                <w:color w:val="000000"/>
                <w:sz w:val="24"/>
                <w:szCs w:val="24"/>
                <w:bdr w:val="none" w:sz="0" w:space="0" w:color="auto" w:frame="1"/>
                <w:lang w:val="uk-UA" w:eastAsia="uk-UA"/>
              </w:rPr>
              <w:lastRenderedPageBreak/>
              <w:t>сектору з питань запобігання та виявлення корупції облдержадміністрації</w:t>
            </w:r>
          </w:p>
          <w:p w:rsidR="004C1C82" w:rsidRDefault="004C1C82" w:rsidP="00262092">
            <w:pPr>
              <w:spacing w:after="0" w:line="240" w:lineRule="auto"/>
              <w:jc w:val="center"/>
              <w:rPr>
                <w:rFonts w:ascii="Times New Roman" w:hAnsi="Times New Roman"/>
                <w:sz w:val="24"/>
                <w:szCs w:val="24"/>
                <w:lang w:val="uk-UA"/>
              </w:rPr>
            </w:pPr>
          </w:p>
          <w:p w:rsidR="004C1C82" w:rsidRPr="00C938BF" w:rsidRDefault="004C1C82" w:rsidP="00262092">
            <w:pPr>
              <w:spacing w:after="0" w:line="240" w:lineRule="auto"/>
              <w:jc w:val="center"/>
              <w:rPr>
                <w:rFonts w:ascii="Times New Roman" w:hAnsi="Times New Roman"/>
                <w:sz w:val="24"/>
                <w:szCs w:val="24"/>
                <w:lang w:val="uk-UA"/>
              </w:rPr>
            </w:pPr>
            <w:r w:rsidRPr="00C938BF">
              <w:rPr>
                <w:rFonts w:ascii="Times New Roman" w:eastAsia="Times New Roman" w:hAnsi="Times New Roman"/>
                <w:color w:val="000000"/>
                <w:sz w:val="24"/>
                <w:szCs w:val="24"/>
                <w:bdr w:val="none" w:sz="0" w:space="0" w:color="auto" w:frame="1"/>
                <w:lang w:val="uk-UA" w:eastAsia="uk-UA"/>
              </w:rPr>
              <w:t>Завідувач сектору з питань запобігання та виявлення корупції облдержадміністрації</w:t>
            </w:r>
          </w:p>
        </w:tc>
        <w:tc>
          <w:tcPr>
            <w:tcW w:w="7352" w:type="dxa"/>
            <w:shd w:val="clear" w:color="auto" w:fill="auto"/>
          </w:tcPr>
          <w:p w:rsidR="004C1C82" w:rsidRPr="0056229E" w:rsidRDefault="004C1C82" w:rsidP="00262092">
            <w:pPr>
              <w:pStyle w:val="11"/>
              <w:spacing w:before="0" w:after="0"/>
              <w:ind w:firstLine="719"/>
              <w:jc w:val="both"/>
              <w:rPr>
                <w:b/>
              </w:rPr>
            </w:pPr>
          </w:p>
          <w:p w:rsidR="004C1C82" w:rsidRPr="0056229E" w:rsidRDefault="004C1C82" w:rsidP="00262092">
            <w:pPr>
              <w:pStyle w:val="11"/>
              <w:spacing w:before="0" w:after="0"/>
              <w:ind w:firstLine="719"/>
              <w:jc w:val="both"/>
              <w:rPr>
                <w:b/>
              </w:rPr>
            </w:pPr>
          </w:p>
          <w:p w:rsidR="004C1C82" w:rsidRPr="0056229E" w:rsidRDefault="004C1C82" w:rsidP="00262092">
            <w:pPr>
              <w:pStyle w:val="11"/>
              <w:spacing w:before="0" w:after="0"/>
              <w:ind w:firstLine="719"/>
              <w:jc w:val="both"/>
              <w:rPr>
                <w:b/>
              </w:rPr>
            </w:pPr>
          </w:p>
          <w:p w:rsidR="004C1C82" w:rsidRPr="0056229E" w:rsidRDefault="004C1C82" w:rsidP="00262092">
            <w:pPr>
              <w:pStyle w:val="11"/>
              <w:spacing w:before="0" w:after="0"/>
              <w:ind w:firstLine="719"/>
              <w:jc w:val="both"/>
              <w:rPr>
                <w:b/>
              </w:rPr>
            </w:pPr>
          </w:p>
          <w:p w:rsidR="004C1C82" w:rsidRPr="0056229E" w:rsidRDefault="004C1C82" w:rsidP="00262092">
            <w:pPr>
              <w:pStyle w:val="11"/>
              <w:spacing w:before="0" w:after="0"/>
              <w:ind w:firstLine="719"/>
              <w:jc w:val="both"/>
              <w:rPr>
                <w:b/>
              </w:rPr>
            </w:pPr>
          </w:p>
          <w:p w:rsidR="004C1C82" w:rsidRPr="002B12F4" w:rsidRDefault="004C1C82" w:rsidP="00262092">
            <w:pPr>
              <w:spacing w:after="0" w:line="240" w:lineRule="auto"/>
              <w:jc w:val="both"/>
              <w:rPr>
                <w:rFonts w:ascii="Times New Roman" w:eastAsia="Times New Roman" w:hAnsi="Times New Roman"/>
                <w:color w:val="000000"/>
                <w:sz w:val="24"/>
                <w:szCs w:val="24"/>
                <w:bdr w:val="none" w:sz="0" w:space="0" w:color="auto" w:frame="1"/>
                <w:lang w:val="uk-UA" w:eastAsia="uk-UA"/>
              </w:rPr>
            </w:pPr>
            <w:r w:rsidRPr="002B12F4">
              <w:rPr>
                <w:rFonts w:ascii="Times New Roman" w:hAnsi="Times New Roman"/>
                <w:b/>
                <w:sz w:val="24"/>
                <w:szCs w:val="24"/>
                <w:lang w:val="uk-UA"/>
              </w:rPr>
              <w:t xml:space="preserve">Виконано (запроваджено). </w:t>
            </w:r>
            <w:r w:rsidRPr="002B12F4">
              <w:rPr>
                <w:rFonts w:ascii="Times New Roman" w:hAnsi="Times New Roman"/>
                <w:sz w:val="24"/>
                <w:szCs w:val="24"/>
                <w:lang w:val="uk-UA"/>
              </w:rPr>
              <w:t xml:space="preserve">В обласній державній </w:t>
            </w:r>
            <w:r w:rsidR="00DC5244" w:rsidRPr="008A19F6">
              <w:rPr>
                <w:rFonts w:ascii="Times New Roman" w:hAnsi="Times New Roman"/>
                <w:sz w:val="24"/>
                <w:szCs w:val="24"/>
                <w:lang w:val="uk-UA"/>
              </w:rPr>
              <w:t>(військов</w:t>
            </w:r>
            <w:r w:rsidR="00DC5244">
              <w:rPr>
                <w:rFonts w:ascii="Times New Roman" w:hAnsi="Times New Roman"/>
                <w:sz w:val="24"/>
                <w:szCs w:val="24"/>
                <w:lang w:val="uk-UA"/>
              </w:rPr>
              <w:t>ій</w:t>
            </w:r>
            <w:r w:rsidR="00DC5244" w:rsidRPr="008A19F6">
              <w:rPr>
                <w:rFonts w:ascii="Times New Roman" w:hAnsi="Times New Roman"/>
                <w:sz w:val="24"/>
                <w:szCs w:val="24"/>
                <w:lang w:val="uk-UA"/>
              </w:rPr>
              <w:t>)</w:t>
            </w:r>
            <w:r w:rsidR="00DC5244" w:rsidRPr="00DC5244">
              <w:rPr>
                <w:lang w:val="uk-UA"/>
              </w:rPr>
              <w:t xml:space="preserve"> </w:t>
            </w:r>
            <w:r w:rsidRPr="002B12F4">
              <w:rPr>
                <w:rFonts w:ascii="Times New Roman" w:hAnsi="Times New Roman"/>
                <w:sz w:val="24"/>
                <w:szCs w:val="24"/>
                <w:lang w:val="uk-UA"/>
              </w:rPr>
              <w:t>адміністрації з</w:t>
            </w:r>
            <w:r w:rsidRPr="002B12F4">
              <w:rPr>
                <w:rFonts w:ascii="Times New Roman" w:eastAsia="Times New Roman" w:hAnsi="Times New Roman"/>
                <w:color w:val="000000"/>
                <w:sz w:val="24"/>
                <w:szCs w:val="24"/>
                <w:bdr w:val="none" w:sz="0" w:space="0" w:color="auto" w:frame="1"/>
                <w:lang w:val="uk-UA" w:eastAsia="uk-UA"/>
              </w:rPr>
              <w:t>апроваджено проведення попереднього аналізу та погодження сектором з питань запобігання та виявлення корупції обл</w:t>
            </w:r>
            <w:r>
              <w:rPr>
                <w:rFonts w:ascii="Times New Roman" w:eastAsia="Times New Roman" w:hAnsi="Times New Roman"/>
                <w:color w:val="000000"/>
                <w:sz w:val="24"/>
                <w:szCs w:val="24"/>
                <w:bdr w:val="none" w:sz="0" w:space="0" w:color="auto" w:frame="1"/>
                <w:lang w:val="uk-UA" w:eastAsia="uk-UA"/>
              </w:rPr>
              <w:t xml:space="preserve">асної </w:t>
            </w:r>
            <w:r w:rsidRPr="002B12F4">
              <w:rPr>
                <w:rFonts w:ascii="Times New Roman" w:eastAsia="Times New Roman" w:hAnsi="Times New Roman"/>
                <w:color w:val="000000"/>
                <w:sz w:val="24"/>
                <w:szCs w:val="24"/>
                <w:bdr w:val="none" w:sz="0" w:space="0" w:color="auto" w:frame="1"/>
                <w:lang w:val="uk-UA" w:eastAsia="uk-UA"/>
              </w:rPr>
              <w:t>держ</w:t>
            </w:r>
            <w:r>
              <w:rPr>
                <w:rFonts w:ascii="Times New Roman" w:eastAsia="Times New Roman" w:hAnsi="Times New Roman"/>
                <w:color w:val="000000"/>
                <w:sz w:val="24"/>
                <w:szCs w:val="24"/>
                <w:bdr w:val="none" w:sz="0" w:space="0" w:color="auto" w:frame="1"/>
                <w:lang w:val="uk-UA" w:eastAsia="uk-UA"/>
              </w:rPr>
              <w:t xml:space="preserve">авної </w:t>
            </w:r>
            <w:r w:rsidRPr="002B12F4">
              <w:rPr>
                <w:rFonts w:ascii="Times New Roman" w:eastAsia="Times New Roman" w:hAnsi="Times New Roman"/>
                <w:color w:val="000000"/>
                <w:sz w:val="24"/>
                <w:szCs w:val="24"/>
                <w:bdr w:val="none" w:sz="0" w:space="0" w:color="auto" w:frame="1"/>
                <w:lang w:val="uk-UA" w:eastAsia="uk-UA"/>
              </w:rPr>
              <w:t xml:space="preserve">адміністрації </w:t>
            </w:r>
            <w:proofErr w:type="spellStart"/>
            <w:r w:rsidRPr="002B12F4">
              <w:rPr>
                <w:rFonts w:ascii="Times New Roman" w:eastAsia="Times New Roman" w:hAnsi="Times New Roman"/>
                <w:color w:val="000000"/>
                <w:sz w:val="24"/>
                <w:szCs w:val="24"/>
                <w:bdr w:val="none" w:sz="0" w:space="0" w:color="auto" w:frame="1"/>
                <w:lang w:val="uk-UA" w:eastAsia="uk-UA"/>
              </w:rPr>
              <w:t>проєктів</w:t>
            </w:r>
            <w:proofErr w:type="spellEnd"/>
            <w:r w:rsidRPr="002B12F4">
              <w:rPr>
                <w:rFonts w:ascii="Times New Roman" w:eastAsia="Times New Roman" w:hAnsi="Times New Roman"/>
                <w:color w:val="000000"/>
                <w:sz w:val="24"/>
                <w:szCs w:val="24"/>
                <w:bdr w:val="none" w:sz="0" w:space="0" w:color="auto" w:frame="1"/>
                <w:lang w:val="uk-UA" w:eastAsia="uk-UA"/>
              </w:rPr>
              <w:t xml:space="preserve"> договорів на закупівлю товарів, робіт та послуг.</w:t>
            </w:r>
          </w:p>
          <w:p w:rsidR="004C1C82" w:rsidRPr="002B12F4" w:rsidRDefault="004C1C82" w:rsidP="00262092">
            <w:pPr>
              <w:suppressAutoHyphens/>
              <w:spacing w:after="0" w:line="240" w:lineRule="auto"/>
              <w:ind w:firstLine="723"/>
              <w:jc w:val="both"/>
              <w:rPr>
                <w:rFonts w:ascii="Times New Roman" w:hAnsi="Times New Roman"/>
                <w:sz w:val="24"/>
                <w:szCs w:val="24"/>
                <w:lang w:val="uk-UA" w:eastAsia="ar-SA"/>
              </w:rPr>
            </w:pPr>
            <w:r w:rsidRPr="002B12F4">
              <w:rPr>
                <w:rFonts w:ascii="Times New Roman" w:hAnsi="Times New Roman"/>
                <w:sz w:val="24"/>
                <w:szCs w:val="24"/>
                <w:lang w:val="uk-UA"/>
              </w:rPr>
              <w:t xml:space="preserve"> </w:t>
            </w:r>
          </w:p>
          <w:p w:rsidR="004C1C82" w:rsidRDefault="004C1C82"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jc w:val="both"/>
              <w:rPr>
                <w:rFonts w:ascii="Times New Roman" w:hAnsi="Times New Roman"/>
                <w:sz w:val="24"/>
                <w:szCs w:val="24"/>
                <w:lang w:val="uk-UA"/>
              </w:rPr>
            </w:pPr>
          </w:p>
          <w:p w:rsidR="004C1C82" w:rsidRDefault="004C1C82" w:rsidP="00262092">
            <w:pPr>
              <w:spacing w:after="0" w:line="240" w:lineRule="auto"/>
              <w:jc w:val="both"/>
              <w:rPr>
                <w:rFonts w:ascii="Times New Roman" w:hAnsi="Times New Roman"/>
                <w:sz w:val="24"/>
                <w:szCs w:val="24"/>
                <w:lang w:val="uk-UA"/>
              </w:rPr>
            </w:pPr>
          </w:p>
          <w:p w:rsidR="001135EB" w:rsidRPr="00CD5542" w:rsidRDefault="001135EB" w:rsidP="00262092">
            <w:pPr>
              <w:spacing w:after="0" w:line="240" w:lineRule="auto"/>
              <w:jc w:val="both"/>
              <w:rPr>
                <w:rFonts w:ascii="Times New Roman" w:hAnsi="Times New Roman"/>
                <w:sz w:val="24"/>
                <w:szCs w:val="24"/>
                <w:lang w:val="uk-UA"/>
              </w:rPr>
            </w:pPr>
          </w:p>
          <w:p w:rsidR="004C1C82" w:rsidRPr="000841CB" w:rsidRDefault="004C1C82" w:rsidP="00262092">
            <w:pPr>
              <w:spacing w:after="0" w:line="240" w:lineRule="auto"/>
              <w:jc w:val="both"/>
              <w:rPr>
                <w:rFonts w:ascii="Times New Roman" w:hAnsi="Times New Roman"/>
                <w:bCs/>
                <w:sz w:val="24"/>
                <w:szCs w:val="24"/>
                <w:lang w:val="uk-UA"/>
              </w:rPr>
            </w:pPr>
            <w:r w:rsidRPr="000841CB">
              <w:rPr>
                <w:rFonts w:ascii="Times New Roman" w:hAnsi="Times New Roman"/>
                <w:b/>
                <w:sz w:val="24"/>
                <w:szCs w:val="24"/>
                <w:lang w:val="uk-UA"/>
              </w:rPr>
              <w:t xml:space="preserve">Виконано. </w:t>
            </w:r>
            <w:r w:rsidRPr="00CD5542">
              <w:rPr>
                <w:rFonts w:ascii="Times New Roman" w:hAnsi="Times New Roman"/>
                <w:sz w:val="24"/>
                <w:szCs w:val="24"/>
                <w:lang w:val="uk-UA"/>
              </w:rPr>
              <w:t>Сектором з питань запобігання та виявлення корупції обласної державної адміністрації п</w:t>
            </w:r>
            <w:r w:rsidRPr="00CD5542">
              <w:rPr>
                <w:rFonts w:ascii="Times New Roman" w:hAnsi="Times New Roman"/>
                <w:color w:val="000000"/>
                <w:sz w:val="24"/>
                <w:szCs w:val="24"/>
                <w:bdr w:val="none" w:sz="0" w:space="0" w:color="auto" w:frame="1"/>
                <w:lang w:val="uk-UA" w:eastAsia="uk-UA"/>
              </w:rPr>
              <w:t xml:space="preserve">ідготовлено </w:t>
            </w:r>
            <w:proofErr w:type="spellStart"/>
            <w:r w:rsidRPr="00CD5542">
              <w:rPr>
                <w:rFonts w:ascii="Times New Roman" w:hAnsi="Times New Roman"/>
                <w:color w:val="000000"/>
                <w:sz w:val="24"/>
                <w:szCs w:val="24"/>
                <w:bdr w:val="none" w:sz="0" w:space="0" w:color="auto" w:frame="1"/>
                <w:lang w:val="uk-UA" w:eastAsia="uk-UA"/>
              </w:rPr>
              <w:t>проєкт</w:t>
            </w:r>
            <w:proofErr w:type="spellEnd"/>
            <w:r w:rsidRPr="00CD5542">
              <w:rPr>
                <w:rFonts w:ascii="Times New Roman" w:hAnsi="Times New Roman"/>
                <w:color w:val="000000"/>
                <w:sz w:val="24"/>
                <w:szCs w:val="24"/>
                <w:bdr w:val="none" w:sz="0" w:space="0" w:color="auto" w:frame="1"/>
                <w:lang w:val="uk-UA" w:eastAsia="uk-UA"/>
              </w:rPr>
              <w:t xml:space="preserve"> </w:t>
            </w:r>
            <w:r w:rsidRPr="00CD5542">
              <w:rPr>
                <w:rFonts w:ascii="Times New Roman" w:eastAsia="Times New Roman" w:hAnsi="Times New Roman"/>
                <w:color w:val="000000"/>
                <w:sz w:val="24"/>
                <w:szCs w:val="24"/>
                <w:bdr w:val="none" w:sz="0" w:space="0" w:color="auto" w:frame="1"/>
                <w:lang w:val="uk-UA" w:eastAsia="uk-UA"/>
              </w:rPr>
              <w:t xml:space="preserve">звернення </w:t>
            </w:r>
            <w:r w:rsidRPr="00CD5542">
              <w:rPr>
                <w:rFonts w:ascii="Times New Roman" w:hAnsi="Times New Roman"/>
                <w:color w:val="000000"/>
                <w:sz w:val="24"/>
                <w:szCs w:val="24"/>
                <w:bdr w:val="none" w:sz="0" w:space="0" w:color="auto" w:frame="1"/>
                <w:lang w:val="uk-UA" w:eastAsia="uk-UA"/>
              </w:rPr>
              <w:t xml:space="preserve">та забезпечено його направлення </w:t>
            </w:r>
            <w:r w:rsidRPr="00CD5542">
              <w:rPr>
                <w:rFonts w:ascii="Times New Roman" w:eastAsia="Times New Roman" w:hAnsi="Times New Roman"/>
                <w:color w:val="000000"/>
                <w:sz w:val="24"/>
                <w:szCs w:val="24"/>
                <w:bdr w:val="none" w:sz="0" w:space="0" w:color="auto" w:frame="1"/>
                <w:lang w:val="uk-UA" w:eastAsia="uk-UA"/>
              </w:rPr>
              <w:t>до</w:t>
            </w:r>
            <w:r>
              <w:rPr>
                <w:rFonts w:ascii="Times New Roman" w:eastAsia="Times New Roman" w:hAnsi="Times New Roman"/>
                <w:color w:val="000000"/>
                <w:sz w:val="24"/>
                <w:szCs w:val="24"/>
                <w:bdr w:val="none" w:sz="0" w:space="0" w:color="auto" w:frame="1"/>
                <w:lang w:val="uk-UA" w:eastAsia="uk-UA"/>
              </w:rPr>
              <w:t xml:space="preserve"> </w:t>
            </w:r>
            <w:r w:rsidRPr="000841CB">
              <w:rPr>
                <w:rFonts w:ascii="Times New Roman" w:eastAsia="Times New Roman" w:hAnsi="Times New Roman"/>
                <w:color w:val="000000"/>
                <w:sz w:val="24"/>
                <w:szCs w:val="24"/>
                <w:bdr w:val="none" w:sz="0" w:space="0" w:color="auto" w:frame="1"/>
                <w:lang w:val="uk-UA" w:eastAsia="uk-UA"/>
              </w:rPr>
              <w:t>Міністерства економіки України про необхідність ініціювання усунення недосконалості норм</w:t>
            </w:r>
            <w:r w:rsidRPr="000841CB">
              <w:rPr>
                <w:rFonts w:ascii="Times New Roman" w:eastAsia="Times New Roman" w:hAnsi="Times New Roman"/>
                <w:color w:val="000000"/>
                <w:sz w:val="24"/>
                <w:szCs w:val="24"/>
                <w:lang w:val="uk-UA" w:eastAsia="uk-UA"/>
              </w:rPr>
              <w:t xml:space="preserve"> п</w:t>
            </w:r>
            <w:r w:rsidRPr="000841CB">
              <w:rPr>
                <w:rFonts w:ascii="Times New Roman" w:eastAsia="Times New Roman" w:hAnsi="Times New Roman"/>
                <w:sz w:val="24"/>
                <w:szCs w:val="24"/>
                <w:lang w:val="uk-UA"/>
              </w:rPr>
              <w:t xml:space="preserve">ідпункту 4 пункту 13 постанови Кабінету Міністрів України від 12 жовтня 2022 року № 1178 «Про затвердження особливостей здійснення публічних </w:t>
            </w:r>
            <w:proofErr w:type="spellStart"/>
            <w:r w:rsidRPr="000841CB">
              <w:rPr>
                <w:rFonts w:ascii="Times New Roman" w:eastAsia="Times New Roman" w:hAnsi="Times New Roman"/>
                <w:sz w:val="24"/>
                <w:szCs w:val="24"/>
                <w:lang w:val="uk-UA"/>
              </w:rPr>
              <w:t>закупівель</w:t>
            </w:r>
            <w:proofErr w:type="spellEnd"/>
            <w:r w:rsidRPr="000841CB">
              <w:rPr>
                <w:rFonts w:ascii="Times New Roman" w:eastAsia="Times New Roman" w:hAnsi="Times New Roman"/>
                <w:sz w:val="24"/>
                <w:szCs w:val="24"/>
                <w:lang w:val="uk-UA"/>
              </w:rPr>
              <w:t xml:space="preserve"> товарів, робіт і послуг для замовників, передбачених Законом України </w:t>
            </w:r>
            <w:r>
              <w:rPr>
                <w:rFonts w:ascii="Times New Roman" w:eastAsia="Times New Roman" w:hAnsi="Times New Roman"/>
                <w:sz w:val="24"/>
                <w:szCs w:val="24"/>
                <w:lang w:val="uk-UA"/>
              </w:rPr>
              <w:t>«</w:t>
            </w:r>
            <w:r w:rsidRPr="000841CB">
              <w:rPr>
                <w:rFonts w:ascii="Times New Roman" w:eastAsia="Times New Roman" w:hAnsi="Times New Roman"/>
                <w:sz w:val="24"/>
                <w:szCs w:val="24"/>
                <w:lang w:val="uk-UA"/>
              </w:rPr>
              <w:t>Про публічні закупівлі</w:t>
            </w:r>
            <w:r>
              <w:rPr>
                <w:rFonts w:ascii="Times New Roman" w:eastAsia="Times New Roman" w:hAnsi="Times New Roman"/>
                <w:sz w:val="24"/>
                <w:szCs w:val="24"/>
                <w:lang w:val="uk-UA"/>
              </w:rPr>
              <w:t>»</w:t>
            </w:r>
            <w:r w:rsidRPr="000841CB">
              <w:rPr>
                <w:rFonts w:ascii="Times New Roman" w:eastAsia="Times New Roman" w:hAnsi="Times New Roman"/>
                <w:sz w:val="24"/>
                <w:szCs w:val="24"/>
                <w:lang w:val="uk-UA"/>
              </w:rPr>
              <w:t>, на період дії правового режиму воєнного стану в Україні та протягом 90 днів з дня його припинення або скасування».</w:t>
            </w:r>
          </w:p>
          <w:p w:rsidR="004C1C82" w:rsidRPr="0056229E" w:rsidRDefault="004C1C82" w:rsidP="00262092">
            <w:pPr>
              <w:spacing w:after="0" w:line="240" w:lineRule="auto"/>
              <w:jc w:val="both"/>
              <w:rPr>
                <w:rFonts w:ascii="Times New Roman" w:hAnsi="Times New Roman"/>
                <w:sz w:val="24"/>
                <w:szCs w:val="24"/>
                <w:lang w:val="uk-UA"/>
              </w:rPr>
            </w:pPr>
          </w:p>
        </w:tc>
      </w:tr>
      <w:tr w:rsidR="004C1C82" w:rsidRPr="003C286E" w:rsidTr="00DE2EF3">
        <w:tc>
          <w:tcPr>
            <w:tcW w:w="620" w:type="dxa"/>
            <w:shd w:val="clear" w:color="auto" w:fill="auto"/>
          </w:tcPr>
          <w:p w:rsidR="004C1C82" w:rsidRPr="00B105B5" w:rsidRDefault="004C1C82" w:rsidP="00262092">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10</w:t>
            </w:r>
          </w:p>
        </w:tc>
        <w:tc>
          <w:tcPr>
            <w:tcW w:w="2919" w:type="dxa"/>
            <w:shd w:val="clear" w:color="auto" w:fill="auto"/>
          </w:tcPr>
          <w:p w:rsidR="004C1C82" w:rsidRDefault="004C1C82" w:rsidP="00262092">
            <w:pPr>
              <w:spacing w:after="0" w:line="240" w:lineRule="auto"/>
              <w:jc w:val="both"/>
              <w:rPr>
                <w:rFonts w:ascii="Times New Roman" w:hAnsi="Times New Roman"/>
                <w:b/>
                <w:sz w:val="24"/>
                <w:szCs w:val="24"/>
                <w:lang w:val="uk-UA"/>
              </w:rPr>
            </w:pPr>
            <w:r w:rsidRPr="00CC08C2">
              <w:rPr>
                <w:rFonts w:ascii="Times New Roman" w:hAnsi="Times New Roman"/>
                <w:b/>
                <w:sz w:val="24"/>
                <w:szCs w:val="24"/>
                <w:lang w:val="uk-UA"/>
              </w:rPr>
              <w:t>Заходи щодо усунення корупційних ризиків при використанні бюджетних коштів</w:t>
            </w:r>
            <w:r>
              <w:rPr>
                <w:rFonts w:ascii="Times New Roman" w:hAnsi="Times New Roman"/>
                <w:b/>
                <w:sz w:val="24"/>
                <w:szCs w:val="24"/>
                <w:lang w:val="uk-UA"/>
              </w:rPr>
              <w:t>:</w:t>
            </w:r>
          </w:p>
          <w:p w:rsidR="00F81722" w:rsidRDefault="00F81722" w:rsidP="00262092">
            <w:pPr>
              <w:spacing w:after="0" w:line="240" w:lineRule="auto"/>
              <w:jc w:val="both"/>
              <w:rPr>
                <w:rFonts w:ascii="Times New Roman" w:hAnsi="Times New Roman"/>
                <w:b/>
                <w:sz w:val="24"/>
                <w:szCs w:val="24"/>
                <w:lang w:val="uk-UA"/>
              </w:rPr>
            </w:pPr>
          </w:p>
          <w:p w:rsidR="004C1C82" w:rsidRPr="00731C09" w:rsidRDefault="004C1C82" w:rsidP="00262092">
            <w:pPr>
              <w:spacing w:after="0" w:line="240" w:lineRule="auto"/>
              <w:jc w:val="both"/>
              <w:rPr>
                <w:rFonts w:ascii="Times New Roman" w:eastAsia="Times New Roman" w:hAnsi="Times New Roman"/>
                <w:color w:val="000000"/>
                <w:sz w:val="24"/>
                <w:szCs w:val="24"/>
                <w:bdr w:val="none" w:sz="0" w:space="0" w:color="auto" w:frame="1"/>
                <w:lang w:val="uk-UA" w:eastAsia="uk-UA"/>
              </w:rPr>
            </w:pPr>
            <w:r w:rsidRPr="00BD1FFD">
              <w:rPr>
                <w:rFonts w:ascii="Times New Roman" w:hAnsi="Times New Roman"/>
                <w:bCs/>
                <w:sz w:val="24"/>
                <w:szCs w:val="24"/>
                <w:lang w:val="uk-UA"/>
              </w:rPr>
              <w:t>10.1.</w:t>
            </w:r>
            <w:r>
              <w:rPr>
                <w:rFonts w:ascii="Times New Roman" w:hAnsi="Times New Roman"/>
                <w:bCs/>
                <w:sz w:val="24"/>
                <w:szCs w:val="24"/>
                <w:lang w:val="uk-UA"/>
              </w:rPr>
              <w:t xml:space="preserve"> </w:t>
            </w:r>
            <w:r w:rsidRPr="00731C09">
              <w:rPr>
                <w:rFonts w:ascii="Times New Roman" w:eastAsia="Times New Roman" w:hAnsi="Times New Roman"/>
                <w:color w:val="000000"/>
                <w:sz w:val="24"/>
                <w:szCs w:val="24"/>
                <w:bdr w:val="none" w:sz="0" w:space="0" w:color="auto" w:frame="1"/>
                <w:lang w:val="uk-UA" w:eastAsia="uk-UA"/>
              </w:rPr>
              <w:t xml:space="preserve">Організація </w:t>
            </w:r>
          </w:p>
          <w:p w:rsidR="004C1C82" w:rsidRPr="00731C09"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731C09">
              <w:rPr>
                <w:rFonts w:ascii="Times New Roman" w:eastAsia="Times New Roman" w:hAnsi="Times New Roman"/>
                <w:color w:val="000000"/>
                <w:sz w:val="24"/>
                <w:szCs w:val="24"/>
                <w:bdr w:val="none" w:sz="0" w:space="0" w:color="auto" w:frame="1"/>
                <w:lang w:val="uk-UA" w:eastAsia="uk-UA"/>
              </w:rPr>
              <w:t xml:space="preserve">та проведення внутрішніх аудитів з питань дотримання порядку планування і </w:t>
            </w:r>
            <w:r w:rsidRPr="00731C09">
              <w:rPr>
                <w:rFonts w:ascii="Times New Roman" w:eastAsia="Times New Roman" w:hAnsi="Times New Roman"/>
                <w:color w:val="000000"/>
                <w:sz w:val="24"/>
                <w:szCs w:val="24"/>
                <w:bdr w:val="none" w:sz="0" w:space="0" w:color="auto" w:frame="1"/>
                <w:lang w:val="uk-UA" w:eastAsia="uk-UA"/>
              </w:rPr>
              <w:lastRenderedPageBreak/>
              <w:t xml:space="preserve">використання видатків у межах запланованих бюджетних призначень в </w:t>
            </w:r>
            <w:proofErr w:type="spellStart"/>
            <w:r w:rsidRPr="00731C09">
              <w:rPr>
                <w:rFonts w:ascii="Times New Roman" w:eastAsia="Times New Roman" w:hAnsi="Times New Roman"/>
                <w:color w:val="000000"/>
                <w:sz w:val="24"/>
                <w:szCs w:val="24"/>
                <w:bdr w:val="none" w:sz="0" w:space="0" w:color="auto" w:frame="1"/>
                <w:lang w:val="uk-UA" w:eastAsia="uk-UA"/>
              </w:rPr>
              <w:t>апараті</w:t>
            </w:r>
            <w:proofErr w:type="spellEnd"/>
            <w:r w:rsidRPr="00731C09">
              <w:rPr>
                <w:rFonts w:ascii="Times New Roman" w:eastAsia="Times New Roman" w:hAnsi="Times New Roman"/>
                <w:color w:val="000000"/>
                <w:sz w:val="24"/>
                <w:szCs w:val="24"/>
                <w:bdr w:val="none" w:sz="0" w:space="0" w:color="auto" w:frame="1"/>
                <w:lang w:val="uk-UA" w:eastAsia="uk-UA"/>
              </w:rPr>
              <w:t xml:space="preserve"> та структурних підрозділах </w:t>
            </w:r>
            <w:proofErr w:type="spellStart"/>
            <w:r w:rsidRPr="00731C09">
              <w:rPr>
                <w:rFonts w:ascii="Times New Roman" w:eastAsia="Times New Roman" w:hAnsi="Times New Roman"/>
                <w:color w:val="000000"/>
                <w:sz w:val="24"/>
                <w:szCs w:val="24"/>
                <w:bdr w:val="none" w:sz="0" w:space="0" w:color="auto" w:frame="1"/>
                <w:lang w:val="uk-UA" w:eastAsia="uk-UA"/>
              </w:rPr>
              <w:t>облдержадмі</w:t>
            </w:r>
            <w:proofErr w:type="spellEnd"/>
            <w:r w:rsidR="00803D29">
              <w:rPr>
                <w:rFonts w:ascii="Times New Roman" w:eastAsia="Times New Roman" w:hAnsi="Times New Roman"/>
                <w:color w:val="000000"/>
                <w:sz w:val="24"/>
                <w:szCs w:val="24"/>
                <w:bdr w:val="none" w:sz="0" w:space="0" w:color="auto" w:frame="1"/>
                <w:lang w:val="uk-UA" w:eastAsia="uk-UA"/>
              </w:rPr>
              <w:t xml:space="preserve"> </w:t>
            </w:r>
            <w:proofErr w:type="spellStart"/>
            <w:r w:rsidRPr="00731C09">
              <w:rPr>
                <w:rFonts w:ascii="Times New Roman" w:eastAsia="Times New Roman" w:hAnsi="Times New Roman"/>
                <w:color w:val="000000"/>
                <w:sz w:val="24"/>
                <w:szCs w:val="24"/>
                <w:bdr w:val="none" w:sz="0" w:space="0" w:color="auto" w:frame="1"/>
                <w:lang w:val="uk-UA" w:eastAsia="uk-UA"/>
              </w:rPr>
              <w:t>ністрації</w:t>
            </w:r>
            <w:proofErr w:type="spellEnd"/>
            <w:r w:rsidRPr="00731C09">
              <w:rPr>
                <w:rFonts w:ascii="Times New Roman" w:eastAsia="Times New Roman" w:hAnsi="Times New Roman"/>
                <w:color w:val="000000"/>
                <w:sz w:val="24"/>
                <w:szCs w:val="24"/>
                <w:bdr w:val="none" w:sz="0" w:space="0" w:color="auto" w:frame="1"/>
                <w:lang w:val="uk-UA" w:eastAsia="uk-UA"/>
              </w:rPr>
              <w:t xml:space="preserve">, </w:t>
            </w:r>
            <w:proofErr w:type="spellStart"/>
            <w:r w:rsidRPr="00731C09">
              <w:rPr>
                <w:rFonts w:ascii="Times New Roman" w:eastAsia="Times New Roman" w:hAnsi="Times New Roman"/>
                <w:color w:val="000000"/>
                <w:sz w:val="24"/>
                <w:szCs w:val="24"/>
                <w:bdr w:val="none" w:sz="0" w:space="0" w:color="auto" w:frame="1"/>
                <w:lang w:val="uk-UA" w:eastAsia="uk-UA"/>
              </w:rPr>
              <w:t>райдержадміні</w:t>
            </w:r>
            <w:proofErr w:type="spellEnd"/>
            <w:r w:rsidR="00803D29">
              <w:rPr>
                <w:rFonts w:ascii="Times New Roman" w:eastAsia="Times New Roman" w:hAnsi="Times New Roman"/>
                <w:color w:val="000000"/>
                <w:sz w:val="24"/>
                <w:szCs w:val="24"/>
                <w:bdr w:val="none" w:sz="0" w:space="0" w:color="auto" w:frame="1"/>
                <w:lang w:val="uk-UA" w:eastAsia="uk-UA"/>
              </w:rPr>
              <w:t xml:space="preserve"> </w:t>
            </w:r>
            <w:proofErr w:type="spellStart"/>
            <w:r w:rsidRPr="00731C09">
              <w:rPr>
                <w:rFonts w:ascii="Times New Roman" w:eastAsia="Times New Roman" w:hAnsi="Times New Roman"/>
                <w:color w:val="000000"/>
                <w:sz w:val="24"/>
                <w:szCs w:val="24"/>
                <w:bdr w:val="none" w:sz="0" w:space="0" w:color="auto" w:frame="1"/>
                <w:lang w:val="uk-UA" w:eastAsia="uk-UA"/>
              </w:rPr>
              <w:t>страціях</w:t>
            </w:r>
            <w:proofErr w:type="spellEnd"/>
            <w:r w:rsidRPr="00731C09">
              <w:rPr>
                <w:rFonts w:ascii="Times New Roman" w:eastAsia="Times New Roman" w:hAnsi="Times New Roman"/>
                <w:color w:val="000000"/>
                <w:sz w:val="24"/>
                <w:szCs w:val="24"/>
                <w:bdr w:val="none" w:sz="0" w:space="0" w:color="auto" w:frame="1"/>
                <w:lang w:val="uk-UA" w:eastAsia="uk-UA"/>
              </w:rPr>
              <w:t xml:space="preserve">, на </w:t>
            </w:r>
            <w:proofErr w:type="spellStart"/>
            <w:r w:rsidRPr="00731C09">
              <w:rPr>
                <w:rFonts w:ascii="Times New Roman" w:eastAsia="Times New Roman" w:hAnsi="Times New Roman"/>
                <w:color w:val="000000"/>
                <w:sz w:val="24"/>
                <w:szCs w:val="24"/>
                <w:bdr w:val="none" w:sz="0" w:space="0" w:color="auto" w:frame="1"/>
                <w:lang w:val="uk-UA" w:eastAsia="uk-UA"/>
              </w:rPr>
              <w:t>підприємст</w:t>
            </w:r>
            <w:proofErr w:type="spellEnd"/>
            <w:r w:rsidR="00803D29">
              <w:rPr>
                <w:rFonts w:ascii="Times New Roman" w:eastAsia="Times New Roman" w:hAnsi="Times New Roman"/>
                <w:color w:val="000000"/>
                <w:sz w:val="24"/>
                <w:szCs w:val="24"/>
                <w:bdr w:val="none" w:sz="0" w:space="0" w:color="auto" w:frame="1"/>
                <w:lang w:val="uk-UA" w:eastAsia="uk-UA"/>
              </w:rPr>
              <w:t xml:space="preserve">- </w:t>
            </w:r>
            <w:proofErr w:type="spellStart"/>
            <w:r w:rsidRPr="00731C09">
              <w:rPr>
                <w:rFonts w:ascii="Times New Roman" w:eastAsia="Times New Roman" w:hAnsi="Times New Roman"/>
                <w:color w:val="000000"/>
                <w:sz w:val="24"/>
                <w:szCs w:val="24"/>
                <w:bdr w:val="none" w:sz="0" w:space="0" w:color="auto" w:frame="1"/>
                <w:lang w:val="uk-UA" w:eastAsia="uk-UA"/>
              </w:rPr>
              <w:t>вах</w:t>
            </w:r>
            <w:proofErr w:type="spellEnd"/>
            <w:r w:rsidRPr="00731C09">
              <w:rPr>
                <w:rFonts w:ascii="Times New Roman" w:eastAsia="Times New Roman" w:hAnsi="Times New Roman"/>
                <w:color w:val="000000"/>
                <w:sz w:val="24"/>
                <w:szCs w:val="24"/>
                <w:bdr w:val="none" w:sz="0" w:space="0" w:color="auto" w:frame="1"/>
                <w:lang w:val="uk-UA" w:eastAsia="uk-UA"/>
              </w:rPr>
              <w:t xml:space="preserve">, в установах та організаціях, які належать до сфери їх управління, за участі працівників сектору з питань запобігання та виявлення корупції </w:t>
            </w:r>
            <w:proofErr w:type="spellStart"/>
            <w:r w:rsidRPr="00731C09">
              <w:rPr>
                <w:rFonts w:ascii="Times New Roman" w:eastAsia="Times New Roman" w:hAnsi="Times New Roman"/>
                <w:color w:val="000000"/>
                <w:sz w:val="24"/>
                <w:szCs w:val="24"/>
                <w:bdr w:val="none" w:sz="0" w:space="0" w:color="auto" w:frame="1"/>
                <w:lang w:val="uk-UA" w:eastAsia="uk-UA"/>
              </w:rPr>
              <w:t>облдержадміні</w:t>
            </w:r>
            <w:proofErr w:type="spellEnd"/>
            <w:r w:rsidR="00803D29">
              <w:rPr>
                <w:rFonts w:ascii="Times New Roman" w:eastAsia="Times New Roman" w:hAnsi="Times New Roman"/>
                <w:color w:val="000000"/>
                <w:sz w:val="24"/>
                <w:szCs w:val="24"/>
                <w:bdr w:val="none" w:sz="0" w:space="0" w:color="auto" w:frame="1"/>
                <w:lang w:val="uk-UA" w:eastAsia="uk-UA"/>
              </w:rPr>
              <w:t xml:space="preserve">- </w:t>
            </w:r>
            <w:proofErr w:type="spellStart"/>
            <w:r w:rsidRPr="00731C09">
              <w:rPr>
                <w:rFonts w:ascii="Times New Roman" w:eastAsia="Times New Roman" w:hAnsi="Times New Roman"/>
                <w:color w:val="000000"/>
                <w:sz w:val="24"/>
                <w:szCs w:val="24"/>
                <w:bdr w:val="none" w:sz="0" w:space="0" w:color="auto" w:frame="1"/>
                <w:lang w:val="uk-UA" w:eastAsia="uk-UA"/>
              </w:rPr>
              <w:t>страції</w:t>
            </w:r>
            <w:proofErr w:type="spellEnd"/>
            <w:r w:rsidRPr="00731C09">
              <w:rPr>
                <w:rFonts w:ascii="Times New Roman" w:eastAsia="Times New Roman" w:hAnsi="Times New Roman"/>
                <w:color w:val="000000"/>
                <w:sz w:val="24"/>
                <w:szCs w:val="24"/>
                <w:bdr w:val="none" w:sz="0" w:space="0" w:color="auto" w:frame="1"/>
                <w:lang w:val="uk-UA" w:eastAsia="uk-UA"/>
              </w:rPr>
              <w:t xml:space="preserve"> в частині дотримання посадовими особами, </w:t>
            </w:r>
            <w:proofErr w:type="spellStart"/>
            <w:r w:rsidRPr="00731C09">
              <w:rPr>
                <w:rFonts w:ascii="Times New Roman" w:eastAsia="Times New Roman" w:hAnsi="Times New Roman"/>
                <w:color w:val="000000"/>
                <w:sz w:val="24"/>
                <w:szCs w:val="24"/>
                <w:bdr w:val="none" w:sz="0" w:space="0" w:color="auto" w:frame="1"/>
                <w:lang w:val="uk-UA" w:eastAsia="uk-UA"/>
              </w:rPr>
              <w:t>уповноважени</w:t>
            </w:r>
            <w:proofErr w:type="spellEnd"/>
            <w:r w:rsidR="00803D29">
              <w:rPr>
                <w:rFonts w:ascii="Times New Roman" w:eastAsia="Times New Roman" w:hAnsi="Times New Roman"/>
                <w:color w:val="000000"/>
                <w:sz w:val="24"/>
                <w:szCs w:val="24"/>
                <w:bdr w:val="none" w:sz="0" w:space="0" w:color="auto" w:frame="1"/>
                <w:lang w:val="uk-UA" w:eastAsia="uk-UA"/>
              </w:rPr>
              <w:t xml:space="preserve">- </w:t>
            </w:r>
            <w:r w:rsidRPr="00731C09">
              <w:rPr>
                <w:rFonts w:ascii="Times New Roman" w:eastAsia="Times New Roman" w:hAnsi="Times New Roman"/>
                <w:color w:val="000000"/>
                <w:sz w:val="24"/>
                <w:szCs w:val="24"/>
                <w:bdr w:val="none" w:sz="0" w:space="0" w:color="auto" w:frame="1"/>
                <w:lang w:val="uk-UA" w:eastAsia="uk-UA"/>
              </w:rPr>
              <w:t xml:space="preserve">ми на виконання функцій держави, вимог Закону України «Про запобігання корупції» при </w:t>
            </w:r>
            <w:proofErr w:type="spellStart"/>
            <w:r w:rsidRPr="00731C09">
              <w:rPr>
                <w:rFonts w:ascii="Times New Roman" w:eastAsia="Times New Roman" w:hAnsi="Times New Roman"/>
                <w:color w:val="000000"/>
                <w:sz w:val="24"/>
                <w:szCs w:val="24"/>
                <w:bdr w:val="none" w:sz="0" w:space="0" w:color="auto" w:frame="1"/>
                <w:lang w:val="uk-UA" w:eastAsia="uk-UA"/>
              </w:rPr>
              <w:t>використан</w:t>
            </w:r>
            <w:proofErr w:type="spellEnd"/>
            <w:r w:rsidR="00803D29">
              <w:rPr>
                <w:rFonts w:ascii="Times New Roman" w:eastAsia="Times New Roman" w:hAnsi="Times New Roman"/>
                <w:color w:val="000000"/>
                <w:sz w:val="24"/>
                <w:szCs w:val="24"/>
                <w:bdr w:val="none" w:sz="0" w:space="0" w:color="auto" w:frame="1"/>
                <w:lang w:val="uk-UA" w:eastAsia="uk-UA"/>
              </w:rPr>
              <w:t xml:space="preserve"> </w:t>
            </w:r>
            <w:r w:rsidRPr="00731C09">
              <w:rPr>
                <w:rFonts w:ascii="Times New Roman" w:eastAsia="Times New Roman" w:hAnsi="Times New Roman"/>
                <w:color w:val="000000"/>
                <w:sz w:val="24"/>
                <w:szCs w:val="24"/>
                <w:bdr w:val="none" w:sz="0" w:space="0" w:color="auto" w:frame="1"/>
                <w:lang w:val="uk-UA" w:eastAsia="uk-UA"/>
              </w:rPr>
              <w:t>ні бюджетних коштів</w:t>
            </w:r>
            <w:r>
              <w:rPr>
                <w:rFonts w:ascii="Times New Roman" w:eastAsia="Times New Roman" w:hAnsi="Times New Roman"/>
                <w:color w:val="000000"/>
                <w:sz w:val="24"/>
                <w:szCs w:val="24"/>
                <w:bdr w:val="none" w:sz="0" w:space="0" w:color="auto" w:frame="1"/>
                <w:lang w:val="uk-UA" w:eastAsia="uk-UA"/>
              </w:rPr>
              <w:t>.</w:t>
            </w:r>
          </w:p>
          <w:p w:rsidR="004C1C82" w:rsidRPr="00A36C31" w:rsidRDefault="004C1C82" w:rsidP="00262092">
            <w:pPr>
              <w:spacing w:after="0" w:line="240" w:lineRule="auto"/>
              <w:jc w:val="both"/>
              <w:rPr>
                <w:rFonts w:ascii="Times New Roman" w:hAnsi="Times New Roman"/>
                <w:sz w:val="28"/>
                <w:szCs w:val="28"/>
                <w:lang w:val="uk-UA"/>
              </w:rPr>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F81722" w:rsidRDefault="00F8172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731C09"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731C09">
              <w:rPr>
                <w:rFonts w:ascii="Times New Roman" w:eastAsia="Times New Roman" w:hAnsi="Times New Roman"/>
                <w:color w:val="000000"/>
                <w:sz w:val="24"/>
                <w:szCs w:val="24"/>
                <w:bdr w:val="none" w:sz="0" w:space="0" w:color="auto" w:frame="1"/>
                <w:lang w:val="uk-UA" w:eastAsia="uk-UA"/>
              </w:rPr>
              <w:t>До</w:t>
            </w:r>
          </w:p>
          <w:p w:rsidR="004C1C82" w:rsidRPr="00731C09" w:rsidRDefault="004C1C82" w:rsidP="00262092">
            <w:pPr>
              <w:spacing w:after="0" w:line="240" w:lineRule="auto"/>
              <w:jc w:val="center"/>
              <w:rPr>
                <w:rFonts w:ascii="Times New Roman" w:hAnsi="Times New Roman"/>
                <w:sz w:val="24"/>
                <w:szCs w:val="24"/>
                <w:lang w:val="uk-UA"/>
              </w:rPr>
            </w:pPr>
            <w:r w:rsidRPr="00731C09">
              <w:rPr>
                <w:rFonts w:ascii="Times New Roman" w:eastAsia="Times New Roman" w:hAnsi="Times New Roman"/>
                <w:color w:val="000000"/>
                <w:sz w:val="24"/>
                <w:szCs w:val="24"/>
                <w:bdr w:val="none" w:sz="0" w:space="0" w:color="auto" w:frame="1"/>
                <w:lang w:val="uk-UA" w:eastAsia="uk-UA"/>
              </w:rPr>
              <w:t>01 вересня 2023 року згідно з операційним</w:t>
            </w:r>
            <w:r w:rsidRPr="00731C09">
              <w:rPr>
                <w:rFonts w:ascii="Times New Roman" w:eastAsia="Times New Roman" w:hAnsi="Times New Roman"/>
                <w:color w:val="000000"/>
                <w:sz w:val="24"/>
                <w:szCs w:val="24"/>
                <w:bdr w:val="none" w:sz="0" w:space="0" w:color="auto" w:frame="1"/>
                <w:lang w:val="uk-UA" w:eastAsia="uk-UA"/>
              </w:rPr>
              <w:lastRenderedPageBreak/>
              <w:t>и та стратегічними планами проведення внутрішніх аудитів, в подальшому – постійно</w:t>
            </w:r>
          </w:p>
          <w:p w:rsidR="004C1C82" w:rsidRPr="00700899" w:rsidRDefault="004C1C82" w:rsidP="00262092">
            <w:pPr>
              <w:spacing w:after="0" w:line="240" w:lineRule="auto"/>
              <w:jc w:val="center"/>
              <w:rPr>
                <w:rFonts w:ascii="Times New Roman" w:hAnsi="Times New Roman"/>
                <w:sz w:val="28"/>
                <w:szCs w:val="28"/>
                <w:lang w:val="uk-UA"/>
              </w:rPr>
            </w:pPr>
          </w:p>
        </w:tc>
        <w:tc>
          <w:tcPr>
            <w:tcW w:w="2548"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B05BBF" w:rsidRDefault="00B05BBF"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DC03DD"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DC03DD">
              <w:rPr>
                <w:rFonts w:ascii="Times New Roman" w:eastAsia="Times New Roman" w:hAnsi="Times New Roman"/>
                <w:color w:val="000000"/>
                <w:sz w:val="24"/>
                <w:szCs w:val="24"/>
                <w:bdr w:val="none" w:sz="0" w:space="0" w:color="auto" w:frame="1"/>
                <w:lang w:val="uk-UA" w:eastAsia="uk-UA"/>
              </w:rPr>
              <w:t>Начальник відділу з питань внутрішнього аудиту облдержадміністрації,</w:t>
            </w:r>
          </w:p>
          <w:p w:rsidR="004C1C82" w:rsidRPr="00DC03DD" w:rsidRDefault="004C1C82" w:rsidP="00262092">
            <w:pPr>
              <w:spacing w:after="0" w:line="240" w:lineRule="auto"/>
              <w:jc w:val="center"/>
              <w:rPr>
                <w:rFonts w:ascii="Times New Roman" w:hAnsi="Times New Roman"/>
                <w:sz w:val="24"/>
                <w:szCs w:val="24"/>
                <w:lang w:val="uk-UA"/>
              </w:rPr>
            </w:pPr>
            <w:r w:rsidRPr="00DC03DD">
              <w:rPr>
                <w:rFonts w:ascii="Times New Roman" w:eastAsia="Times New Roman" w:hAnsi="Times New Roman"/>
                <w:color w:val="000000"/>
                <w:sz w:val="24"/>
                <w:szCs w:val="24"/>
                <w:bdr w:val="none" w:sz="0" w:space="0" w:color="auto" w:frame="1"/>
                <w:lang w:val="uk-UA" w:eastAsia="uk-UA"/>
              </w:rPr>
              <w:lastRenderedPageBreak/>
              <w:t>завідувач сектору з питань запобігання та виявлення корупції облдержадміністрації</w:t>
            </w:r>
          </w:p>
          <w:p w:rsidR="004C1C82" w:rsidRPr="00DC03DD" w:rsidRDefault="004C1C82" w:rsidP="00262092">
            <w:pPr>
              <w:spacing w:after="0" w:line="240" w:lineRule="auto"/>
              <w:jc w:val="center"/>
              <w:rPr>
                <w:rFonts w:ascii="Times New Roman" w:hAnsi="Times New Roman"/>
                <w:sz w:val="24"/>
                <w:szCs w:val="24"/>
                <w:lang w:val="uk-UA"/>
              </w:rPr>
            </w:pPr>
          </w:p>
          <w:p w:rsidR="004C1C82" w:rsidRPr="00700899" w:rsidRDefault="004C1C82" w:rsidP="00262092">
            <w:pPr>
              <w:spacing w:after="0" w:line="240" w:lineRule="auto"/>
              <w:jc w:val="center"/>
              <w:rPr>
                <w:rFonts w:ascii="Times New Roman" w:hAnsi="Times New Roman"/>
                <w:sz w:val="28"/>
                <w:szCs w:val="28"/>
                <w:lang w:val="uk-UA"/>
              </w:rPr>
            </w:pPr>
          </w:p>
        </w:tc>
        <w:tc>
          <w:tcPr>
            <w:tcW w:w="7352" w:type="dxa"/>
            <w:shd w:val="clear" w:color="auto" w:fill="auto"/>
          </w:tcPr>
          <w:p w:rsidR="004C1C82" w:rsidRPr="002D5C97"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B05BBF" w:rsidRPr="002D5C97" w:rsidRDefault="00B05BBF" w:rsidP="00262092">
            <w:pPr>
              <w:pStyle w:val="11"/>
              <w:spacing w:before="0" w:after="0"/>
              <w:ind w:firstLine="708"/>
              <w:jc w:val="both"/>
              <w:rPr>
                <w:b/>
              </w:rPr>
            </w:pPr>
          </w:p>
          <w:p w:rsidR="004C1C82" w:rsidRPr="002D5C97" w:rsidRDefault="004C1C82" w:rsidP="00262092">
            <w:pPr>
              <w:pStyle w:val="11"/>
              <w:spacing w:before="0" w:after="0"/>
              <w:ind w:firstLine="708"/>
              <w:jc w:val="both"/>
              <w:rPr>
                <w:b/>
              </w:rPr>
            </w:pPr>
          </w:p>
          <w:p w:rsidR="004C1C82" w:rsidRPr="002D5C97" w:rsidRDefault="004C1C82" w:rsidP="00262092">
            <w:pPr>
              <w:pStyle w:val="11"/>
              <w:spacing w:before="0" w:after="0"/>
              <w:ind w:firstLine="708"/>
              <w:jc w:val="both"/>
              <w:rPr>
                <w:b/>
              </w:rPr>
            </w:pPr>
          </w:p>
          <w:p w:rsidR="004C1C82" w:rsidRDefault="004C1C82" w:rsidP="00262092">
            <w:pPr>
              <w:spacing w:after="0" w:line="240" w:lineRule="auto"/>
              <w:jc w:val="both"/>
              <w:textAlignment w:val="baseline"/>
              <w:rPr>
                <w:rFonts w:ascii="Times New Roman" w:eastAsia="Times New Roman" w:hAnsi="Times New Roman"/>
                <w:color w:val="000000"/>
                <w:sz w:val="24"/>
                <w:szCs w:val="24"/>
                <w:bdr w:val="none" w:sz="0" w:space="0" w:color="auto" w:frame="1"/>
                <w:lang w:val="uk-UA" w:eastAsia="uk-UA"/>
              </w:rPr>
            </w:pPr>
            <w:r w:rsidRPr="00510A68">
              <w:rPr>
                <w:rFonts w:ascii="Times New Roman" w:hAnsi="Times New Roman"/>
                <w:b/>
                <w:sz w:val="24"/>
                <w:szCs w:val="24"/>
                <w:lang w:val="uk-UA"/>
              </w:rPr>
              <w:t xml:space="preserve">Виконано (запроваджено). </w:t>
            </w:r>
            <w:r w:rsidRPr="00510A68">
              <w:rPr>
                <w:rFonts w:ascii="Times New Roman" w:hAnsi="Times New Roman"/>
                <w:sz w:val="24"/>
                <w:szCs w:val="24"/>
                <w:lang w:val="uk-UA"/>
              </w:rPr>
              <w:t xml:space="preserve">В обласній державній </w:t>
            </w:r>
            <w:r w:rsidR="007644F8" w:rsidRPr="008A19F6">
              <w:rPr>
                <w:rFonts w:ascii="Times New Roman" w:hAnsi="Times New Roman"/>
                <w:sz w:val="24"/>
                <w:szCs w:val="24"/>
                <w:lang w:val="uk-UA"/>
              </w:rPr>
              <w:t>(військов</w:t>
            </w:r>
            <w:r w:rsidR="007644F8">
              <w:rPr>
                <w:rFonts w:ascii="Times New Roman" w:hAnsi="Times New Roman"/>
                <w:sz w:val="24"/>
                <w:szCs w:val="24"/>
                <w:lang w:val="uk-UA"/>
              </w:rPr>
              <w:t>ій</w:t>
            </w:r>
            <w:r w:rsidR="007644F8" w:rsidRPr="008A19F6">
              <w:rPr>
                <w:rFonts w:ascii="Times New Roman" w:hAnsi="Times New Roman"/>
                <w:sz w:val="24"/>
                <w:szCs w:val="24"/>
                <w:lang w:val="uk-UA"/>
              </w:rPr>
              <w:t>)</w:t>
            </w:r>
            <w:r w:rsidR="007644F8" w:rsidRPr="007644F8">
              <w:rPr>
                <w:lang w:val="uk-UA"/>
              </w:rPr>
              <w:t xml:space="preserve"> </w:t>
            </w:r>
            <w:r w:rsidRPr="00510A68">
              <w:rPr>
                <w:rFonts w:ascii="Times New Roman" w:hAnsi="Times New Roman"/>
                <w:sz w:val="24"/>
                <w:szCs w:val="24"/>
                <w:lang w:val="uk-UA"/>
              </w:rPr>
              <w:t>адміністрації з</w:t>
            </w:r>
            <w:r w:rsidRPr="00510A68">
              <w:rPr>
                <w:rFonts w:ascii="Times New Roman" w:eastAsia="Times New Roman" w:hAnsi="Times New Roman"/>
                <w:color w:val="000000"/>
                <w:sz w:val="24"/>
                <w:szCs w:val="24"/>
                <w:bdr w:val="none" w:sz="0" w:space="0" w:color="auto" w:frame="1"/>
                <w:lang w:val="uk-UA" w:eastAsia="uk-UA"/>
              </w:rPr>
              <w:t xml:space="preserve">апроваджено </w:t>
            </w:r>
            <w:r w:rsidRPr="00731C09">
              <w:rPr>
                <w:rFonts w:ascii="Times New Roman" w:eastAsia="Times New Roman" w:hAnsi="Times New Roman"/>
                <w:color w:val="000000"/>
                <w:sz w:val="24"/>
                <w:szCs w:val="24"/>
                <w:bdr w:val="none" w:sz="0" w:space="0" w:color="auto" w:frame="1"/>
                <w:lang w:val="uk-UA" w:eastAsia="uk-UA"/>
              </w:rPr>
              <w:t>участ</w:t>
            </w:r>
            <w:r>
              <w:rPr>
                <w:rFonts w:ascii="Times New Roman" w:eastAsia="Times New Roman" w:hAnsi="Times New Roman"/>
                <w:color w:val="000000"/>
                <w:sz w:val="24"/>
                <w:szCs w:val="24"/>
                <w:bdr w:val="none" w:sz="0" w:space="0" w:color="auto" w:frame="1"/>
                <w:lang w:val="uk-UA" w:eastAsia="uk-UA"/>
              </w:rPr>
              <w:t>ь</w:t>
            </w:r>
            <w:r w:rsidRPr="00731C09">
              <w:rPr>
                <w:rFonts w:ascii="Times New Roman" w:eastAsia="Times New Roman" w:hAnsi="Times New Roman"/>
                <w:color w:val="000000"/>
                <w:sz w:val="24"/>
                <w:szCs w:val="24"/>
                <w:bdr w:val="none" w:sz="0" w:space="0" w:color="auto" w:frame="1"/>
                <w:lang w:val="uk-UA" w:eastAsia="uk-UA"/>
              </w:rPr>
              <w:t xml:space="preserve"> працівників сектору з питань запобігання та виявлення корупції обл</w:t>
            </w:r>
            <w:r>
              <w:rPr>
                <w:rFonts w:ascii="Times New Roman" w:eastAsia="Times New Roman" w:hAnsi="Times New Roman"/>
                <w:color w:val="000000"/>
                <w:sz w:val="24"/>
                <w:szCs w:val="24"/>
                <w:bdr w:val="none" w:sz="0" w:space="0" w:color="auto" w:frame="1"/>
                <w:lang w:val="uk-UA" w:eastAsia="uk-UA"/>
              </w:rPr>
              <w:t xml:space="preserve">асної </w:t>
            </w:r>
            <w:r w:rsidRPr="00731C09">
              <w:rPr>
                <w:rFonts w:ascii="Times New Roman" w:eastAsia="Times New Roman" w:hAnsi="Times New Roman"/>
                <w:color w:val="000000"/>
                <w:sz w:val="24"/>
                <w:szCs w:val="24"/>
                <w:bdr w:val="none" w:sz="0" w:space="0" w:color="auto" w:frame="1"/>
                <w:lang w:val="uk-UA" w:eastAsia="uk-UA"/>
              </w:rPr>
              <w:t>держ</w:t>
            </w:r>
            <w:r>
              <w:rPr>
                <w:rFonts w:ascii="Times New Roman" w:eastAsia="Times New Roman" w:hAnsi="Times New Roman"/>
                <w:color w:val="000000"/>
                <w:sz w:val="24"/>
                <w:szCs w:val="24"/>
                <w:bdr w:val="none" w:sz="0" w:space="0" w:color="auto" w:frame="1"/>
                <w:lang w:val="uk-UA" w:eastAsia="uk-UA"/>
              </w:rPr>
              <w:t xml:space="preserve">авної </w:t>
            </w:r>
            <w:r w:rsidRPr="00731C09">
              <w:rPr>
                <w:rFonts w:ascii="Times New Roman" w:eastAsia="Times New Roman" w:hAnsi="Times New Roman"/>
                <w:color w:val="000000"/>
                <w:sz w:val="24"/>
                <w:szCs w:val="24"/>
                <w:bdr w:val="none" w:sz="0" w:space="0" w:color="auto" w:frame="1"/>
                <w:lang w:val="uk-UA" w:eastAsia="uk-UA"/>
              </w:rPr>
              <w:t xml:space="preserve">адміністрації </w:t>
            </w:r>
            <w:r>
              <w:rPr>
                <w:rFonts w:ascii="Times New Roman" w:eastAsia="Times New Roman" w:hAnsi="Times New Roman"/>
                <w:color w:val="000000"/>
                <w:sz w:val="24"/>
                <w:szCs w:val="24"/>
                <w:bdr w:val="none" w:sz="0" w:space="0" w:color="auto" w:frame="1"/>
                <w:lang w:val="uk-UA" w:eastAsia="uk-UA"/>
              </w:rPr>
              <w:t xml:space="preserve">у </w:t>
            </w:r>
            <w:r w:rsidRPr="00731C09">
              <w:rPr>
                <w:rFonts w:ascii="Times New Roman" w:eastAsia="Times New Roman" w:hAnsi="Times New Roman"/>
                <w:color w:val="000000"/>
                <w:sz w:val="24"/>
                <w:szCs w:val="24"/>
                <w:bdr w:val="none" w:sz="0" w:space="0" w:color="auto" w:frame="1"/>
                <w:lang w:val="uk-UA" w:eastAsia="uk-UA"/>
              </w:rPr>
              <w:t>проведенн</w:t>
            </w:r>
            <w:r>
              <w:rPr>
                <w:rFonts w:ascii="Times New Roman" w:eastAsia="Times New Roman" w:hAnsi="Times New Roman"/>
                <w:color w:val="000000"/>
                <w:sz w:val="24"/>
                <w:szCs w:val="24"/>
                <w:bdr w:val="none" w:sz="0" w:space="0" w:color="auto" w:frame="1"/>
                <w:lang w:val="uk-UA" w:eastAsia="uk-UA"/>
              </w:rPr>
              <w:t>і</w:t>
            </w:r>
            <w:r w:rsidRPr="00731C09">
              <w:rPr>
                <w:rFonts w:ascii="Times New Roman" w:eastAsia="Times New Roman" w:hAnsi="Times New Roman"/>
                <w:color w:val="000000"/>
                <w:sz w:val="24"/>
                <w:szCs w:val="24"/>
                <w:bdr w:val="none" w:sz="0" w:space="0" w:color="auto" w:frame="1"/>
                <w:lang w:val="uk-UA" w:eastAsia="uk-UA"/>
              </w:rPr>
              <w:t xml:space="preserve"> внутрішніх аудитів з питань дотримання порядку планування і використання видатків у межах запланованих </w:t>
            </w:r>
            <w:r w:rsidRPr="00731C09">
              <w:rPr>
                <w:rFonts w:ascii="Times New Roman" w:eastAsia="Times New Roman" w:hAnsi="Times New Roman"/>
                <w:color w:val="000000"/>
                <w:sz w:val="24"/>
                <w:szCs w:val="24"/>
                <w:bdr w:val="none" w:sz="0" w:space="0" w:color="auto" w:frame="1"/>
                <w:lang w:val="uk-UA" w:eastAsia="uk-UA"/>
              </w:rPr>
              <w:lastRenderedPageBreak/>
              <w:t xml:space="preserve">бюджетних призначень в </w:t>
            </w:r>
            <w:proofErr w:type="spellStart"/>
            <w:r w:rsidRPr="00731C09">
              <w:rPr>
                <w:rFonts w:ascii="Times New Roman" w:eastAsia="Times New Roman" w:hAnsi="Times New Roman"/>
                <w:color w:val="000000"/>
                <w:sz w:val="24"/>
                <w:szCs w:val="24"/>
                <w:bdr w:val="none" w:sz="0" w:space="0" w:color="auto" w:frame="1"/>
                <w:lang w:val="uk-UA" w:eastAsia="uk-UA"/>
              </w:rPr>
              <w:t>апараті</w:t>
            </w:r>
            <w:proofErr w:type="spellEnd"/>
            <w:r w:rsidRPr="00731C09">
              <w:rPr>
                <w:rFonts w:ascii="Times New Roman" w:eastAsia="Times New Roman" w:hAnsi="Times New Roman"/>
                <w:color w:val="000000"/>
                <w:sz w:val="24"/>
                <w:szCs w:val="24"/>
                <w:bdr w:val="none" w:sz="0" w:space="0" w:color="auto" w:frame="1"/>
                <w:lang w:val="uk-UA" w:eastAsia="uk-UA"/>
              </w:rPr>
              <w:t xml:space="preserve"> та структу</w:t>
            </w:r>
            <w:r>
              <w:rPr>
                <w:rFonts w:ascii="Times New Roman" w:eastAsia="Times New Roman" w:hAnsi="Times New Roman"/>
                <w:color w:val="000000"/>
                <w:sz w:val="24"/>
                <w:szCs w:val="24"/>
                <w:bdr w:val="none" w:sz="0" w:space="0" w:color="auto" w:frame="1"/>
                <w:lang w:val="uk-UA" w:eastAsia="uk-UA"/>
              </w:rPr>
              <w:t>р</w:t>
            </w:r>
            <w:r w:rsidRPr="00731C09">
              <w:rPr>
                <w:rFonts w:ascii="Times New Roman" w:eastAsia="Times New Roman" w:hAnsi="Times New Roman"/>
                <w:color w:val="000000"/>
                <w:sz w:val="24"/>
                <w:szCs w:val="24"/>
                <w:bdr w:val="none" w:sz="0" w:space="0" w:color="auto" w:frame="1"/>
                <w:lang w:val="uk-UA" w:eastAsia="uk-UA"/>
              </w:rPr>
              <w:t>них підрозділах обл</w:t>
            </w:r>
            <w:r>
              <w:rPr>
                <w:rFonts w:ascii="Times New Roman" w:eastAsia="Times New Roman" w:hAnsi="Times New Roman"/>
                <w:color w:val="000000"/>
                <w:sz w:val="24"/>
                <w:szCs w:val="24"/>
                <w:bdr w:val="none" w:sz="0" w:space="0" w:color="auto" w:frame="1"/>
                <w:lang w:val="uk-UA" w:eastAsia="uk-UA"/>
              </w:rPr>
              <w:t xml:space="preserve">асної </w:t>
            </w:r>
            <w:r w:rsidRPr="00731C09">
              <w:rPr>
                <w:rFonts w:ascii="Times New Roman" w:eastAsia="Times New Roman" w:hAnsi="Times New Roman"/>
                <w:color w:val="000000"/>
                <w:sz w:val="24"/>
                <w:szCs w:val="24"/>
                <w:bdr w:val="none" w:sz="0" w:space="0" w:color="auto" w:frame="1"/>
                <w:lang w:val="uk-UA" w:eastAsia="uk-UA"/>
              </w:rPr>
              <w:t>держ</w:t>
            </w:r>
            <w:r>
              <w:rPr>
                <w:rFonts w:ascii="Times New Roman" w:eastAsia="Times New Roman" w:hAnsi="Times New Roman"/>
                <w:color w:val="000000"/>
                <w:sz w:val="24"/>
                <w:szCs w:val="24"/>
                <w:bdr w:val="none" w:sz="0" w:space="0" w:color="auto" w:frame="1"/>
                <w:lang w:val="uk-UA" w:eastAsia="uk-UA"/>
              </w:rPr>
              <w:t xml:space="preserve">авної </w:t>
            </w:r>
            <w:r w:rsidRPr="00731C09">
              <w:rPr>
                <w:rFonts w:ascii="Times New Roman" w:eastAsia="Times New Roman" w:hAnsi="Times New Roman"/>
                <w:color w:val="000000"/>
                <w:sz w:val="24"/>
                <w:szCs w:val="24"/>
                <w:bdr w:val="none" w:sz="0" w:space="0" w:color="auto" w:frame="1"/>
                <w:lang w:val="uk-UA" w:eastAsia="uk-UA"/>
              </w:rPr>
              <w:t>адміністрації, рай</w:t>
            </w:r>
            <w:r>
              <w:rPr>
                <w:rFonts w:ascii="Times New Roman" w:eastAsia="Times New Roman" w:hAnsi="Times New Roman"/>
                <w:color w:val="000000"/>
                <w:sz w:val="24"/>
                <w:szCs w:val="24"/>
                <w:bdr w:val="none" w:sz="0" w:space="0" w:color="auto" w:frame="1"/>
                <w:lang w:val="uk-UA" w:eastAsia="uk-UA"/>
              </w:rPr>
              <w:t xml:space="preserve">онних </w:t>
            </w:r>
            <w:r w:rsidRPr="00731C09">
              <w:rPr>
                <w:rFonts w:ascii="Times New Roman" w:eastAsia="Times New Roman" w:hAnsi="Times New Roman"/>
                <w:color w:val="000000"/>
                <w:sz w:val="24"/>
                <w:szCs w:val="24"/>
                <w:bdr w:val="none" w:sz="0" w:space="0" w:color="auto" w:frame="1"/>
                <w:lang w:val="uk-UA" w:eastAsia="uk-UA"/>
              </w:rPr>
              <w:t>держ</w:t>
            </w:r>
            <w:r>
              <w:rPr>
                <w:rFonts w:ascii="Times New Roman" w:eastAsia="Times New Roman" w:hAnsi="Times New Roman"/>
                <w:color w:val="000000"/>
                <w:sz w:val="24"/>
                <w:szCs w:val="24"/>
                <w:bdr w:val="none" w:sz="0" w:space="0" w:color="auto" w:frame="1"/>
                <w:lang w:val="uk-UA" w:eastAsia="uk-UA"/>
              </w:rPr>
              <w:t xml:space="preserve">авних </w:t>
            </w:r>
            <w:r w:rsidRPr="00731C09">
              <w:rPr>
                <w:rFonts w:ascii="Times New Roman" w:eastAsia="Times New Roman" w:hAnsi="Times New Roman"/>
                <w:color w:val="000000"/>
                <w:sz w:val="24"/>
                <w:szCs w:val="24"/>
                <w:bdr w:val="none" w:sz="0" w:space="0" w:color="auto" w:frame="1"/>
                <w:lang w:val="uk-UA" w:eastAsia="uk-UA"/>
              </w:rPr>
              <w:t>адміністраціях, на підприємствах, в установах та організаціях, які належать до сфери їх управління</w:t>
            </w:r>
            <w:r w:rsidRPr="00510A68">
              <w:rPr>
                <w:rFonts w:ascii="Times New Roman" w:eastAsia="Times New Roman" w:hAnsi="Times New Roman"/>
                <w:color w:val="000000"/>
                <w:sz w:val="24"/>
                <w:szCs w:val="24"/>
                <w:bdr w:val="none" w:sz="0" w:space="0" w:color="auto" w:frame="1"/>
                <w:lang w:val="uk-UA" w:eastAsia="uk-UA"/>
              </w:rPr>
              <w:t>.</w:t>
            </w:r>
          </w:p>
          <w:p w:rsidR="004C1C82" w:rsidRDefault="004C1C82" w:rsidP="00262092">
            <w:pPr>
              <w:pStyle w:val="11"/>
              <w:spacing w:before="0" w:after="0"/>
              <w:ind w:firstLine="452"/>
              <w:jc w:val="both"/>
            </w:pPr>
            <w:r>
              <w:t xml:space="preserve">Так, </w:t>
            </w:r>
            <w:r w:rsidRPr="00510A68">
              <w:t xml:space="preserve">протягом </w:t>
            </w:r>
            <w:r w:rsidR="007644F8">
              <w:t>9 місяців</w:t>
            </w:r>
            <w:r>
              <w:t xml:space="preserve"> </w:t>
            </w:r>
            <w:r w:rsidRPr="00510A68">
              <w:rPr>
                <w:bCs/>
              </w:rPr>
              <w:t>202</w:t>
            </w:r>
            <w:r>
              <w:rPr>
                <w:bCs/>
              </w:rPr>
              <w:t>4</w:t>
            </w:r>
            <w:r w:rsidRPr="00510A68">
              <w:rPr>
                <w:bCs/>
              </w:rPr>
              <w:t xml:space="preserve"> року</w:t>
            </w:r>
            <w:r>
              <w:rPr>
                <w:bCs/>
              </w:rPr>
              <w:t>,</w:t>
            </w:r>
            <w:r w:rsidRPr="00510A68">
              <w:rPr>
                <w:bCs/>
              </w:rPr>
              <w:t xml:space="preserve"> </w:t>
            </w:r>
            <w:r w:rsidRPr="000C5E8E">
              <w:t>сектором з питань запобігання та виявлення корупції обласної державної адміністрації</w:t>
            </w:r>
            <w:r>
              <w:rPr>
                <w:bCs/>
              </w:rPr>
              <w:t xml:space="preserve"> </w:t>
            </w:r>
            <w:r w:rsidRPr="000C5E8E">
              <w:t>здійснено участь у проведенні</w:t>
            </w:r>
            <w:r>
              <w:t xml:space="preserve"> наступних аудитів:</w:t>
            </w:r>
          </w:p>
          <w:p w:rsidR="004C1C82" w:rsidRPr="000C5E8E" w:rsidRDefault="004C1C82" w:rsidP="00262092">
            <w:pPr>
              <w:pStyle w:val="11"/>
              <w:spacing w:before="0" w:after="0"/>
              <w:ind w:firstLine="452"/>
              <w:jc w:val="both"/>
            </w:pPr>
            <w:r>
              <w:t xml:space="preserve">1) </w:t>
            </w:r>
            <w:r w:rsidRPr="000C5E8E">
              <w:t>на виконання розпорядження начальника Херсонської обласної військової адміністрації від 18 січня 2024 року № 16</w:t>
            </w:r>
            <w:r w:rsidRPr="000C5E8E">
              <w:rPr>
                <w:bCs/>
              </w:rPr>
              <w:t xml:space="preserve"> </w:t>
            </w:r>
            <w:r w:rsidRPr="000C5E8E">
              <w:t>проведен</w:t>
            </w:r>
            <w:r>
              <w:t>о</w:t>
            </w:r>
            <w:r w:rsidRPr="000C5E8E">
              <w:t xml:space="preserve"> з 22 січня по 01 березня 2024 року планов</w:t>
            </w:r>
            <w:r>
              <w:t>ий</w:t>
            </w:r>
            <w:r w:rsidRPr="000C5E8E">
              <w:t xml:space="preserve"> внутрішн</w:t>
            </w:r>
            <w:r>
              <w:t>ій</w:t>
            </w:r>
            <w:r w:rsidRPr="000C5E8E">
              <w:t xml:space="preserve"> аудит </w:t>
            </w:r>
            <w:r>
              <w:t xml:space="preserve">на </w:t>
            </w:r>
            <w:r w:rsidRPr="000C5E8E">
              <w:t>КНП «Херсонська обласна клінічна лікарня» Херсонської обласної ради на тему: «Оцінка КНП «Херсонська обласна клінічна лікарня» Херсонської обласної ради щодо ефективності здійснення фінансово-господарської та статутної діяльності» за період з 01 січня 2021 року по 31 грудня 2023 року.</w:t>
            </w:r>
          </w:p>
          <w:p w:rsidR="004C1C82" w:rsidRDefault="004C1C82" w:rsidP="00167294">
            <w:pPr>
              <w:spacing w:after="0" w:line="240" w:lineRule="auto"/>
              <w:ind w:firstLine="452"/>
              <w:jc w:val="both"/>
              <w:textAlignment w:val="baseline"/>
              <w:rPr>
                <w:rFonts w:ascii="Times New Roman" w:eastAsia="Times New Roman" w:hAnsi="Times New Roman"/>
                <w:sz w:val="24"/>
                <w:szCs w:val="24"/>
                <w:lang w:val="uk-UA"/>
              </w:rPr>
            </w:pPr>
            <w:r w:rsidRPr="000C5E8E">
              <w:rPr>
                <w:rFonts w:ascii="Times New Roman" w:hAnsi="Times New Roman"/>
                <w:sz w:val="24"/>
                <w:szCs w:val="24"/>
                <w:lang w:val="uk-UA" w:eastAsia="ar-SA"/>
              </w:rPr>
              <w:t>За результатами встановлених аудитом</w:t>
            </w:r>
            <w:r w:rsidRPr="000C5E8E">
              <w:rPr>
                <w:rFonts w:ascii="Times New Roman" w:hAnsi="Times New Roman"/>
                <w:sz w:val="24"/>
                <w:szCs w:val="24"/>
                <w:lang w:val="uk-UA"/>
              </w:rPr>
              <w:t xml:space="preserve"> окремих порушень</w:t>
            </w:r>
            <w:r w:rsidRPr="000C5E8E">
              <w:rPr>
                <w:rFonts w:ascii="Times New Roman" w:hAnsi="Times New Roman"/>
                <w:sz w:val="24"/>
                <w:szCs w:val="24"/>
                <w:lang w:val="uk-UA" w:eastAsia="uk-UA"/>
              </w:rPr>
              <w:t xml:space="preserve">, ризиків, недоліків, відхилень, негативних тенденцій що </w:t>
            </w:r>
            <w:r w:rsidRPr="000C5E8E">
              <w:rPr>
                <w:rFonts w:ascii="Times New Roman" w:hAnsi="Times New Roman"/>
                <w:sz w:val="24"/>
                <w:szCs w:val="24"/>
                <w:lang w:val="uk-UA"/>
              </w:rPr>
              <w:t>свідчать про незадовільну систему внутрішнього контролю як на рівні керівництва медичного закладу так і на рівні керівництва Херсонської обласної ради, д</w:t>
            </w:r>
            <w:r w:rsidRPr="000C5E8E">
              <w:rPr>
                <w:rFonts w:ascii="Times New Roman" w:eastAsia="Times New Roman" w:hAnsi="Times New Roman"/>
                <w:sz w:val="24"/>
                <w:szCs w:val="24"/>
                <w:lang w:val="uk-UA"/>
              </w:rPr>
              <w:t>орученням начальника Херсонської обласної військової адміністрації від 04 березня 2024 року № 21 зобов’язано директора КНП «Херсонська обласна клінічна лікарня» Херсонської обласної ради забезпечити виконання у повному обсязі та в установлений термін всіх рекомендацій наданих аудиторською групою.</w:t>
            </w:r>
          </w:p>
          <w:p w:rsidR="004C1C82" w:rsidRPr="00A72767" w:rsidRDefault="004C1C82" w:rsidP="00262092">
            <w:pPr>
              <w:pStyle w:val="11"/>
              <w:spacing w:before="0" w:after="0"/>
              <w:ind w:firstLine="452"/>
              <w:jc w:val="both"/>
            </w:pPr>
            <w:r>
              <w:t xml:space="preserve">2) </w:t>
            </w:r>
            <w:r w:rsidRPr="000C5E8E">
              <w:t xml:space="preserve">на виконання розпорядження начальника Херсонської обласної військової адміністрації від </w:t>
            </w:r>
            <w:r>
              <w:t>2</w:t>
            </w:r>
            <w:r w:rsidRPr="000C5E8E">
              <w:t xml:space="preserve">8 </w:t>
            </w:r>
            <w:r>
              <w:t>березня</w:t>
            </w:r>
            <w:r w:rsidRPr="000C5E8E">
              <w:t xml:space="preserve"> 2024 року № 1</w:t>
            </w:r>
            <w:r>
              <w:t>85</w:t>
            </w:r>
            <w:r w:rsidRPr="000C5E8E">
              <w:rPr>
                <w:bCs/>
              </w:rPr>
              <w:t xml:space="preserve"> </w:t>
            </w:r>
            <w:r w:rsidRPr="000C5E8E">
              <w:t>проведен</w:t>
            </w:r>
            <w:r>
              <w:t>о</w:t>
            </w:r>
            <w:r w:rsidRPr="000C5E8E">
              <w:t xml:space="preserve"> з </w:t>
            </w:r>
            <w:r>
              <w:t xml:space="preserve">03 квітня по </w:t>
            </w:r>
            <w:r w:rsidRPr="000C5E8E">
              <w:t>0</w:t>
            </w:r>
            <w:r>
              <w:t>3 травня</w:t>
            </w:r>
            <w:r w:rsidRPr="000C5E8E">
              <w:t xml:space="preserve"> 2024 року </w:t>
            </w:r>
            <w:r>
              <w:t>поза</w:t>
            </w:r>
            <w:r w:rsidRPr="000C5E8E">
              <w:t>планов</w:t>
            </w:r>
            <w:r>
              <w:t>ий</w:t>
            </w:r>
            <w:r w:rsidRPr="000C5E8E">
              <w:t xml:space="preserve"> внутрішн</w:t>
            </w:r>
            <w:r>
              <w:t>ій</w:t>
            </w:r>
            <w:r w:rsidRPr="000C5E8E">
              <w:t xml:space="preserve"> аудит </w:t>
            </w:r>
            <w:r>
              <w:t xml:space="preserve">на </w:t>
            </w:r>
            <w:r w:rsidRPr="000C5E8E">
              <w:t>КНП «</w:t>
            </w:r>
            <w:r>
              <w:t>О</w:t>
            </w:r>
            <w:r w:rsidRPr="000C5E8E">
              <w:t>бласн</w:t>
            </w:r>
            <w:r>
              <w:t>ий територіальний центр екстреної медичної допомоги та медицини катастроф</w:t>
            </w:r>
            <w:r w:rsidRPr="000C5E8E">
              <w:t>» Херсонської обласної ради на тему: «</w:t>
            </w:r>
            <w:r>
              <w:t>Ефективність використання бюджетних та</w:t>
            </w:r>
            <w:r w:rsidRPr="008F2EC7">
              <w:t>/</w:t>
            </w:r>
            <w:r>
              <w:t xml:space="preserve">або комунальних коштів і майна при </w:t>
            </w:r>
            <w:r w:rsidRPr="000C5E8E">
              <w:t>здійсненн</w:t>
            </w:r>
            <w:r>
              <w:t>і</w:t>
            </w:r>
            <w:r w:rsidRPr="000C5E8E">
              <w:t xml:space="preserve"> фінансово-господарської та статутної діяльності</w:t>
            </w:r>
            <w:r>
              <w:t xml:space="preserve"> </w:t>
            </w:r>
            <w:r w:rsidRPr="000C5E8E">
              <w:t>КНП «</w:t>
            </w:r>
            <w:r>
              <w:t>О</w:t>
            </w:r>
            <w:r w:rsidRPr="000C5E8E">
              <w:t>бласн</w:t>
            </w:r>
            <w:r>
              <w:t xml:space="preserve">ий територіальний центр екстреної медичної </w:t>
            </w:r>
            <w:r w:rsidRPr="00A72767">
              <w:t>допомоги та медицини катастроф» Херсонської обласної ради» за період з 01 січня 2021 року по 01 квітня 2024 року.</w:t>
            </w:r>
          </w:p>
          <w:p w:rsidR="004C1C82" w:rsidRPr="00A72767" w:rsidRDefault="004C1C82" w:rsidP="00167294">
            <w:pPr>
              <w:spacing w:after="0" w:line="240" w:lineRule="auto"/>
              <w:ind w:firstLine="452"/>
              <w:jc w:val="both"/>
              <w:textAlignment w:val="baseline"/>
              <w:rPr>
                <w:rFonts w:ascii="Times New Roman" w:eastAsia="Times New Roman" w:hAnsi="Times New Roman"/>
                <w:sz w:val="24"/>
                <w:szCs w:val="24"/>
                <w:lang w:val="uk-UA"/>
              </w:rPr>
            </w:pPr>
            <w:r w:rsidRPr="00A72767">
              <w:rPr>
                <w:rFonts w:ascii="Times New Roman" w:hAnsi="Times New Roman"/>
                <w:sz w:val="24"/>
                <w:szCs w:val="24"/>
                <w:lang w:val="uk-UA" w:eastAsia="ar-SA"/>
              </w:rPr>
              <w:t>За результатами встановлених аудитом</w:t>
            </w:r>
            <w:r w:rsidRPr="00A72767">
              <w:rPr>
                <w:rFonts w:ascii="Times New Roman" w:hAnsi="Times New Roman"/>
                <w:sz w:val="24"/>
                <w:szCs w:val="24"/>
                <w:lang w:val="uk-UA"/>
              </w:rPr>
              <w:t xml:space="preserve"> окремих порушень</w:t>
            </w:r>
            <w:r w:rsidRPr="00A72767">
              <w:rPr>
                <w:rFonts w:ascii="Times New Roman" w:hAnsi="Times New Roman"/>
                <w:sz w:val="24"/>
                <w:szCs w:val="24"/>
                <w:lang w:val="uk-UA" w:eastAsia="uk-UA"/>
              </w:rPr>
              <w:t xml:space="preserve">, ризиків, недоліків, відхилень, негативних тенденцій, що </w:t>
            </w:r>
            <w:r w:rsidRPr="00A72767">
              <w:rPr>
                <w:rFonts w:ascii="Times New Roman" w:hAnsi="Times New Roman"/>
                <w:sz w:val="24"/>
                <w:szCs w:val="24"/>
                <w:lang w:val="uk-UA"/>
              </w:rPr>
              <w:t xml:space="preserve">свідчать про незадовільну систему внутрішнього контролю керівництва </w:t>
            </w:r>
            <w:r w:rsidRPr="00A72767">
              <w:rPr>
                <w:rFonts w:ascii="Times New Roman" w:hAnsi="Times New Roman"/>
                <w:sz w:val="24"/>
                <w:szCs w:val="24"/>
                <w:lang w:val="uk-UA"/>
              </w:rPr>
              <w:lastRenderedPageBreak/>
              <w:t>медичного закладу</w:t>
            </w:r>
            <w:r>
              <w:rPr>
                <w:rFonts w:ascii="Times New Roman" w:hAnsi="Times New Roman"/>
                <w:sz w:val="24"/>
                <w:szCs w:val="24"/>
                <w:lang w:val="uk-UA"/>
              </w:rPr>
              <w:t xml:space="preserve"> </w:t>
            </w:r>
            <w:r w:rsidRPr="00A72767">
              <w:rPr>
                <w:rFonts w:ascii="Times New Roman" w:eastAsia="Times New Roman" w:hAnsi="Times New Roman"/>
                <w:sz w:val="24"/>
                <w:szCs w:val="24"/>
                <w:lang w:val="uk-UA"/>
              </w:rPr>
              <w:t xml:space="preserve">аудиторською групою надані рекомендації </w:t>
            </w:r>
            <w:r w:rsidRPr="00A72767">
              <w:rPr>
                <w:rFonts w:ascii="Times New Roman" w:hAnsi="Times New Roman"/>
                <w:sz w:val="24"/>
                <w:szCs w:val="24"/>
                <w:lang w:val="uk-UA" w:eastAsia="ru-RU"/>
              </w:rPr>
              <w:t>щодо усунення та</w:t>
            </w:r>
            <w:r w:rsidRPr="00A72767">
              <w:rPr>
                <w:rFonts w:ascii="Times New Roman" w:hAnsi="Times New Roman"/>
                <w:sz w:val="24"/>
                <w:szCs w:val="24"/>
                <w:lang w:eastAsia="ru-RU"/>
              </w:rPr>
              <w:t> </w:t>
            </w:r>
            <w:r w:rsidRPr="00A72767">
              <w:rPr>
                <w:rFonts w:ascii="Times New Roman" w:hAnsi="Times New Roman"/>
                <w:bCs/>
                <w:sz w:val="24"/>
                <w:szCs w:val="24"/>
                <w:lang w:val="uk-UA" w:eastAsia="ru-RU"/>
              </w:rPr>
              <w:t>недопущення</w:t>
            </w:r>
            <w:r w:rsidRPr="00A72767">
              <w:rPr>
                <w:rFonts w:ascii="Times New Roman" w:hAnsi="Times New Roman"/>
                <w:sz w:val="24"/>
                <w:szCs w:val="24"/>
                <w:lang w:eastAsia="ru-RU"/>
              </w:rPr>
              <w:t> </w:t>
            </w:r>
            <w:r w:rsidRPr="00A72767">
              <w:rPr>
                <w:rFonts w:ascii="Times New Roman" w:hAnsi="Times New Roman"/>
                <w:sz w:val="24"/>
                <w:szCs w:val="24"/>
                <w:lang w:val="uk-UA" w:eastAsia="ru-RU"/>
              </w:rPr>
              <w:t>надалі</w:t>
            </w:r>
            <w:r w:rsidRPr="00A72767">
              <w:rPr>
                <w:rFonts w:ascii="Times New Roman" w:hAnsi="Times New Roman"/>
                <w:sz w:val="24"/>
                <w:szCs w:val="24"/>
                <w:lang w:eastAsia="ru-RU"/>
              </w:rPr>
              <w:t> </w:t>
            </w:r>
            <w:r>
              <w:rPr>
                <w:rFonts w:ascii="Times New Roman" w:hAnsi="Times New Roman"/>
                <w:sz w:val="24"/>
                <w:szCs w:val="24"/>
                <w:lang w:val="uk-UA" w:eastAsia="ru-RU"/>
              </w:rPr>
              <w:t xml:space="preserve">виявлених </w:t>
            </w:r>
            <w:r w:rsidRPr="00A72767">
              <w:rPr>
                <w:rFonts w:ascii="Times New Roman" w:hAnsi="Times New Roman"/>
                <w:bCs/>
                <w:sz w:val="24"/>
                <w:szCs w:val="24"/>
                <w:lang w:val="uk-UA" w:eastAsia="ru-RU"/>
              </w:rPr>
              <w:t>порушень</w:t>
            </w:r>
            <w:r w:rsidRPr="00A72767">
              <w:rPr>
                <w:rFonts w:ascii="Times New Roman" w:hAnsi="Times New Roman"/>
                <w:sz w:val="24"/>
                <w:szCs w:val="24"/>
                <w:lang w:val="uk-UA" w:eastAsia="ru-RU"/>
              </w:rPr>
              <w:t xml:space="preserve"> та недоліків</w:t>
            </w:r>
            <w:r w:rsidRPr="00A72767">
              <w:rPr>
                <w:rFonts w:ascii="Times New Roman" w:eastAsia="Times New Roman" w:hAnsi="Times New Roman"/>
                <w:sz w:val="24"/>
                <w:szCs w:val="24"/>
                <w:lang w:val="uk-UA"/>
              </w:rPr>
              <w:t>.</w:t>
            </w:r>
          </w:p>
          <w:p w:rsidR="004C1C82" w:rsidRPr="009F67F3" w:rsidRDefault="004C1C82" w:rsidP="003C1BE9">
            <w:pPr>
              <w:pStyle w:val="11"/>
              <w:spacing w:before="0" w:after="0"/>
              <w:ind w:firstLine="452"/>
              <w:jc w:val="both"/>
            </w:pPr>
            <w:r>
              <w:t xml:space="preserve">3) </w:t>
            </w:r>
            <w:r w:rsidRPr="000C5E8E">
              <w:t xml:space="preserve">на виконання розпорядження начальника Херсонської обласної військової адміністрації від </w:t>
            </w:r>
            <w:r>
              <w:t>24 травня</w:t>
            </w:r>
            <w:r w:rsidRPr="000C5E8E">
              <w:t xml:space="preserve"> 2024 року № </w:t>
            </w:r>
            <w:r>
              <w:t>304</w:t>
            </w:r>
            <w:r w:rsidRPr="000C5E8E">
              <w:rPr>
                <w:bCs/>
              </w:rPr>
              <w:t xml:space="preserve"> </w:t>
            </w:r>
            <w:r w:rsidRPr="000C5E8E">
              <w:t>проведен</w:t>
            </w:r>
            <w:r>
              <w:t>о</w:t>
            </w:r>
            <w:r w:rsidRPr="000C5E8E">
              <w:t xml:space="preserve"> з</w:t>
            </w:r>
            <w:r>
              <w:t xml:space="preserve">     07 червня по 19 липня</w:t>
            </w:r>
            <w:r w:rsidRPr="000C5E8E">
              <w:t xml:space="preserve"> 2024 року планов</w:t>
            </w:r>
            <w:r>
              <w:t>ий</w:t>
            </w:r>
            <w:r w:rsidRPr="000C5E8E">
              <w:t xml:space="preserve"> внутрішн</w:t>
            </w:r>
            <w:r>
              <w:t>ій</w:t>
            </w:r>
            <w:r w:rsidRPr="000C5E8E">
              <w:t xml:space="preserve"> аудит </w:t>
            </w:r>
            <w:r>
              <w:t xml:space="preserve">в Департаменті </w:t>
            </w:r>
            <w:r w:rsidRPr="009F67F3">
              <w:t xml:space="preserve">соціального розвитку Херсонської обласної державної адміністрації на тему: «Оцінка діяльності Департаменту соціального розвитку Херсонської обласної державної адміністрації щодо ефективності використання бюджетних коштів, збереження майна, ступеня досягнення цілей та завдань» за період з 01 січня </w:t>
            </w:r>
            <w:r w:rsidR="003C1BE9">
              <w:t xml:space="preserve">        </w:t>
            </w:r>
            <w:r w:rsidRPr="009F67F3">
              <w:t>2023 року по 31 березня 2024 року.</w:t>
            </w:r>
          </w:p>
          <w:p w:rsidR="004C1C82" w:rsidRPr="008C02D3" w:rsidRDefault="004C1C82" w:rsidP="00167294">
            <w:pPr>
              <w:spacing w:after="0" w:line="240" w:lineRule="auto"/>
              <w:ind w:firstLine="452"/>
              <w:jc w:val="both"/>
              <w:textAlignment w:val="baseline"/>
              <w:rPr>
                <w:rFonts w:ascii="Times New Roman" w:eastAsia="Times New Roman" w:hAnsi="Times New Roman"/>
                <w:sz w:val="24"/>
                <w:szCs w:val="24"/>
                <w:lang w:val="uk-UA"/>
              </w:rPr>
            </w:pPr>
            <w:r w:rsidRPr="009F67F3">
              <w:rPr>
                <w:rFonts w:ascii="Times New Roman" w:hAnsi="Times New Roman"/>
                <w:sz w:val="24"/>
                <w:szCs w:val="24"/>
                <w:lang w:val="uk-UA" w:eastAsia="ar-SA"/>
              </w:rPr>
              <w:t>За результатами встановлених аудитом</w:t>
            </w:r>
            <w:r w:rsidRPr="009F67F3">
              <w:rPr>
                <w:rFonts w:ascii="Times New Roman" w:hAnsi="Times New Roman"/>
                <w:sz w:val="24"/>
                <w:szCs w:val="24"/>
                <w:lang w:val="uk-UA"/>
              </w:rPr>
              <w:t xml:space="preserve"> окремих порушень</w:t>
            </w:r>
            <w:r w:rsidRPr="009F67F3">
              <w:rPr>
                <w:rFonts w:ascii="Times New Roman" w:hAnsi="Times New Roman"/>
                <w:sz w:val="24"/>
                <w:szCs w:val="24"/>
                <w:lang w:val="uk-UA" w:eastAsia="uk-UA"/>
              </w:rPr>
              <w:t xml:space="preserve">, ризиків, недоліків, відхилень, негативних тенденцій, що </w:t>
            </w:r>
            <w:r w:rsidRPr="009F67F3">
              <w:rPr>
                <w:rFonts w:ascii="Times New Roman" w:hAnsi="Times New Roman"/>
                <w:sz w:val="24"/>
                <w:szCs w:val="24"/>
                <w:lang w:val="uk-UA"/>
              </w:rPr>
              <w:t xml:space="preserve">свідчать про незадовільну систему внутрішнього контролю керівництва Департаменту соціального розвитку Херсонської обласної державної адміністрації </w:t>
            </w:r>
            <w:r w:rsidRPr="009F67F3">
              <w:rPr>
                <w:rFonts w:ascii="Times New Roman" w:eastAsia="Times New Roman" w:hAnsi="Times New Roman"/>
                <w:sz w:val="24"/>
                <w:szCs w:val="24"/>
                <w:lang w:val="uk-UA"/>
              </w:rPr>
              <w:t xml:space="preserve">аудиторською групою надані рекомендації </w:t>
            </w:r>
            <w:r w:rsidRPr="009F67F3">
              <w:rPr>
                <w:rFonts w:ascii="Times New Roman" w:hAnsi="Times New Roman"/>
                <w:sz w:val="24"/>
                <w:szCs w:val="24"/>
                <w:lang w:val="uk-UA" w:eastAsia="ru-RU"/>
              </w:rPr>
              <w:t xml:space="preserve">щодо усунення </w:t>
            </w:r>
            <w:r w:rsidRPr="008C02D3">
              <w:rPr>
                <w:rFonts w:ascii="Times New Roman" w:hAnsi="Times New Roman"/>
                <w:sz w:val="24"/>
                <w:szCs w:val="24"/>
                <w:lang w:val="uk-UA" w:eastAsia="ru-RU"/>
              </w:rPr>
              <w:t>та</w:t>
            </w:r>
            <w:r w:rsidRPr="008C02D3">
              <w:rPr>
                <w:rFonts w:ascii="Times New Roman" w:hAnsi="Times New Roman"/>
                <w:sz w:val="24"/>
                <w:szCs w:val="24"/>
                <w:lang w:eastAsia="ru-RU"/>
              </w:rPr>
              <w:t> </w:t>
            </w:r>
            <w:r w:rsidRPr="008C02D3">
              <w:rPr>
                <w:rFonts w:ascii="Times New Roman" w:hAnsi="Times New Roman"/>
                <w:bCs/>
                <w:sz w:val="24"/>
                <w:szCs w:val="24"/>
                <w:lang w:val="uk-UA" w:eastAsia="ru-RU"/>
              </w:rPr>
              <w:t>недопущення</w:t>
            </w:r>
            <w:r w:rsidRPr="008C02D3">
              <w:rPr>
                <w:rFonts w:ascii="Times New Roman" w:hAnsi="Times New Roman"/>
                <w:sz w:val="24"/>
                <w:szCs w:val="24"/>
                <w:lang w:eastAsia="ru-RU"/>
              </w:rPr>
              <w:t> </w:t>
            </w:r>
            <w:r w:rsidRPr="008C02D3">
              <w:rPr>
                <w:rFonts w:ascii="Times New Roman" w:hAnsi="Times New Roman"/>
                <w:sz w:val="24"/>
                <w:szCs w:val="24"/>
                <w:lang w:val="uk-UA" w:eastAsia="ru-RU"/>
              </w:rPr>
              <w:t>надалі</w:t>
            </w:r>
            <w:r w:rsidRPr="008C02D3">
              <w:rPr>
                <w:rFonts w:ascii="Times New Roman" w:hAnsi="Times New Roman"/>
                <w:sz w:val="24"/>
                <w:szCs w:val="24"/>
                <w:lang w:eastAsia="ru-RU"/>
              </w:rPr>
              <w:t> </w:t>
            </w:r>
            <w:r w:rsidRPr="008C02D3">
              <w:rPr>
                <w:rFonts w:ascii="Times New Roman" w:hAnsi="Times New Roman"/>
                <w:sz w:val="24"/>
                <w:szCs w:val="24"/>
                <w:lang w:val="uk-UA" w:eastAsia="ru-RU"/>
              </w:rPr>
              <w:t xml:space="preserve">виявлених </w:t>
            </w:r>
            <w:r w:rsidRPr="008C02D3">
              <w:rPr>
                <w:rFonts w:ascii="Times New Roman" w:hAnsi="Times New Roman"/>
                <w:bCs/>
                <w:sz w:val="24"/>
                <w:szCs w:val="24"/>
                <w:lang w:val="uk-UA" w:eastAsia="ru-RU"/>
              </w:rPr>
              <w:t>порушень</w:t>
            </w:r>
            <w:r w:rsidRPr="008C02D3">
              <w:rPr>
                <w:rFonts w:ascii="Times New Roman" w:hAnsi="Times New Roman"/>
                <w:sz w:val="24"/>
                <w:szCs w:val="24"/>
                <w:lang w:val="uk-UA" w:eastAsia="ru-RU"/>
              </w:rPr>
              <w:t xml:space="preserve"> та недоліків</w:t>
            </w:r>
            <w:r w:rsidRPr="008C02D3">
              <w:rPr>
                <w:rFonts w:ascii="Times New Roman" w:eastAsia="Times New Roman" w:hAnsi="Times New Roman"/>
                <w:sz w:val="24"/>
                <w:szCs w:val="24"/>
                <w:lang w:val="uk-UA"/>
              </w:rPr>
              <w:t>.</w:t>
            </w:r>
          </w:p>
          <w:p w:rsidR="00EE2061" w:rsidRPr="000F707D" w:rsidRDefault="00EE2061" w:rsidP="00413C99">
            <w:pPr>
              <w:pStyle w:val="11"/>
              <w:spacing w:before="0" w:after="0"/>
              <w:ind w:firstLine="452"/>
              <w:jc w:val="both"/>
            </w:pPr>
            <w:r>
              <w:t xml:space="preserve">4) </w:t>
            </w:r>
            <w:r w:rsidRPr="000C5E8E">
              <w:t xml:space="preserve">на виконання розпорядження начальника Херсонської обласної військової адміністрації від </w:t>
            </w:r>
            <w:r>
              <w:t>29 липня</w:t>
            </w:r>
            <w:r w:rsidRPr="000C5E8E">
              <w:t xml:space="preserve"> 2024 року № </w:t>
            </w:r>
            <w:r>
              <w:t>431</w:t>
            </w:r>
            <w:r w:rsidRPr="000C5E8E">
              <w:rPr>
                <w:bCs/>
              </w:rPr>
              <w:t xml:space="preserve"> </w:t>
            </w:r>
            <w:r w:rsidRPr="000C5E8E">
              <w:t>проведен</w:t>
            </w:r>
            <w:r>
              <w:t>о</w:t>
            </w:r>
            <w:r w:rsidRPr="000C5E8E">
              <w:t xml:space="preserve"> з</w:t>
            </w:r>
            <w:r>
              <w:t xml:space="preserve"> 01 серпня по 04 жовтня</w:t>
            </w:r>
            <w:r w:rsidRPr="000C5E8E">
              <w:t xml:space="preserve"> 2024 року </w:t>
            </w:r>
            <w:r>
              <w:t>поза</w:t>
            </w:r>
            <w:r w:rsidRPr="000C5E8E">
              <w:t>планов</w:t>
            </w:r>
            <w:r>
              <w:t>ий</w:t>
            </w:r>
            <w:r w:rsidRPr="000C5E8E">
              <w:t xml:space="preserve"> внутрішн</w:t>
            </w:r>
            <w:r>
              <w:t>ій</w:t>
            </w:r>
            <w:r w:rsidRPr="000C5E8E">
              <w:t xml:space="preserve"> аудит </w:t>
            </w:r>
            <w:r>
              <w:t xml:space="preserve">в Департаменті з питань цивільного захисту та оборонної роботи </w:t>
            </w:r>
            <w:r w:rsidRPr="009F67F3">
              <w:t xml:space="preserve"> Херсонської обласної </w:t>
            </w:r>
            <w:r w:rsidRPr="000F707D">
              <w:t xml:space="preserve">державної адміністрації на тему: «Оцінка ефективності виконання бюджетних програм, використання коштів резервного фонду державного бюджету в частині дотримання законодавства при проведенні процедур публічних </w:t>
            </w:r>
            <w:proofErr w:type="spellStart"/>
            <w:r w:rsidRPr="000F707D">
              <w:t>закупівель</w:t>
            </w:r>
            <w:proofErr w:type="spellEnd"/>
            <w:r w:rsidRPr="000F707D">
              <w:t>, укладенні та виконанні договорів» за період з 01 січня 2023 року по 30 вересня 2024 року.</w:t>
            </w:r>
          </w:p>
          <w:p w:rsidR="004C1C82" w:rsidRDefault="00EE2061" w:rsidP="00962FDE">
            <w:pPr>
              <w:spacing w:after="0" w:line="240" w:lineRule="auto"/>
              <w:ind w:firstLine="452"/>
              <w:jc w:val="both"/>
              <w:textAlignment w:val="baseline"/>
              <w:rPr>
                <w:rFonts w:ascii="Times New Roman" w:eastAsia="Times New Roman" w:hAnsi="Times New Roman"/>
                <w:sz w:val="24"/>
                <w:szCs w:val="24"/>
                <w:lang w:val="uk-UA"/>
              </w:rPr>
            </w:pPr>
            <w:r w:rsidRPr="000F707D">
              <w:rPr>
                <w:rFonts w:ascii="Times New Roman" w:hAnsi="Times New Roman"/>
                <w:sz w:val="24"/>
                <w:szCs w:val="24"/>
                <w:lang w:val="uk-UA" w:eastAsia="ar-SA"/>
              </w:rPr>
              <w:t>За результатами встановлених аудитом</w:t>
            </w:r>
            <w:r w:rsidRPr="000F707D">
              <w:rPr>
                <w:rFonts w:ascii="Times New Roman" w:hAnsi="Times New Roman"/>
                <w:sz w:val="24"/>
                <w:szCs w:val="24"/>
                <w:lang w:val="uk-UA"/>
              </w:rPr>
              <w:t xml:space="preserve"> окремих порушень</w:t>
            </w:r>
            <w:r w:rsidRPr="000F707D">
              <w:rPr>
                <w:rFonts w:ascii="Times New Roman" w:hAnsi="Times New Roman"/>
                <w:sz w:val="24"/>
                <w:szCs w:val="24"/>
                <w:lang w:val="uk-UA" w:eastAsia="uk-UA"/>
              </w:rPr>
              <w:t xml:space="preserve">, ризиків, недоліків, відхилень, негативних тенденцій, що </w:t>
            </w:r>
            <w:r w:rsidRPr="000F707D">
              <w:rPr>
                <w:rFonts w:ascii="Times New Roman" w:hAnsi="Times New Roman"/>
                <w:sz w:val="24"/>
                <w:szCs w:val="24"/>
                <w:lang w:val="uk-UA"/>
              </w:rPr>
              <w:t xml:space="preserve">свідчать про незадовільну систему внутрішнього контролю керівництва Департаменту </w:t>
            </w:r>
            <w:r w:rsidR="000F707D" w:rsidRPr="000F707D">
              <w:rPr>
                <w:rFonts w:ascii="Times New Roman" w:hAnsi="Times New Roman"/>
                <w:sz w:val="24"/>
                <w:szCs w:val="24"/>
                <w:lang w:val="uk-UA"/>
              </w:rPr>
              <w:t xml:space="preserve">з питань цивільного захисту та оборонної роботи  </w:t>
            </w:r>
            <w:r w:rsidRPr="000F707D">
              <w:rPr>
                <w:rFonts w:ascii="Times New Roman" w:hAnsi="Times New Roman"/>
                <w:sz w:val="24"/>
                <w:szCs w:val="24"/>
                <w:lang w:val="uk-UA"/>
              </w:rPr>
              <w:t xml:space="preserve">Херсонської обласної державної адміністрації </w:t>
            </w:r>
            <w:r w:rsidRPr="000F707D">
              <w:rPr>
                <w:rFonts w:ascii="Times New Roman" w:eastAsia="Times New Roman" w:hAnsi="Times New Roman"/>
                <w:sz w:val="24"/>
                <w:szCs w:val="24"/>
                <w:lang w:val="uk-UA"/>
              </w:rPr>
              <w:t xml:space="preserve">аудиторською групою надані рекомендації </w:t>
            </w:r>
            <w:r w:rsidRPr="000F707D">
              <w:rPr>
                <w:rFonts w:ascii="Times New Roman" w:hAnsi="Times New Roman"/>
                <w:sz w:val="24"/>
                <w:szCs w:val="24"/>
                <w:lang w:val="uk-UA" w:eastAsia="ru-RU"/>
              </w:rPr>
              <w:t>щодо усунення</w:t>
            </w:r>
            <w:r w:rsidR="00413C99">
              <w:rPr>
                <w:rFonts w:ascii="Times New Roman" w:hAnsi="Times New Roman"/>
                <w:sz w:val="24"/>
                <w:szCs w:val="24"/>
                <w:lang w:val="uk-UA" w:eastAsia="ru-RU"/>
              </w:rPr>
              <w:t xml:space="preserve"> та недопущення надалі </w:t>
            </w:r>
            <w:r w:rsidRPr="000F707D">
              <w:rPr>
                <w:rFonts w:ascii="Times New Roman" w:hAnsi="Times New Roman"/>
                <w:sz w:val="24"/>
                <w:szCs w:val="24"/>
                <w:lang w:val="uk-UA" w:eastAsia="ru-RU"/>
              </w:rPr>
              <w:t xml:space="preserve">виявлених </w:t>
            </w:r>
            <w:r w:rsidRPr="000F707D">
              <w:rPr>
                <w:rFonts w:ascii="Times New Roman" w:hAnsi="Times New Roman"/>
                <w:bCs/>
                <w:sz w:val="24"/>
                <w:szCs w:val="24"/>
                <w:lang w:val="uk-UA" w:eastAsia="ru-RU"/>
              </w:rPr>
              <w:t>порушень</w:t>
            </w:r>
            <w:r w:rsidRPr="000F707D">
              <w:rPr>
                <w:rFonts w:ascii="Times New Roman" w:hAnsi="Times New Roman"/>
                <w:sz w:val="24"/>
                <w:szCs w:val="24"/>
                <w:lang w:val="uk-UA" w:eastAsia="ru-RU"/>
              </w:rPr>
              <w:t xml:space="preserve"> та недоліків</w:t>
            </w:r>
            <w:r w:rsidRPr="008C02D3">
              <w:rPr>
                <w:rFonts w:ascii="Times New Roman" w:eastAsia="Times New Roman" w:hAnsi="Times New Roman"/>
                <w:sz w:val="24"/>
                <w:szCs w:val="24"/>
                <w:lang w:val="uk-UA"/>
              </w:rPr>
              <w:t>.</w:t>
            </w:r>
          </w:p>
          <w:p w:rsidR="00962FDE" w:rsidRDefault="00962FDE" w:rsidP="00962FDE">
            <w:pPr>
              <w:spacing w:after="0" w:line="240" w:lineRule="auto"/>
              <w:ind w:firstLine="452"/>
              <w:jc w:val="both"/>
              <w:textAlignment w:val="baseline"/>
              <w:rPr>
                <w:rFonts w:ascii="Times New Roman" w:eastAsia="Times New Roman" w:hAnsi="Times New Roman"/>
                <w:sz w:val="24"/>
                <w:szCs w:val="24"/>
                <w:lang w:val="uk-UA"/>
              </w:rPr>
            </w:pPr>
          </w:p>
          <w:p w:rsidR="00962FDE" w:rsidRDefault="00962FDE" w:rsidP="00962FDE">
            <w:pPr>
              <w:spacing w:after="0" w:line="240" w:lineRule="auto"/>
              <w:ind w:firstLine="452"/>
              <w:jc w:val="both"/>
              <w:textAlignment w:val="baseline"/>
              <w:rPr>
                <w:rFonts w:ascii="Times New Roman" w:eastAsia="Times New Roman" w:hAnsi="Times New Roman"/>
                <w:sz w:val="24"/>
                <w:szCs w:val="24"/>
                <w:lang w:val="uk-UA"/>
              </w:rPr>
            </w:pPr>
          </w:p>
          <w:p w:rsidR="00962FDE" w:rsidRPr="002D5C97" w:rsidRDefault="00962FDE" w:rsidP="00962FDE">
            <w:pPr>
              <w:spacing w:after="0" w:line="240" w:lineRule="auto"/>
              <w:ind w:firstLine="452"/>
              <w:jc w:val="both"/>
              <w:textAlignment w:val="baseline"/>
              <w:rPr>
                <w:rFonts w:ascii="Times New Roman" w:hAnsi="Times New Roman"/>
                <w:sz w:val="24"/>
                <w:szCs w:val="24"/>
                <w:lang w:val="uk-UA"/>
              </w:rPr>
            </w:pPr>
          </w:p>
        </w:tc>
      </w:tr>
      <w:tr w:rsidR="004C1C82" w:rsidRPr="003C286E" w:rsidTr="00DE2EF3">
        <w:tc>
          <w:tcPr>
            <w:tcW w:w="620" w:type="dxa"/>
            <w:shd w:val="clear" w:color="auto" w:fill="auto"/>
          </w:tcPr>
          <w:p w:rsidR="004C1C82" w:rsidRPr="0049327E" w:rsidRDefault="004C1C82" w:rsidP="00262092">
            <w:pPr>
              <w:spacing w:after="0" w:line="240" w:lineRule="auto"/>
              <w:jc w:val="center"/>
              <w:rPr>
                <w:rFonts w:ascii="Times New Roman" w:hAnsi="Times New Roman"/>
                <w:b/>
                <w:sz w:val="28"/>
                <w:szCs w:val="28"/>
                <w:lang w:val="uk-UA"/>
              </w:rPr>
            </w:pPr>
            <w:r w:rsidRPr="0049327E">
              <w:rPr>
                <w:rFonts w:ascii="Times New Roman" w:hAnsi="Times New Roman"/>
                <w:b/>
                <w:sz w:val="28"/>
                <w:szCs w:val="28"/>
                <w:lang w:val="uk-UA"/>
              </w:rPr>
              <w:lastRenderedPageBreak/>
              <w:t>1</w:t>
            </w:r>
            <w:r>
              <w:rPr>
                <w:rFonts w:ascii="Times New Roman" w:hAnsi="Times New Roman"/>
                <w:b/>
                <w:sz w:val="28"/>
                <w:szCs w:val="28"/>
                <w:lang w:val="uk-UA"/>
              </w:rPr>
              <w:t>1</w:t>
            </w:r>
          </w:p>
        </w:tc>
        <w:tc>
          <w:tcPr>
            <w:tcW w:w="2919" w:type="dxa"/>
            <w:shd w:val="clear" w:color="auto" w:fill="auto"/>
          </w:tcPr>
          <w:p w:rsidR="004C1C82" w:rsidRDefault="004C1C82" w:rsidP="00262092">
            <w:pPr>
              <w:pStyle w:val="11"/>
              <w:spacing w:before="0" w:after="0"/>
              <w:jc w:val="both"/>
              <w:rPr>
                <w:b/>
              </w:rPr>
            </w:pPr>
            <w:r w:rsidRPr="00C66AAF">
              <w:rPr>
                <w:b/>
              </w:rPr>
              <w:t>Заходи щодо усунення корупційних ризиків при управлінні персоналом:</w:t>
            </w:r>
          </w:p>
          <w:p w:rsidR="004C1C82" w:rsidRPr="00C66AAF" w:rsidRDefault="004C1C82" w:rsidP="00262092">
            <w:pPr>
              <w:pStyle w:val="11"/>
              <w:spacing w:before="0" w:after="0"/>
              <w:jc w:val="both"/>
              <w:rPr>
                <w:b/>
              </w:rPr>
            </w:pPr>
          </w:p>
          <w:p w:rsidR="004C1C82" w:rsidRPr="00C66AAF" w:rsidRDefault="004C1C82" w:rsidP="00262092">
            <w:pPr>
              <w:pStyle w:val="11"/>
              <w:spacing w:before="0" w:after="0"/>
              <w:jc w:val="both"/>
              <w:rPr>
                <w:color w:val="000000"/>
                <w:bdr w:val="none" w:sz="0" w:space="0" w:color="auto" w:frame="1"/>
                <w:lang w:eastAsia="uk-UA"/>
              </w:rPr>
            </w:pPr>
            <w:r w:rsidRPr="00C66AAF">
              <w:rPr>
                <w:bCs/>
              </w:rPr>
              <w:t xml:space="preserve">11.1. </w:t>
            </w:r>
            <w:r w:rsidRPr="00C66AAF">
              <w:rPr>
                <w:color w:val="000000"/>
                <w:bdr w:val="none" w:sz="0" w:space="0" w:color="auto" w:frame="1"/>
                <w:lang w:eastAsia="uk-UA"/>
              </w:rPr>
              <w:t>Залучення до роботи конкурсних комісій на зайняття вакантних посад  державної служби апарату облдержадміністрації та її структурних підрозділів зі статусом юридичної особи публічного права працівників сектору з питань запобігання та виявлення корупції облдержадміністрації.</w:t>
            </w:r>
          </w:p>
          <w:p w:rsidR="004C1C82" w:rsidRPr="00C66AAF" w:rsidRDefault="004C1C82" w:rsidP="00262092">
            <w:pPr>
              <w:pStyle w:val="11"/>
              <w:spacing w:before="0" w:after="0"/>
              <w:jc w:val="both"/>
              <w:rPr>
                <w:bCs/>
              </w:rPr>
            </w:pPr>
          </w:p>
          <w:p w:rsidR="004C1C82" w:rsidRPr="00C66AAF" w:rsidRDefault="004C1C82" w:rsidP="00262092">
            <w:pPr>
              <w:pStyle w:val="11"/>
              <w:spacing w:before="0" w:after="0"/>
              <w:jc w:val="both"/>
              <w:rPr>
                <w:color w:val="000000"/>
                <w:bdr w:val="none" w:sz="0" w:space="0" w:color="auto" w:frame="1"/>
                <w:lang w:eastAsia="uk-UA"/>
              </w:rPr>
            </w:pPr>
            <w:r w:rsidRPr="00C66AAF">
              <w:rPr>
                <w:bCs/>
              </w:rPr>
              <w:t xml:space="preserve">11.2. </w:t>
            </w:r>
            <w:r w:rsidRPr="00C66AAF">
              <w:rPr>
                <w:color w:val="000000"/>
                <w:bdr w:val="none" w:sz="0" w:space="0" w:color="auto" w:frame="1"/>
                <w:lang w:eastAsia="uk-UA"/>
              </w:rPr>
              <w:t xml:space="preserve">Залучення до роботи комісії </w:t>
            </w:r>
            <w:proofErr w:type="spellStart"/>
            <w:r w:rsidRPr="00C66AAF">
              <w:rPr>
                <w:color w:val="000000"/>
                <w:bdr w:val="none" w:sz="0" w:space="0" w:color="auto" w:frame="1"/>
                <w:lang w:eastAsia="uk-UA"/>
              </w:rPr>
              <w:t>облдержадмініст</w:t>
            </w:r>
            <w:proofErr w:type="spellEnd"/>
            <w:r w:rsidR="00FF4829">
              <w:rPr>
                <w:color w:val="000000"/>
                <w:bdr w:val="none" w:sz="0" w:space="0" w:color="auto" w:frame="1"/>
                <w:lang w:eastAsia="uk-UA"/>
              </w:rPr>
              <w:t xml:space="preserve">- </w:t>
            </w:r>
            <w:r w:rsidRPr="00C66AAF">
              <w:rPr>
                <w:color w:val="000000"/>
                <w:bdr w:val="none" w:sz="0" w:space="0" w:color="auto" w:frame="1"/>
                <w:lang w:eastAsia="uk-UA"/>
              </w:rPr>
              <w:t xml:space="preserve">рації з питань попереднього розгляду матеріалів щодо нагородження </w:t>
            </w:r>
            <w:proofErr w:type="spellStart"/>
            <w:r w:rsidRPr="00C66AAF">
              <w:rPr>
                <w:color w:val="000000"/>
                <w:bdr w:val="none" w:sz="0" w:space="0" w:color="auto" w:frame="1"/>
                <w:lang w:eastAsia="uk-UA"/>
              </w:rPr>
              <w:t>державни</w:t>
            </w:r>
            <w:proofErr w:type="spellEnd"/>
            <w:r w:rsidR="00FF4829">
              <w:rPr>
                <w:color w:val="000000"/>
                <w:bdr w:val="none" w:sz="0" w:space="0" w:color="auto" w:frame="1"/>
                <w:lang w:eastAsia="uk-UA"/>
              </w:rPr>
              <w:t xml:space="preserve"> </w:t>
            </w:r>
            <w:r w:rsidRPr="00C66AAF">
              <w:rPr>
                <w:color w:val="000000"/>
                <w:bdr w:val="none" w:sz="0" w:space="0" w:color="auto" w:frame="1"/>
                <w:lang w:eastAsia="uk-UA"/>
              </w:rPr>
              <w:t xml:space="preserve">ми та урядовими нагородами, присвоєння почесних звань завідувача сектору з питань запобігання та виявлення корупції  </w:t>
            </w:r>
            <w:proofErr w:type="spellStart"/>
            <w:r w:rsidRPr="00C66AAF">
              <w:rPr>
                <w:color w:val="000000"/>
                <w:bdr w:val="none" w:sz="0" w:space="0" w:color="auto" w:frame="1"/>
                <w:lang w:eastAsia="uk-UA"/>
              </w:rPr>
              <w:t>облдержадмініст</w:t>
            </w:r>
            <w:proofErr w:type="spellEnd"/>
            <w:r w:rsidR="00FF4829">
              <w:rPr>
                <w:color w:val="000000"/>
                <w:bdr w:val="none" w:sz="0" w:space="0" w:color="auto" w:frame="1"/>
                <w:lang w:eastAsia="uk-UA"/>
              </w:rPr>
              <w:t xml:space="preserve"> </w:t>
            </w:r>
            <w:r w:rsidRPr="00C66AAF">
              <w:rPr>
                <w:color w:val="000000"/>
                <w:bdr w:val="none" w:sz="0" w:space="0" w:color="auto" w:frame="1"/>
                <w:lang w:eastAsia="uk-UA"/>
              </w:rPr>
              <w:t>рації.</w:t>
            </w:r>
          </w:p>
          <w:p w:rsidR="004C1C82" w:rsidRDefault="004C1C82" w:rsidP="00262092">
            <w:pPr>
              <w:pStyle w:val="11"/>
              <w:spacing w:before="0" w:after="0"/>
              <w:jc w:val="both"/>
              <w:rPr>
                <w:color w:val="000000"/>
                <w:bdr w:val="none" w:sz="0" w:space="0" w:color="auto" w:frame="1"/>
                <w:lang w:eastAsia="uk-UA"/>
              </w:rPr>
            </w:pPr>
          </w:p>
          <w:p w:rsidR="004C1C82" w:rsidRPr="00606694" w:rsidRDefault="004C1C82" w:rsidP="00262092">
            <w:pPr>
              <w:pStyle w:val="11"/>
              <w:spacing w:before="0" w:after="0"/>
              <w:jc w:val="both"/>
              <w:rPr>
                <w:color w:val="000000"/>
                <w:bdr w:val="none" w:sz="0" w:space="0" w:color="auto" w:frame="1"/>
                <w:lang w:eastAsia="uk-UA"/>
              </w:rPr>
            </w:pPr>
            <w:r w:rsidRPr="00C66AAF">
              <w:rPr>
                <w:color w:val="000000"/>
                <w:bdr w:val="none" w:sz="0" w:space="0" w:color="auto" w:frame="1"/>
                <w:lang w:eastAsia="uk-UA"/>
              </w:rPr>
              <w:t xml:space="preserve">11.3. Залучення до роботи конкурсних комісій з відбору осіб на посади керівників </w:t>
            </w:r>
            <w:proofErr w:type="spellStart"/>
            <w:r w:rsidRPr="00C66AAF">
              <w:rPr>
                <w:color w:val="000000"/>
                <w:bdr w:val="none" w:sz="0" w:space="0" w:color="auto" w:frame="1"/>
                <w:lang w:eastAsia="uk-UA"/>
              </w:rPr>
              <w:t>підпорядкова</w:t>
            </w:r>
            <w:proofErr w:type="spellEnd"/>
            <w:r w:rsidR="001F6DD9">
              <w:rPr>
                <w:color w:val="000000"/>
                <w:bdr w:val="none" w:sz="0" w:space="0" w:color="auto" w:frame="1"/>
                <w:lang w:eastAsia="uk-UA"/>
              </w:rPr>
              <w:t xml:space="preserve">- </w:t>
            </w:r>
            <w:r w:rsidRPr="00C66AAF">
              <w:rPr>
                <w:color w:val="000000"/>
                <w:bdr w:val="none" w:sz="0" w:space="0" w:color="auto" w:frame="1"/>
                <w:lang w:eastAsia="uk-UA"/>
              </w:rPr>
              <w:t xml:space="preserve">них підприємств, установ, організацій структурних </w:t>
            </w:r>
            <w:r w:rsidRPr="00C66AAF">
              <w:rPr>
                <w:color w:val="000000"/>
                <w:bdr w:val="none" w:sz="0" w:space="0" w:color="auto" w:frame="1"/>
                <w:lang w:eastAsia="uk-UA"/>
              </w:rPr>
              <w:lastRenderedPageBreak/>
              <w:t xml:space="preserve">підрозділів  облдержадміністрації зі </w:t>
            </w:r>
            <w:r w:rsidRPr="00E96CD9">
              <w:rPr>
                <w:color w:val="000000"/>
                <w:bdr w:val="none" w:sz="0" w:space="0" w:color="auto" w:frame="1"/>
                <w:lang w:eastAsia="uk-UA"/>
              </w:rPr>
              <w:t xml:space="preserve">статусом юридичної особи публічного права працівників сектору з </w:t>
            </w:r>
            <w:r w:rsidRPr="00606694">
              <w:rPr>
                <w:color w:val="000000"/>
                <w:bdr w:val="none" w:sz="0" w:space="0" w:color="auto" w:frame="1"/>
                <w:lang w:eastAsia="uk-UA"/>
              </w:rPr>
              <w:t>питань запобігання та виявлення корупції облдержадміністрації.</w:t>
            </w:r>
          </w:p>
          <w:p w:rsidR="004C1C82" w:rsidRPr="00606694" w:rsidRDefault="004C1C82" w:rsidP="00262092">
            <w:pPr>
              <w:pStyle w:val="11"/>
              <w:spacing w:before="0" w:after="0"/>
              <w:jc w:val="both"/>
            </w:pPr>
          </w:p>
          <w:p w:rsidR="00E96CD9" w:rsidRPr="00606694" w:rsidRDefault="00E96CD9" w:rsidP="00E96CD9">
            <w:pPr>
              <w:pStyle w:val="TableParagraph"/>
              <w:tabs>
                <w:tab w:val="left" w:pos="266"/>
              </w:tabs>
              <w:jc w:val="both"/>
              <w:rPr>
                <w:bCs/>
                <w:color w:val="000000" w:themeColor="text1"/>
                <w:sz w:val="24"/>
                <w:szCs w:val="24"/>
              </w:rPr>
            </w:pPr>
            <w:r w:rsidRPr="00606694">
              <w:rPr>
                <w:color w:val="000000"/>
                <w:sz w:val="24"/>
                <w:szCs w:val="24"/>
                <w:bdr w:val="none" w:sz="0" w:space="0" w:color="auto" w:frame="1"/>
                <w:lang w:eastAsia="uk-UA"/>
              </w:rPr>
              <w:t xml:space="preserve">11.4. </w:t>
            </w:r>
            <w:r w:rsidRPr="00606694">
              <w:rPr>
                <w:bCs/>
                <w:color w:val="000000" w:themeColor="text1"/>
                <w:sz w:val="24"/>
                <w:szCs w:val="24"/>
              </w:rPr>
              <w:t>Проведення перевірки посадовими особами сектору з питань запобігання та виявлення корупції обл</w:t>
            </w:r>
            <w:r w:rsidR="00606694">
              <w:rPr>
                <w:bCs/>
                <w:color w:val="000000" w:themeColor="text1"/>
                <w:sz w:val="24"/>
                <w:szCs w:val="24"/>
              </w:rPr>
              <w:t xml:space="preserve">асної </w:t>
            </w:r>
            <w:r w:rsidRPr="00606694">
              <w:rPr>
                <w:bCs/>
                <w:color w:val="000000" w:themeColor="text1"/>
                <w:sz w:val="24"/>
                <w:szCs w:val="24"/>
              </w:rPr>
              <w:t>держ</w:t>
            </w:r>
            <w:r w:rsidR="00606694">
              <w:rPr>
                <w:bCs/>
                <w:color w:val="000000" w:themeColor="text1"/>
                <w:sz w:val="24"/>
                <w:szCs w:val="24"/>
              </w:rPr>
              <w:t xml:space="preserve">авної </w:t>
            </w:r>
            <w:r w:rsidRPr="00606694">
              <w:rPr>
                <w:bCs/>
                <w:color w:val="000000" w:themeColor="text1"/>
                <w:sz w:val="24"/>
                <w:szCs w:val="24"/>
              </w:rPr>
              <w:t xml:space="preserve">адміністрації резюме кандидатів на посади в апарат </w:t>
            </w:r>
            <w:r w:rsidRPr="00606694">
              <w:rPr>
                <w:color w:val="000000" w:themeColor="text1"/>
                <w:sz w:val="24"/>
                <w:szCs w:val="24"/>
                <w:bdr w:val="none" w:sz="0" w:space="0" w:color="auto" w:frame="1"/>
                <w:lang w:eastAsia="uk-UA"/>
              </w:rPr>
              <w:t>обл</w:t>
            </w:r>
            <w:r w:rsidR="00606694">
              <w:rPr>
                <w:color w:val="000000" w:themeColor="text1"/>
                <w:sz w:val="24"/>
                <w:szCs w:val="24"/>
                <w:bdr w:val="none" w:sz="0" w:space="0" w:color="auto" w:frame="1"/>
                <w:lang w:eastAsia="uk-UA"/>
              </w:rPr>
              <w:t xml:space="preserve">асної </w:t>
            </w:r>
            <w:r w:rsidRPr="00606694">
              <w:rPr>
                <w:color w:val="000000" w:themeColor="text1"/>
                <w:sz w:val="24"/>
                <w:szCs w:val="24"/>
                <w:bdr w:val="none" w:sz="0" w:space="0" w:color="auto" w:frame="1"/>
                <w:lang w:eastAsia="uk-UA"/>
              </w:rPr>
              <w:t>держа</w:t>
            </w:r>
            <w:r w:rsidR="00606694">
              <w:rPr>
                <w:color w:val="000000" w:themeColor="text1"/>
                <w:sz w:val="24"/>
                <w:szCs w:val="24"/>
                <w:bdr w:val="none" w:sz="0" w:space="0" w:color="auto" w:frame="1"/>
                <w:lang w:eastAsia="uk-UA"/>
              </w:rPr>
              <w:t>вної а</w:t>
            </w:r>
            <w:r w:rsidRPr="00606694">
              <w:rPr>
                <w:color w:val="000000" w:themeColor="text1"/>
                <w:sz w:val="24"/>
                <w:szCs w:val="24"/>
                <w:bdr w:val="none" w:sz="0" w:space="0" w:color="auto" w:frame="1"/>
                <w:lang w:eastAsia="uk-UA"/>
              </w:rPr>
              <w:t xml:space="preserve">дміністрації, </w:t>
            </w:r>
            <w:r w:rsidRPr="00606694">
              <w:rPr>
                <w:bCs/>
                <w:color w:val="000000" w:themeColor="text1"/>
                <w:sz w:val="24"/>
                <w:szCs w:val="24"/>
              </w:rPr>
              <w:t>с</w:t>
            </w:r>
            <w:r w:rsidRPr="00606694">
              <w:rPr>
                <w:color w:val="000000" w:themeColor="text1"/>
                <w:sz w:val="24"/>
                <w:szCs w:val="24"/>
                <w:bdr w:val="none" w:sz="0" w:space="0" w:color="auto" w:frame="1"/>
                <w:lang w:eastAsia="uk-UA"/>
              </w:rPr>
              <w:t>труктурні підрозділи облдержадміністрації зі статусом юридичної особи публічного права</w:t>
            </w:r>
          </w:p>
          <w:p w:rsidR="00E96CD9" w:rsidRDefault="00E96CD9" w:rsidP="00DC77AB">
            <w:pPr>
              <w:pStyle w:val="TableParagraph"/>
              <w:tabs>
                <w:tab w:val="left" w:pos="84"/>
              </w:tabs>
              <w:jc w:val="both"/>
            </w:pPr>
            <w:r w:rsidRPr="00606694">
              <w:rPr>
                <w:bCs/>
                <w:color w:val="000000" w:themeColor="text1"/>
                <w:sz w:val="24"/>
                <w:szCs w:val="24"/>
              </w:rPr>
              <w:t>на відповідність вимогам Закону України «Про запобігання корупції»</w:t>
            </w:r>
          </w:p>
          <w:p w:rsidR="00E96CD9" w:rsidRPr="00C66AAF" w:rsidRDefault="00E96CD9" w:rsidP="00262092">
            <w:pPr>
              <w:pStyle w:val="11"/>
              <w:spacing w:before="0" w:after="0"/>
              <w:jc w:val="both"/>
            </w:pPr>
          </w:p>
        </w:tc>
        <w:tc>
          <w:tcPr>
            <w:tcW w:w="1582" w:type="dxa"/>
            <w:shd w:val="clear" w:color="auto" w:fill="auto"/>
          </w:tcPr>
          <w:p w:rsidR="004C1C82"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r w:rsidRPr="00C66AAF">
              <w:rPr>
                <w:rFonts w:ascii="Times New Roman" w:eastAsia="Times New Roman" w:hAnsi="Times New Roman"/>
                <w:color w:val="000000"/>
                <w:sz w:val="24"/>
                <w:szCs w:val="24"/>
                <w:bdr w:val="none" w:sz="0" w:space="0" w:color="auto" w:frame="1"/>
                <w:lang w:val="uk-UA" w:eastAsia="uk-UA"/>
              </w:rPr>
              <w:t>Протягом шести місяців з дня припинення чи скасування воєнного стану, в подальшому – постійно</w:t>
            </w:r>
            <w:r w:rsidRPr="00C66AAF">
              <w:rPr>
                <w:rFonts w:ascii="Times New Roman" w:hAnsi="Times New Roman"/>
                <w:sz w:val="24"/>
                <w:szCs w:val="24"/>
                <w:lang w:val="uk-UA"/>
              </w:rPr>
              <w:t xml:space="preserve"> </w:t>
            </w: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Протягом шести місяців з дня припинення чи скасування воєнного стану, в подальшому – постійно</w:t>
            </w:r>
          </w:p>
          <w:p w:rsidR="004C1C82" w:rsidRPr="00C66AAF" w:rsidRDefault="004C1C82" w:rsidP="00262092">
            <w:pPr>
              <w:spacing w:after="0" w:line="240" w:lineRule="auto"/>
              <w:jc w:val="center"/>
              <w:rPr>
                <w:rFonts w:ascii="Times New Roman" w:eastAsia="Times New Roman" w:hAnsi="Times New Roman"/>
                <w:sz w:val="24"/>
                <w:szCs w:val="24"/>
                <w:lang w:val="uk-UA"/>
              </w:rPr>
            </w:pPr>
          </w:p>
          <w:p w:rsidR="004C1C82" w:rsidRPr="00C66AAF" w:rsidRDefault="004C1C82" w:rsidP="00262092">
            <w:pPr>
              <w:spacing w:after="0" w:line="240" w:lineRule="auto"/>
              <w:jc w:val="center"/>
              <w:rPr>
                <w:rFonts w:ascii="Times New Roman" w:eastAsia="Times New Roman" w:hAnsi="Times New Roman"/>
                <w:sz w:val="24"/>
                <w:szCs w:val="24"/>
                <w:lang w:val="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 xml:space="preserve">Протягом шести місяців з дня припинення чи скасування </w:t>
            </w:r>
            <w:r w:rsidRPr="00C66AAF">
              <w:rPr>
                <w:rFonts w:ascii="Times New Roman" w:eastAsia="Times New Roman" w:hAnsi="Times New Roman"/>
                <w:color w:val="000000"/>
                <w:sz w:val="24"/>
                <w:szCs w:val="24"/>
                <w:bdr w:val="none" w:sz="0" w:space="0" w:color="auto" w:frame="1"/>
                <w:lang w:val="uk-UA" w:eastAsia="uk-UA"/>
              </w:rPr>
              <w:lastRenderedPageBreak/>
              <w:t>воєнного стану, в подальшому – постійно</w:t>
            </w:r>
          </w:p>
          <w:p w:rsidR="00606694" w:rsidRDefault="00606694"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06694" w:rsidRDefault="00606694"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06694" w:rsidRDefault="00606694"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06694" w:rsidRDefault="00606694"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06694" w:rsidRDefault="00606694"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06694" w:rsidRPr="00606694" w:rsidRDefault="00606694" w:rsidP="00606694">
            <w:pPr>
              <w:spacing w:after="0" w:line="240" w:lineRule="auto"/>
              <w:jc w:val="center"/>
              <w:textAlignment w:val="baseline"/>
              <w:rPr>
                <w:rFonts w:ascii="Times New Roman" w:eastAsia="Times New Roman" w:hAnsi="Times New Roman"/>
                <w:color w:val="000000" w:themeColor="text1"/>
                <w:sz w:val="24"/>
                <w:szCs w:val="24"/>
                <w:bdr w:val="none" w:sz="0" w:space="0" w:color="auto" w:frame="1"/>
                <w:lang w:val="uk-UA" w:eastAsia="uk-UA"/>
              </w:rPr>
            </w:pPr>
            <w:r w:rsidRPr="00606694">
              <w:rPr>
                <w:rFonts w:ascii="Times New Roman" w:eastAsia="Times New Roman" w:hAnsi="Times New Roman"/>
                <w:color w:val="000000" w:themeColor="text1"/>
                <w:sz w:val="24"/>
                <w:szCs w:val="24"/>
                <w:bdr w:val="none" w:sz="0" w:space="0" w:color="auto" w:frame="1"/>
                <w:lang w:val="uk-UA" w:eastAsia="uk-UA"/>
              </w:rPr>
              <w:t>До</w:t>
            </w:r>
          </w:p>
          <w:p w:rsidR="00606694" w:rsidRPr="00606694" w:rsidRDefault="00606694" w:rsidP="001F6DD9">
            <w:pPr>
              <w:spacing w:after="0" w:line="240" w:lineRule="auto"/>
              <w:ind w:right="-83"/>
              <w:jc w:val="center"/>
              <w:textAlignment w:val="baseline"/>
              <w:rPr>
                <w:rFonts w:ascii="Times New Roman" w:eastAsia="Times New Roman" w:hAnsi="Times New Roman"/>
                <w:color w:val="000000" w:themeColor="text1"/>
                <w:sz w:val="24"/>
                <w:szCs w:val="24"/>
                <w:lang w:val="uk-UA"/>
              </w:rPr>
            </w:pPr>
            <w:r w:rsidRPr="00606694">
              <w:rPr>
                <w:rFonts w:ascii="Times New Roman" w:eastAsia="Times New Roman" w:hAnsi="Times New Roman"/>
                <w:color w:val="000000" w:themeColor="text1"/>
                <w:sz w:val="24"/>
                <w:szCs w:val="24"/>
                <w:bdr w:val="none" w:sz="0" w:space="0" w:color="auto" w:frame="1"/>
                <w:lang w:val="uk-UA" w:eastAsia="uk-UA"/>
              </w:rPr>
              <w:t>01 жовтня 2024 року,</w:t>
            </w:r>
            <w:r w:rsidR="001F6DD9">
              <w:rPr>
                <w:rFonts w:ascii="Times New Roman" w:eastAsia="Times New Roman" w:hAnsi="Times New Roman"/>
                <w:color w:val="000000" w:themeColor="text1"/>
                <w:sz w:val="24"/>
                <w:szCs w:val="24"/>
                <w:bdr w:val="none" w:sz="0" w:space="0" w:color="auto" w:frame="1"/>
                <w:lang w:val="uk-UA" w:eastAsia="uk-UA"/>
              </w:rPr>
              <w:t xml:space="preserve"> </w:t>
            </w:r>
            <w:r w:rsidRPr="00606694">
              <w:rPr>
                <w:rFonts w:ascii="Times New Roman" w:eastAsia="Times New Roman" w:hAnsi="Times New Roman"/>
                <w:color w:val="000000" w:themeColor="text1"/>
                <w:sz w:val="24"/>
                <w:szCs w:val="24"/>
                <w:lang w:val="uk-UA"/>
              </w:rPr>
              <w:t>в</w:t>
            </w:r>
            <w:r w:rsidR="001F6DD9">
              <w:rPr>
                <w:rFonts w:ascii="Times New Roman" w:eastAsia="Times New Roman" w:hAnsi="Times New Roman"/>
                <w:color w:val="000000" w:themeColor="text1"/>
                <w:sz w:val="24"/>
                <w:szCs w:val="24"/>
                <w:lang w:val="uk-UA"/>
              </w:rPr>
              <w:t xml:space="preserve"> </w:t>
            </w:r>
            <w:r w:rsidRPr="00606694">
              <w:rPr>
                <w:rFonts w:ascii="Times New Roman" w:eastAsia="Times New Roman" w:hAnsi="Times New Roman"/>
                <w:color w:val="000000" w:themeColor="text1"/>
                <w:sz w:val="24"/>
                <w:szCs w:val="24"/>
                <w:lang w:val="uk-UA"/>
              </w:rPr>
              <w:t>подальшому</w:t>
            </w:r>
            <w:r w:rsidR="001F6DD9">
              <w:rPr>
                <w:rFonts w:ascii="Times New Roman" w:eastAsia="Times New Roman" w:hAnsi="Times New Roman"/>
                <w:color w:val="000000" w:themeColor="text1"/>
                <w:sz w:val="24"/>
                <w:szCs w:val="24"/>
                <w:lang w:val="uk-UA"/>
              </w:rPr>
              <w:t xml:space="preserve"> – п</w:t>
            </w:r>
            <w:r w:rsidRPr="00606694">
              <w:rPr>
                <w:rFonts w:ascii="Times New Roman" w:eastAsia="Times New Roman" w:hAnsi="Times New Roman"/>
                <w:color w:val="000000" w:themeColor="text1"/>
                <w:sz w:val="24"/>
                <w:szCs w:val="24"/>
                <w:lang w:val="uk-UA"/>
              </w:rPr>
              <w:t>остійно,</w:t>
            </w:r>
          </w:p>
          <w:p w:rsidR="00606694" w:rsidRPr="00C66AAF" w:rsidRDefault="00606694" w:rsidP="00606694">
            <w:pPr>
              <w:spacing w:after="0" w:line="240" w:lineRule="auto"/>
              <w:jc w:val="center"/>
              <w:rPr>
                <w:rFonts w:ascii="Times New Roman" w:hAnsi="Times New Roman"/>
                <w:sz w:val="24"/>
                <w:szCs w:val="24"/>
                <w:lang w:val="uk-UA"/>
              </w:rPr>
            </w:pPr>
            <w:r w:rsidRPr="00606694">
              <w:rPr>
                <w:rFonts w:ascii="Times New Roman" w:eastAsia="Times New Roman" w:hAnsi="Times New Roman"/>
                <w:color w:val="000000" w:themeColor="text1"/>
                <w:sz w:val="24"/>
                <w:szCs w:val="24"/>
                <w:lang w:val="uk-UA"/>
              </w:rPr>
              <w:t>на період дії правового режиму воєнного стану в Україні</w:t>
            </w:r>
          </w:p>
        </w:tc>
        <w:tc>
          <w:tcPr>
            <w:tcW w:w="2548" w:type="dxa"/>
            <w:shd w:val="clear" w:color="auto" w:fill="auto"/>
          </w:tcPr>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Керівник апарату облдержадміністрації,</w:t>
            </w:r>
          </w:p>
          <w:p w:rsidR="004C1C82" w:rsidRPr="00C66AA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керівники структурних підрозділів облдержадміністрації зі статусом юридичної особи публічного права, посадові особи</w:t>
            </w:r>
          </w:p>
          <w:p w:rsidR="004C1C82" w:rsidRPr="00C66AA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конкурсних     комісій</w:t>
            </w:r>
          </w:p>
          <w:p w:rsidR="004C1C82" w:rsidRPr="00C66AAF"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облдержадміністрації</w:t>
            </w: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rPr>
                <w:rFonts w:ascii="Times New Roman" w:hAnsi="Times New Roman"/>
                <w:sz w:val="24"/>
                <w:szCs w:val="24"/>
                <w:lang w:val="uk-UA"/>
              </w:rPr>
            </w:pPr>
          </w:p>
          <w:p w:rsidR="004C1C82" w:rsidRPr="00C66AA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Керівник апарату облдержадміністрації,</w:t>
            </w:r>
          </w:p>
          <w:p w:rsidR="004C1C82" w:rsidRPr="00C66AAF" w:rsidRDefault="004C1C82" w:rsidP="00262092">
            <w:pPr>
              <w:spacing w:after="0" w:line="240" w:lineRule="auto"/>
              <w:jc w:val="center"/>
              <w:textAlignment w:val="baseline"/>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начальник управління роботи з персоналом апарату облдержадміністрації,</w:t>
            </w:r>
          </w:p>
          <w:p w:rsidR="004C1C82" w:rsidRPr="00C66AAF" w:rsidRDefault="004C1C82" w:rsidP="00262092">
            <w:pPr>
              <w:spacing w:after="0" w:line="240" w:lineRule="auto"/>
              <w:jc w:val="center"/>
              <w:rPr>
                <w:rFonts w:ascii="Times New Roman" w:hAnsi="Times New Roman"/>
                <w:sz w:val="24"/>
                <w:szCs w:val="24"/>
                <w:lang w:val="uk-UA"/>
              </w:rPr>
            </w:pPr>
            <w:r w:rsidRPr="00C66AAF">
              <w:rPr>
                <w:rFonts w:ascii="Times New Roman" w:eastAsia="Times New Roman" w:hAnsi="Times New Roman"/>
                <w:color w:val="000000"/>
                <w:sz w:val="24"/>
                <w:szCs w:val="24"/>
                <w:bdr w:val="none" w:sz="0" w:space="0" w:color="auto" w:frame="1"/>
                <w:lang w:val="uk-UA" w:eastAsia="uk-UA"/>
              </w:rPr>
              <w:t>завідувач сектору з питань запобігання та виявлення корупції облдержадміністрації</w:t>
            </w:r>
          </w:p>
          <w:p w:rsidR="004C1C82" w:rsidRPr="00DC0226" w:rsidRDefault="004C1C82" w:rsidP="00262092">
            <w:pPr>
              <w:spacing w:after="0" w:line="240" w:lineRule="auto"/>
              <w:jc w:val="center"/>
              <w:rPr>
                <w:rFonts w:ascii="Times New Roman" w:hAnsi="Times New Roman"/>
                <w:sz w:val="24"/>
                <w:szCs w:val="24"/>
                <w:lang w:val="uk-UA"/>
              </w:rPr>
            </w:pPr>
          </w:p>
          <w:p w:rsidR="004C1C82" w:rsidRPr="00DC0226" w:rsidRDefault="004C1C82" w:rsidP="00262092">
            <w:pPr>
              <w:spacing w:after="0" w:line="240" w:lineRule="auto"/>
              <w:jc w:val="center"/>
              <w:rPr>
                <w:rFonts w:ascii="Times New Roman" w:hAnsi="Times New Roman"/>
                <w:sz w:val="24"/>
                <w:szCs w:val="24"/>
                <w:lang w:val="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4C1C82" w:rsidRDefault="004C1C82"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r w:rsidRPr="00C66AAF">
              <w:rPr>
                <w:rFonts w:ascii="Times New Roman" w:eastAsia="Times New Roman" w:hAnsi="Times New Roman"/>
                <w:color w:val="000000"/>
                <w:sz w:val="24"/>
                <w:szCs w:val="24"/>
                <w:bdr w:val="none" w:sz="0" w:space="0" w:color="auto" w:frame="1"/>
                <w:lang w:val="uk-UA" w:eastAsia="uk-UA"/>
              </w:rPr>
              <w:t xml:space="preserve">Керівники структурних підрозділів облдержадміністрації зі статусом юридичної особи публічного </w:t>
            </w:r>
            <w:r w:rsidRPr="00C66AAF">
              <w:rPr>
                <w:rFonts w:ascii="Times New Roman" w:eastAsia="Times New Roman" w:hAnsi="Times New Roman"/>
                <w:color w:val="000000"/>
                <w:sz w:val="24"/>
                <w:szCs w:val="24"/>
                <w:bdr w:val="none" w:sz="0" w:space="0" w:color="auto" w:frame="1"/>
                <w:lang w:val="uk-UA" w:eastAsia="uk-UA"/>
              </w:rPr>
              <w:lastRenderedPageBreak/>
              <w:t>права, посадові особи конкурсних комісій облдержадміністрації</w:t>
            </w:r>
          </w:p>
          <w:p w:rsidR="00622069" w:rsidRDefault="00622069"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22069" w:rsidRDefault="00622069"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22069" w:rsidRDefault="00622069"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22069" w:rsidRDefault="00622069"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22069" w:rsidRDefault="00622069"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22069" w:rsidRDefault="00622069" w:rsidP="00262092">
            <w:pPr>
              <w:spacing w:after="0" w:line="240" w:lineRule="auto"/>
              <w:jc w:val="center"/>
              <w:rPr>
                <w:rFonts w:ascii="Times New Roman" w:eastAsia="Times New Roman" w:hAnsi="Times New Roman"/>
                <w:color w:val="000000"/>
                <w:sz w:val="24"/>
                <w:szCs w:val="24"/>
                <w:bdr w:val="none" w:sz="0" w:space="0" w:color="auto" w:frame="1"/>
                <w:lang w:val="uk-UA" w:eastAsia="uk-UA"/>
              </w:rPr>
            </w:pPr>
          </w:p>
          <w:p w:rsidR="00622069" w:rsidRPr="00622069" w:rsidRDefault="00622069" w:rsidP="00262092">
            <w:pPr>
              <w:spacing w:after="0" w:line="240" w:lineRule="auto"/>
              <w:jc w:val="center"/>
              <w:rPr>
                <w:rFonts w:ascii="Times New Roman" w:hAnsi="Times New Roman"/>
                <w:sz w:val="24"/>
                <w:szCs w:val="24"/>
                <w:lang w:val="uk-UA"/>
              </w:rPr>
            </w:pPr>
            <w:r w:rsidRPr="00622069">
              <w:rPr>
                <w:rFonts w:ascii="Times New Roman" w:hAnsi="Times New Roman"/>
                <w:bCs/>
                <w:color w:val="000000" w:themeColor="text1"/>
                <w:sz w:val="24"/>
                <w:szCs w:val="24"/>
                <w:lang w:val="uk-UA"/>
              </w:rPr>
              <w:t xml:space="preserve">Завідувач сектору з питань запобігання та виявлення корупції </w:t>
            </w:r>
            <w:r w:rsidRPr="00622069">
              <w:rPr>
                <w:rFonts w:ascii="Times New Roman" w:eastAsia="Times New Roman" w:hAnsi="Times New Roman"/>
                <w:color w:val="000000" w:themeColor="text1"/>
                <w:sz w:val="24"/>
                <w:szCs w:val="24"/>
                <w:bdr w:val="none" w:sz="0" w:space="0" w:color="auto" w:frame="1"/>
                <w:lang w:val="uk-UA" w:eastAsia="uk-UA"/>
              </w:rPr>
              <w:t>обл</w:t>
            </w:r>
            <w:r>
              <w:rPr>
                <w:rFonts w:ascii="Times New Roman" w:eastAsia="Times New Roman" w:hAnsi="Times New Roman"/>
                <w:color w:val="000000" w:themeColor="text1"/>
                <w:sz w:val="24"/>
                <w:szCs w:val="24"/>
                <w:bdr w:val="none" w:sz="0" w:space="0" w:color="auto" w:frame="1"/>
                <w:lang w:val="uk-UA" w:eastAsia="uk-UA"/>
              </w:rPr>
              <w:t xml:space="preserve">асної </w:t>
            </w:r>
            <w:r w:rsidRPr="00622069">
              <w:rPr>
                <w:rFonts w:ascii="Times New Roman" w:eastAsia="Times New Roman" w:hAnsi="Times New Roman"/>
                <w:color w:val="000000" w:themeColor="text1"/>
                <w:sz w:val="24"/>
                <w:szCs w:val="24"/>
                <w:bdr w:val="none" w:sz="0" w:space="0" w:color="auto" w:frame="1"/>
                <w:lang w:val="uk-UA" w:eastAsia="uk-UA"/>
              </w:rPr>
              <w:t>держ</w:t>
            </w:r>
            <w:r>
              <w:rPr>
                <w:rFonts w:ascii="Times New Roman" w:eastAsia="Times New Roman" w:hAnsi="Times New Roman"/>
                <w:color w:val="000000" w:themeColor="text1"/>
                <w:sz w:val="24"/>
                <w:szCs w:val="24"/>
                <w:bdr w:val="none" w:sz="0" w:space="0" w:color="auto" w:frame="1"/>
                <w:lang w:val="uk-UA" w:eastAsia="uk-UA"/>
              </w:rPr>
              <w:t xml:space="preserve">авної </w:t>
            </w:r>
            <w:r w:rsidRPr="00622069">
              <w:rPr>
                <w:rFonts w:ascii="Times New Roman" w:eastAsia="Times New Roman" w:hAnsi="Times New Roman"/>
                <w:color w:val="000000" w:themeColor="text1"/>
                <w:sz w:val="24"/>
                <w:szCs w:val="24"/>
                <w:bdr w:val="none" w:sz="0" w:space="0" w:color="auto" w:frame="1"/>
                <w:lang w:val="uk-UA" w:eastAsia="uk-UA"/>
              </w:rPr>
              <w:t>адміністрації</w:t>
            </w:r>
          </w:p>
        </w:tc>
        <w:tc>
          <w:tcPr>
            <w:tcW w:w="7352" w:type="dxa"/>
            <w:shd w:val="clear" w:color="auto" w:fill="auto"/>
          </w:tcPr>
          <w:p w:rsidR="004C1C82" w:rsidRPr="00C66AAF" w:rsidRDefault="004C1C82" w:rsidP="00262092">
            <w:pPr>
              <w:pStyle w:val="11"/>
              <w:spacing w:before="0" w:after="0"/>
              <w:ind w:firstLine="708"/>
              <w:jc w:val="both"/>
              <w:rPr>
                <w:b/>
              </w:rPr>
            </w:pPr>
          </w:p>
          <w:p w:rsidR="004C1C82" w:rsidRPr="00C66AAF" w:rsidRDefault="004C1C82" w:rsidP="00262092">
            <w:pPr>
              <w:pStyle w:val="11"/>
              <w:spacing w:before="0" w:after="0"/>
              <w:ind w:firstLine="708"/>
              <w:jc w:val="both"/>
              <w:rPr>
                <w:b/>
              </w:rPr>
            </w:pPr>
          </w:p>
          <w:p w:rsidR="004C1C82" w:rsidRDefault="004C1C82" w:rsidP="00262092">
            <w:pPr>
              <w:pStyle w:val="11"/>
              <w:spacing w:before="0" w:after="0"/>
              <w:ind w:firstLine="708"/>
              <w:jc w:val="both"/>
              <w:rPr>
                <w:b/>
              </w:rPr>
            </w:pPr>
          </w:p>
          <w:p w:rsidR="004C1C82" w:rsidRPr="00C66AAF" w:rsidRDefault="004C1C82" w:rsidP="00262092">
            <w:pPr>
              <w:pStyle w:val="11"/>
              <w:spacing w:before="0" w:after="0"/>
              <w:ind w:firstLine="708"/>
              <w:jc w:val="both"/>
              <w:rPr>
                <w:b/>
              </w:rPr>
            </w:pPr>
          </w:p>
          <w:p w:rsidR="004C1C82" w:rsidRPr="00C66AAF" w:rsidRDefault="004C1C82" w:rsidP="00262092">
            <w:pPr>
              <w:pStyle w:val="11"/>
              <w:spacing w:before="0" w:after="0"/>
              <w:ind w:firstLine="708"/>
              <w:jc w:val="both"/>
              <w:rPr>
                <w:b/>
              </w:rPr>
            </w:pPr>
          </w:p>
          <w:p w:rsidR="004C1C82" w:rsidRPr="00C66AAF" w:rsidRDefault="004C1C82" w:rsidP="00262092">
            <w:pPr>
              <w:spacing w:after="0" w:line="240" w:lineRule="auto"/>
              <w:jc w:val="both"/>
              <w:rPr>
                <w:rFonts w:ascii="Times New Roman" w:hAnsi="Times New Roman"/>
                <w:sz w:val="24"/>
                <w:szCs w:val="24"/>
                <w:lang w:val="uk-UA"/>
              </w:rPr>
            </w:pPr>
            <w:r w:rsidRPr="00C66AAF">
              <w:rPr>
                <w:rFonts w:ascii="Times New Roman" w:hAnsi="Times New Roman"/>
                <w:b/>
                <w:sz w:val="24"/>
                <w:szCs w:val="24"/>
                <w:lang w:val="uk-UA"/>
              </w:rPr>
              <w:t xml:space="preserve">Виконується. </w:t>
            </w:r>
            <w:r w:rsidRPr="00C66AAF">
              <w:rPr>
                <w:rFonts w:ascii="Times New Roman" w:hAnsi="Times New Roman"/>
                <w:sz w:val="24"/>
                <w:szCs w:val="24"/>
                <w:lang w:val="uk-UA"/>
              </w:rPr>
              <w:t>Строк виконання заходу не настав.</w:t>
            </w:r>
          </w:p>
          <w:p w:rsidR="004C1C82" w:rsidRPr="00C66AAF" w:rsidRDefault="004C1C82" w:rsidP="00262092">
            <w:pPr>
              <w:pStyle w:val="11"/>
              <w:spacing w:before="0" w:after="0"/>
              <w:ind w:firstLine="708"/>
              <w:jc w:val="both"/>
            </w:pPr>
          </w:p>
          <w:p w:rsidR="004C1C82" w:rsidRPr="00C66AAF" w:rsidRDefault="004C1C82" w:rsidP="00262092">
            <w:pPr>
              <w:pStyle w:val="11"/>
              <w:spacing w:before="0" w:after="0"/>
              <w:ind w:firstLine="708"/>
              <w:jc w:val="both"/>
              <w:rPr>
                <w:b/>
              </w:rPr>
            </w:pPr>
          </w:p>
          <w:p w:rsidR="004C1C82" w:rsidRPr="00C66AAF" w:rsidRDefault="004C1C82" w:rsidP="00262092">
            <w:pPr>
              <w:pStyle w:val="11"/>
              <w:spacing w:before="0" w:after="0"/>
              <w:ind w:firstLine="708"/>
              <w:jc w:val="both"/>
              <w:rPr>
                <w:b/>
              </w:rPr>
            </w:pPr>
          </w:p>
          <w:p w:rsidR="004C1C82" w:rsidRPr="00C66AAF" w:rsidRDefault="004C1C82" w:rsidP="00262092">
            <w:pPr>
              <w:pStyle w:val="11"/>
              <w:spacing w:before="0" w:after="0"/>
              <w:ind w:firstLine="708"/>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ind w:firstLine="719"/>
              <w:jc w:val="both"/>
              <w:rPr>
                <w:b/>
              </w:rPr>
            </w:pPr>
          </w:p>
          <w:p w:rsidR="004C1C82" w:rsidRPr="00C66AAF" w:rsidRDefault="004C1C82" w:rsidP="00262092">
            <w:pPr>
              <w:pStyle w:val="11"/>
              <w:spacing w:before="0" w:after="0"/>
              <w:jc w:val="both"/>
              <w:rPr>
                <w:color w:val="000000"/>
                <w:bdr w:val="none" w:sz="0" w:space="0" w:color="auto" w:frame="1"/>
                <w:lang w:eastAsia="uk-UA"/>
              </w:rPr>
            </w:pPr>
            <w:r w:rsidRPr="00C66AAF">
              <w:rPr>
                <w:b/>
              </w:rPr>
              <w:t xml:space="preserve">Виконано (запроваджено). </w:t>
            </w:r>
            <w:r w:rsidRPr="00C66AAF">
              <w:rPr>
                <w:color w:val="000000"/>
                <w:bdr w:val="none" w:sz="0" w:space="0" w:color="auto" w:frame="1"/>
                <w:lang w:eastAsia="uk-UA"/>
              </w:rPr>
              <w:t>Залучено до роботи комісії обласної державної адміністрації з питань попереднього розгляду матеріалів щодо нагородження державними та урядовими нагородами, присвоєння почесних звань завідувача сектору з питань запобігання та виявлення корупції  облдержадміністрації.</w:t>
            </w:r>
          </w:p>
          <w:p w:rsidR="004C1C82" w:rsidRPr="00C66AAF" w:rsidRDefault="004C1C82" w:rsidP="00262092">
            <w:pPr>
              <w:pStyle w:val="11"/>
              <w:spacing w:before="0" w:after="0"/>
              <w:ind w:firstLine="719"/>
              <w:jc w:val="both"/>
            </w:pPr>
          </w:p>
          <w:p w:rsidR="004C1C82" w:rsidRPr="00C66AAF" w:rsidRDefault="004C1C82" w:rsidP="00262092">
            <w:pPr>
              <w:pStyle w:val="11"/>
              <w:spacing w:before="0" w:after="0"/>
              <w:ind w:firstLine="719"/>
              <w:jc w:val="both"/>
            </w:pPr>
          </w:p>
          <w:p w:rsidR="004C1C82" w:rsidRPr="00C66AAF" w:rsidRDefault="004C1C82" w:rsidP="00262092">
            <w:pPr>
              <w:spacing w:after="0" w:line="240" w:lineRule="auto"/>
              <w:jc w:val="both"/>
              <w:rPr>
                <w:rFonts w:ascii="Times New Roman" w:hAnsi="Times New Roman"/>
                <w:b/>
                <w:sz w:val="24"/>
                <w:szCs w:val="24"/>
                <w:lang w:val="uk-UA"/>
              </w:rPr>
            </w:pPr>
          </w:p>
          <w:p w:rsidR="004C1C82" w:rsidRPr="00C66AAF" w:rsidRDefault="004C1C82" w:rsidP="00262092">
            <w:pPr>
              <w:spacing w:after="0" w:line="240" w:lineRule="auto"/>
              <w:jc w:val="both"/>
              <w:rPr>
                <w:rFonts w:ascii="Times New Roman" w:hAnsi="Times New Roman"/>
                <w:b/>
                <w:sz w:val="24"/>
                <w:szCs w:val="24"/>
                <w:lang w:val="uk-UA"/>
              </w:rPr>
            </w:pPr>
          </w:p>
          <w:p w:rsidR="004C1C82" w:rsidRPr="00C66AAF" w:rsidRDefault="004C1C82" w:rsidP="00262092">
            <w:pPr>
              <w:spacing w:after="0" w:line="240" w:lineRule="auto"/>
              <w:jc w:val="both"/>
              <w:rPr>
                <w:rFonts w:ascii="Times New Roman" w:hAnsi="Times New Roman"/>
                <w:b/>
                <w:sz w:val="24"/>
                <w:szCs w:val="24"/>
                <w:lang w:val="uk-UA"/>
              </w:rPr>
            </w:pPr>
          </w:p>
          <w:p w:rsidR="004C1C82" w:rsidRPr="00C66AAF" w:rsidRDefault="004C1C82" w:rsidP="00262092">
            <w:pPr>
              <w:spacing w:after="0" w:line="240" w:lineRule="auto"/>
              <w:jc w:val="both"/>
              <w:rPr>
                <w:rFonts w:ascii="Times New Roman" w:hAnsi="Times New Roman"/>
                <w:b/>
                <w:sz w:val="24"/>
                <w:szCs w:val="24"/>
                <w:lang w:val="uk-UA"/>
              </w:rPr>
            </w:pPr>
          </w:p>
          <w:p w:rsidR="004C1C82" w:rsidRPr="00C66AAF" w:rsidRDefault="004C1C82" w:rsidP="00262092">
            <w:pPr>
              <w:spacing w:after="0" w:line="240" w:lineRule="auto"/>
              <w:jc w:val="both"/>
              <w:rPr>
                <w:rFonts w:ascii="Times New Roman" w:hAnsi="Times New Roman"/>
                <w:b/>
                <w:sz w:val="24"/>
                <w:szCs w:val="24"/>
                <w:lang w:val="uk-UA"/>
              </w:rPr>
            </w:pPr>
          </w:p>
          <w:p w:rsidR="004C1C82" w:rsidRPr="00C66AAF" w:rsidRDefault="004C1C82" w:rsidP="00262092">
            <w:pPr>
              <w:spacing w:after="0" w:line="240" w:lineRule="auto"/>
              <w:jc w:val="both"/>
              <w:rPr>
                <w:rFonts w:ascii="Times New Roman" w:hAnsi="Times New Roman"/>
                <w:b/>
                <w:sz w:val="24"/>
                <w:szCs w:val="24"/>
                <w:lang w:val="uk-UA"/>
              </w:rPr>
            </w:pPr>
          </w:p>
          <w:p w:rsidR="004C1C82" w:rsidRDefault="004C1C82" w:rsidP="00262092">
            <w:pPr>
              <w:spacing w:after="0" w:line="240" w:lineRule="auto"/>
              <w:jc w:val="both"/>
              <w:rPr>
                <w:rFonts w:ascii="Times New Roman" w:hAnsi="Times New Roman"/>
                <w:b/>
                <w:sz w:val="24"/>
                <w:szCs w:val="24"/>
                <w:lang w:val="uk-UA"/>
              </w:rPr>
            </w:pPr>
          </w:p>
          <w:p w:rsidR="004C1C82" w:rsidRPr="00C66AAF" w:rsidRDefault="004C1C82" w:rsidP="00262092">
            <w:pPr>
              <w:spacing w:after="0" w:line="240" w:lineRule="auto"/>
              <w:jc w:val="both"/>
              <w:rPr>
                <w:rFonts w:ascii="Times New Roman" w:hAnsi="Times New Roman"/>
                <w:sz w:val="24"/>
                <w:szCs w:val="24"/>
                <w:lang w:val="uk-UA"/>
              </w:rPr>
            </w:pPr>
            <w:r w:rsidRPr="00C66AAF">
              <w:rPr>
                <w:rFonts w:ascii="Times New Roman" w:hAnsi="Times New Roman"/>
                <w:b/>
                <w:sz w:val="24"/>
                <w:szCs w:val="24"/>
                <w:lang w:val="uk-UA"/>
              </w:rPr>
              <w:t xml:space="preserve">Виконується. </w:t>
            </w:r>
            <w:r w:rsidRPr="00C66AAF">
              <w:rPr>
                <w:rFonts w:ascii="Times New Roman" w:hAnsi="Times New Roman"/>
                <w:sz w:val="24"/>
                <w:szCs w:val="24"/>
                <w:lang w:val="uk-UA"/>
              </w:rPr>
              <w:t>Строк виконання заходу не настав.</w:t>
            </w:r>
          </w:p>
          <w:p w:rsidR="004C1C82" w:rsidRPr="00C66AAF" w:rsidRDefault="004C1C82" w:rsidP="00262092">
            <w:pPr>
              <w:pStyle w:val="11"/>
              <w:spacing w:before="0" w:after="0"/>
              <w:ind w:firstLine="708"/>
              <w:jc w:val="both"/>
            </w:pPr>
          </w:p>
          <w:p w:rsidR="004C1C82" w:rsidRDefault="004C1C82"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Default="00DC77AB" w:rsidP="00262092">
            <w:pPr>
              <w:spacing w:after="0" w:line="240" w:lineRule="auto"/>
              <w:jc w:val="center"/>
              <w:rPr>
                <w:rFonts w:ascii="Times New Roman" w:hAnsi="Times New Roman"/>
                <w:sz w:val="24"/>
                <w:szCs w:val="24"/>
                <w:lang w:val="uk-UA"/>
              </w:rPr>
            </w:pPr>
          </w:p>
          <w:p w:rsidR="00DC77AB" w:rsidRPr="00DC77AB" w:rsidRDefault="00DC77AB" w:rsidP="00262092">
            <w:pPr>
              <w:spacing w:after="0" w:line="240" w:lineRule="auto"/>
              <w:jc w:val="center"/>
              <w:rPr>
                <w:rFonts w:ascii="Times New Roman" w:hAnsi="Times New Roman"/>
                <w:sz w:val="24"/>
                <w:szCs w:val="24"/>
                <w:lang w:val="uk-UA"/>
              </w:rPr>
            </w:pPr>
          </w:p>
          <w:p w:rsidR="00DC77AB" w:rsidRPr="00DC77AB" w:rsidRDefault="00DC77AB" w:rsidP="00262092">
            <w:pPr>
              <w:spacing w:after="0" w:line="240" w:lineRule="auto"/>
              <w:jc w:val="center"/>
              <w:rPr>
                <w:rFonts w:ascii="Times New Roman" w:hAnsi="Times New Roman"/>
                <w:sz w:val="24"/>
                <w:szCs w:val="24"/>
                <w:lang w:val="uk-UA"/>
              </w:rPr>
            </w:pPr>
          </w:p>
          <w:p w:rsidR="00DC77AB" w:rsidRPr="00606694" w:rsidRDefault="00DC77AB" w:rsidP="001A55DE">
            <w:pPr>
              <w:pStyle w:val="TableParagraph"/>
              <w:tabs>
                <w:tab w:val="left" w:pos="266"/>
              </w:tabs>
              <w:jc w:val="both"/>
              <w:rPr>
                <w:color w:val="000000" w:themeColor="text1"/>
                <w:sz w:val="24"/>
                <w:szCs w:val="24"/>
                <w:bdr w:val="none" w:sz="0" w:space="0" w:color="auto" w:frame="1"/>
                <w:lang w:eastAsia="uk-UA"/>
              </w:rPr>
            </w:pPr>
            <w:r w:rsidRPr="00DC77AB">
              <w:rPr>
                <w:b/>
                <w:sz w:val="24"/>
                <w:szCs w:val="24"/>
              </w:rPr>
              <w:t>Виконано (запроваджено).</w:t>
            </w:r>
            <w:r w:rsidRPr="00606694">
              <w:rPr>
                <w:bCs/>
                <w:color w:val="000000" w:themeColor="text1"/>
                <w:sz w:val="24"/>
                <w:szCs w:val="24"/>
              </w:rPr>
              <w:t xml:space="preserve"> </w:t>
            </w:r>
            <w:r w:rsidRPr="00510A68">
              <w:rPr>
                <w:sz w:val="24"/>
                <w:szCs w:val="24"/>
              </w:rPr>
              <w:t xml:space="preserve">В обласній державній </w:t>
            </w:r>
            <w:r w:rsidRPr="008A19F6">
              <w:rPr>
                <w:sz w:val="24"/>
                <w:szCs w:val="24"/>
              </w:rPr>
              <w:t>(військов</w:t>
            </w:r>
            <w:r>
              <w:rPr>
                <w:sz w:val="24"/>
                <w:szCs w:val="24"/>
              </w:rPr>
              <w:t>ій</w:t>
            </w:r>
            <w:r w:rsidRPr="008A19F6">
              <w:rPr>
                <w:sz w:val="24"/>
                <w:szCs w:val="24"/>
              </w:rPr>
              <w:t>)</w:t>
            </w:r>
            <w:r w:rsidRPr="007644F8">
              <w:t xml:space="preserve"> </w:t>
            </w:r>
            <w:r w:rsidRPr="00510A68">
              <w:rPr>
                <w:sz w:val="24"/>
                <w:szCs w:val="24"/>
              </w:rPr>
              <w:t>адміністрації з</w:t>
            </w:r>
            <w:r w:rsidRPr="00510A68">
              <w:rPr>
                <w:color w:val="000000"/>
                <w:sz w:val="24"/>
                <w:szCs w:val="24"/>
                <w:bdr w:val="none" w:sz="0" w:space="0" w:color="auto" w:frame="1"/>
                <w:lang w:eastAsia="uk-UA"/>
              </w:rPr>
              <w:t xml:space="preserve">апроваджено </w:t>
            </w:r>
            <w:r>
              <w:rPr>
                <w:color w:val="000000"/>
                <w:sz w:val="24"/>
                <w:szCs w:val="24"/>
                <w:bdr w:val="none" w:sz="0" w:space="0" w:color="auto" w:frame="1"/>
                <w:lang w:eastAsia="uk-UA"/>
              </w:rPr>
              <w:t>п</w:t>
            </w:r>
            <w:r w:rsidRPr="00606694">
              <w:rPr>
                <w:bCs/>
                <w:color w:val="000000" w:themeColor="text1"/>
                <w:sz w:val="24"/>
                <w:szCs w:val="24"/>
              </w:rPr>
              <w:t>роведення перевірки посадовими особами сектору з питань запобігання та виявлення корупції обл</w:t>
            </w:r>
            <w:r>
              <w:rPr>
                <w:bCs/>
                <w:color w:val="000000" w:themeColor="text1"/>
                <w:sz w:val="24"/>
                <w:szCs w:val="24"/>
              </w:rPr>
              <w:t xml:space="preserve">асної </w:t>
            </w:r>
            <w:r w:rsidRPr="00606694">
              <w:rPr>
                <w:bCs/>
                <w:color w:val="000000" w:themeColor="text1"/>
                <w:sz w:val="24"/>
                <w:szCs w:val="24"/>
              </w:rPr>
              <w:t>держ</w:t>
            </w:r>
            <w:r>
              <w:rPr>
                <w:bCs/>
                <w:color w:val="000000" w:themeColor="text1"/>
                <w:sz w:val="24"/>
                <w:szCs w:val="24"/>
              </w:rPr>
              <w:t xml:space="preserve">авної </w:t>
            </w:r>
            <w:r w:rsidRPr="00606694">
              <w:rPr>
                <w:bCs/>
                <w:color w:val="000000" w:themeColor="text1"/>
                <w:sz w:val="24"/>
                <w:szCs w:val="24"/>
              </w:rPr>
              <w:t xml:space="preserve">адміністрації резюме кандидатів на посади в апарат </w:t>
            </w:r>
            <w:r w:rsidRPr="00606694">
              <w:rPr>
                <w:color w:val="000000" w:themeColor="text1"/>
                <w:sz w:val="24"/>
                <w:szCs w:val="24"/>
                <w:bdr w:val="none" w:sz="0" w:space="0" w:color="auto" w:frame="1"/>
                <w:lang w:eastAsia="uk-UA"/>
              </w:rPr>
              <w:t>обл</w:t>
            </w:r>
            <w:r>
              <w:rPr>
                <w:color w:val="000000" w:themeColor="text1"/>
                <w:sz w:val="24"/>
                <w:szCs w:val="24"/>
                <w:bdr w:val="none" w:sz="0" w:space="0" w:color="auto" w:frame="1"/>
                <w:lang w:eastAsia="uk-UA"/>
              </w:rPr>
              <w:t xml:space="preserve">асної </w:t>
            </w:r>
            <w:r w:rsidRPr="00606694">
              <w:rPr>
                <w:color w:val="000000" w:themeColor="text1"/>
                <w:sz w:val="24"/>
                <w:szCs w:val="24"/>
                <w:bdr w:val="none" w:sz="0" w:space="0" w:color="auto" w:frame="1"/>
                <w:lang w:eastAsia="uk-UA"/>
              </w:rPr>
              <w:t>держа</w:t>
            </w:r>
            <w:r>
              <w:rPr>
                <w:color w:val="000000" w:themeColor="text1"/>
                <w:sz w:val="24"/>
                <w:szCs w:val="24"/>
                <w:bdr w:val="none" w:sz="0" w:space="0" w:color="auto" w:frame="1"/>
                <w:lang w:eastAsia="uk-UA"/>
              </w:rPr>
              <w:t>вної а</w:t>
            </w:r>
            <w:r w:rsidRPr="00606694">
              <w:rPr>
                <w:color w:val="000000" w:themeColor="text1"/>
                <w:sz w:val="24"/>
                <w:szCs w:val="24"/>
                <w:bdr w:val="none" w:sz="0" w:space="0" w:color="auto" w:frame="1"/>
                <w:lang w:eastAsia="uk-UA"/>
              </w:rPr>
              <w:t xml:space="preserve">дміністрації, </w:t>
            </w:r>
            <w:r w:rsidRPr="00606694">
              <w:rPr>
                <w:bCs/>
                <w:color w:val="000000" w:themeColor="text1"/>
                <w:sz w:val="24"/>
                <w:szCs w:val="24"/>
              </w:rPr>
              <w:t>с</w:t>
            </w:r>
            <w:r w:rsidRPr="00606694">
              <w:rPr>
                <w:color w:val="000000" w:themeColor="text1"/>
                <w:sz w:val="24"/>
                <w:szCs w:val="24"/>
                <w:bdr w:val="none" w:sz="0" w:space="0" w:color="auto" w:frame="1"/>
                <w:lang w:eastAsia="uk-UA"/>
              </w:rPr>
              <w:t>труктурні підрозділи обл</w:t>
            </w:r>
            <w:r w:rsidR="001A55DE">
              <w:rPr>
                <w:color w:val="000000" w:themeColor="text1"/>
                <w:sz w:val="24"/>
                <w:szCs w:val="24"/>
                <w:bdr w:val="none" w:sz="0" w:space="0" w:color="auto" w:frame="1"/>
                <w:lang w:eastAsia="uk-UA"/>
              </w:rPr>
              <w:t xml:space="preserve">асної </w:t>
            </w:r>
            <w:r w:rsidRPr="00606694">
              <w:rPr>
                <w:color w:val="000000" w:themeColor="text1"/>
                <w:sz w:val="24"/>
                <w:szCs w:val="24"/>
                <w:bdr w:val="none" w:sz="0" w:space="0" w:color="auto" w:frame="1"/>
                <w:lang w:eastAsia="uk-UA"/>
              </w:rPr>
              <w:t>держ</w:t>
            </w:r>
            <w:r w:rsidR="001A55DE">
              <w:rPr>
                <w:color w:val="000000" w:themeColor="text1"/>
                <w:sz w:val="24"/>
                <w:szCs w:val="24"/>
                <w:bdr w:val="none" w:sz="0" w:space="0" w:color="auto" w:frame="1"/>
                <w:lang w:eastAsia="uk-UA"/>
              </w:rPr>
              <w:t xml:space="preserve">авної </w:t>
            </w:r>
            <w:r w:rsidRPr="00606694">
              <w:rPr>
                <w:color w:val="000000" w:themeColor="text1"/>
                <w:sz w:val="24"/>
                <w:szCs w:val="24"/>
                <w:bdr w:val="none" w:sz="0" w:space="0" w:color="auto" w:frame="1"/>
                <w:lang w:eastAsia="uk-UA"/>
              </w:rPr>
              <w:t>адміністрації зі статусом юридичної особи публічного права</w:t>
            </w:r>
            <w:r w:rsidR="001A55DE">
              <w:rPr>
                <w:color w:val="000000" w:themeColor="text1"/>
                <w:sz w:val="24"/>
                <w:szCs w:val="24"/>
                <w:bdr w:val="none" w:sz="0" w:space="0" w:color="auto" w:frame="1"/>
                <w:lang w:eastAsia="uk-UA"/>
              </w:rPr>
              <w:t xml:space="preserve"> </w:t>
            </w:r>
            <w:r w:rsidRPr="00606694">
              <w:rPr>
                <w:bCs/>
                <w:color w:val="000000" w:themeColor="text1"/>
                <w:sz w:val="24"/>
                <w:szCs w:val="24"/>
              </w:rPr>
              <w:t>на відповідність вимогам Закону України «Про запобігання корупції»</w:t>
            </w:r>
            <w:r>
              <w:rPr>
                <w:bCs/>
                <w:color w:val="000000" w:themeColor="text1"/>
                <w:sz w:val="24"/>
                <w:szCs w:val="24"/>
              </w:rPr>
              <w:t>.</w:t>
            </w:r>
          </w:p>
          <w:p w:rsidR="00DC77AB" w:rsidRPr="00DC77AB" w:rsidRDefault="00DC77AB" w:rsidP="00DC77AB">
            <w:pPr>
              <w:spacing w:after="0" w:line="240" w:lineRule="auto"/>
              <w:jc w:val="both"/>
              <w:rPr>
                <w:rFonts w:ascii="Times New Roman" w:hAnsi="Times New Roman"/>
                <w:sz w:val="24"/>
                <w:szCs w:val="24"/>
                <w:lang w:val="uk-UA"/>
              </w:rPr>
            </w:pPr>
          </w:p>
        </w:tc>
      </w:tr>
    </w:tbl>
    <w:p w:rsidR="004C1C82" w:rsidRDefault="004C1C82" w:rsidP="004C1C82">
      <w:pPr>
        <w:spacing w:after="0" w:line="240" w:lineRule="auto"/>
        <w:jc w:val="both"/>
        <w:rPr>
          <w:rFonts w:ascii="Times New Roman" w:hAnsi="Times New Roman"/>
          <w:sz w:val="28"/>
          <w:szCs w:val="28"/>
          <w:lang w:val="uk-UA"/>
        </w:rPr>
      </w:pPr>
    </w:p>
    <w:p w:rsidR="00D04EE7" w:rsidRDefault="00D04EE7" w:rsidP="004C1C82">
      <w:pPr>
        <w:spacing w:after="0" w:line="240" w:lineRule="auto"/>
        <w:jc w:val="both"/>
        <w:rPr>
          <w:rFonts w:ascii="Times New Roman" w:hAnsi="Times New Roman"/>
          <w:sz w:val="28"/>
          <w:szCs w:val="28"/>
          <w:lang w:val="uk-UA"/>
        </w:rPr>
      </w:pPr>
    </w:p>
    <w:sectPr w:rsidR="00D04EE7" w:rsidSect="00FC18A4">
      <w:headerReference w:type="default" r:id="rId32"/>
      <w:pgSz w:w="16838" w:h="11906" w:orient="landscape" w:code="9"/>
      <w:pgMar w:top="109" w:right="678" w:bottom="709" w:left="1134" w:header="199" w:footer="567"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4BB8" w:rsidRDefault="00E84BB8" w:rsidP="00FC18A4">
      <w:pPr>
        <w:spacing w:after="0" w:line="240" w:lineRule="auto"/>
      </w:pPr>
      <w:r>
        <w:separator/>
      </w:r>
    </w:p>
  </w:endnote>
  <w:endnote w:type="continuationSeparator" w:id="0">
    <w:p w:rsidR="00E84BB8" w:rsidRDefault="00E84BB8" w:rsidP="00FC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4BB8" w:rsidRDefault="00E84BB8" w:rsidP="00FC18A4">
      <w:pPr>
        <w:spacing w:after="0" w:line="240" w:lineRule="auto"/>
      </w:pPr>
      <w:r>
        <w:separator/>
      </w:r>
    </w:p>
  </w:footnote>
  <w:footnote w:type="continuationSeparator" w:id="0">
    <w:p w:rsidR="00E84BB8" w:rsidRDefault="00E84BB8" w:rsidP="00FC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104957"/>
      <w:docPartObj>
        <w:docPartGallery w:val="Page Numbers (Top of Page)"/>
        <w:docPartUnique/>
      </w:docPartObj>
    </w:sdtPr>
    <w:sdtEndPr>
      <w:rPr>
        <w:sz w:val="24"/>
        <w:szCs w:val="24"/>
      </w:rPr>
    </w:sdtEndPr>
    <w:sdtContent>
      <w:p w:rsidR="00CD57B2" w:rsidRPr="00FC18A4" w:rsidRDefault="00CD57B2" w:rsidP="00FC18A4">
        <w:pPr>
          <w:pStyle w:val="a5"/>
          <w:jc w:val="center"/>
        </w:pPr>
        <w:r w:rsidRPr="00FC18A4">
          <w:rPr>
            <w:sz w:val="24"/>
            <w:szCs w:val="24"/>
          </w:rPr>
          <w:fldChar w:fldCharType="begin"/>
        </w:r>
        <w:r w:rsidRPr="00FC18A4">
          <w:rPr>
            <w:sz w:val="24"/>
            <w:szCs w:val="24"/>
          </w:rPr>
          <w:instrText>PAGE   \* MERGEFORMAT</w:instrText>
        </w:r>
        <w:r w:rsidRPr="00FC18A4">
          <w:rPr>
            <w:sz w:val="24"/>
            <w:szCs w:val="24"/>
          </w:rPr>
          <w:fldChar w:fldCharType="separate"/>
        </w:r>
        <w:r w:rsidRPr="00FC18A4">
          <w:rPr>
            <w:sz w:val="24"/>
            <w:szCs w:val="24"/>
            <w:lang w:val="uk-UA"/>
          </w:rPr>
          <w:t>2</w:t>
        </w:r>
        <w:r w:rsidRPr="00FC18A4">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2DE4178"/>
    <w:lvl w:ilvl="0">
      <w:numFmt w:val="bullet"/>
      <w:lvlText w:val="*"/>
      <w:lvlJc w:val="left"/>
    </w:lvl>
  </w:abstractNum>
  <w:abstractNum w:abstractNumId="1" w15:restartNumberingAfterBreak="0">
    <w:nsid w:val="0000000B"/>
    <w:multiLevelType w:val="singleLevel"/>
    <w:tmpl w:val="0C7098AA"/>
    <w:name w:val="WW8Num30"/>
    <w:lvl w:ilvl="0">
      <w:start w:val="1"/>
      <w:numFmt w:val="decimal"/>
      <w:lvlText w:val="%1."/>
      <w:lvlJc w:val="left"/>
      <w:pPr>
        <w:tabs>
          <w:tab w:val="num" w:pos="360"/>
        </w:tabs>
        <w:ind w:left="1080" w:hanging="360"/>
      </w:pPr>
      <w:rPr>
        <w:rFonts w:eastAsia="Calibri" w:cs="Calibri" w:hint="default"/>
        <w:i/>
        <w:sz w:val="28"/>
        <w:szCs w:val="28"/>
        <w:lang w:eastAsia="zh-CN"/>
      </w:rPr>
    </w:lvl>
  </w:abstractNum>
  <w:abstractNum w:abstractNumId="2" w15:restartNumberingAfterBreak="0">
    <w:nsid w:val="01FD6EAD"/>
    <w:multiLevelType w:val="hybridMultilevel"/>
    <w:tmpl w:val="7F4052FE"/>
    <w:lvl w:ilvl="0" w:tplc="5A92236E">
      <w:start w:val="2017"/>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8171CB"/>
    <w:multiLevelType w:val="hybridMultilevel"/>
    <w:tmpl w:val="2A9C0ABC"/>
    <w:lvl w:ilvl="0" w:tplc="BC28BFF2">
      <w:start w:val="30"/>
      <w:numFmt w:val="bullet"/>
      <w:lvlText w:val="-"/>
      <w:lvlJc w:val="left"/>
      <w:pPr>
        <w:ind w:left="812" w:hanging="360"/>
      </w:pPr>
      <w:rPr>
        <w:rFonts w:ascii="Times New Roman" w:eastAsia="Calibri" w:hAnsi="Times New Roman" w:cs="Times New Roman" w:hint="default"/>
      </w:rPr>
    </w:lvl>
    <w:lvl w:ilvl="1" w:tplc="04220003" w:tentative="1">
      <w:start w:val="1"/>
      <w:numFmt w:val="bullet"/>
      <w:lvlText w:val="o"/>
      <w:lvlJc w:val="left"/>
      <w:pPr>
        <w:ind w:left="1532" w:hanging="360"/>
      </w:pPr>
      <w:rPr>
        <w:rFonts w:ascii="Courier New" w:hAnsi="Courier New" w:cs="Courier New" w:hint="default"/>
      </w:rPr>
    </w:lvl>
    <w:lvl w:ilvl="2" w:tplc="04220005" w:tentative="1">
      <w:start w:val="1"/>
      <w:numFmt w:val="bullet"/>
      <w:lvlText w:val=""/>
      <w:lvlJc w:val="left"/>
      <w:pPr>
        <w:ind w:left="2252" w:hanging="360"/>
      </w:pPr>
      <w:rPr>
        <w:rFonts w:ascii="Wingdings" w:hAnsi="Wingdings" w:hint="default"/>
      </w:rPr>
    </w:lvl>
    <w:lvl w:ilvl="3" w:tplc="04220001" w:tentative="1">
      <w:start w:val="1"/>
      <w:numFmt w:val="bullet"/>
      <w:lvlText w:val=""/>
      <w:lvlJc w:val="left"/>
      <w:pPr>
        <w:ind w:left="2972" w:hanging="360"/>
      </w:pPr>
      <w:rPr>
        <w:rFonts w:ascii="Symbol" w:hAnsi="Symbol" w:hint="default"/>
      </w:rPr>
    </w:lvl>
    <w:lvl w:ilvl="4" w:tplc="04220003" w:tentative="1">
      <w:start w:val="1"/>
      <w:numFmt w:val="bullet"/>
      <w:lvlText w:val="o"/>
      <w:lvlJc w:val="left"/>
      <w:pPr>
        <w:ind w:left="3692" w:hanging="360"/>
      </w:pPr>
      <w:rPr>
        <w:rFonts w:ascii="Courier New" w:hAnsi="Courier New" w:cs="Courier New" w:hint="default"/>
      </w:rPr>
    </w:lvl>
    <w:lvl w:ilvl="5" w:tplc="04220005" w:tentative="1">
      <w:start w:val="1"/>
      <w:numFmt w:val="bullet"/>
      <w:lvlText w:val=""/>
      <w:lvlJc w:val="left"/>
      <w:pPr>
        <w:ind w:left="4412" w:hanging="360"/>
      </w:pPr>
      <w:rPr>
        <w:rFonts w:ascii="Wingdings" w:hAnsi="Wingdings" w:hint="default"/>
      </w:rPr>
    </w:lvl>
    <w:lvl w:ilvl="6" w:tplc="04220001" w:tentative="1">
      <w:start w:val="1"/>
      <w:numFmt w:val="bullet"/>
      <w:lvlText w:val=""/>
      <w:lvlJc w:val="left"/>
      <w:pPr>
        <w:ind w:left="5132" w:hanging="360"/>
      </w:pPr>
      <w:rPr>
        <w:rFonts w:ascii="Symbol" w:hAnsi="Symbol" w:hint="default"/>
      </w:rPr>
    </w:lvl>
    <w:lvl w:ilvl="7" w:tplc="04220003" w:tentative="1">
      <w:start w:val="1"/>
      <w:numFmt w:val="bullet"/>
      <w:lvlText w:val="o"/>
      <w:lvlJc w:val="left"/>
      <w:pPr>
        <w:ind w:left="5852" w:hanging="360"/>
      </w:pPr>
      <w:rPr>
        <w:rFonts w:ascii="Courier New" w:hAnsi="Courier New" w:cs="Courier New" w:hint="default"/>
      </w:rPr>
    </w:lvl>
    <w:lvl w:ilvl="8" w:tplc="04220005" w:tentative="1">
      <w:start w:val="1"/>
      <w:numFmt w:val="bullet"/>
      <w:lvlText w:val=""/>
      <w:lvlJc w:val="left"/>
      <w:pPr>
        <w:ind w:left="6572" w:hanging="360"/>
      </w:pPr>
      <w:rPr>
        <w:rFonts w:ascii="Wingdings" w:hAnsi="Wingdings" w:hint="default"/>
      </w:rPr>
    </w:lvl>
  </w:abstractNum>
  <w:abstractNum w:abstractNumId="4" w15:restartNumberingAfterBreak="0">
    <w:nsid w:val="19E52C4F"/>
    <w:multiLevelType w:val="hybridMultilevel"/>
    <w:tmpl w:val="54DE1C6E"/>
    <w:lvl w:ilvl="0" w:tplc="7B981BC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490550"/>
    <w:multiLevelType w:val="hybridMultilevel"/>
    <w:tmpl w:val="4E7C6CC6"/>
    <w:lvl w:ilvl="0" w:tplc="6EE6118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1A623A0"/>
    <w:multiLevelType w:val="hybridMultilevel"/>
    <w:tmpl w:val="FD6821D0"/>
    <w:lvl w:ilvl="0" w:tplc="804EA66C">
      <w:numFmt w:val="bullet"/>
      <w:lvlText w:val="-"/>
      <w:lvlJc w:val="left"/>
      <w:pPr>
        <w:ind w:left="812" w:hanging="360"/>
      </w:pPr>
      <w:rPr>
        <w:rFonts w:ascii="Times New Roman" w:eastAsia="Times New Roman" w:hAnsi="Times New Roman" w:cs="Times New Roman" w:hint="default"/>
      </w:rPr>
    </w:lvl>
    <w:lvl w:ilvl="1" w:tplc="04220003" w:tentative="1">
      <w:start w:val="1"/>
      <w:numFmt w:val="bullet"/>
      <w:lvlText w:val="o"/>
      <w:lvlJc w:val="left"/>
      <w:pPr>
        <w:ind w:left="1532" w:hanging="360"/>
      </w:pPr>
      <w:rPr>
        <w:rFonts w:ascii="Courier New" w:hAnsi="Courier New" w:cs="Courier New" w:hint="default"/>
      </w:rPr>
    </w:lvl>
    <w:lvl w:ilvl="2" w:tplc="04220005" w:tentative="1">
      <w:start w:val="1"/>
      <w:numFmt w:val="bullet"/>
      <w:lvlText w:val=""/>
      <w:lvlJc w:val="left"/>
      <w:pPr>
        <w:ind w:left="2252" w:hanging="360"/>
      </w:pPr>
      <w:rPr>
        <w:rFonts w:ascii="Wingdings" w:hAnsi="Wingdings" w:hint="default"/>
      </w:rPr>
    </w:lvl>
    <w:lvl w:ilvl="3" w:tplc="04220001" w:tentative="1">
      <w:start w:val="1"/>
      <w:numFmt w:val="bullet"/>
      <w:lvlText w:val=""/>
      <w:lvlJc w:val="left"/>
      <w:pPr>
        <w:ind w:left="2972" w:hanging="360"/>
      </w:pPr>
      <w:rPr>
        <w:rFonts w:ascii="Symbol" w:hAnsi="Symbol" w:hint="default"/>
      </w:rPr>
    </w:lvl>
    <w:lvl w:ilvl="4" w:tplc="04220003" w:tentative="1">
      <w:start w:val="1"/>
      <w:numFmt w:val="bullet"/>
      <w:lvlText w:val="o"/>
      <w:lvlJc w:val="left"/>
      <w:pPr>
        <w:ind w:left="3692" w:hanging="360"/>
      </w:pPr>
      <w:rPr>
        <w:rFonts w:ascii="Courier New" w:hAnsi="Courier New" w:cs="Courier New" w:hint="default"/>
      </w:rPr>
    </w:lvl>
    <w:lvl w:ilvl="5" w:tplc="04220005" w:tentative="1">
      <w:start w:val="1"/>
      <w:numFmt w:val="bullet"/>
      <w:lvlText w:val=""/>
      <w:lvlJc w:val="left"/>
      <w:pPr>
        <w:ind w:left="4412" w:hanging="360"/>
      </w:pPr>
      <w:rPr>
        <w:rFonts w:ascii="Wingdings" w:hAnsi="Wingdings" w:hint="default"/>
      </w:rPr>
    </w:lvl>
    <w:lvl w:ilvl="6" w:tplc="04220001" w:tentative="1">
      <w:start w:val="1"/>
      <w:numFmt w:val="bullet"/>
      <w:lvlText w:val=""/>
      <w:lvlJc w:val="left"/>
      <w:pPr>
        <w:ind w:left="5132" w:hanging="360"/>
      </w:pPr>
      <w:rPr>
        <w:rFonts w:ascii="Symbol" w:hAnsi="Symbol" w:hint="default"/>
      </w:rPr>
    </w:lvl>
    <w:lvl w:ilvl="7" w:tplc="04220003" w:tentative="1">
      <w:start w:val="1"/>
      <w:numFmt w:val="bullet"/>
      <w:lvlText w:val="o"/>
      <w:lvlJc w:val="left"/>
      <w:pPr>
        <w:ind w:left="5852" w:hanging="360"/>
      </w:pPr>
      <w:rPr>
        <w:rFonts w:ascii="Courier New" w:hAnsi="Courier New" w:cs="Courier New" w:hint="default"/>
      </w:rPr>
    </w:lvl>
    <w:lvl w:ilvl="8" w:tplc="04220005" w:tentative="1">
      <w:start w:val="1"/>
      <w:numFmt w:val="bullet"/>
      <w:lvlText w:val=""/>
      <w:lvlJc w:val="left"/>
      <w:pPr>
        <w:ind w:left="6572" w:hanging="360"/>
      </w:pPr>
      <w:rPr>
        <w:rFonts w:ascii="Wingdings" w:hAnsi="Wingdings" w:hint="default"/>
      </w:rPr>
    </w:lvl>
  </w:abstractNum>
  <w:abstractNum w:abstractNumId="7" w15:restartNumberingAfterBreak="0">
    <w:nsid w:val="232F7EB0"/>
    <w:multiLevelType w:val="hybridMultilevel"/>
    <w:tmpl w:val="78083FDC"/>
    <w:lvl w:ilvl="0" w:tplc="E6644FCA">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26D4855"/>
    <w:multiLevelType w:val="hybridMultilevel"/>
    <w:tmpl w:val="1E060F6E"/>
    <w:lvl w:ilvl="0" w:tplc="2EE2FF5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A62132B"/>
    <w:multiLevelType w:val="hybridMultilevel"/>
    <w:tmpl w:val="6854E024"/>
    <w:lvl w:ilvl="0" w:tplc="9C5ABF9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D4C3E5E"/>
    <w:multiLevelType w:val="hybridMultilevel"/>
    <w:tmpl w:val="773498F4"/>
    <w:lvl w:ilvl="0" w:tplc="F94C9FD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4105110E"/>
    <w:multiLevelType w:val="multilevel"/>
    <w:tmpl w:val="177C5B50"/>
    <w:lvl w:ilvl="0">
      <w:start w:val="1"/>
      <w:numFmt w:val="decimal"/>
      <w:lvlText w:val="%1)"/>
      <w:lvlJc w:val="left"/>
      <w:rPr>
        <w:rFonts w:ascii="Times New Roman" w:eastAsia="Times New Roman" w:hAnsi="Times New Roman" w:cs="Times New Roman"/>
        <w:b w:val="0"/>
        <w:bCs w:val="0"/>
        <w:i w:val="0"/>
        <w:iCs w:val="0"/>
        <w:smallCaps w:val="0"/>
        <w:strike w:val="0"/>
        <w:color w:val="7B7B7B"/>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8A75DF"/>
    <w:multiLevelType w:val="hybridMultilevel"/>
    <w:tmpl w:val="4DF8B814"/>
    <w:lvl w:ilvl="0" w:tplc="552CF4C8">
      <w:numFmt w:val="bullet"/>
      <w:lvlText w:val="-"/>
      <w:lvlJc w:val="left"/>
      <w:pPr>
        <w:ind w:left="812" w:hanging="360"/>
      </w:pPr>
      <w:rPr>
        <w:rFonts w:ascii="Times New Roman" w:eastAsia="Times New Roman" w:hAnsi="Times New Roman" w:cs="Times New Roman" w:hint="default"/>
      </w:rPr>
    </w:lvl>
    <w:lvl w:ilvl="1" w:tplc="04220003" w:tentative="1">
      <w:start w:val="1"/>
      <w:numFmt w:val="bullet"/>
      <w:lvlText w:val="o"/>
      <w:lvlJc w:val="left"/>
      <w:pPr>
        <w:ind w:left="1532" w:hanging="360"/>
      </w:pPr>
      <w:rPr>
        <w:rFonts w:ascii="Courier New" w:hAnsi="Courier New" w:cs="Courier New" w:hint="default"/>
      </w:rPr>
    </w:lvl>
    <w:lvl w:ilvl="2" w:tplc="04220005" w:tentative="1">
      <w:start w:val="1"/>
      <w:numFmt w:val="bullet"/>
      <w:lvlText w:val=""/>
      <w:lvlJc w:val="left"/>
      <w:pPr>
        <w:ind w:left="2252" w:hanging="360"/>
      </w:pPr>
      <w:rPr>
        <w:rFonts w:ascii="Wingdings" w:hAnsi="Wingdings" w:hint="default"/>
      </w:rPr>
    </w:lvl>
    <w:lvl w:ilvl="3" w:tplc="04220001" w:tentative="1">
      <w:start w:val="1"/>
      <w:numFmt w:val="bullet"/>
      <w:lvlText w:val=""/>
      <w:lvlJc w:val="left"/>
      <w:pPr>
        <w:ind w:left="2972" w:hanging="360"/>
      </w:pPr>
      <w:rPr>
        <w:rFonts w:ascii="Symbol" w:hAnsi="Symbol" w:hint="default"/>
      </w:rPr>
    </w:lvl>
    <w:lvl w:ilvl="4" w:tplc="04220003" w:tentative="1">
      <w:start w:val="1"/>
      <w:numFmt w:val="bullet"/>
      <w:lvlText w:val="o"/>
      <w:lvlJc w:val="left"/>
      <w:pPr>
        <w:ind w:left="3692" w:hanging="360"/>
      </w:pPr>
      <w:rPr>
        <w:rFonts w:ascii="Courier New" w:hAnsi="Courier New" w:cs="Courier New" w:hint="default"/>
      </w:rPr>
    </w:lvl>
    <w:lvl w:ilvl="5" w:tplc="04220005" w:tentative="1">
      <w:start w:val="1"/>
      <w:numFmt w:val="bullet"/>
      <w:lvlText w:val=""/>
      <w:lvlJc w:val="left"/>
      <w:pPr>
        <w:ind w:left="4412" w:hanging="360"/>
      </w:pPr>
      <w:rPr>
        <w:rFonts w:ascii="Wingdings" w:hAnsi="Wingdings" w:hint="default"/>
      </w:rPr>
    </w:lvl>
    <w:lvl w:ilvl="6" w:tplc="04220001" w:tentative="1">
      <w:start w:val="1"/>
      <w:numFmt w:val="bullet"/>
      <w:lvlText w:val=""/>
      <w:lvlJc w:val="left"/>
      <w:pPr>
        <w:ind w:left="5132" w:hanging="360"/>
      </w:pPr>
      <w:rPr>
        <w:rFonts w:ascii="Symbol" w:hAnsi="Symbol" w:hint="default"/>
      </w:rPr>
    </w:lvl>
    <w:lvl w:ilvl="7" w:tplc="04220003" w:tentative="1">
      <w:start w:val="1"/>
      <w:numFmt w:val="bullet"/>
      <w:lvlText w:val="o"/>
      <w:lvlJc w:val="left"/>
      <w:pPr>
        <w:ind w:left="5852" w:hanging="360"/>
      </w:pPr>
      <w:rPr>
        <w:rFonts w:ascii="Courier New" w:hAnsi="Courier New" w:cs="Courier New" w:hint="default"/>
      </w:rPr>
    </w:lvl>
    <w:lvl w:ilvl="8" w:tplc="04220005" w:tentative="1">
      <w:start w:val="1"/>
      <w:numFmt w:val="bullet"/>
      <w:lvlText w:val=""/>
      <w:lvlJc w:val="left"/>
      <w:pPr>
        <w:ind w:left="6572" w:hanging="360"/>
      </w:pPr>
      <w:rPr>
        <w:rFonts w:ascii="Wingdings" w:hAnsi="Wingdings" w:hint="default"/>
      </w:rPr>
    </w:lvl>
  </w:abstractNum>
  <w:abstractNum w:abstractNumId="13" w15:restartNumberingAfterBreak="0">
    <w:nsid w:val="494E6729"/>
    <w:multiLevelType w:val="hybridMultilevel"/>
    <w:tmpl w:val="66EAB732"/>
    <w:lvl w:ilvl="0" w:tplc="CB4E28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32766C3"/>
    <w:multiLevelType w:val="hybridMultilevel"/>
    <w:tmpl w:val="50BCA70A"/>
    <w:lvl w:ilvl="0" w:tplc="B45A70B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0"/>
    <w:lvlOverride w:ilvl="0">
      <w:lvl w:ilvl="0">
        <w:start w:val="65535"/>
        <w:numFmt w:val="bullet"/>
        <w:lvlText w:val="-"/>
        <w:legacy w:legacy="1" w:legacySpace="0" w:legacyIndent="135"/>
        <w:lvlJc w:val="left"/>
        <w:rPr>
          <w:rFonts w:ascii="Times New Roman" w:hAnsi="Times New Roman" w:cs="Times New Roman" w:hint="default"/>
          <w:b/>
        </w:rPr>
      </w:lvl>
    </w:lvlOverride>
  </w:num>
  <w:num w:numId="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6">
    <w:abstractNumId w:val="5"/>
  </w:num>
  <w:num w:numId="7">
    <w:abstractNumId w:val="8"/>
  </w:num>
  <w:num w:numId="8">
    <w:abstractNumId w:val="2"/>
  </w:num>
  <w:num w:numId="9">
    <w:abstractNumId w:val="7"/>
  </w:num>
  <w:num w:numId="10">
    <w:abstractNumId w:val="1"/>
  </w:num>
  <w:num w:numId="11">
    <w:abstractNumId w:val="9"/>
  </w:num>
  <w:num w:numId="12">
    <w:abstractNumId w:val="11"/>
  </w:num>
  <w:num w:numId="13">
    <w:abstractNumId w:val="6"/>
  </w:num>
  <w:num w:numId="14">
    <w:abstractNumId w:val="1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30"/>
  <w:drawingGridVerticalSpacing w:val="177"/>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82"/>
    <w:rsid w:val="00005D4C"/>
    <w:rsid w:val="00007C5A"/>
    <w:rsid w:val="00025859"/>
    <w:rsid w:val="00044D46"/>
    <w:rsid w:val="000862C3"/>
    <w:rsid w:val="000E6DC3"/>
    <w:rsid w:val="000F707D"/>
    <w:rsid w:val="001112CD"/>
    <w:rsid w:val="001135EB"/>
    <w:rsid w:val="0016411C"/>
    <w:rsid w:val="001670BA"/>
    <w:rsid w:val="00167294"/>
    <w:rsid w:val="00171F0C"/>
    <w:rsid w:val="00193925"/>
    <w:rsid w:val="001A55DE"/>
    <w:rsid w:val="001C0FE9"/>
    <w:rsid w:val="001D1C71"/>
    <w:rsid w:val="001E0B0E"/>
    <w:rsid w:val="001F6DD9"/>
    <w:rsid w:val="001F70A5"/>
    <w:rsid w:val="00210E81"/>
    <w:rsid w:val="00226A2B"/>
    <w:rsid w:val="00246749"/>
    <w:rsid w:val="00262092"/>
    <w:rsid w:val="00285179"/>
    <w:rsid w:val="002869FC"/>
    <w:rsid w:val="002874D9"/>
    <w:rsid w:val="002926C1"/>
    <w:rsid w:val="00297935"/>
    <w:rsid w:val="002B04DA"/>
    <w:rsid w:val="002C3185"/>
    <w:rsid w:val="002C5CE0"/>
    <w:rsid w:val="002E0CD5"/>
    <w:rsid w:val="002F5522"/>
    <w:rsid w:val="00314631"/>
    <w:rsid w:val="003866DD"/>
    <w:rsid w:val="003875FD"/>
    <w:rsid w:val="003A12CC"/>
    <w:rsid w:val="003A4D40"/>
    <w:rsid w:val="003B3DC9"/>
    <w:rsid w:val="003C1BE9"/>
    <w:rsid w:val="003C286E"/>
    <w:rsid w:val="003D6950"/>
    <w:rsid w:val="003E5BB0"/>
    <w:rsid w:val="00400999"/>
    <w:rsid w:val="0040488D"/>
    <w:rsid w:val="00413C99"/>
    <w:rsid w:val="004273A2"/>
    <w:rsid w:val="00436B73"/>
    <w:rsid w:val="00446053"/>
    <w:rsid w:val="00485915"/>
    <w:rsid w:val="0049271A"/>
    <w:rsid w:val="00497718"/>
    <w:rsid w:val="004A7C2C"/>
    <w:rsid w:val="004C1C82"/>
    <w:rsid w:val="004C2E98"/>
    <w:rsid w:val="004D517F"/>
    <w:rsid w:val="0051356C"/>
    <w:rsid w:val="00542306"/>
    <w:rsid w:val="00554723"/>
    <w:rsid w:val="005D4FE7"/>
    <w:rsid w:val="005E131E"/>
    <w:rsid w:val="005E7649"/>
    <w:rsid w:val="00606694"/>
    <w:rsid w:val="00622069"/>
    <w:rsid w:val="0063696A"/>
    <w:rsid w:val="0068783D"/>
    <w:rsid w:val="006A1FB7"/>
    <w:rsid w:val="006A76A2"/>
    <w:rsid w:val="006B5CFF"/>
    <w:rsid w:val="006D466B"/>
    <w:rsid w:val="006F348F"/>
    <w:rsid w:val="0072295C"/>
    <w:rsid w:val="007303E7"/>
    <w:rsid w:val="00735B3D"/>
    <w:rsid w:val="0074438C"/>
    <w:rsid w:val="007644F8"/>
    <w:rsid w:val="0076489C"/>
    <w:rsid w:val="007678F5"/>
    <w:rsid w:val="007707AE"/>
    <w:rsid w:val="00777375"/>
    <w:rsid w:val="007970F7"/>
    <w:rsid w:val="007B60B2"/>
    <w:rsid w:val="007C58B3"/>
    <w:rsid w:val="007D49FD"/>
    <w:rsid w:val="007F1925"/>
    <w:rsid w:val="007F570B"/>
    <w:rsid w:val="00803D29"/>
    <w:rsid w:val="00847CFD"/>
    <w:rsid w:val="00886099"/>
    <w:rsid w:val="008A19F6"/>
    <w:rsid w:val="008A3E8C"/>
    <w:rsid w:val="008C02D3"/>
    <w:rsid w:val="008D37CF"/>
    <w:rsid w:val="008E36F1"/>
    <w:rsid w:val="00911808"/>
    <w:rsid w:val="009515F1"/>
    <w:rsid w:val="00962FDE"/>
    <w:rsid w:val="009917A1"/>
    <w:rsid w:val="009A24F9"/>
    <w:rsid w:val="009F0D99"/>
    <w:rsid w:val="00A02654"/>
    <w:rsid w:val="00A215F3"/>
    <w:rsid w:val="00A21FDC"/>
    <w:rsid w:val="00A5569A"/>
    <w:rsid w:val="00A84143"/>
    <w:rsid w:val="00AA14E6"/>
    <w:rsid w:val="00AB6D0B"/>
    <w:rsid w:val="00AF44E2"/>
    <w:rsid w:val="00B05BBF"/>
    <w:rsid w:val="00B11F2A"/>
    <w:rsid w:val="00B62B08"/>
    <w:rsid w:val="00B8525D"/>
    <w:rsid w:val="00B90407"/>
    <w:rsid w:val="00BB02FE"/>
    <w:rsid w:val="00BD4C2F"/>
    <w:rsid w:val="00BE0A24"/>
    <w:rsid w:val="00C347EE"/>
    <w:rsid w:val="00C75E58"/>
    <w:rsid w:val="00C81EC2"/>
    <w:rsid w:val="00CA7B56"/>
    <w:rsid w:val="00CC52FB"/>
    <w:rsid w:val="00CC549C"/>
    <w:rsid w:val="00CD57B2"/>
    <w:rsid w:val="00CE5A30"/>
    <w:rsid w:val="00D03616"/>
    <w:rsid w:val="00D036E7"/>
    <w:rsid w:val="00D04EE7"/>
    <w:rsid w:val="00D4006C"/>
    <w:rsid w:val="00D4394A"/>
    <w:rsid w:val="00D57A76"/>
    <w:rsid w:val="00DB3F91"/>
    <w:rsid w:val="00DC5244"/>
    <w:rsid w:val="00DC77AB"/>
    <w:rsid w:val="00DD5198"/>
    <w:rsid w:val="00DE2EF3"/>
    <w:rsid w:val="00DE6D29"/>
    <w:rsid w:val="00E06268"/>
    <w:rsid w:val="00E44D13"/>
    <w:rsid w:val="00E46F3C"/>
    <w:rsid w:val="00E5705F"/>
    <w:rsid w:val="00E84BB8"/>
    <w:rsid w:val="00E96CD9"/>
    <w:rsid w:val="00EB1AF5"/>
    <w:rsid w:val="00EC75E0"/>
    <w:rsid w:val="00ED3594"/>
    <w:rsid w:val="00ED5406"/>
    <w:rsid w:val="00EE0DB7"/>
    <w:rsid w:val="00EE2061"/>
    <w:rsid w:val="00EF143A"/>
    <w:rsid w:val="00F051E1"/>
    <w:rsid w:val="00F148E3"/>
    <w:rsid w:val="00F26242"/>
    <w:rsid w:val="00F31365"/>
    <w:rsid w:val="00F43DBE"/>
    <w:rsid w:val="00F459F9"/>
    <w:rsid w:val="00F619FE"/>
    <w:rsid w:val="00F81722"/>
    <w:rsid w:val="00FA5FAD"/>
    <w:rsid w:val="00FB2BC2"/>
    <w:rsid w:val="00FC18A4"/>
    <w:rsid w:val="00FE515B"/>
    <w:rsid w:val="00FF0FD2"/>
    <w:rsid w:val="00FF48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6C68E"/>
  <w15:chartTrackingRefBased/>
  <w15:docId w15:val="{25F54C79-E684-47F0-93D0-1C5A3FEA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C82"/>
    <w:rPr>
      <w:rFonts w:ascii="Calibri" w:eastAsia="Calibri" w:hAnsi="Calibri" w:cs="Times New Roman"/>
      <w:lang w:val="ru-RU"/>
    </w:rPr>
  </w:style>
  <w:style w:type="paragraph" w:styleId="1">
    <w:name w:val="heading 1"/>
    <w:basedOn w:val="a"/>
    <w:next w:val="a"/>
    <w:link w:val="10"/>
    <w:uiPriority w:val="9"/>
    <w:qFormat/>
    <w:rsid w:val="004C1C82"/>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4C1C82"/>
    <w:pPr>
      <w:keepNext/>
      <w:keepLines/>
      <w:spacing w:before="40" w:after="0" w:line="240" w:lineRule="auto"/>
      <w:outlineLvl w:val="1"/>
    </w:pPr>
    <w:rPr>
      <w:rFonts w:ascii="Cambria" w:eastAsia="Times New Roman" w:hAnsi="Cambria"/>
      <w:noProof/>
      <w:color w:val="365F91"/>
      <w:sz w:val="26"/>
      <w:szCs w:val="26"/>
      <w:lang w:val="uk-UA"/>
    </w:rPr>
  </w:style>
  <w:style w:type="paragraph" w:styleId="3">
    <w:name w:val="heading 3"/>
    <w:basedOn w:val="a"/>
    <w:link w:val="30"/>
    <w:qFormat/>
    <w:rsid w:val="004C1C8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5E131E"/>
    <w:rPr>
      <w:i/>
      <w:iCs/>
    </w:rPr>
  </w:style>
  <w:style w:type="character" w:customStyle="1" w:styleId="10">
    <w:name w:val="Заголовок 1 Знак"/>
    <w:basedOn w:val="a0"/>
    <w:link w:val="1"/>
    <w:uiPriority w:val="9"/>
    <w:rsid w:val="004C1C82"/>
    <w:rPr>
      <w:rFonts w:ascii="Calibri Light" w:eastAsia="Times New Roman" w:hAnsi="Calibri Light" w:cs="Times New Roman"/>
      <w:b/>
      <w:bCs/>
      <w:kern w:val="32"/>
      <w:sz w:val="32"/>
      <w:szCs w:val="32"/>
      <w:lang w:val="ru-RU"/>
    </w:rPr>
  </w:style>
  <w:style w:type="character" w:customStyle="1" w:styleId="20">
    <w:name w:val="Заголовок 2 Знак"/>
    <w:basedOn w:val="a0"/>
    <w:link w:val="2"/>
    <w:uiPriority w:val="9"/>
    <w:semiHidden/>
    <w:rsid w:val="004C1C82"/>
    <w:rPr>
      <w:rFonts w:ascii="Cambria" w:eastAsia="Times New Roman" w:hAnsi="Cambria" w:cs="Times New Roman"/>
      <w:noProof/>
      <w:color w:val="365F91"/>
      <w:sz w:val="26"/>
      <w:szCs w:val="26"/>
    </w:rPr>
  </w:style>
  <w:style w:type="character" w:customStyle="1" w:styleId="30">
    <w:name w:val="Заголовок 3 Знак"/>
    <w:basedOn w:val="a0"/>
    <w:link w:val="3"/>
    <w:rsid w:val="004C1C82"/>
    <w:rPr>
      <w:rFonts w:ascii="Times New Roman" w:eastAsia="Times New Roman" w:hAnsi="Times New Roman" w:cs="Times New Roman"/>
      <w:b/>
      <w:bCs/>
      <w:sz w:val="27"/>
      <w:szCs w:val="27"/>
      <w:lang w:val="ru-RU" w:eastAsia="ru-RU"/>
    </w:rPr>
  </w:style>
  <w:style w:type="table" w:styleId="a4">
    <w:name w:val="Table Grid"/>
    <w:basedOn w:val="a1"/>
    <w:rsid w:val="004C1C8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C1C82"/>
    <w:pPr>
      <w:tabs>
        <w:tab w:val="center" w:pos="4677"/>
        <w:tab w:val="right" w:pos="9355"/>
      </w:tabs>
    </w:pPr>
  </w:style>
  <w:style w:type="character" w:customStyle="1" w:styleId="a6">
    <w:name w:val="Верхній колонтитул Знак"/>
    <w:basedOn w:val="a0"/>
    <w:link w:val="a5"/>
    <w:uiPriority w:val="99"/>
    <w:rsid w:val="004C1C82"/>
    <w:rPr>
      <w:rFonts w:ascii="Calibri" w:eastAsia="Calibri" w:hAnsi="Calibri" w:cs="Times New Roman"/>
      <w:lang w:val="ru-RU"/>
    </w:rPr>
  </w:style>
  <w:style w:type="paragraph" w:styleId="a7">
    <w:name w:val="footer"/>
    <w:basedOn w:val="a"/>
    <w:link w:val="a8"/>
    <w:uiPriority w:val="99"/>
    <w:unhideWhenUsed/>
    <w:rsid w:val="004C1C82"/>
    <w:pPr>
      <w:tabs>
        <w:tab w:val="center" w:pos="4677"/>
        <w:tab w:val="right" w:pos="9355"/>
      </w:tabs>
    </w:pPr>
  </w:style>
  <w:style w:type="character" w:customStyle="1" w:styleId="a8">
    <w:name w:val="Нижній колонтитул Знак"/>
    <w:basedOn w:val="a0"/>
    <w:link w:val="a7"/>
    <w:uiPriority w:val="99"/>
    <w:rsid w:val="004C1C82"/>
    <w:rPr>
      <w:rFonts w:ascii="Calibri" w:eastAsia="Calibri" w:hAnsi="Calibri" w:cs="Times New Roman"/>
      <w:lang w:val="ru-RU"/>
    </w:rPr>
  </w:style>
  <w:style w:type="paragraph" w:customStyle="1" w:styleId="11">
    <w:name w:val="Обычный (веб)1"/>
    <w:basedOn w:val="a"/>
    <w:rsid w:val="004C1C82"/>
    <w:pPr>
      <w:suppressAutoHyphens/>
      <w:spacing w:before="280" w:after="280" w:line="240" w:lineRule="auto"/>
    </w:pPr>
    <w:rPr>
      <w:rFonts w:ascii="Times New Roman" w:eastAsia="Times New Roman" w:hAnsi="Times New Roman"/>
      <w:sz w:val="24"/>
      <w:szCs w:val="24"/>
      <w:lang w:val="uk-UA" w:eastAsia="ar-SA"/>
    </w:rPr>
  </w:style>
  <w:style w:type="character" w:styleId="a9">
    <w:name w:val="Hyperlink"/>
    <w:rsid w:val="004C1C82"/>
    <w:rPr>
      <w:color w:val="0000FF"/>
      <w:u w:val="single"/>
    </w:rPr>
  </w:style>
  <w:style w:type="character" w:styleId="aa">
    <w:name w:val="page number"/>
    <w:rsid w:val="004C1C82"/>
  </w:style>
  <w:style w:type="paragraph" w:styleId="ab">
    <w:name w:val="No Spacing"/>
    <w:link w:val="ac"/>
    <w:qFormat/>
    <w:rsid w:val="004C1C82"/>
    <w:pPr>
      <w:spacing w:after="0" w:line="240" w:lineRule="auto"/>
    </w:pPr>
    <w:rPr>
      <w:rFonts w:ascii="Calibri" w:eastAsia="Times New Roman" w:hAnsi="Calibri" w:cs="Times New Roman"/>
      <w:lang w:val="ru-RU" w:eastAsia="ru-RU"/>
    </w:rPr>
  </w:style>
  <w:style w:type="paragraph" w:styleId="ad">
    <w:name w:val="List Paragraph"/>
    <w:aliases w:val="Буллет"/>
    <w:basedOn w:val="a"/>
    <w:link w:val="ae"/>
    <w:uiPriority w:val="34"/>
    <w:qFormat/>
    <w:rsid w:val="004C1C82"/>
    <w:pPr>
      <w:spacing w:after="0" w:line="240" w:lineRule="auto"/>
      <w:ind w:left="720"/>
      <w:contextualSpacing/>
    </w:pPr>
    <w:rPr>
      <w:rFonts w:ascii="Times New Roman" w:eastAsia="Times New Roman" w:hAnsi="Times New Roman"/>
      <w:noProof/>
      <w:sz w:val="24"/>
      <w:szCs w:val="24"/>
      <w:lang w:val="uk-UA"/>
    </w:rPr>
  </w:style>
  <w:style w:type="paragraph" w:customStyle="1" w:styleId="21">
    <w:name w:val="заголовок 2"/>
    <w:basedOn w:val="a"/>
    <w:next w:val="a"/>
    <w:rsid w:val="004C1C82"/>
    <w:pPr>
      <w:keepNext/>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content">
    <w:name w:val="content"/>
    <w:rsid w:val="004C1C82"/>
  </w:style>
  <w:style w:type="character" w:customStyle="1" w:styleId="22">
    <w:name w:val="Основной текст (2)_"/>
    <w:link w:val="210"/>
    <w:uiPriority w:val="99"/>
    <w:rsid w:val="004C1C82"/>
    <w:rPr>
      <w:rFonts w:ascii="Times New Roman" w:hAnsi="Times New Roman"/>
      <w:sz w:val="28"/>
      <w:szCs w:val="28"/>
      <w:shd w:val="clear" w:color="auto" w:fill="FFFFFF"/>
    </w:rPr>
  </w:style>
  <w:style w:type="paragraph" w:customStyle="1" w:styleId="210">
    <w:name w:val="Основной текст (2)1"/>
    <w:basedOn w:val="a"/>
    <w:link w:val="22"/>
    <w:uiPriority w:val="99"/>
    <w:rsid w:val="004C1C82"/>
    <w:pPr>
      <w:widowControl w:val="0"/>
      <w:shd w:val="clear" w:color="auto" w:fill="FFFFFF"/>
      <w:spacing w:after="300" w:line="322" w:lineRule="exact"/>
    </w:pPr>
    <w:rPr>
      <w:rFonts w:ascii="Times New Roman" w:eastAsiaTheme="minorHAnsi" w:hAnsi="Times New Roman" w:cstheme="minorBidi"/>
      <w:sz w:val="28"/>
      <w:szCs w:val="28"/>
      <w:lang w:val="uk-UA"/>
    </w:rPr>
  </w:style>
  <w:style w:type="paragraph" w:customStyle="1" w:styleId="rvps12">
    <w:name w:val="rvps12"/>
    <w:basedOn w:val="a"/>
    <w:rsid w:val="004C1C8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rsid w:val="004C1C82"/>
  </w:style>
  <w:style w:type="character" w:customStyle="1" w:styleId="apple-converted-space">
    <w:name w:val="apple-converted-space"/>
    <w:rsid w:val="004C1C82"/>
  </w:style>
  <w:style w:type="paragraph" w:customStyle="1" w:styleId="rvps6">
    <w:name w:val="rvps6"/>
    <w:basedOn w:val="a"/>
    <w:rsid w:val="004C1C8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rsid w:val="004C1C82"/>
  </w:style>
  <w:style w:type="paragraph" w:customStyle="1" w:styleId="12">
    <w:name w:val="Абзац списка1"/>
    <w:basedOn w:val="a"/>
    <w:rsid w:val="004C1C82"/>
    <w:pPr>
      <w:spacing w:after="200" w:line="276" w:lineRule="auto"/>
      <w:ind w:left="720"/>
    </w:pPr>
    <w:rPr>
      <w:rFonts w:eastAsia="Times New Roman" w:cs="Calibri"/>
      <w:lang w:val="en-US"/>
    </w:rPr>
  </w:style>
  <w:style w:type="paragraph" w:styleId="23">
    <w:name w:val="Body Text 2"/>
    <w:basedOn w:val="a"/>
    <w:link w:val="24"/>
    <w:rsid w:val="004C1C82"/>
    <w:pPr>
      <w:spacing w:after="120" w:line="480" w:lineRule="auto"/>
    </w:pPr>
    <w:rPr>
      <w:rFonts w:ascii="Times New Roman" w:eastAsia="Times New Roman" w:hAnsi="Times New Roman"/>
      <w:sz w:val="20"/>
      <w:szCs w:val="20"/>
      <w:lang w:eastAsia="ru-RU"/>
    </w:rPr>
  </w:style>
  <w:style w:type="character" w:customStyle="1" w:styleId="24">
    <w:name w:val="Основний текст 2 Знак"/>
    <w:basedOn w:val="a0"/>
    <w:link w:val="23"/>
    <w:rsid w:val="004C1C82"/>
    <w:rPr>
      <w:rFonts w:ascii="Times New Roman" w:eastAsia="Times New Roman" w:hAnsi="Times New Roman" w:cs="Times New Roman"/>
      <w:sz w:val="20"/>
      <w:szCs w:val="20"/>
      <w:lang w:val="ru-RU" w:eastAsia="ru-RU"/>
    </w:rPr>
  </w:style>
  <w:style w:type="paragraph" w:styleId="25">
    <w:name w:val="Body Text Indent 2"/>
    <w:basedOn w:val="a"/>
    <w:link w:val="26"/>
    <w:rsid w:val="004C1C82"/>
    <w:pPr>
      <w:spacing w:after="120" w:line="480" w:lineRule="auto"/>
      <w:ind w:left="283"/>
    </w:pPr>
    <w:rPr>
      <w:rFonts w:ascii="Times New Roman" w:eastAsia="Times New Roman" w:hAnsi="Times New Roman"/>
      <w:sz w:val="20"/>
      <w:szCs w:val="20"/>
      <w:lang w:eastAsia="ru-RU"/>
    </w:rPr>
  </w:style>
  <w:style w:type="character" w:customStyle="1" w:styleId="26">
    <w:name w:val="Основний текст з відступом 2 Знак"/>
    <w:basedOn w:val="a0"/>
    <w:link w:val="25"/>
    <w:rsid w:val="004C1C82"/>
    <w:rPr>
      <w:rFonts w:ascii="Times New Roman" w:eastAsia="Times New Roman" w:hAnsi="Times New Roman" w:cs="Times New Roman"/>
      <w:sz w:val="20"/>
      <w:szCs w:val="20"/>
      <w:lang w:val="ru-RU" w:eastAsia="ru-RU"/>
    </w:rPr>
  </w:style>
  <w:style w:type="paragraph" w:styleId="af">
    <w:name w:val="Normal (Web)"/>
    <w:basedOn w:val="a"/>
    <w:uiPriority w:val="99"/>
    <w:rsid w:val="004C1C82"/>
    <w:pPr>
      <w:spacing w:before="100" w:after="100" w:line="240" w:lineRule="auto"/>
    </w:pPr>
    <w:rPr>
      <w:rFonts w:ascii="Times New Roman" w:eastAsia="Times New Roman" w:hAnsi="Times New Roman"/>
      <w:sz w:val="24"/>
      <w:szCs w:val="20"/>
      <w:lang w:eastAsia="ru-RU"/>
    </w:rPr>
  </w:style>
  <w:style w:type="character" w:styleId="af0">
    <w:name w:val="Strong"/>
    <w:uiPriority w:val="22"/>
    <w:qFormat/>
    <w:rsid w:val="004C1C82"/>
    <w:rPr>
      <w:rFonts w:cs="Times New Roman"/>
      <w:b/>
    </w:rPr>
  </w:style>
  <w:style w:type="character" w:customStyle="1" w:styleId="af1">
    <w:name w:val="Основной текст_"/>
    <w:link w:val="13"/>
    <w:locked/>
    <w:rsid w:val="004C1C82"/>
    <w:rPr>
      <w:sz w:val="25"/>
      <w:szCs w:val="25"/>
      <w:shd w:val="clear" w:color="auto" w:fill="FFFFFF"/>
    </w:rPr>
  </w:style>
  <w:style w:type="paragraph" w:customStyle="1" w:styleId="13">
    <w:name w:val="Основной текст1"/>
    <w:basedOn w:val="a"/>
    <w:link w:val="af1"/>
    <w:rsid w:val="004C1C82"/>
    <w:pPr>
      <w:widowControl w:val="0"/>
      <w:shd w:val="clear" w:color="auto" w:fill="FFFFFF"/>
      <w:spacing w:after="240" w:line="250" w:lineRule="exact"/>
    </w:pPr>
    <w:rPr>
      <w:rFonts w:asciiTheme="minorHAnsi" w:eastAsiaTheme="minorHAnsi" w:hAnsiTheme="minorHAnsi" w:cstheme="minorBidi"/>
      <w:sz w:val="25"/>
      <w:szCs w:val="25"/>
      <w:lang w:val="uk-UA"/>
    </w:rPr>
  </w:style>
  <w:style w:type="paragraph" w:customStyle="1" w:styleId="27">
    <w:name w:val="Абзац списка2"/>
    <w:basedOn w:val="a"/>
    <w:rsid w:val="004C1C82"/>
    <w:pPr>
      <w:spacing w:after="0" w:line="240" w:lineRule="auto"/>
      <w:ind w:left="720"/>
    </w:pPr>
    <w:rPr>
      <w:rFonts w:ascii="Times New Roman" w:eastAsia="Times New Roman" w:hAnsi="Times New Roman"/>
      <w:sz w:val="26"/>
      <w:szCs w:val="20"/>
      <w:lang w:val="uk-UA" w:eastAsia="ru-RU"/>
    </w:rPr>
  </w:style>
  <w:style w:type="character" w:customStyle="1" w:styleId="rvts58">
    <w:name w:val="rvts58"/>
    <w:rsid w:val="004C1C82"/>
    <w:rPr>
      <w:rFonts w:cs="Times New Roman"/>
    </w:rPr>
  </w:style>
  <w:style w:type="paragraph" w:styleId="af2">
    <w:name w:val="Body Text Indent"/>
    <w:basedOn w:val="a"/>
    <w:link w:val="af3"/>
    <w:rsid w:val="004C1C82"/>
    <w:pPr>
      <w:widowControl w:val="0"/>
      <w:autoSpaceDE w:val="0"/>
      <w:autoSpaceDN w:val="0"/>
      <w:adjustRightInd w:val="0"/>
      <w:spacing w:after="120" w:line="240" w:lineRule="auto"/>
      <w:ind w:left="283"/>
    </w:pPr>
    <w:rPr>
      <w:rFonts w:ascii="Times New Roman" w:eastAsia="Times New Roman" w:hAnsi="Times New Roman"/>
      <w:sz w:val="20"/>
      <w:szCs w:val="20"/>
      <w:lang w:val="uk-UA" w:eastAsia="uk-UA"/>
    </w:rPr>
  </w:style>
  <w:style w:type="character" w:customStyle="1" w:styleId="af3">
    <w:name w:val="Основний текст з відступом Знак"/>
    <w:basedOn w:val="a0"/>
    <w:link w:val="af2"/>
    <w:rsid w:val="004C1C82"/>
    <w:rPr>
      <w:rFonts w:ascii="Times New Roman" w:eastAsia="Times New Roman" w:hAnsi="Times New Roman" w:cs="Times New Roman"/>
      <w:sz w:val="20"/>
      <w:szCs w:val="20"/>
      <w:lang w:eastAsia="uk-UA"/>
    </w:rPr>
  </w:style>
  <w:style w:type="paragraph" w:styleId="af4">
    <w:name w:val="Balloon Text"/>
    <w:basedOn w:val="a"/>
    <w:link w:val="af5"/>
    <w:uiPriority w:val="99"/>
    <w:semiHidden/>
    <w:unhideWhenUsed/>
    <w:rsid w:val="004C1C82"/>
    <w:pPr>
      <w:spacing w:after="0" w:line="240" w:lineRule="auto"/>
    </w:pPr>
    <w:rPr>
      <w:rFonts w:ascii="Segoe UI" w:eastAsia="Times New Roman" w:hAnsi="Segoe UI" w:cs="Segoe UI"/>
      <w:noProof/>
      <w:sz w:val="18"/>
      <w:szCs w:val="18"/>
      <w:lang w:val="uk-UA"/>
    </w:rPr>
  </w:style>
  <w:style w:type="character" w:customStyle="1" w:styleId="af5">
    <w:name w:val="Текст у виносці Знак"/>
    <w:basedOn w:val="a0"/>
    <w:link w:val="af4"/>
    <w:uiPriority w:val="99"/>
    <w:semiHidden/>
    <w:rsid w:val="004C1C82"/>
    <w:rPr>
      <w:rFonts w:ascii="Segoe UI" w:eastAsia="Times New Roman" w:hAnsi="Segoe UI" w:cs="Segoe UI"/>
      <w:noProof/>
      <w:sz w:val="18"/>
      <w:szCs w:val="18"/>
    </w:rPr>
  </w:style>
  <w:style w:type="character" w:customStyle="1" w:styleId="FontStyle11">
    <w:name w:val="Font Style11"/>
    <w:uiPriority w:val="99"/>
    <w:rsid w:val="004C1C82"/>
    <w:rPr>
      <w:rFonts w:ascii="Times New Roman" w:hAnsi="Times New Roman" w:cs="Times New Roman"/>
      <w:sz w:val="26"/>
      <w:szCs w:val="26"/>
    </w:rPr>
  </w:style>
  <w:style w:type="paragraph" w:customStyle="1" w:styleId="28">
    <w:name w:val="Основной текст (2)"/>
    <w:basedOn w:val="a"/>
    <w:rsid w:val="004C1C82"/>
    <w:pPr>
      <w:widowControl w:val="0"/>
      <w:shd w:val="clear" w:color="auto" w:fill="FFFFFF"/>
      <w:spacing w:before="360" w:after="60" w:line="0" w:lineRule="atLeast"/>
      <w:ind w:hanging="360"/>
      <w:jc w:val="both"/>
    </w:pPr>
    <w:rPr>
      <w:rFonts w:ascii="Times New Roman" w:eastAsia="Times New Roman" w:hAnsi="Times New Roman"/>
      <w:sz w:val="26"/>
      <w:szCs w:val="26"/>
      <w:lang w:eastAsia="ru-RU"/>
    </w:rPr>
  </w:style>
  <w:style w:type="character" w:customStyle="1" w:styleId="ac">
    <w:name w:val="Без інтервалів Знак"/>
    <w:link w:val="ab"/>
    <w:locked/>
    <w:rsid w:val="004C1C82"/>
    <w:rPr>
      <w:rFonts w:ascii="Calibri" w:eastAsia="Times New Roman" w:hAnsi="Calibri" w:cs="Times New Roman"/>
      <w:lang w:val="ru-RU" w:eastAsia="ru-RU"/>
    </w:rPr>
  </w:style>
  <w:style w:type="character" w:customStyle="1" w:styleId="FontStyle12">
    <w:name w:val="Font Style12"/>
    <w:uiPriority w:val="99"/>
    <w:rsid w:val="004C1C82"/>
    <w:rPr>
      <w:rFonts w:ascii="Times New Roman" w:hAnsi="Times New Roman" w:cs="Times New Roman"/>
      <w:sz w:val="22"/>
      <w:szCs w:val="22"/>
    </w:rPr>
  </w:style>
  <w:style w:type="character" w:customStyle="1" w:styleId="FontStyle17">
    <w:name w:val="Font Style17"/>
    <w:uiPriority w:val="99"/>
    <w:rsid w:val="004C1C82"/>
    <w:rPr>
      <w:rFonts w:ascii="Times New Roman" w:hAnsi="Times New Roman" w:cs="Times New Roman"/>
      <w:sz w:val="22"/>
      <w:szCs w:val="22"/>
    </w:rPr>
  </w:style>
  <w:style w:type="paragraph" w:customStyle="1" w:styleId="31">
    <w:name w:val="Абзац списка3"/>
    <w:basedOn w:val="a"/>
    <w:rsid w:val="004C1C82"/>
    <w:pPr>
      <w:spacing w:after="200" w:line="276" w:lineRule="auto"/>
      <w:ind w:left="720"/>
      <w:contextualSpacing/>
    </w:pPr>
    <w:rPr>
      <w:rFonts w:eastAsia="Times New Roman"/>
    </w:rPr>
  </w:style>
  <w:style w:type="character" w:customStyle="1" w:styleId="FontStyle34">
    <w:name w:val="Font Style34"/>
    <w:rsid w:val="004C1C82"/>
    <w:rPr>
      <w:rFonts w:ascii="Times New Roman" w:hAnsi="Times New Roman" w:cs="Times New Roman"/>
      <w:sz w:val="24"/>
      <w:szCs w:val="24"/>
    </w:rPr>
  </w:style>
  <w:style w:type="character" w:customStyle="1" w:styleId="211pt">
    <w:name w:val="Основной текст (2) + 11 pt"/>
    <w:uiPriority w:val="99"/>
    <w:rsid w:val="004C1C82"/>
    <w:rPr>
      <w:sz w:val="22"/>
      <w:szCs w:val="22"/>
      <w:shd w:val="clear" w:color="auto" w:fill="FFFFFF"/>
    </w:rPr>
  </w:style>
  <w:style w:type="character" w:customStyle="1" w:styleId="ae">
    <w:name w:val="Абзац списку Знак"/>
    <w:aliases w:val="Буллет Знак"/>
    <w:link w:val="ad"/>
    <w:uiPriority w:val="34"/>
    <w:qFormat/>
    <w:locked/>
    <w:rsid w:val="004C1C82"/>
    <w:rPr>
      <w:rFonts w:ascii="Times New Roman" w:eastAsia="Times New Roman" w:hAnsi="Times New Roman" w:cs="Times New Roman"/>
      <w:noProof/>
      <w:sz w:val="24"/>
      <w:szCs w:val="24"/>
    </w:rPr>
  </w:style>
  <w:style w:type="paragraph" w:customStyle="1" w:styleId="Default">
    <w:name w:val="Default"/>
    <w:rsid w:val="004C1C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6">
    <w:name w:val="Основной текст"/>
    <w:basedOn w:val="a"/>
    <w:rsid w:val="004C1C82"/>
    <w:pPr>
      <w:widowControl w:val="0"/>
      <w:spacing w:after="0" w:line="254" w:lineRule="auto"/>
    </w:pPr>
    <w:rPr>
      <w:rFonts w:ascii="Times New Roman" w:eastAsia="Times New Roman" w:hAnsi="Times New Roman"/>
      <w:color w:val="7B7B7B"/>
      <w:sz w:val="16"/>
      <w:szCs w:val="16"/>
      <w:lang w:val="uk-UA" w:eastAsia="uk-UA" w:bidi="uk-UA"/>
    </w:rPr>
  </w:style>
  <w:style w:type="paragraph" w:customStyle="1" w:styleId="TableParagraph">
    <w:name w:val="Table Paragraph"/>
    <w:basedOn w:val="a"/>
    <w:uiPriority w:val="1"/>
    <w:qFormat/>
    <w:rsid w:val="004C1C82"/>
    <w:pPr>
      <w:widowControl w:val="0"/>
      <w:autoSpaceDE w:val="0"/>
      <w:autoSpaceDN w:val="0"/>
      <w:spacing w:after="0" w:line="240" w:lineRule="auto"/>
    </w:pPr>
    <w:rPr>
      <w:rFonts w:ascii="Times New Roman" w:eastAsia="Times New Roman" w:hAnsi="Times New Roman"/>
      <w:lang w:val="uk-UA"/>
    </w:rPr>
  </w:style>
  <w:style w:type="paragraph" w:customStyle="1" w:styleId="14">
    <w:name w:val="Обычный1"/>
    <w:qFormat/>
    <w:rsid w:val="0051356C"/>
    <w:pPr>
      <w:suppressAutoHyphens/>
      <w:spacing w:after="0" w:line="100" w:lineRule="atLeast"/>
    </w:pPr>
    <w:rPr>
      <w:rFonts w:ascii="Times New Roman" w:eastAsia="Times New Roman" w:hAnsi="Times New Roman" w:cs="Times New Roman"/>
      <w:sz w:val="24"/>
      <w:szCs w:val="24"/>
      <w:lang w:val="ru-RU" w:eastAsia="ru-RU"/>
    </w:rPr>
  </w:style>
  <w:style w:type="character" w:styleId="af7">
    <w:name w:val="Unresolved Mention"/>
    <w:basedOn w:val="a0"/>
    <w:uiPriority w:val="99"/>
    <w:semiHidden/>
    <w:unhideWhenUsed/>
    <w:rsid w:val="00CA7B56"/>
    <w:rPr>
      <w:color w:val="605E5C"/>
      <w:shd w:val="clear" w:color="auto" w:fill="E1DFDD"/>
    </w:rPr>
  </w:style>
  <w:style w:type="character" w:customStyle="1" w:styleId="af8">
    <w:name w:val="Основний текст_"/>
    <w:basedOn w:val="a0"/>
    <w:link w:val="112"/>
    <w:rsid w:val="008C02D3"/>
    <w:rPr>
      <w:rFonts w:ascii="Sylfaen" w:eastAsia="Sylfaen" w:hAnsi="Sylfaen" w:cs="Sylfaen"/>
      <w:spacing w:val="10"/>
      <w:sz w:val="24"/>
      <w:szCs w:val="24"/>
      <w:shd w:val="clear" w:color="auto" w:fill="FFFFFF"/>
    </w:rPr>
  </w:style>
  <w:style w:type="paragraph" w:customStyle="1" w:styleId="112">
    <w:name w:val="Основний текст112"/>
    <w:basedOn w:val="a"/>
    <w:link w:val="af8"/>
    <w:rsid w:val="008C02D3"/>
    <w:pPr>
      <w:shd w:val="clear" w:color="auto" w:fill="FFFFFF"/>
      <w:spacing w:before="60" w:after="420" w:line="0" w:lineRule="atLeast"/>
    </w:pPr>
    <w:rPr>
      <w:rFonts w:ascii="Sylfaen" w:eastAsia="Sylfaen" w:hAnsi="Sylfaen" w:cs="Sylfaen"/>
      <w:spacing w:val="1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hoda.gov.ua/bud%D1%96vnictvo-bez-" TargetMode="External"/><Relationship Id="rId18" Type="http://schemas.openxmlformats.org/officeDocument/2006/relationships/hyperlink" Target="https://khoda.gov.ua/brif%D1%96ng-pershogo-zastupnika-hersonsko%D1%97-ova-dmitra-butr%D1%96ja-30-07-2024%3A--prozor%D1%96st-ta-p%D1%96dzv%D1%96tn%D1%96st-" TargetMode="External"/><Relationship Id="rId26" Type="http://schemas.openxmlformats.org/officeDocument/2006/relationships/hyperlink" Target="https://t.me/khersonskaODA/9956" TargetMode="External"/><Relationship Id="rId3" Type="http://schemas.openxmlformats.org/officeDocument/2006/relationships/settings" Target="settings.xml"/><Relationship Id="rId21" Type="http://schemas.openxmlformats.org/officeDocument/2006/relationships/hyperlink" Target="https://t.me/khersonskaODA/23174" TargetMode="External"/><Relationship Id="rId34" Type="http://schemas.openxmlformats.org/officeDocument/2006/relationships/theme" Target="theme/theme1.xml"/><Relationship Id="rId7" Type="http://schemas.openxmlformats.org/officeDocument/2006/relationships/hyperlink" Target="https://khoda.gov.ua/prem%E2%80%99%D1%94r-m%D1%96n%D1%96str%3A-sered-pr%D1%96oritet%D1%96v-planu-d%D1%96j-urjadu-na-cej-r%D1%96k-%E2%80%94-st%D1%96jka-ekonom%D1%96ka--efektivna-cifrova-derzhava--energetichna-nezalezhn%D1%96st" TargetMode="External"/><Relationship Id="rId12" Type="http://schemas.openxmlformats.org/officeDocument/2006/relationships/hyperlink" Target="https://khoda.gov.ua/ukra%D1%97na-ta-oesr-rozpochinajut-robotu-nad-ogljadom-z-pitan-dobrochesnost%D1%96-ta-borotbi-z-korupc%D1%96%D1%94ju" TargetMode="External"/><Relationship Id="rId17" Type="http://schemas.openxmlformats.org/officeDocument/2006/relationships/hyperlink" Target="https://t.me/khersonskaODA/22433" TargetMode="External"/><Relationship Id="rId25" Type="http://schemas.openxmlformats.org/officeDocument/2006/relationships/hyperlink" Target="https://t.me/khersonskaODA/2420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khersonskaODA/22396" TargetMode="External"/><Relationship Id="rId20" Type="http://schemas.openxmlformats.org/officeDocument/2006/relationships/hyperlink" Target="https://khoda.gov.ua/brif%D1%96ng-nachalnika-hersonsko%D1%97-ova-oleksandra-prokud%D1%96na-05-08-2024%3A-cifrova-transformac%D1%96ja-reg%D1%96onu--%E2%80%9Cprozor%D1%96st-%D1%96-p%D1%96dzv%D1%96tn%D1%96st%E2%80%9D--viplati-kompensac%D1%96j-vlasnikam-poshkodzhenogo-zrujnovanogo-majna--rozm%D1%96nuvannja--povernennja-d%D1%96tej-z-tot--oboronna-dopomoga" TargetMode="External"/><Relationship Id="rId29" Type="http://schemas.openxmlformats.org/officeDocument/2006/relationships/hyperlink" Target="https://t.me/khersonskaODA/246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hoda.gov.ua/denis-maljuska%3A-ukra%D1%97na-prodovzhu%D1%94-zd%D1%96jsnjuvati-antikorupc%D1%96jn%D1%96-reformi-p%D1%96d-chas-v%D1%96jni" TargetMode="External"/><Relationship Id="rId24" Type="http://schemas.openxmlformats.org/officeDocument/2006/relationships/hyperlink" Target="https://t.me/khersonskaODA/2410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khoda.gov.ua/bud%D1%96vnictvo-bez-korupc%D1%96%D1%97%3A-rezultati-onlajn-poslug-za-pershij-kvartal-2024-roku" TargetMode="External"/><Relationship Id="rId23" Type="http://schemas.openxmlformats.org/officeDocument/2006/relationships/hyperlink" Target="https://khoda.gov.ua/brif%D1%96ng-pershogo-zastupnika-nachalnika-hersonsko%D1%97-ova-dmitra-butr%D1%96ja-17-08-2024%3A-%E2%80%9Cprozor%D1%96st-%D1%96-p%D1%96dzv%D1%96tn%D1%96st%E2%80%9D" TargetMode="External"/><Relationship Id="rId28" Type="http://schemas.openxmlformats.org/officeDocument/2006/relationships/hyperlink" Target="https://khoda.gov.ua/brif%D1%96ng-pershogo-zastupnika-nachalnika-hersonsko%D1%97-ova-dmitra-butr%D1%96ja-15-09-2024%3A-%E2%80%9Cprozor%D1%96st-%D1%96-p%D1%96dzv%D1%96tn%D1%96st%E2%80%9D" TargetMode="External"/><Relationship Id="rId10" Type="http://schemas.openxmlformats.org/officeDocument/2006/relationships/hyperlink" Target="https://khoda.gov.ua/ukra%D1%97na-stane-pershoju-kra%D1%97noju-ne-chlenom-oesr--jaka-doluchitsja-do-%D1%96n%D1%96c%D1%96ativi-%C2%AB%D1%96ndikatori-publ%D1%96chno%D1%97-dobrochesnost%D1%96%C2%BB" TargetMode="External"/><Relationship Id="rId19" Type="http://schemas.openxmlformats.org/officeDocument/2006/relationships/hyperlink" Target="https://t.me/khersonskaODA/22678" TargetMode="External"/><Relationship Id="rId31" Type="http://schemas.openxmlformats.org/officeDocument/2006/relationships/hyperlink" Target="https://t.me/khersonskaODA/25216" TargetMode="External"/><Relationship Id="rId4" Type="http://schemas.openxmlformats.org/officeDocument/2006/relationships/webSettings" Target="webSettings.xml"/><Relationship Id="rId9" Type="http://schemas.openxmlformats.org/officeDocument/2006/relationships/hyperlink" Target="https://khoda.gov.ua/olga-stefan%D1%96shina-pro-antikorupc%D1%96jn%D1%96-reformi-na-shljahu-do-%D1%94s%3A-ma%D1%94mo-prodemonstruvati-efektivn%D1%96st-stvorenih-%D1%96nstituc%D1%96j" TargetMode="External"/><Relationship Id="rId14" Type="http://schemas.openxmlformats.org/officeDocument/2006/relationships/hyperlink" Target="https://khoda.gov.ua/bud%D1%96vnictvo-bez-korupc%D1%96%D1%97%3A-rezultati-onlajn-poslug-za-pershij-kvartal-2024-roku" TargetMode="External"/><Relationship Id="rId22" Type="http://schemas.openxmlformats.org/officeDocument/2006/relationships/hyperlink" Target="https://t.me/khersonskaODA/23226" TargetMode="External"/><Relationship Id="rId27" Type="http://schemas.openxmlformats.org/officeDocument/2006/relationships/hyperlink" Target="https://t.me/khersonskaODA/24528" TargetMode="External"/><Relationship Id="rId30" Type="http://schemas.openxmlformats.org/officeDocument/2006/relationships/hyperlink" Target="https://t.me/khersonskaODA/24818" TargetMode="External"/><Relationship Id="rId8" Type="http://schemas.openxmlformats.org/officeDocument/2006/relationships/hyperlink" Target="https://khoda.gov.ua/praktichn%D1%96-kroki-real%D1%96zac%D1%96%D1%97-antikorupc%D1%96jno%D1%97-programi-derzhmitsluzhba-obgovorila-z-m%D1%96zhnarodnimi-partneram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1443</TotalTime>
  <Pages>37</Pages>
  <Words>51652</Words>
  <Characters>29442</Characters>
  <Application>Microsoft Office Word</Application>
  <DocSecurity>0</DocSecurity>
  <Lines>245</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2024-10-08T13:41:00Z</dcterms:created>
  <dcterms:modified xsi:type="dcterms:W3CDTF">2024-10-16T13:17:00Z</dcterms:modified>
</cp:coreProperties>
</file>