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A4B15" w:rsidRPr="00B64F1D" w:rsidRDefault="00FA4B15" w:rsidP="00FA4B15">
      <w:pPr>
        <w:pStyle w:val="aff2"/>
        <w:tabs>
          <w:tab w:val="left" w:pos="4254"/>
        </w:tabs>
        <w:spacing w:line="235" w:lineRule="auto"/>
        <w:ind w:left="5529"/>
        <w:jc w:val="both"/>
        <w:rPr>
          <w:rFonts w:ascii="Times New Roman" w:hAnsi="Times New Roman"/>
          <w:sz w:val="28"/>
          <w:szCs w:val="28"/>
          <w:lang w:val="uk-UA"/>
        </w:rPr>
      </w:pPr>
      <w:bookmarkStart w:id="0" w:name="_GoBack"/>
      <w:bookmarkEnd w:id="0"/>
      <w:r w:rsidRPr="00B64F1D">
        <w:rPr>
          <w:rFonts w:ascii="Times New Roman" w:hAnsi="Times New Roman"/>
          <w:sz w:val="28"/>
          <w:szCs w:val="28"/>
          <w:lang w:val="uk-UA"/>
        </w:rPr>
        <w:t xml:space="preserve">Додаток  </w:t>
      </w:r>
    </w:p>
    <w:p w:rsidR="00FA4B15" w:rsidRPr="00B64F1D" w:rsidRDefault="00FA4B15" w:rsidP="00FA4B15">
      <w:pPr>
        <w:pStyle w:val="aff2"/>
        <w:tabs>
          <w:tab w:val="left" w:pos="4254"/>
        </w:tabs>
        <w:spacing w:line="235" w:lineRule="auto"/>
        <w:ind w:left="5529"/>
        <w:jc w:val="both"/>
        <w:rPr>
          <w:rFonts w:ascii="Times New Roman" w:hAnsi="Times New Roman"/>
          <w:sz w:val="28"/>
          <w:szCs w:val="28"/>
          <w:lang w:val="uk-UA"/>
        </w:rPr>
      </w:pPr>
      <w:r w:rsidRPr="00B64F1D">
        <w:rPr>
          <w:rFonts w:ascii="Times New Roman" w:hAnsi="Times New Roman"/>
          <w:sz w:val="28"/>
          <w:szCs w:val="28"/>
          <w:lang w:val="uk-UA"/>
        </w:rPr>
        <w:t xml:space="preserve">до листа обласної державної адміністрації  </w:t>
      </w:r>
    </w:p>
    <w:p w:rsidR="00FA4B15" w:rsidRPr="00B64F1D" w:rsidRDefault="00FA4B15" w:rsidP="00FA4B15">
      <w:pPr>
        <w:pStyle w:val="aff2"/>
        <w:tabs>
          <w:tab w:val="left" w:pos="4254"/>
        </w:tabs>
        <w:spacing w:line="235" w:lineRule="auto"/>
        <w:ind w:left="5387"/>
        <w:jc w:val="both"/>
        <w:rPr>
          <w:rFonts w:ascii="Times New Roman" w:hAnsi="Times New Roman"/>
          <w:sz w:val="28"/>
          <w:szCs w:val="28"/>
          <w:lang w:val="uk-UA"/>
        </w:rPr>
      </w:pPr>
      <w:r w:rsidRPr="00B64F1D">
        <w:rPr>
          <w:rFonts w:ascii="Times New Roman" w:hAnsi="Times New Roman"/>
          <w:sz w:val="28"/>
          <w:szCs w:val="28"/>
          <w:lang w:val="uk-UA"/>
        </w:rPr>
        <w:t>_________ № _______________</w:t>
      </w:r>
    </w:p>
    <w:p w:rsidR="00FA4B15" w:rsidRPr="00B64F1D" w:rsidRDefault="00FA4B15" w:rsidP="00FA4B15">
      <w:pPr>
        <w:pStyle w:val="a5"/>
        <w:tabs>
          <w:tab w:val="left" w:pos="7605"/>
        </w:tabs>
        <w:spacing w:after="0" w:line="235" w:lineRule="auto"/>
        <w:rPr>
          <w:b/>
          <w:color w:val="000000"/>
          <w:sz w:val="16"/>
          <w:szCs w:val="16"/>
          <w:lang w:val="uk-UA"/>
        </w:rPr>
      </w:pPr>
      <w:r w:rsidRPr="00B64F1D">
        <w:rPr>
          <w:b/>
          <w:color w:val="000000"/>
          <w:sz w:val="16"/>
          <w:szCs w:val="16"/>
          <w:lang w:val="uk-UA"/>
        </w:rPr>
        <w:tab/>
      </w:r>
    </w:p>
    <w:p w:rsidR="00FA4B15" w:rsidRPr="00B64F1D" w:rsidRDefault="00FA4B15" w:rsidP="00FA4B15">
      <w:pPr>
        <w:pStyle w:val="a5"/>
        <w:spacing w:after="0" w:line="235" w:lineRule="auto"/>
        <w:jc w:val="center"/>
        <w:rPr>
          <w:b/>
          <w:color w:val="000000"/>
          <w:sz w:val="32"/>
          <w:szCs w:val="32"/>
          <w:lang w:val="uk-UA"/>
        </w:rPr>
      </w:pPr>
      <w:r w:rsidRPr="00B64F1D">
        <w:rPr>
          <w:b/>
          <w:color w:val="000000"/>
          <w:sz w:val="32"/>
          <w:szCs w:val="32"/>
          <w:lang w:val="uk-UA"/>
        </w:rPr>
        <w:t>ДОВІДКА</w:t>
      </w:r>
    </w:p>
    <w:p w:rsidR="00FA4B15" w:rsidRPr="00B64F1D" w:rsidRDefault="00FA4B15" w:rsidP="00FA4B15">
      <w:pPr>
        <w:pStyle w:val="a5"/>
        <w:spacing w:after="0" w:line="235" w:lineRule="auto"/>
        <w:jc w:val="center"/>
        <w:rPr>
          <w:b/>
          <w:color w:val="000000"/>
          <w:sz w:val="32"/>
          <w:szCs w:val="32"/>
          <w:lang w:val="uk-UA"/>
        </w:rPr>
      </w:pPr>
      <w:r w:rsidRPr="00B64F1D">
        <w:rPr>
          <w:b/>
          <w:color w:val="000000"/>
          <w:sz w:val="32"/>
          <w:szCs w:val="32"/>
          <w:lang w:val="uk-UA"/>
        </w:rPr>
        <w:t>про стан справ у Херсонській області</w:t>
      </w:r>
    </w:p>
    <w:p w:rsidR="00FA4B15" w:rsidRPr="00B64F1D" w:rsidRDefault="00FA4B15" w:rsidP="00FA4B15">
      <w:pPr>
        <w:pStyle w:val="a5"/>
        <w:spacing w:after="0" w:line="235" w:lineRule="auto"/>
        <w:jc w:val="center"/>
        <w:rPr>
          <w:b/>
          <w:color w:val="000000"/>
          <w:sz w:val="32"/>
          <w:szCs w:val="32"/>
          <w:lang w:val="uk-UA"/>
        </w:rPr>
      </w:pPr>
      <w:r w:rsidRPr="00B64F1D">
        <w:rPr>
          <w:b/>
          <w:color w:val="000000"/>
          <w:sz w:val="32"/>
          <w:szCs w:val="32"/>
          <w:lang w:val="uk-UA"/>
        </w:rPr>
        <w:t>за січень – квітень 2021 року</w:t>
      </w:r>
    </w:p>
    <w:p w:rsidR="00FA4B15" w:rsidRPr="00B64F1D" w:rsidRDefault="00FA4B15" w:rsidP="00FA4B15">
      <w:pPr>
        <w:pStyle w:val="a5"/>
        <w:spacing w:after="0" w:line="235" w:lineRule="auto"/>
        <w:ind w:firstLine="709"/>
        <w:jc w:val="center"/>
        <w:rPr>
          <w:b/>
          <w:color w:val="000000"/>
          <w:sz w:val="16"/>
          <w:szCs w:val="16"/>
          <w:lang w:val="uk-UA"/>
        </w:rPr>
      </w:pPr>
    </w:p>
    <w:p w:rsidR="00FA4B15" w:rsidRPr="00B64F1D" w:rsidRDefault="00FA4B15" w:rsidP="00B64F1D">
      <w:pPr>
        <w:spacing w:line="228" w:lineRule="auto"/>
        <w:ind w:firstLine="720"/>
        <w:rPr>
          <w:b/>
          <w:sz w:val="32"/>
          <w:szCs w:val="32"/>
          <w:lang w:val="uk-UA"/>
        </w:rPr>
      </w:pPr>
      <w:r w:rsidRPr="00B64F1D">
        <w:rPr>
          <w:b/>
          <w:sz w:val="32"/>
          <w:szCs w:val="32"/>
          <w:lang w:val="uk-UA"/>
        </w:rPr>
        <w:t>1. Стан соціально-економічного розвитку області</w:t>
      </w:r>
    </w:p>
    <w:p w:rsidR="00FA4B15" w:rsidRPr="00B64F1D" w:rsidRDefault="00FA4B15" w:rsidP="00B64F1D">
      <w:pPr>
        <w:spacing w:line="228" w:lineRule="auto"/>
        <w:ind w:firstLine="720"/>
        <w:jc w:val="both"/>
        <w:rPr>
          <w:sz w:val="32"/>
          <w:szCs w:val="32"/>
          <w:lang w:val="uk-UA"/>
        </w:rPr>
      </w:pPr>
      <w:r w:rsidRPr="00B64F1D">
        <w:rPr>
          <w:sz w:val="32"/>
          <w:szCs w:val="32"/>
          <w:lang w:val="uk-UA"/>
        </w:rPr>
        <w:t xml:space="preserve">Результати аналізу показників економічного та соціального розвитку області засвідчили про наступне. </w:t>
      </w:r>
    </w:p>
    <w:p w:rsidR="009303D0" w:rsidRPr="00B64F1D" w:rsidRDefault="005B55AD" w:rsidP="00B64F1D">
      <w:pPr>
        <w:spacing w:line="228" w:lineRule="auto"/>
        <w:ind w:firstLine="720"/>
        <w:jc w:val="both"/>
        <w:rPr>
          <w:sz w:val="32"/>
          <w:szCs w:val="32"/>
          <w:lang w:val="uk-UA"/>
        </w:rPr>
      </w:pPr>
      <w:r w:rsidRPr="00B64F1D">
        <w:rPr>
          <w:b/>
          <w:sz w:val="32"/>
          <w:szCs w:val="32"/>
          <w:lang w:val="uk-UA"/>
        </w:rPr>
        <w:t>І</w:t>
      </w:r>
      <w:r w:rsidR="009303D0" w:rsidRPr="00B64F1D">
        <w:rPr>
          <w:b/>
          <w:sz w:val="32"/>
          <w:szCs w:val="32"/>
          <w:lang w:val="uk-UA"/>
        </w:rPr>
        <w:t xml:space="preserve">ндекс обсягу сільськогосподарської продукції </w:t>
      </w:r>
      <w:r w:rsidR="009303D0" w:rsidRPr="00B64F1D">
        <w:rPr>
          <w:sz w:val="32"/>
          <w:szCs w:val="32"/>
          <w:lang w:val="uk-UA"/>
        </w:rPr>
        <w:t xml:space="preserve">за </w:t>
      </w:r>
      <w:r w:rsidRPr="00B64F1D">
        <w:rPr>
          <w:sz w:val="32"/>
          <w:szCs w:val="32"/>
          <w:lang w:val="uk-UA"/>
        </w:rPr>
        <w:t>січень</w:t>
      </w:r>
      <w:r w:rsidR="004D4DE3" w:rsidRPr="00B64F1D">
        <w:rPr>
          <w:sz w:val="32"/>
          <w:szCs w:val="32"/>
          <w:lang w:val="uk-UA"/>
        </w:rPr>
        <w:t xml:space="preserve"> </w:t>
      </w:r>
      <w:r w:rsidR="00315A5A" w:rsidRPr="00B64F1D">
        <w:rPr>
          <w:sz w:val="32"/>
          <w:szCs w:val="32"/>
          <w:lang w:val="uk-UA"/>
        </w:rPr>
        <w:t>–</w:t>
      </w:r>
      <w:r w:rsidR="004D4DE3" w:rsidRPr="00B64F1D">
        <w:rPr>
          <w:sz w:val="32"/>
          <w:szCs w:val="32"/>
          <w:lang w:val="uk-UA"/>
        </w:rPr>
        <w:t xml:space="preserve"> </w:t>
      </w:r>
      <w:r w:rsidR="00382027" w:rsidRPr="00B64F1D">
        <w:rPr>
          <w:sz w:val="32"/>
          <w:szCs w:val="32"/>
          <w:lang w:val="uk-UA"/>
        </w:rPr>
        <w:t>березень</w:t>
      </w:r>
      <w:r w:rsidR="00315A5A" w:rsidRPr="00B64F1D">
        <w:rPr>
          <w:sz w:val="32"/>
          <w:szCs w:val="32"/>
          <w:lang w:val="uk-UA"/>
        </w:rPr>
        <w:t xml:space="preserve"> </w:t>
      </w:r>
      <w:r w:rsidR="009303D0" w:rsidRPr="00B64F1D">
        <w:rPr>
          <w:sz w:val="32"/>
          <w:szCs w:val="32"/>
          <w:lang w:val="uk-UA"/>
        </w:rPr>
        <w:t>202</w:t>
      </w:r>
      <w:r w:rsidRPr="00B64F1D">
        <w:rPr>
          <w:sz w:val="32"/>
          <w:szCs w:val="32"/>
          <w:lang w:val="uk-UA"/>
        </w:rPr>
        <w:t>1</w:t>
      </w:r>
      <w:r w:rsidR="009303D0" w:rsidRPr="00B64F1D">
        <w:rPr>
          <w:sz w:val="32"/>
          <w:szCs w:val="32"/>
          <w:lang w:val="uk-UA"/>
        </w:rPr>
        <w:t xml:space="preserve"> </w:t>
      </w:r>
      <w:r w:rsidRPr="00B64F1D">
        <w:rPr>
          <w:sz w:val="32"/>
          <w:szCs w:val="32"/>
          <w:lang w:val="uk-UA"/>
        </w:rPr>
        <w:t xml:space="preserve">року </w:t>
      </w:r>
      <w:r w:rsidR="009303D0" w:rsidRPr="00B64F1D">
        <w:rPr>
          <w:bCs/>
          <w:sz w:val="32"/>
          <w:szCs w:val="32"/>
          <w:lang w:val="uk-UA"/>
        </w:rPr>
        <w:t xml:space="preserve">порівняно з </w:t>
      </w:r>
      <w:r w:rsidR="004D4DE3" w:rsidRPr="00B64F1D">
        <w:rPr>
          <w:bCs/>
          <w:sz w:val="32"/>
          <w:szCs w:val="32"/>
          <w:lang w:val="uk-UA"/>
        </w:rPr>
        <w:t>відповідним періодом минулого</w:t>
      </w:r>
      <w:r w:rsidR="009303D0" w:rsidRPr="00B64F1D">
        <w:rPr>
          <w:bCs/>
          <w:sz w:val="32"/>
          <w:szCs w:val="32"/>
          <w:lang w:val="uk-UA"/>
        </w:rPr>
        <w:t xml:space="preserve"> рок</w:t>
      </w:r>
      <w:r w:rsidRPr="00B64F1D">
        <w:rPr>
          <w:bCs/>
          <w:sz w:val="32"/>
          <w:szCs w:val="32"/>
          <w:lang w:val="uk-UA"/>
        </w:rPr>
        <w:t xml:space="preserve">у </w:t>
      </w:r>
      <w:r w:rsidR="009303D0" w:rsidRPr="00B64F1D">
        <w:rPr>
          <w:sz w:val="32"/>
          <w:szCs w:val="32"/>
          <w:lang w:val="uk-UA"/>
        </w:rPr>
        <w:t xml:space="preserve">склав </w:t>
      </w:r>
      <w:r w:rsidR="00382027" w:rsidRPr="00B64F1D">
        <w:rPr>
          <w:sz w:val="32"/>
          <w:szCs w:val="32"/>
          <w:lang w:val="uk-UA"/>
        </w:rPr>
        <w:t>91,5</w:t>
      </w:r>
      <w:r w:rsidR="009303D0" w:rsidRPr="00B64F1D">
        <w:rPr>
          <w:sz w:val="32"/>
          <w:szCs w:val="32"/>
          <w:lang w:val="uk-UA"/>
        </w:rPr>
        <w:t xml:space="preserve">%, у тому числі у підприємствах – </w:t>
      </w:r>
      <w:r w:rsidR="00382027" w:rsidRPr="00B64F1D">
        <w:rPr>
          <w:sz w:val="32"/>
          <w:szCs w:val="32"/>
          <w:lang w:val="uk-UA"/>
        </w:rPr>
        <w:t>79,8</w:t>
      </w:r>
      <w:r w:rsidR="009303D0" w:rsidRPr="00B64F1D">
        <w:rPr>
          <w:sz w:val="32"/>
          <w:szCs w:val="32"/>
          <w:lang w:val="uk-UA"/>
        </w:rPr>
        <w:t>%, у господарствах</w:t>
      </w:r>
      <w:r w:rsidR="00105327" w:rsidRPr="00B64F1D">
        <w:rPr>
          <w:sz w:val="32"/>
          <w:szCs w:val="32"/>
          <w:lang w:val="uk-UA"/>
        </w:rPr>
        <w:t xml:space="preserve"> </w:t>
      </w:r>
      <w:r w:rsidR="009303D0" w:rsidRPr="00B64F1D">
        <w:rPr>
          <w:sz w:val="32"/>
          <w:szCs w:val="32"/>
          <w:lang w:val="uk-UA"/>
        </w:rPr>
        <w:t xml:space="preserve">населення – </w:t>
      </w:r>
      <w:r w:rsidR="00382027" w:rsidRPr="00B64F1D">
        <w:rPr>
          <w:sz w:val="32"/>
          <w:szCs w:val="32"/>
          <w:lang w:val="uk-UA"/>
        </w:rPr>
        <w:t>98,2</w:t>
      </w:r>
      <w:r w:rsidR="009303D0" w:rsidRPr="00B64F1D">
        <w:rPr>
          <w:sz w:val="32"/>
          <w:szCs w:val="32"/>
          <w:lang w:val="uk-UA"/>
        </w:rPr>
        <w:t xml:space="preserve">%. </w:t>
      </w:r>
      <w:r w:rsidRPr="00B64F1D">
        <w:rPr>
          <w:sz w:val="32"/>
          <w:szCs w:val="32"/>
          <w:lang w:val="uk-UA"/>
        </w:rPr>
        <w:t xml:space="preserve">Обсяг продукції сільського господарства у січні </w:t>
      </w:r>
      <w:r w:rsidR="004D4DE3" w:rsidRPr="00B64F1D">
        <w:rPr>
          <w:sz w:val="32"/>
          <w:szCs w:val="32"/>
          <w:lang w:val="uk-UA"/>
        </w:rPr>
        <w:t xml:space="preserve">– </w:t>
      </w:r>
      <w:r w:rsidR="00382027" w:rsidRPr="00B64F1D">
        <w:rPr>
          <w:sz w:val="32"/>
          <w:szCs w:val="32"/>
          <w:lang w:val="uk-UA"/>
        </w:rPr>
        <w:t>березні</w:t>
      </w:r>
      <w:r w:rsidR="004D4DE3" w:rsidRPr="00B64F1D">
        <w:rPr>
          <w:sz w:val="32"/>
          <w:szCs w:val="32"/>
          <w:lang w:val="uk-UA"/>
        </w:rPr>
        <w:t xml:space="preserve"> </w:t>
      </w:r>
      <w:r w:rsidRPr="00B64F1D">
        <w:rPr>
          <w:sz w:val="32"/>
          <w:szCs w:val="32"/>
          <w:lang w:val="uk-UA"/>
        </w:rPr>
        <w:t>поточного року формувався за рахунок продукції</w:t>
      </w:r>
      <w:r w:rsidR="00D92F29" w:rsidRPr="00B64F1D">
        <w:rPr>
          <w:sz w:val="32"/>
          <w:szCs w:val="32"/>
          <w:lang w:val="uk-UA"/>
        </w:rPr>
        <w:t xml:space="preserve"> тваринництва.</w:t>
      </w:r>
    </w:p>
    <w:p w:rsidR="009303D0" w:rsidRPr="00B64F1D" w:rsidRDefault="007C3314" w:rsidP="00B64F1D">
      <w:pPr>
        <w:spacing w:line="228" w:lineRule="auto"/>
        <w:ind w:firstLine="720"/>
        <w:jc w:val="both"/>
        <w:rPr>
          <w:sz w:val="32"/>
          <w:szCs w:val="32"/>
          <w:lang w:val="uk-UA"/>
        </w:rPr>
      </w:pPr>
      <w:r w:rsidRPr="00B64F1D">
        <w:rPr>
          <w:rFonts w:eastAsia="Calibri"/>
          <w:sz w:val="32"/>
          <w:szCs w:val="32"/>
          <w:lang w:val="uk-UA" w:eastAsia="en-US"/>
        </w:rPr>
        <w:t xml:space="preserve">Індекс </w:t>
      </w:r>
      <w:r w:rsidRPr="00B64F1D">
        <w:rPr>
          <w:rFonts w:eastAsia="Calibri"/>
          <w:b/>
          <w:sz w:val="32"/>
          <w:szCs w:val="32"/>
          <w:lang w:val="uk-UA" w:eastAsia="en-US"/>
        </w:rPr>
        <w:t xml:space="preserve">промислової продукції </w:t>
      </w:r>
      <w:r w:rsidRPr="00B64F1D">
        <w:rPr>
          <w:rFonts w:eastAsia="Calibri"/>
          <w:sz w:val="32"/>
          <w:szCs w:val="32"/>
          <w:lang w:val="uk-UA" w:eastAsia="en-US"/>
        </w:rPr>
        <w:t xml:space="preserve">за </w:t>
      </w:r>
      <w:r w:rsidR="002F222B" w:rsidRPr="00B64F1D">
        <w:rPr>
          <w:rFonts w:eastAsia="Calibri"/>
          <w:sz w:val="32"/>
          <w:szCs w:val="32"/>
          <w:lang w:val="uk-UA" w:eastAsia="en-US"/>
        </w:rPr>
        <w:t>січ</w:t>
      </w:r>
      <w:r w:rsidRPr="00B64F1D">
        <w:rPr>
          <w:rFonts w:eastAsia="Calibri"/>
          <w:sz w:val="32"/>
          <w:szCs w:val="32"/>
          <w:lang w:val="uk-UA" w:eastAsia="en-US"/>
        </w:rPr>
        <w:t xml:space="preserve">ень – </w:t>
      </w:r>
      <w:r w:rsidR="002C4704" w:rsidRPr="00B64F1D">
        <w:rPr>
          <w:rFonts w:eastAsia="Calibri"/>
          <w:sz w:val="32"/>
          <w:szCs w:val="32"/>
          <w:lang w:val="uk-UA" w:eastAsia="en-US"/>
        </w:rPr>
        <w:t xml:space="preserve">березень </w:t>
      </w:r>
      <w:r w:rsidR="002F222B" w:rsidRPr="00B64F1D">
        <w:rPr>
          <w:rFonts w:eastAsia="Calibri"/>
          <w:sz w:val="32"/>
          <w:szCs w:val="32"/>
          <w:lang w:val="uk-UA" w:eastAsia="en-US"/>
        </w:rPr>
        <w:t>202</w:t>
      </w:r>
      <w:r w:rsidRPr="00B64F1D">
        <w:rPr>
          <w:rFonts w:eastAsia="Calibri"/>
          <w:sz w:val="32"/>
          <w:szCs w:val="32"/>
          <w:lang w:val="uk-UA" w:eastAsia="en-US"/>
        </w:rPr>
        <w:t>1</w:t>
      </w:r>
      <w:r w:rsidR="002F222B" w:rsidRPr="00B64F1D">
        <w:rPr>
          <w:rFonts w:eastAsia="Calibri"/>
          <w:sz w:val="32"/>
          <w:szCs w:val="32"/>
          <w:lang w:val="uk-UA" w:eastAsia="en-US"/>
        </w:rPr>
        <w:t xml:space="preserve"> року</w:t>
      </w:r>
      <w:r w:rsidR="004F03AD">
        <w:rPr>
          <w:rFonts w:eastAsia="Calibri"/>
          <w:sz w:val="32"/>
          <w:szCs w:val="32"/>
          <w:lang w:val="uk-UA" w:eastAsia="en-US"/>
        </w:rPr>
        <w:t xml:space="preserve">              </w:t>
      </w:r>
      <w:r w:rsidR="009303D0" w:rsidRPr="00B64F1D">
        <w:rPr>
          <w:rFonts w:eastAsia="Calibri"/>
          <w:b/>
          <w:sz w:val="32"/>
          <w:szCs w:val="32"/>
          <w:lang w:val="uk-UA" w:eastAsia="en-US"/>
        </w:rPr>
        <w:t xml:space="preserve"> </w:t>
      </w:r>
      <w:r w:rsidR="009303D0" w:rsidRPr="00B64F1D">
        <w:rPr>
          <w:rFonts w:eastAsia="Calibri"/>
          <w:sz w:val="32"/>
          <w:szCs w:val="32"/>
          <w:lang w:val="uk-UA" w:eastAsia="en-US"/>
        </w:rPr>
        <w:t xml:space="preserve">в цілому по області склав </w:t>
      </w:r>
      <w:r w:rsidR="002C4704" w:rsidRPr="00B64F1D">
        <w:rPr>
          <w:rFonts w:eastAsia="Calibri"/>
          <w:sz w:val="32"/>
          <w:szCs w:val="32"/>
          <w:lang w:val="uk-UA" w:eastAsia="en-US"/>
        </w:rPr>
        <w:t>83,8</w:t>
      </w:r>
      <w:r w:rsidR="009303D0" w:rsidRPr="00B64F1D">
        <w:rPr>
          <w:rFonts w:eastAsia="Calibri"/>
          <w:sz w:val="32"/>
          <w:szCs w:val="32"/>
          <w:lang w:val="uk-UA" w:eastAsia="en-US"/>
        </w:rPr>
        <w:t xml:space="preserve">%. </w:t>
      </w:r>
      <w:r w:rsidR="009303D0" w:rsidRPr="00B64F1D">
        <w:rPr>
          <w:sz w:val="32"/>
          <w:szCs w:val="32"/>
          <w:lang w:val="uk-UA"/>
        </w:rPr>
        <w:t>Збільшен</w:t>
      </w:r>
      <w:r w:rsidRPr="00B64F1D">
        <w:rPr>
          <w:sz w:val="32"/>
          <w:szCs w:val="32"/>
          <w:lang w:val="uk-UA"/>
        </w:rPr>
        <w:t xml:space="preserve">о </w:t>
      </w:r>
      <w:r w:rsidR="009303D0" w:rsidRPr="00B64F1D">
        <w:rPr>
          <w:sz w:val="32"/>
          <w:szCs w:val="32"/>
          <w:lang w:val="uk-UA"/>
        </w:rPr>
        <w:t>виробницт</w:t>
      </w:r>
      <w:r w:rsidRPr="00B64F1D">
        <w:rPr>
          <w:sz w:val="32"/>
          <w:szCs w:val="32"/>
          <w:lang w:val="uk-UA"/>
        </w:rPr>
        <w:t>во</w:t>
      </w:r>
      <w:r w:rsidR="009303D0" w:rsidRPr="00B64F1D">
        <w:rPr>
          <w:sz w:val="32"/>
          <w:szCs w:val="32"/>
          <w:lang w:val="uk-UA"/>
        </w:rPr>
        <w:t xml:space="preserve"> </w:t>
      </w:r>
      <w:r w:rsidRPr="00B64F1D">
        <w:rPr>
          <w:sz w:val="32"/>
          <w:szCs w:val="32"/>
          <w:lang w:val="uk-UA"/>
        </w:rPr>
        <w:t xml:space="preserve">готових металевих виробів, крім машин і устаткування на </w:t>
      </w:r>
      <w:r w:rsidR="002C4704" w:rsidRPr="00B64F1D">
        <w:rPr>
          <w:sz w:val="32"/>
          <w:szCs w:val="32"/>
          <w:lang w:val="uk-UA"/>
        </w:rPr>
        <w:t>28</w:t>
      </w:r>
      <w:r w:rsidRPr="00B64F1D">
        <w:rPr>
          <w:sz w:val="32"/>
          <w:szCs w:val="32"/>
          <w:lang w:val="uk-UA"/>
        </w:rPr>
        <w:t xml:space="preserve">%, </w:t>
      </w:r>
      <w:r w:rsidR="002C4704" w:rsidRPr="00B64F1D">
        <w:rPr>
          <w:sz w:val="32"/>
          <w:szCs w:val="32"/>
          <w:lang w:val="uk-UA"/>
        </w:rPr>
        <w:t xml:space="preserve">хімічних речовин і хімічної продукції </w:t>
      </w:r>
      <w:r w:rsidRPr="00B64F1D">
        <w:rPr>
          <w:sz w:val="32"/>
          <w:szCs w:val="32"/>
          <w:lang w:val="uk-UA"/>
        </w:rPr>
        <w:t xml:space="preserve">– на </w:t>
      </w:r>
      <w:r w:rsidR="002C4704" w:rsidRPr="00B64F1D">
        <w:rPr>
          <w:sz w:val="32"/>
          <w:szCs w:val="32"/>
          <w:lang w:val="uk-UA"/>
        </w:rPr>
        <w:t>4,5</w:t>
      </w:r>
      <w:r w:rsidRPr="00B64F1D">
        <w:rPr>
          <w:sz w:val="32"/>
          <w:szCs w:val="32"/>
          <w:lang w:val="uk-UA"/>
        </w:rPr>
        <w:t>%</w:t>
      </w:r>
      <w:r w:rsidR="00382027" w:rsidRPr="00B64F1D">
        <w:rPr>
          <w:sz w:val="32"/>
          <w:szCs w:val="32"/>
          <w:lang w:val="uk-UA"/>
        </w:rPr>
        <w:t xml:space="preserve">, </w:t>
      </w:r>
      <w:r w:rsidR="009303D0" w:rsidRPr="00B64F1D">
        <w:rPr>
          <w:sz w:val="32"/>
          <w:szCs w:val="32"/>
          <w:lang w:val="uk-UA"/>
        </w:rPr>
        <w:t xml:space="preserve">на підприємствах з постачання електроенергії, газу, пари та кондиційованого повітря </w:t>
      </w:r>
      <w:r w:rsidR="00382027" w:rsidRPr="00B64F1D">
        <w:rPr>
          <w:sz w:val="32"/>
          <w:szCs w:val="32"/>
          <w:lang w:val="uk-UA"/>
        </w:rPr>
        <w:t xml:space="preserve">– </w:t>
      </w:r>
      <w:r w:rsidR="009303D0" w:rsidRPr="00B64F1D">
        <w:rPr>
          <w:sz w:val="32"/>
          <w:szCs w:val="32"/>
          <w:lang w:val="uk-UA"/>
        </w:rPr>
        <w:t xml:space="preserve">на </w:t>
      </w:r>
      <w:r w:rsidR="002C4704" w:rsidRPr="00B64F1D">
        <w:rPr>
          <w:sz w:val="32"/>
          <w:szCs w:val="32"/>
          <w:lang w:val="uk-UA"/>
        </w:rPr>
        <w:t>5,5</w:t>
      </w:r>
      <w:r w:rsidR="009303D0" w:rsidRPr="00B64F1D">
        <w:rPr>
          <w:sz w:val="32"/>
          <w:szCs w:val="32"/>
          <w:lang w:val="uk-UA"/>
        </w:rPr>
        <w:t>%.</w:t>
      </w:r>
    </w:p>
    <w:p w:rsidR="00B84757" w:rsidRPr="00B64F1D" w:rsidRDefault="00382027" w:rsidP="00B64F1D">
      <w:pPr>
        <w:pStyle w:val="22"/>
        <w:widowControl w:val="0"/>
        <w:spacing w:after="0" w:line="228" w:lineRule="auto"/>
        <w:ind w:left="0" w:firstLine="720"/>
        <w:jc w:val="both"/>
        <w:rPr>
          <w:sz w:val="32"/>
          <w:szCs w:val="32"/>
          <w:lang w:val="uk-UA"/>
        </w:rPr>
      </w:pPr>
      <w:r w:rsidRPr="00B64F1D">
        <w:rPr>
          <w:sz w:val="32"/>
          <w:szCs w:val="32"/>
          <w:lang w:val="uk-UA"/>
        </w:rPr>
        <w:t>З</w:t>
      </w:r>
      <w:r w:rsidR="00B84757" w:rsidRPr="00B64F1D">
        <w:rPr>
          <w:sz w:val="32"/>
          <w:szCs w:val="32"/>
          <w:lang w:val="uk-UA"/>
        </w:rPr>
        <w:t xml:space="preserve">а </w:t>
      </w:r>
      <w:r w:rsidR="00E65CC7" w:rsidRPr="00B64F1D">
        <w:rPr>
          <w:sz w:val="32"/>
          <w:szCs w:val="32"/>
          <w:lang w:val="uk-UA"/>
        </w:rPr>
        <w:t xml:space="preserve">січень </w:t>
      </w:r>
      <w:r w:rsidRPr="00B64F1D">
        <w:rPr>
          <w:sz w:val="32"/>
          <w:szCs w:val="32"/>
          <w:lang w:val="uk-UA"/>
        </w:rPr>
        <w:t xml:space="preserve">– лютий </w:t>
      </w:r>
      <w:r w:rsidR="001A4934" w:rsidRPr="00B64F1D">
        <w:rPr>
          <w:sz w:val="32"/>
          <w:szCs w:val="32"/>
          <w:lang w:val="uk-UA"/>
        </w:rPr>
        <w:t>202</w:t>
      </w:r>
      <w:r w:rsidR="00E65CC7" w:rsidRPr="00B64F1D">
        <w:rPr>
          <w:sz w:val="32"/>
          <w:szCs w:val="32"/>
          <w:lang w:val="uk-UA"/>
        </w:rPr>
        <w:t>1 року</w:t>
      </w:r>
      <w:r w:rsidR="00B84757" w:rsidRPr="00B64F1D">
        <w:rPr>
          <w:sz w:val="32"/>
          <w:szCs w:val="32"/>
          <w:lang w:val="uk-UA"/>
        </w:rPr>
        <w:t xml:space="preserve"> </w:t>
      </w:r>
      <w:r w:rsidR="00B84757" w:rsidRPr="00B64F1D">
        <w:rPr>
          <w:b/>
          <w:sz w:val="32"/>
          <w:szCs w:val="32"/>
          <w:lang w:val="uk-UA"/>
        </w:rPr>
        <w:t>реалізовано промислової продукції</w:t>
      </w:r>
      <w:r w:rsidR="00B84757" w:rsidRPr="00B64F1D">
        <w:rPr>
          <w:sz w:val="32"/>
          <w:szCs w:val="32"/>
          <w:lang w:val="uk-UA"/>
        </w:rPr>
        <w:t xml:space="preserve"> </w:t>
      </w:r>
      <w:r w:rsidR="00B84757" w:rsidRPr="00B64F1D">
        <w:rPr>
          <w:b/>
          <w:sz w:val="32"/>
          <w:szCs w:val="32"/>
          <w:lang w:val="uk-UA"/>
        </w:rPr>
        <w:t xml:space="preserve">(товарів, послуг) </w:t>
      </w:r>
      <w:r w:rsidR="00B84757" w:rsidRPr="00B64F1D">
        <w:rPr>
          <w:sz w:val="32"/>
          <w:szCs w:val="32"/>
          <w:lang w:val="uk-UA"/>
        </w:rPr>
        <w:t xml:space="preserve">на </w:t>
      </w:r>
      <w:r w:rsidRPr="00B64F1D">
        <w:rPr>
          <w:sz w:val="32"/>
          <w:szCs w:val="32"/>
          <w:lang w:val="uk-UA"/>
        </w:rPr>
        <w:t>6434,3</w:t>
      </w:r>
      <w:r w:rsidR="00D30984" w:rsidRPr="00B64F1D">
        <w:rPr>
          <w:sz w:val="32"/>
          <w:szCs w:val="32"/>
          <w:lang w:val="uk-UA"/>
        </w:rPr>
        <w:t xml:space="preserve"> </w:t>
      </w:r>
      <w:r w:rsidR="00B84757" w:rsidRPr="00B64F1D">
        <w:rPr>
          <w:sz w:val="32"/>
          <w:szCs w:val="32"/>
          <w:lang w:val="uk-UA"/>
        </w:rPr>
        <w:t xml:space="preserve">млн грн, із неї продукції добувної та переробної промисловості – на </w:t>
      </w:r>
      <w:r w:rsidRPr="00B64F1D">
        <w:rPr>
          <w:sz w:val="32"/>
          <w:szCs w:val="32"/>
          <w:lang w:val="uk-UA"/>
        </w:rPr>
        <w:t>3645,8</w:t>
      </w:r>
      <w:r w:rsidR="002712AF" w:rsidRPr="00B64F1D">
        <w:rPr>
          <w:sz w:val="32"/>
          <w:szCs w:val="32"/>
          <w:lang w:val="uk-UA"/>
        </w:rPr>
        <w:t xml:space="preserve"> млн грн (</w:t>
      </w:r>
      <w:r w:rsidR="00E65CC7" w:rsidRPr="00B64F1D">
        <w:rPr>
          <w:sz w:val="32"/>
          <w:szCs w:val="32"/>
          <w:lang w:val="uk-UA"/>
        </w:rPr>
        <w:t>56,</w:t>
      </w:r>
      <w:r w:rsidRPr="00B64F1D">
        <w:rPr>
          <w:sz w:val="32"/>
          <w:szCs w:val="32"/>
          <w:lang w:val="uk-UA"/>
        </w:rPr>
        <w:t>6</w:t>
      </w:r>
      <w:r w:rsidR="00B84757" w:rsidRPr="00B64F1D">
        <w:rPr>
          <w:sz w:val="32"/>
          <w:szCs w:val="32"/>
          <w:lang w:val="uk-UA"/>
        </w:rPr>
        <w:t>%).</w:t>
      </w:r>
    </w:p>
    <w:p w:rsidR="009303D0" w:rsidRPr="00B64F1D" w:rsidRDefault="009303D0" w:rsidP="00B64F1D">
      <w:pPr>
        <w:pStyle w:val="22"/>
        <w:widowControl w:val="0"/>
        <w:spacing w:after="0" w:line="228" w:lineRule="auto"/>
        <w:ind w:left="0" w:firstLine="720"/>
        <w:jc w:val="both"/>
        <w:rPr>
          <w:color w:val="FF9900"/>
          <w:sz w:val="32"/>
          <w:szCs w:val="32"/>
          <w:lang w:val="uk-UA"/>
        </w:rPr>
      </w:pPr>
      <w:r w:rsidRPr="00B64F1D">
        <w:rPr>
          <w:sz w:val="32"/>
          <w:szCs w:val="32"/>
          <w:lang w:val="uk-UA"/>
        </w:rPr>
        <w:t xml:space="preserve">Будівельними компаніями області у </w:t>
      </w:r>
      <w:r w:rsidR="0067405E" w:rsidRPr="00B64F1D">
        <w:rPr>
          <w:sz w:val="32"/>
          <w:szCs w:val="32"/>
          <w:lang w:val="uk-UA"/>
        </w:rPr>
        <w:t xml:space="preserve">січні – лютому </w:t>
      </w:r>
      <w:r w:rsidR="00EE7AEC" w:rsidRPr="00B64F1D">
        <w:rPr>
          <w:sz w:val="32"/>
          <w:szCs w:val="32"/>
          <w:lang w:val="uk-UA"/>
        </w:rPr>
        <w:t>202</w:t>
      </w:r>
      <w:r w:rsidR="0067405E" w:rsidRPr="00B64F1D">
        <w:rPr>
          <w:sz w:val="32"/>
          <w:szCs w:val="32"/>
          <w:lang w:val="uk-UA"/>
        </w:rPr>
        <w:t>1</w:t>
      </w:r>
      <w:r w:rsidRPr="00B64F1D">
        <w:rPr>
          <w:sz w:val="32"/>
          <w:szCs w:val="32"/>
          <w:lang w:val="uk-UA"/>
        </w:rPr>
        <w:t xml:space="preserve"> ро</w:t>
      </w:r>
      <w:r w:rsidR="0067405E" w:rsidRPr="00B64F1D">
        <w:rPr>
          <w:sz w:val="32"/>
          <w:szCs w:val="32"/>
          <w:lang w:val="uk-UA"/>
        </w:rPr>
        <w:t>ку</w:t>
      </w:r>
      <w:r w:rsidRPr="00B64F1D">
        <w:rPr>
          <w:sz w:val="32"/>
          <w:szCs w:val="32"/>
          <w:lang w:val="uk-UA"/>
        </w:rPr>
        <w:t xml:space="preserve"> виконано </w:t>
      </w:r>
      <w:r w:rsidRPr="00B64F1D">
        <w:rPr>
          <w:b/>
          <w:sz w:val="32"/>
          <w:szCs w:val="32"/>
          <w:lang w:val="uk-UA"/>
        </w:rPr>
        <w:t>будівельні роботи</w:t>
      </w:r>
      <w:r w:rsidRPr="00B64F1D">
        <w:rPr>
          <w:sz w:val="32"/>
          <w:szCs w:val="32"/>
          <w:lang w:val="uk-UA"/>
        </w:rPr>
        <w:t xml:space="preserve"> на суму </w:t>
      </w:r>
      <w:r w:rsidR="0067405E" w:rsidRPr="00B64F1D">
        <w:rPr>
          <w:sz w:val="32"/>
          <w:szCs w:val="32"/>
          <w:lang w:val="uk-UA"/>
        </w:rPr>
        <w:t>102,7</w:t>
      </w:r>
      <w:r w:rsidRPr="00B64F1D">
        <w:rPr>
          <w:sz w:val="32"/>
          <w:szCs w:val="32"/>
          <w:lang w:val="uk-UA"/>
        </w:rPr>
        <w:t xml:space="preserve"> млн грн. Індекс будівельної продукції становив </w:t>
      </w:r>
      <w:r w:rsidR="0067405E" w:rsidRPr="00B64F1D">
        <w:rPr>
          <w:sz w:val="32"/>
          <w:szCs w:val="32"/>
          <w:lang w:val="uk-UA"/>
        </w:rPr>
        <w:t>77,2</w:t>
      </w:r>
      <w:r w:rsidRPr="00B64F1D">
        <w:rPr>
          <w:sz w:val="32"/>
          <w:szCs w:val="32"/>
          <w:lang w:val="uk-UA"/>
        </w:rPr>
        <w:t>%.</w:t>
      </w:r>
      <w:r w:rsidRPr="00B64F1D">
        <w:rPr>
          <w:color w:val="FF9900"/>
          <w:sz w:val="32"/>
          <w:szCs w:val="32"/>
          <w:lang w:val="uk-UA"/>
        </w:rPr>
        <w:t xml:space="preserve"> </w:t>
      </w:r>
    </w:p>
    <w:p w:rsidR="009303D0" w:rsidRPr="00B64F1D" w:rsidRDefault="004B4BD9" w:rsidP="00B64F1D">
      <w:pPr>
        <w:pStyle w:val="a3"/>
        <w:spacing w:line="228" w:lineRule="auto"/>
        <w:ind w:firstLine="720"/>
        <w:rPr>
          <w:sz w:val="32"/>
          <w:szCs w:val="32"/>
          <w:lang w:eastAsia="uk-UA"/>
        </w:rPr>
      </w:pPr>
      <w:r w:rsidRPr="00B64F1D">
        <w:rPr>
          <w:sz w:val="32"/>
          <w:szCs w:val="32"/>
        </w:rPr>
        <w:t xml:space="preserve">Протягом </w:t>
      </w:r>
      <w:r w:rsidR="0000254A" w:rsidRPr="00B64F1D">
        <w:rPr>
          <w:sz w:val="32"/>
          <w:szCs w:val="32"/>
        </w:rPr>
        <w:t xml:space="preserve">січня </w:t>
      </w:r>
      <w:r w:rsidR="0067405E" w:rsidRPr="00B64F1D">
        <w:rPr>
          <w:sz w:val="32"/>
          <w:szCs w:val="32"/>
        </w:rPr>
        <w:t xml:space="preserve">– </w:t>
      </w:r>
      <w:r w:rsidR="001B2F93" w:rsidRPr="00B64F1D">
        <w:rPr>
          <w:sz w:val="32"/>
          <w:szCs w:val="32"/>
        </w:rPr>
        <w:t xml:space="preserve">березня </w:t>
      </w:r>
      <w:r w:rsidR="00EE7AEC" w:rsidRPr="00B64F1D">
        <w:rPr>
          <w:sz w:val="32"/>
          <w:szCs w:val="32"/>
        </w:rPr>
        <w:t>202</w:t>
      </w:r>
      <w:r w:rsidR="0000254A" w:rsidRPr="00B64F1D">
        <w:rPr>
          <w:sz w:val="32"/>
          <w:szCs w:val="32"/>
        </w:rPr>
        <w:t>1</w:t>
      </w:r>
      <w:r w:rsidRPr="00B64F1D">
        <w:rPr>
          <w:sz w:val="32"/>
          <w:szCs w:val="32"/>
        </w:rPr>
        <w:t xml:space="preserve"> року</w:t>
      </w:r>
      <w:r w:rsidR="009303D0" w:rsidRPr="00B64F1D">
        <w:rPr>
          <w:sz w:val="32"/>
          <w:szCs w:val="32"/>
        </w:rPr>
        <w:t xml:space="preserve"> підприємствами </w:t>
      </w:r>
      <w:r w:rsidR="009303D0" w:rsidRPr="00B64F1D">
        <w:rPr>
          <w:b/>
          <w:sz w:val="32"/>
          <w:szCs w:val="32"/>
        </w:rPr>
        <w:t xml:space="preserve">транспорту </w:t>
      </w:r>
      <w:r w:rsidR="009303D0" w:rsidRPr="00B64F1D">
        <w:rPr>
          <w:sz w:val="32"/>
          <w:szCs w:val="32"/>
        </w:rPr>
        <w:t xml:space="preserve">перевезено </w:t>
      </w:r>
      <w:r w:rsidR="001B2F93" w:rsidRPr="00B64F1D">
        <w:rPr>
          <w:sz w:val="32"/>
          <w:szCs w:val="32"/>
        </w:rPr>
        <w:t>866,1</w:t>
      </w:r>
      <w:r w:rsidR="009303D0" w:rsidRPr="00B64F1D">
        <w:rPr>
          <w:sz w:val="32"/>
          <w:szCs w:val="32"/>
        </w:rPr>
        <w:t xml:space="preserve"> тис. тонн вантажів (</w:t>
      </w:r>
      <w:r w:rsidR="001B2F93" w:rsidRPr="00B64F1D">
        <w:rPr>
          <w:sz w:val="32"/>
          <w:szCs w:val="32"/>
        </w:rPr>
        <w:t>94,2</w:t>
      </w:r>
      <w:r w:rsidR="009303D0" w:rsidRPr="00B64F1D">
        <w:rPr>
          <w:sz w:val="32"/>
          <w:szCs w:val="32"/>
        </w:rPr>
        <w:t xml:space="preserve">% до обсягів за </w:t>
      </w:r>
      <w:r w:rsidR="004F03AD">
        <w:rPr>
          <w:sz w:val="32"/>
          <w:szCs w:val="32"/>
        </w:rPr>
        <w:t xml:space="preserve">                         </w:t>
      </w:r>
      <w:r w:rsidR="006E6717" w:rsidRPr="00B64F1D">
        <w:rPr>
          <w:sz w:val="32"/>
          <w:szCs w:val="32"/>
        </w:rPr>
        <w:t xml:space="preserve">січень </w:t>
      </w:r>
      <w:r w:rsidR="0067405E" w:rsidRPr="00B64F1D">
        <w:rPr>
          <w:sz w:val="32"/>
          <w:szCs w:val="32"/>
        </w:rPr>
        <w:t>–</w:t>
      </w:r>
      <w:r w:rsidR="00382027" w:rsidRPr="00B64F1D">
        <w:rPr>
          <w:sz w:val="32"/>
          <w:szCs w:val="32"/>
        </w:rPr>
        <w:t xml:space="preserve"> </w:t>
      </w:r>
      <w:r w:rsidR="001B2F93" w:rsidRPr="00B64F1D">
        <w:rPr>
          <w:sz w:val="32"/>
          <w:szCs w:val="32"/>
        </w:rPr>
        <w:t>березень</w:t>
      </w:r>
      <w:r w:rsidR="0067405E" w:rsidRPr="00B64F1D">
        <w:rPr>
          <w:sz w:val="32"/>
          <w:szCs w:val="32"/>
        </w:rPr>
        <w:t xml:space="preserve"> минулого</w:t>
      </w:r>
      <w:r w:rsidR="006E6717" w:rsidRPr="00B64F1D">
        <w:rPr>
          <w:sz w:val="32"/>
          <w:szCs w:val="32"/>
        </w:rPr>
        <w:t xml:space="preserve"> року</w:t>
      </w:r>
      <w:r w:rsidR="001B2F93" w:rsidRPr="00B64F1D">
        <w:rPr>
          <w:sz w:val="32"/>
          <w:szCs w:val="32"/>
        </w:rPr>
        <w:t>)</w:t>
      </w:r>
      <w:r w:rsidR="009303D0" w:rsidRPr="00B64F1D">
        <w:rPr>
          <w:sz w:val="32"/>
          <w:szCs w:val="32"/>
        </w:rPr>
        <w:t xml:space="preserve">. Вантажообіг склав </w:t>
      </w:r>
      <w:r w:rsidR="001B2F93" w:rsidRPr="00B64F1D">
        <w:rPr>
          <w:sz w:val="32"/>
          <w:szCs w:val="32"/>
        </w:rPr>
        <w:t>204,8</w:t>
      </w:r>
      <w:r w:rsidR="009303D0" w:rsidRPr="00B64F1D">
        <w:rPr>
          <w:sz w:val="32"/>
          <w:szCs w:val="32"/>
        </w:rPr>
        <w:t xml:space="preserve"> млн ткм, або </w:t>
      </w:r>
      <w:r w:rsidR="001B2F93" w:rsidRPr="00B64F1D">
        <w:rPr>
          <w:sz w:val="32"/>
          <w:szCs w:val="32"/>
        </w:rPr>
        <w:t>82,5</w:t>
      </w:r>
      <w:r w:rsidR="009303D0" w:rsidRPr="00B64F1D">
        <w:rPr>
          <w:sz w:val="32"/>
          <w:szCs w:val="32"/>
        </w:rPr>
        <w:t xml:space="preserve">% до </w:t>
      </w:r>
      <w:r w:rsidR="00F50FBA" w:rsidRPr="00B64F1D">
        <w:rPr>
          <w:sz w:val="32"/>
          <w:szCs w:val="32"/>
        </w:rPr>
        <w:t xml:space="preserve">відповідного показника </w:t>
      </w:r>
      <w:r w:rsidR="009303D0" w:rsidRPr="00B64F1D">
        <w:rPr>
          <w:sz w:val="32"/>
          <w:szCs w:val="32"/>
        </w:rPr>
        <w:t>20</w:t>
      </w:r>
      <w:r w:rsidR="006E6717" w:rsidRPr="00B64F1D">
        <w:rPr>
          <w:sz w:val="32"/>
          <w:szCs w:val="32"/>
        </w:rPr>
        <w:t xml:space="preserve">20 </w:t>
      </w:r>
      <w:r w:rsidR="009303D0" w:rsidRPr="00B64F1D">
        <w:rPr>
          <w:sz w:val="32"/>
          <w:szCs w:val="32"/>
        </w:rPr>
        <w:t xml:space="preserve">року. Послугами пасажирського транспорту скористалися </w:t>
      </w:r>
      <w:r w:rsidR="001B2F93" w:rsidRPr="00B64F1D">
        <w:rPr>
          <w:sz w:val="32"/>
          <w:szCs w:val="32"/>
        </w:rPr>
        <w:t>11806,1</w:t>
      </w:r>
      <w:r w:rsidR="006B200B" w:rsidRPr="00B64F1D">
        <w:rPr>
          <w:sz w:val="32"/>
          <w:szCs w:val="32"/>
        </w:rPr>
        <w:t xml:space="preserve"> </w:t>
      </w:r>
      <w:r w:rsidR="006E6717" w:rsidRPr="00B64F1D">
        <w:rPr>
          <w:sz w:val="32"/>
          <w:szCs w:val="32"/>
        </w:rPr>
        <w:t>тис.</w:t>
      </w:r>
      <w:r w:rsidR="009303D0" w:rsidRPr="00B64F1D">
        <w:rPr>
          <w:sz w:val="32"/>
          <w:szCs w:val="32"/>
        </w:rPr>
        <w:t xml:space="preserve"> пасажирів, або </w:t>
      </w:r>
      <w:r w:rsidR="001B2F93" w:rsidRPr="00B64F1D">
        <w:rPr>
          <w:sz w:val="32"/>
          <w:szCs w:val="32"/>
        </w:rPr>
        <w:t>69,1</w:t>
      </w:r>
      <w:r w:rsidR="009303D0" w:rsidRPr="00B64F1D">
        <w:rPr>
          <w:sz w:val="32"/>
          <w:szCs w:val="32"/>
        </w:rPr>
        <w:t xml:space="preserve">% від обсягу </w:t>
      </w:r>
      <w:r w:rsidR="006E6717" w:rsidRPr="00B64F1D">
        <w:rPr>
          <w:sz w:val="32"/>
          <w:szCs w:val="32"/>
        </w:rPr>
        <w:t>за січень</w:t>
      </w:r>
      <w:r w:rsidR="0067405E" w:rsidRPr="00B64F1D">
        <w:rPr>
          <w:sz w:val="32"/>
          <w:szCs w:val="32"/>
        </w:rPr>
        <w:t xml:space="preserve"> – </w:t>
      </w:r>
      <w:r w:rsidR="001B2F93" w:rsidRPr="00B64F1D">
        <w:rPr>
          <w:sz w:val="32"/>
          <w:szCs w:val="32"/>
        </w:rPr>
        <w:t>березень</w:t>
      </w:r>
      <w:r w:rsidR="006E6717" w:rsidRPr="00B64F1D">
        <w:rPr>
          <w:sz w:val="32"/>
          <w:szCs w:val="32"/>
        </w:rPr>
        <w:t xml:space="preserve"> </w:t>
      </w:r>
      <w:r w:rsidR="0067405E" w:rsidRPr="00B64F1D">
        <w:rPr>
          <w:sz w:val="32"/>
          <w:szCs w:val="32"/>
        </w:rPr>
        <w:t xml:space="preserve">минулого </w:t>
      </w:r>
      <w:r w:rsidR="009303D0" w:rsidRPr="00B64F1D">
        <w:rPr>
          <w:sz w:val="32"/>
          <w:szCs w:val="32"/>
        </w:rPr>
        <w:t xml:space="preserve">року. Пасажирообіг склав </w:t>
      </w:r>
      <w:r w:rsidR="001B2F93" w:rsidRPr="00B64F1D">
        <w:rPr>
          <w:sz w:val="32"/>
          <w:szCs w:val="32"/>
        </w:rPr>
        <w:t>135,7</w:t>
      </w:r>
      <w:r w:rsidR="009303D0" w:rsidRPr="00B64F1D">
        <w:rPr>
          <w:sz w:val="32"/>
          <w:szCs w:val="32"/>
        </w:rPr>
        <w:t xml:space="preserve"> млн пас. км (</w:t>
      </w:r>
      <w:r w:rsidR="001B2F93" w:rsidRPr="00B64F1D">
        <w:rPr>
          <w:sz w:val="32"/>
          <w:szCs w:val="32"/>
        </w:rPr>
        <w:t>61,2</w:t>
      </w:r>
      <w:r w:rsidR="009303D0" w:rsidRPr="00B64F1D">
        <w:rPr>
          <w:sz w:val="32"/>
          <w:szCs w:val="32"/>
        </w:rPr>
        <w:t>%).</w:t>
      </w:r>
      <w:r w:rsidR="009303D0" w:rsidRPr="00B64F1D">
        <w:rPr>
          <w:sz w:val="32"/>
          <w:szCs w:val="32"/>
          <w:lang w:eastAsia="uk-UA"/>
        </w:rPr>
        <w:t xml:space="preserve"> </w:t>
      </w:r>
    </w:p>
    <w:p w:rsidR="00EB027B" w:rsidRPr="00B64F1D" w:rsidRDefault="00EB027B" w:rsidP="00B64F1D">
      <w:pPr>
        <w:shd w:val="clear" w:color="auto" w:fill="FFFFFF"/>
        <w:spacing w:line="228" w:lineRule="auto"/>
        <w:ind w:firstLine="720"/>
        <w:jc w:val="both"/>
        <w:rPr>
          <w:sz w:val="32"/>
          <w:szCs w:val="32"/>
          <w:lang w:val="uk-UA" w:eastAsia="uk-UA"/>
        </w:rPr>
      </w:pPr>
      <w:r w:rsidRPr="00B64F1D">
        <w:rPr>
          <w:sz w:val="32"/>
          <w:szCs w:val="32"/>
          <w:lang w:val="uk-UA"/>
        </w:rPr>
        <w:t xml:space="preserve">У </w:t>
      </w:r>
      <w:r w:rsidRPr="00B64F1D">
        <w:rPr>
          <w:b/>
          <w:sz w:val="32"/>
          <w:szCs w:val="32"/>
          <w:lang w:val="uk-UA"/>
        </w:rPr>
        <w:t>сфері внутрішньої торгівлі</w:t>
      </w:r>
      <w:r w:rsidRPr="00B64F1D">
        <w:rPr>
          <w:sz w:val="32"/>
          <w:szCs w:val="32"/>
          <w:lang w:val="uk-UA"/>
        </w:rPr>
        <w:t xml:space="preserve"> в області оборот роздрібної торгівлі</w:t>
      </w:r>
      <w:r w:rsidR="005A5A9D" w:rsidRPr="00B64F1D">
        <w:rPr>
          <w:sz w:val="32"/>
          <w:szCs w:val="32"/>
          <w:lang w:val="uk-UA"/>
        </w:rPr>
        <w:t xml:space="preserve"> за січень</w:t>
      </w:r>
      <w:r w:rsidR="0067405E" w:rsidRPr="00B64F1D">
        <w:rPr>
          <w:sz w:val="32"/>
          <w:szCs w:val="32"/>
          <w:lang w:val="uk-UA"/>
        </w:rPr>
        <w:t xml:space="preserve"> – </w:t>
      </w:r>
      <w:r w:rsidR="001B2F93" w:rsidRPr="00B64F1D">
        <w:rPr>
          <w:sz w:val="32"/>
          <w:szCs w:val="32"/>
          <w:lang w:val="uk-UA"/>
        </w:rPr>
        <w:t>березень</w:t>
      </w:r>
      <w:r w:rsidR="0067405E" w:rsidRPr="00B64F1D">
        <w:rPr>
          <w:sz w:val="32"/>
          <w:szCs w:val="32"/>
          <w:lang w:val="uk-UA"/>
        </w:rPr>
        <w:t xml:space="preserve"> поточного</w:t>
      </w:r>
      <w:r w:rsidR="005A5A9D" w:rsidRPr="00B64F1D">
        <w:rPr>
          <w:sz w:val="32"/>
          <w:szCs w:val="32"/>
          <w:lang w:val="uk-UA"/>
        </w:rPr>
        <w:t xml:space="preserve"> року</w:t>
      </w:r>
      <w:r w:rsidRPr="00B64F1D">
        <w:rPr>
          <w:sz w:val="32"/>
          <w:szCs w:val="32"/>
          <w:lang w:val="uk-UA"/>
        </w:rPr>
        <w:t xml:space="preserve"> </w:t>
      </w:r>
      <w:r w:rsidR="005A5A9D" w:rsidRPr="00B64F1D">
        <w:rPr>
          <w:sz w:val="32"/>
          <w:szCs w:val="32"/>
          <w:lang w:val="uk-UA" w:eastAsia="uk-UA"/>
        </w:rPr>
        <w:t xml:space="preserve">становив </w:t>
      </w:r>
      <w:r w:rsidR="001B2F93" w:rsidRPr="00B64F1D">
        <w:rPr>
          <w:sz w:val="32"/>
          <w:szCs w:val="32"/>
          <w:lang w:val="uk-UA" w:eastAsia="uk-UA"/>
        </w:rPr>
        <w:t>6388,6</w:t>
      </w:r>
      <w:r w:rsidR="005A5A9D" w:rsidRPr="00B64F1D">
        <w:rPr>
          <w:sz w:val="32"/>
          <w:szCs w:val="32"/>
          <w:lang w:val="uk-UA" w:eastAsia="uk-UA"/>
        </w:rPr>
        <w:t xml:space="preserve"> млн грн</w:t>
      </w:r>
      <w:r w:rsidR="005A5A9D" w:rsidRPr="00B64F1D">
        <w:rPr>
          <w:sz w:val="32"/>
          <w:szCs w:val="32"/>
          <w:lang w:val="uk-UA"/>
        </w:rPr>
        <w:t xml:space="preserve">, індекс фізичного обсягу (у порівнянних цінах) – </w:t>
      </w:r>
      <w:r w:rsidR="001B2F93" w:rsidRPr="00B64F1D">
        <w:rPr>
          <w:sz w:val="32"/>
          <w:szCs w:val="32"/>
          <w:lang w:val="uk-UA" w:eastAsia="uk-UA"/>
        </w:rPr>
        <w:t>105,3</w:t>
      </w:r>
      <w:r w:rsidRPr="00B64F1D">
        <w:rPr>
          <w:sz w:val="32"/>
          <w:szCs w:val="32"/>
          <w:lang w:val="uk-UA" w:eastAsia="uk-UA"/>
        </w:rPr>
        <w:t xml:space="preserve">%. </w:t>
      </w:r>
    </w:p>
    <w:p w:rsidR="00E33FF9" w:rsidRPr="00B64F1D" w:rsidRDefault="00C000CF" w:rsidP="00B64F1D">
      <w:pPr>
        <w:spacing w:line="228" w:lineRule="auto"/>
        <w:ind w:firstLine="720"/>
        <w:jc w:val="both"/>
        <w:rPr>
          <w:sz w:val="32"/>
          <w:szCs w:val="32"/>
          <w:lang w:val="uk-UA"/>
        </w:rPr>
      </w:pPr>
      <w:r w:rsidRPr="00B64F1D">
        <w:rPr>
          <w:sz w:val="32"/>
          <w:szCs w:val="32"/>
          <w:lang w:val="uk-UA"/>
        </w:rPr>
        <w:t xml:space="preserve">За </w:t>
      </w:r>
      <w:r w:rsidR="00E33FF9" w:rsidRPr="00B64F1D">
        <w:rPr>
          <w:sz w:val="32"/>
          <w:szCs w:val="32"/>
          <w:lang w:val="uk-UA"/>
        </w:rPr>
        <w:t xml:space="preserve">січень </w:t>
      </w:r>
      <w:r w:rsidR="00015840" w:rsidRPr="00B64F1D">
        <w:rPr>
          <w:sz w:val="32"/>
          <w:szCs w:val="32"/>
          <w:lang w:val="uk-UA"/>
        </w:rPr>
        <w:t xml:space="preserve">– лютий </w:t>
      </w:r>
      <w:r w:rsidR="00E33FF9" w:rsidRPr="00B64F1D">
        <w:rPr>
          <w:sz w:val="32"/>
          <w:szCs w:val="32"/>
          <w:lang w:val="uk-UA"/>
        </w:rPr>
        <w:t>2021 року</w:t>
      </w:r>
      <w:r w:rsidRPr="00B64F1D">
        <w:rPr>
          <w:sz w:val="32"/>
          <w:szCs w:val="32"/>
          <w:lang w:val="uk-UA"/>
        </w:rPr>
        <w:t xml:space="preserve"> </w:t>
      </w:r>
      <w:r w:rsidRPr="00B64F1D">
        <w:rPr>
          <w:b/>
          <w:bCs/>
          <w:sz w:val="32"/>
          <w:szCs w:val="32"/>
          <w:lang w:val="uk-UA"/>
        </w:rPr>
        <w:t>обсяг експорту</w:t>
      </w:r>
      <w:r w:rsidRPr="00B64F1D">
        <w:rPr>
          <w:sz w:val="32"/>
          <w:szCs w:val="32"/>
          <w:lang w:val="uk-UA"/>
        </w:rPr>
        <w:t xml:space="preserve"> товарів становив </w:t>
      </w:r>
      <w:r w:rsidR="00015840" w:rsidRPr="00B64F1D">
        <w:rPr>
          <w:sz w:val="32"/>
          <w:szCs w:val="32"/>
          <w:lang w:val="uk-UA"/>
        </w:rPr>
        <w:t>40,1</w:t>
      </w:r>
      <w:r w:rsidRPr="00B64F1D">
        <w:rPr>
          <w:sz w:val="32"/>
          <w:szCs w:val="32"/>
          <w:lang w:val="uk-UA"/>
        </w:rPr>
        <w:t xml:space="preserve"> млн дол. США, </w:t>
      </w:r>
      <w:r w:rsidRPr="00B64F1D">
        <w:rPr>
          <w:b/>
          <w:bCs/>
          <w:sz w:val="32"/>
          <w:szCs w:val="32"/>
          <w:lang w:val="uk-UA"/>
        </w:rPr>
        <w:t>імпорту</w:t>
      </w:r>
      <w:r w:rsidRPr="00B64F1D">
        <w:rPr>
          <w:sz w:val="32"/>
          <w:szCs w:val="32"/>
          <w:lang w:val="uk-UA"/>
        </w:rPr>
        <w:t xml:space="preserve"> – </w:t>
      </w:r>
      <w:r w:rsidR="00015840" w:rsidRPr="00B64F1D">
        <w:rPr>
          <w:sz w:val="32"/>
          <w:szCs w:val="32"/>
          <w:lang w:val="uk-UA"/>
        </w:rPr>
        <w:t>30,7</w:t>
      </w:r>
      <w:r w:rsidRPr="00B64F1D">
        <w:rPr>
          <w:sz w:val="32"/>
          <w:szCs w:val="32"/>
          <w:lang w:val="uk-UA"/>
        </w:rPr>
        <w:t xml:space="preserve"> млн дол. Порівняно з </w:t>
      </w:r>
      <w:r w:rsidR="00015840" w:rsidRPr="00B64F1D">
        <w:rPr>
          <w:sz w:val="32"/>
          <w:szCs w:val="32"/>
          <w:lang w:val="uk-UA"/>
        </w:rPr>
        <w:t>відповідним періодом</w:t>
      </w:r>
      <w:r w:rsidR="00E33FF9" w:rsidRPr="00B64F1D">
        <w:rPr>
          <w:sz w:val="32"/>
          <w:szCs w:val="32"/>
          <w:lang w:val="uk-UA"/>
        </w:rPr>
        <w:t xml:space="preserve"> </w:t>
      </w:r>
      <w:r w:rsidRPr="00B64F1D">
        <w:rPr>
          <w:sz w:val="32"/>
          <w:szCs w:val="32"/>
          <w:lang w:val="uk-UA"/>
        </w:rPr>
        <w:t>20</w:t>
      </w:r>
      <w:r w:rsidR="00E33FF9" w:rsidRPr="00B64F1D">
        <w:rPr>
          <w:sz w:val="32"/>
          <w:szCs w:val="32"/>
          <w:lang w:val="uk-UA"/>
        </w:rPr>
        <w:t>20</w:t>
      </w:r>
      <w:r w:rsidRPr="00B64F1D">
        <w:rPr>
          <w:sz w:val="32"/>
          <w:szCs w:val="32"/>
          <w:lang w:val="uk-UA"/>
        </w:rPr>
        <w:t xml:space="preserve"> рок</w:t>
      </w:r>
      <w:r w:rsidR="00E33FF9" w:rsidRPr="00B64F1D">
        <w:rPr>
          <w:sz w:val="32"/>
          <w:szCs w:val="32"/>
          <w:lang w:val="uk-UA"/>
        </w:rPr>
        <w:t>у</w:t>
      </w:r>
      <w:r w:rsidRPr="00B64F1D">
        <w:rPr>
          <w:sz w:val="32"/>
          <w:szCs w:val="32"/>
          <w:lang w:val="uk-UA"/>
        </w:rPr>
        <w:t xml:space="preserve"> експорт </w:t>
      </w:r>
      <w:r w:rsidR="00E33FF9" w:rsidRPr="00B64F1D">
        <w:rPr>
          <w:sz w:val="32"/>
          <w:szCs w:val="32"/>
          <w:lang w:val="uk-UA"/>
        </w:rPr>
        <w:t xml:space="preserve">зменшився </w:t>
      </w:r>
      <w:r w:rsidRPr="00B64F1D">
        <w:rPr>
          <w:sz w:val="32"/>
          <w:szCs w:val="32"/>
          <w:lang w:val="uk-UA"/>
        </w:rPr>
        <w:t xml:space="preserve">на </w:t>
      </w:r>
      <w:r w:rsidR="00015840" w:rsidRPr="00B64F1D">
        <w:rPr>
          <w:sz w:val="32"/>
          <w:szCs w:val="32"/>
          <w:lang w:val="uk-UA"/>
        </w:rPr>
        <w:t>30,5</w:t>
      </w:r>
      <w:r w:rsidRPr="00B64F1D">
        <w:rPr>
          <w:sz w:val="32"/>
          <w:szCs w:val="32"/>
          <w:lang w:val="uk-UA"/>
        </w:rPr>
        <w:t xml:space="preserve">%, імпорт </w:t>
      </w:r>
      <w:r w:rsidR="00E33FF9" w:rsidRPr="00B64F1D">
        <w:rPr>
          <w:sz w:val="32"/>
          <w:szCs w:val="32"/>
          <w:lang w:val="uk-UA"/>
        </w:rPr>
        <w:t xml:space="preserve">– </w:t>
      </w:r>
      <w:r w:rsidRPr="00B64F1D">
        <w:rPr>
          <w:sz w:val="32"/>
          <w:szCs w:val="32"/>
          <w:lang w:val="uk-UA"/>
        </w:rPr>
        <w:t xml:space="preserve">на </w:t>
      </w:r>
      <w:r w:rsidR="00015840" w:rsidRPr="00B64F1D">
        <w:rPr>
          <w:sz w:val="32"/>
          <w:szCs w:val="32"/>
          <w:lang w:val="uk-UA"/>
        </w:rPr>
        <w:t>47,2</w:t>
      </w:r>
      <w:r w:rsidRPr="00B64F1D">
        <w:rPr>
          <w:sz w:val="32"/>
          <w:szCs w:val="32"/>
          <w:lang w:val="uk-UA"/>
        </w:rPr>
        <w:t xml:space="preserve">%. </w:t>
      </w:r>
      <w:r w:rsidR="00E33FF9" w:rsidRPr="00B64F1D">
        <w:rPr>
          <w:sz w:val="32"/>
          <w:szCs w:val="32"/>
          <w:lang w:val="uk-UA"/>
        </w:rPr>
        <w:t>Позитив</w:t>
      </w:r>
      <w:r w:rsidR="00365DE9" w:rsidRPr="00B64F1D">
        <w:rPr>
          <w:sz w:val="32"/>
          <w:szCs w:val="32"/>
          <w:lang w:val="uk-UA"/>
        </w:rPr>
        <w:t>н</w:t>
      </w:r>
      <w:r w:rsidR="00E33FF9" w:rsidRPr="00B64F1D">
        <w:rPr>
          <w:sz w:val="32"/>
          <w:szCs w:val="32"/>
          <w:lang w:val="uk-UA"/>
        </w:rPr>
        <w:t xml:space="preserve">е </w:t>
      </w:r>
      <w:r w:rsidRPr="00B64F1D">
        <w:rPr>
          <w:sz w:val="32"/>
          <w:szCs w:val="32"/>
          <w:lang w:val="uk-UA"/>
        </w:rPr>
        <w:t>с</w:t>
      </w:r>
      <w:r w:rsidRPr="00B64F1D">
        <w:rPr>
          <w:snapToGrid w:val="0"/>
          <w:sz w:val="32"/>
          <w:szCs w:val="32"/>
          <w:lang w:val="uk-UA"/>
        </w:rPr>
        <w:t xml:space="preserve">альдо становило </w:t>
      </w:r>
      <w:r w:rsidR="00015840" w:rsidRPr="00B64F1D">
        <w:rPr>
          <w:snapToGrid w:val="0"/>
          <w:sz w:val="32"/>
          <w:szCs w:val="32"/>
          <w:lang w:val="uk-UA"/>
        </w:rPr>
        <w:t>9,4</w:t>
      </w:r>
      <w:r w:rsidRPr="00B64F1D">
        <w:rPr>
          <w:snapToGrid w:val="0"/>
          <w:sz w:val="32"/>
          <w:szCs w:val="32"/>
          <w:lang w:val="uk-UA"/>
        </w:rPr>
        <w:t xml:space="preserve"> млн дол. </w:t>
      </w:r>
      <w:r w:rsidR="00E33FF9" w:rsidRPr="00B64F1D">
        <w:rPr>
          <w:snapToGrid w:val="0"/>
          <w:sz w:val="32"/>
          <w:szCs w:val="32"/>
          <w:lang w:val="uk-UA"/>
        </w:rPr>
        <w:t>(у січні</w:t>
      </w:r>
      <w:r w:rsidR="00315A5A" w:rsidRPr="00B64F1D">
        <w:rPr>
          <w:snapToGrid w:val="0"/>
          <w:sz w:val="32"/>
          <w:szCs w:val="32"/>
          <w:lang w:val="uk-UA"/>
        </w:rPr>
        <w:t xml:space="preserve"> </w:t>
      </w:r>
      <w:r w:rsidR="00015840" w:rsidRPr="00B64F1D">
        <w:rPr>
          <w:snapToGrid w:val="0"/>
          <w:sz w:val="32"/>
          <w:szCs w:val="32"/>
          <w:lang w:val="uk-UA"/>
        </w:rPr>
        <w:t xml:space="preserve">– лютому </w:t>
      </w:r>
      <w:r w:rsidR="001B2F93" w:rsidRPr="00B64F1D">
        <w:rPr>
          <w:snapToGrid w:val="0"/>
          <w:sz w:val="32"/>
          <w:szCs w:val="32"/>
          <w:lang w:val="uk-UA"/>
        </w:rPr>
        <w:t xml:space="preserve">                      </w:t>
      </w:r>
      <w:r w:rsidR="00E33FF9" w:rsidRPr="00B64F1D">
        <w:rPr>
          <w:snapToGrid w:val="0"/>
          <w:sz w:val="32"/>
          <w:szCs w:val="32"/>
          <w:lang w:val="uk-UA"/>
        </w:rPr>
        <w:lastRenderedPageBreak/>
        <w:t>2020 року</w:t>
      </w:r>
      <w:r w:rsidR="00015840" w:rsidRPr="00B64F1D">
        <w:rPr>
          <w:snapToGrid w:val="0"/>
          <w:sz w:val="32"/>
          <w:szCs w:val="32"/>
          <w:lang w:val="uk-UA"/>
        </w:rPr>
        <w:t xml:space="preserve"> </w:t>
      </w:r>
      <w:r w:rsidR="00E33FF9" w:rsidRPr="00B64F1D">
        <w:rPr>
          <w:snapToGrid w:val="0"/>
          <w:sz w:val="32"/>
          <w:szCs w:val="32"/>
          <w:lang w:val="uk-UA"/>
        </w:rPr>
        <w:t xml:space="preserve">– </w:t>
      </w:r>
      <w:r w:rsidR="00015840" w:rsidRPr="00B64F1D">
        <w:rPr>
          <w:snapToGrid w:val="0"/>
          <w:sz w:val="32"/>
          <w:szCs w:val="32"/>
          <w:lang w:val="uk-UA"/>
        </w:rPr>
        <w:t>1,2</w:t>
      </w:r>
      <w:r w:rsidR="00E33FF9" w:rsidRPr="00B64F1D">
        <w:rPr>
          <w:snapToGrid w:val="0"/>
          <w:sz w:val="32"/>
          <w:szCs w:val="32"/>
          <w:lang w:val="uk-UA"/>
        </w:rPr>
        <w:t xml:space="preserve"> млн дол.). </w:t>
      </w:r>
      <w:r w:rsidR="00E33FF9" w:rsidRPr="00B64F1D">
        <w:rPr>
          <w:sz w:val="32"/>
          <w:szCs w:val="32"/>
          <w:lang w:val="uk-UA"/>
        </w:rPr>
        <w:t>Коефіцієнт покриття експортом імпорту склав 1,</w:t>
      </w:r>
      <w:r w:rsidR="00015840" w:rsidRPr="00B64F1D">
        <w:rPr>
          <w:sz w:val="32"/>
          <w:szCs w:val="32"/>
          <w:lang w:val="uk-UA"/>
        </w:rPr>
        <w:t>3</w:t>
      </w:r>
      <w:r w:rsidR="00E33FF9" w:rsidRPr="00B64F1D">
        <w:rPr>
          <w:sz w:val="32"/>
          <w:szCs w:val="32"/>
          <w:lang w:val="uk-UA"/>
        </w:rPr>
        <w:t xml:space="preserve"> (у січні </w:t>
      </w:r>
      <w:r w:rsidR="00015840" w:rsidRPr="00B64F1D">
        <w:rPr>
          <w:sz w:val="32"/>
          <w:szCs w:val="32"/>
          <w:lang w:val="uk-UA"/>
        </w:rPr>
        <w:t xml:space="preserve">– лютому </w:t>
      </w:r>
      <w:r w:rsidR="00E33FF9" w:rsidRPr="00B64F1D">
        <w:rPr>
          <w:sz w:val="32"/>
          <w:szCs w:val="32"/>
          <w:lang w:val="uk-UA"/>
        </w:rPr>
        <w:t xml:space="preserve">минулого року </w:t>
      </w:r>
      <w:r w:rsidR="00E33FF9" w:rsidRPr="00B64F1D">
        <w:rPr>
          <w:snapToGrid w:val="0"/>
          <w:sz w:val="32"/>
          <w:szCs w:val="32"/>
          <w:lang w:val="uk-UA"/>
        </w:rPr>
        <w:t xml:space="preserve">– </w:t>
      </w:r>
      <w:r w:rsidR="00015840" w:rsidRPr="00B64F1D">
        <w:rPr>
          <w:snapToGrid w:val="0"/>
          <w:sz w:val="32"/>
          <w:szCs w:val="32"/>
          <w:lang w:val="uk-UA"/>
        </w:rPr>
        <w:t>1</w:t>
      </w:r>
      <w:r w:rsidR="00E33FF9" w:rsidRPr="00B64F1D">
        <w:rPr>
          <w:snapToGrid w:val="0"/>
          <w:sz w:val="32"/>
          <w:szCs w:val="32"/>
          <w:lang w:val="uk-UA"/>
        </w:rPr>
        <w:t>).</w:t>
      </w:r>
    </w:p>
    <w:p w:rsidR="000035D1" w:rsidRPr="00B64F1D" w:rsidRDefault="00EB027B" w:rsidP="00B64F1D">
      <w:pPr>
        <w:spacing w:line="228" w:lineRule="auto"/>
        <w:ind w:firstLine="720"/>
        <w:jc w:val="both"/>
        <w:rPr>
          <w:sz w:val="32"/>
          <w:szCs w:val="32"/>
          <w:lang w:val="uk-UA"/>
        </w:rPr>
      </w:pPr>
      <w:r w:rsidRPr="00B64F1D">
        <w:rPr>
          <w:sz w:val="32"/>
          <w:szCs w:val="32"/>
          <w:lang w:val="uk-UA"/>
        </w:rPr>
        <w:t xml:space="preserve">Аналіз </w:t>
      </w:r>
      <w:r w:rsidRPr="00B64F1D">
        <w:rPr>
          <w:b/>
          <w:sz w:val="32"/>
          <w:szCs w:val="32"/>
          <w:lang w:val="uk-UA"/>
        </w:rPr>
        <w:t>фінансово-бюджетного стану</w:t>
      </w:r>
      <w:r w:rsidRPr="00B64F1D">
        <w:rPr>
          <w:sz w:val="32"/>
          <w:szCs w:val="32"/>
          <w:lang w:val="uk-UA"/>
        </w:rPr>
        <w:t xml:space="preserve"> засвідчив певні досягнення.</w:t>
      </w:r>
      <w:r w:rsidR="00315A5A" w:rsidRPr="00B64F1D">
        <w:rPr>
          <w:sz w:val="32"/>
          <w:szCs w:val="32"/>
          <w:lang w:val="uk-UA"/>
        </w:rPr>
        <w:t xml:space="preserve"> </w:t>
      </w:r>
      <w:r w:rsidR="000035D1" w:rsidRPr="00B64F1D">
        <w:rPr>
          <w:sz w:val="32"/>
          <w:szCs w:val="32"/>
          <w:lang w:val="uk-UA"/>
        </w:rPr>
        <w:t xml:space="preserve">До загального фонду місцевих бюджетів області за </w:t>
      </w:r>
      <w:r w:rsidR="001B2F93" w:rsidRPr="00B64F1D">
        <w:rPr>
          <w:sz w:val="32"/>
          <w:szCs w:val="32"/>
          <w:lang w:val="uk-UA"/>
        </w:rPr>
        <w:t xml:space="preserve">                </w:t>
      </w:r>
      <w:r w:rsidR="000035D1" w:rsidRPr="00B64F1D">
        <w:rPr>
          <w:sz w:val="32"/>
          <w:szCs w:val="32"/>
          <w:lang w:val="uk-UA"/>
        </w:rPr>
        <w:t xml:space="preserve">січень – березень 2021 року надійшло 1323,7 млн грн податків та зборів, </w:t>
      </w:r>
      <w:r w:rsidR="00F01C55" w:rsidRPr="00B64F1D">
        <w:rPr>
          <w:sz w:val="32"/>
          <w:szCs w:val="32"/>
          <w:lang w:val="uk-UA"/>
        </w:rPr>
        <w:t>або</w:t>
      </w:r>
      <w:r w:rsidR="000035D1" w:rsidRPr="00B64F1D">
        <w:rPr>
          <w:sz w:val="32"/>
          <w:szCs w:val="32"/>
          <w:lang w:val="uk-UA"/>
        </w:rPr>
        <w:t xml:space="preserve"> 110,1% до планів, затверджених місцевими радами на цей період.  </w:t>
      </w:r>
    </w:p>
    <w:p w:rsidR="00015840" w:rsidRPr="00B64F1D" w:rsidRDefault="00015840" w:rsidP="00B64F1D">
      <w:pPr>
        <w:ind w:firstLine="720"/>
        <w:jc w:val="both"/>
        <w:rPr>
          <w:sz w:val="32"/>
          <w:szCs w:val="32"/>
          <w:lang w:val="uk-UA"/>
        </w:rPr>
      </w:pPr>
      <w:r w:rsidRPr="00B64F1D">
        <w:rPr>
          <w:b/>
          <w:sz w:val="32"/>
          <w:szCs w:val="32"/>
          <w:lang w:val="uk-UA"/>
        </w:rPr>
        <w:t>Доходи місцевих бюджетів без трансфертів та власних надходжень</w:t>
      </w:r>
      <w:r w:rsidRPr="00B64F1D">
        <w:rPr>
          <w:sz w:val="32"/>
          <w:szCs w:val="32"/>
          <w:lang w:val="uk-UA"/>
        </w:rPr>
        <w:t xml:space="preserve"> бюджетних установ за січень – березень поточного року склали 1337,4 млн грн, що на душу населення становило 1301,07 грн, темп зростання доходів – 109,8%, абсолютний приріст доходів місцевих бюджетів на одну особу населення склав 116,52 грн.</w:t>
      </w:r>
    </w:p>
    <w:p w:rsidR="003E30F1" w:rsidRPr="00B64F1D" w:rsidRDefault="003E30F1" w:rsidP="00B64F1D">
      <w:pPr>
        <w:ind w:firstLine="720"/>
        <w:jc w:val="both"/>
        <w:rPr>
          <w:sz w:val="32"/>
          <w:szCs w:val="32"/>
          <w:lang w:val="uk-UA"/>
        </w:rPr>
      </w:pPr>
      <w:r w:rsidRPr="00B64F1D">
        <w:rPr>
          <w:sz w:val="32"/>
          <w:szCs w:val="32"/>
          <w:lang w:val="uk-UA"/>
        </w:rPr>
        <w:t xml:space="preserve">Протягом січня – березня поточного року на 41,8 млн </w:t>
      </w:r>
      <w:r w:rsidR="001B2F93" w:rsidRPr="00B64F1D">
        <w:rPr>
          <w:sz w:val="32"/>
          <w:szCs w:val="32"/>
          <w:lang w:val="uk-UA"/>
        </w:rPr>
        <w:t xml:space="preserve">грн                     </w:t>
      </w:r>
      <w:r w:rsidRPr="00B64F1D">
        <w:rPr>
          <w:sz w:val="32"/>
          <w:szCs w:val="32"/>
          <w:lang w:val="uk-UA"/>
        </w:rPr>
        <w:t xml:space="preserve"> (-15,5%) зменшено податковий борг за податковими зобов’язаннями по платежах до місцевих бюджетів (без урахування податкового боргу банкрутів) (податковий борг станом на 01 квітня 2021 року </w:t>
      </w:r>
      <w:r w:rsidR="001B2F93" w:rsidRPr="00B64F1D">
        <w:rPr>
          <w:sz w:val="32"/>
          <w:szCs w:val="32"/>
          <w:lang w:val="uk-UA"/>
        </w:rPr>
        <w:t>становив</w:t>
      </w:r>
      <w:r w:rsidRPr="00B64F1D">
        <w:rPr>
          <w:sz w:val="32"/>
          <w:szCs w:val="32"/>
          <w:lang w:val="uk-UA"/>
        </w:rPr>
        <w:t xml:space="preserve"> 227,6 млн грн).</w:t>
      </w:r>
    </w:p>
    <w:p w:rsidR="001D027C" w:rsidRPr="00B64F1D" w:rsidRDefault="00042457" w:rsidP="00B64F1D">
      <w:pPr>
        <w:pStyle w:val="a3"/>
        <w:ind w:firstLine="720"/>
        <w:rPr>
          <w:sz w:val="32"/>
          <w:szCs w:val="32"/>
        </w:rPr>
      </w:pPr>
      <w:r w:rsidRPr="00B64F1D">
        <w:rPr>
          <w:sz w:val="32"/>
          <w:szCs w:val="32"/>
        </w:rPr>
        <w:t xml:space="preserve">Середня </w:t>
      </w:r>
      <w:r w:rsidRPr="00B64F1D">
        <w:rPr>
          <w:b/>
          <w:sz w:val="32"/>
          <w:szCs w:val="32"/>
        </w:rPr>
        <w:t>номінальна</w:t>
      </w:r>
      <w:r w:rsidRPr="00B64F1D">
        <w:rPr>
          <w:sz w:val="32"/>
          <w:szCs w:val="32"/>
        </w:rPr>
        <w:t xml:space="preserve"> </w:t>
      </w:r>
      <w:r w:rsidRPr="00B64F1D">
        <w:rPr>
          <w:b/>
          <w:sz w:val="32"/>
          <w:szCs w:val="32"/>
        </w:rPr>
        <w:t>заробітна плата</w:t>
      </w:r>
      <w:r w:rsidRPr="00B64F1D">
        <w:rPr>
          <w:sz w:val="32"/>
          <w:szCs w:val="32"/>
        </w:rPr>
        <w:t xml:space="preserve"> штатного працівника підприємств, установ та організацій </w:t>
      </w:r>
      <w:r w:rsidR="001D027C" w:rsidRPr="00B64F1D">
        <w:rPr>
          <w:sz w:val="32"/>
          <w:szCs w:val="32"/>
        </w:rPr>
        <w:t xml:space="preserve">у березні 2021 року становила 11319 грн, що в 1,9 раза вище рівня мінімальної заробітної плати         (6000 грн). </w:t>
      </w:r>
    </w:p>
    <w:p w:rsidR="001D027C" w:rsidRPr="00B64F1D" w:rsidRDefault="001D027C" w:rsidP="00B64F1D">
      <w:pPr>
        <w:pStyle w:val="a3"/>
        <w:ind w:firstLine="720"/>
        <w:rPr>
          <w:sz w:val="32"/>
          <w:szCs w:val="32"/>
        </w:rPr>
      </w:pPr>
      <w:r w:rsidRPr="00B64F1D">
        <w:rPr>
          <w:sz w:val="32"/>
          <w:szCs w:val="32"/>
        </w:rPr>
        <w:t xml:space="preserve">Порівняно з лютим поточного року розмір середньої номінальної заробітної плати збільшився на 12%, а за останні 12 місяців (відносно березня 2020 року) – на 26,2%. </w:t>
      </w:r>
    </w:p>
    <w:p w:rsidR="001D027C" w:rsidRPr="00B64F1D" w:rsidRDefault="001D027C" w:rsidP="00B64F1D">
      <w:pPr>
        <w:pStyle w:val="22"/>
        <w:spacing w:after="0" w:line="240" w:lineRule="auto"/>
        <w:ind w:left="0" w:right="70" w:firstLine="720"/>
        <w:jc w:val="both"/>
        <w:rPr>
          <w:sz w:val="32"/>
          <w:szCs w:val="32"/>
          <w:lang w:val="uk-UA"/>
        </w:rPr>
      </w:pPr>
      <w:r w:rsidRPr="00B64F1D">
        <w:rPr>
          <w:b/>
          <w:sz w:val="32"/>
          <w:szCs w:val="32"/>
          <w:lang w:val="uk-UA"/>
        </w:rPr>
        <w:t xml:space="preserve">Індекс реальної </w:t>
      </w:r>
      <w:r w:rsidR="00B64F1D" w:rsidRPr="00B64F1D">
        <w:rPr>
          <w:b/>
          <w:sz w:val="32"/>
          <w:szCs w:val="32"/>
          <w:lang w:val="uk-UA"/>
        </w:rPr>
        <w:t>заробітної</w:t>
      </w:r>
      <w:r w:rsidRPr="00B64F1D">
        <w:rPr>
          <w:b/>
          <w:sz w:val="32"/>
          <w:szCs w:val="32"/>
          <w:lang w:val="uk-UA"/>
        </w:rPr>
        <w:t xml:space="preserve"> плати</w:t>
      </w:r>
      <w:r w:rsidRPr="00B64F1D">
        <w:rPr>
          <w:sz w:val="32"/>
          <w:szCs w:val="32"/>
          <w:lang w:val="uk-UA"/>
        </w:rPr>
        <w:t xml:space="preserve"> у березні порівняно із лютим 2021 року становив 109,7%, а відносно березня 2020 року – 114,7%.</w:t>
      </w:r>
    </w:p>
    <w:p w:rsidR="004924BA" w:rsidRPr="00B64F1D" w:rsidRDefault="00EB027B" w:rsidP="00B64F1D">
      <w:pPr>
        <w:pStyle w:val="3"/>
        <w:tabs>
          <w:tab w:val="left" w:pos="5040"/>
          <w:tab w:val="left" w:pos="6379"/>
        </w:tabs>
        <w:spacing w:after="0" w:line="228" w:lineRule="auto"/>
        <w:ind w:left="0" w:firstLine="720"/>
        <w:jc w:val="both"/>
        <w:rPr>
          <w:sz w:val="32"/>
          <w:szCs w:val="32"/>
          <w:lang w:val="uk-UA"/>
        </w:rPr>
      </w:pPr>
      <w:r w:rsidRPr="00B64F1D">
        <w:rPr>
          <w:sz w:val="32"/>
          <w:szCs w:val="32"/>
          <w:lang w:val="uk-UA"/>
        </w:rPr>
        <w:t xml:space="preserve">Станом на 01 </w:t>
      </w:r>
      <w:r w:rsidR="004E09B4" w:rsidRPr="00B64F1D">
        <w:rPr>
          <w:sz w:val="32"/>
          <w:szCs w:val="32"/>
          <w:lang w:val="uk-UA"/>
        </w:rPr>
        <w:t>березня</w:t>
      </w:r>
      <w:r w:rsidR="00D94B81" w:rsidRPr="00B64F1D">
        <w:rPr>
          <w:sz w:val="32"/>
          <w:szCs w:val="32"/>
          <w:lang w:val="uk-UA"/>
        </w:rPr>
        <w:t xml:space="preserve"> 2021</w:t>
      </w:r>
      <w:r w:rsidRPr="00B64F1D">
        <w:rPr>
          <w:sz w:val="32"/>
          <w:szCs w:val="32"/>
          <w:lang w:val="uk-UA"/>
        </w:rPr>
        <w:t xml:space="preserve"> року </w:t>
      </w:r>
      <w:r w:rsidRPr="00B64F1D">
        <w:rPr>
          <w:b/>
          <w:sz w:val="32"/>
          <w:szCs w:val="32"/>
          <w:lang w:val="uk-UA"/>
        </w:rPr>
        <w:t>загальна сума заборгованості із заробітної плати</w:t>
      </w:r>
      <w:r w:rsidRPr="00B64F1D">
        <w:rPr>
          <w:sz w:val="32"/>
          <w:szCs w:val="32"/>
          <w:lang w:val="uk-UA"/>
        </w:rPr>
        <w:t xml:space="preserve"> </w:t>
      </w:r>
      <w:r w:rsidR="004E09B4" w:rsidRPr="00B64F1D">
        <w:rPr>
          <w:sz w:val="32"/>
          <w:szCs w:val="32"/>
          <w:lang w:val="uk-UA"/>
        </w:rPr>
        <w:t>по області</w:t>
      </w:r>
      <w:r w:rsidR="00D94B81" w:rsidRPr="00B64F1D">
        <w:rPr>
          <w:sz w:val="32"/>
          <w:szCs w:val="32"/>
          <w:lang w:val="uk-UA"/>
        </w:rPr>
        <w:t xml:space="preserve"> </w:t>
      </w:r>
      <w:r w:rsidRPr="00B64F1D">
        <w:rPr>
          <w:sz w:val="32"/>
          <w:szCs w:val="32"/>
          <w:lang w:val="uk-UA"/>
        </w:rPr>
        <w:t xml:space="preserve">складала </w:t>
      </w:r>
      <w:r w:rsidR="004E09B4" w:rsidRPr="00B64F1D">
        <w:rPr>
          <w:sz w:val="32"/>
          <w:szCs w:val="32"/>
          <w:lang w:val="uk-UA"/>
        </w:rPr>
        <w:t>40,5</w:t>
      </w:r>
      <w:r w:rsidR="005F7AD2" w:rsidRPr="00B64F1D">
        <w:rPr>
          <w:sz w:val="32"/>
          <w:szCs w:val="32"/>
          <w:lang w:val="uk-UA"/>
        </w:rPr>
        <w:t xml:space="preserve"> млн грн. </w:t>
      </w:r>
    </w:p>
    <w:p w:rsidR="00EB027B" w:rsidRPr="00B64F1D" w:rsidRDefault="00015840" w:rsidP="00B64F1D">
      <w:pPr>
        <w:spacing w:line="228" w:lineRule="auto"/>
        <w:ind w:firstLine="720"/>
        <w:jc w:val="both"/>
        <w:rPr>
          <w:sz w:val="32"/>
          <w:szCs w:val="32"/>
          <w:lang w:val="uk-UA"/>
        </w:rPr>
      </w:pPr>
      <w:r w:rsidRPr="00B64F1D">
        <w:rPr>
          <w:sz w:val="32"/>
          <w:szCs w:val="32"/>
          <w:lang w:val="uk-UA"/>
        </w:rPr>
        <w:t>К</w:t>
      </w:r>
      <w:r w:rsidR="00EB027B" w:rsidRPr="00B64F1D">
        <w:rPr>
          <w:sz w:val="32"/>
          <w:szCs w:val="32"/>
          <w:lang w:val="uk-UA"/>
        </w:rPr>
        <w:t xml:space="preserve">ількість </w:t>
      </w:r>
      <w:r w:rsidR="00EB027B" w:rsidRPr="00B64F1D">
        <w:rPr>
          <w:b/>
          <w:sz w:val="32"/>
          <w:szCs w:val="32"/>
          <w:lang w:val="uk-UA"/>
        </w:rPr>
        <w:t>зайнятого населення</w:t>
      </w:r>
      <w:r w:rsidR="00EB027B" w:rsidRPr="00B64F1D">
        <w:rPr>
          <w:sz w:val="32"/>
          <w:szCs w:val="32"/>
          <w:lang w:val="uk-UA"/>
        </w:rPr>
        <w:t xml:space="preserve"> за 2020 р</w:t>
      </w:r>
      <w:r w:rsidR="00192612" w:rsidRPr="00B64F1D">
        <w:rPr>
          <w:sz w:val="32"/>
          <w:szCs w:val="32"/>
          <w:lang w:val="uk-UA"/>
        </w:rPr>
        <w:t>ік</w:t>
      </w:r>
      <w:r w:rsidR="00EB027B" w:rsidRPr="00B64F1D">
        <w:rPr>
          <w:sz w:val="32"/>
          <w:szCs w:val="32"/>
          <w:lang w:val="uk-UA"/>
        </w:rPr>
        <w:t xml:space="preserve"> становила</w:t>
      </w:r>
      <w:r w:rsidR="001D027C" w:rsidRPr="00B64F1D">
        <w:rPr>
          <w:sz w:val="32"/>
          <w:szCs w:val="32"/>
          <w:lang w:val="uk-UA"/>
        </w:rPr>
        <w:t xml:space="preserve">                     </w:t>
      </w:r>
      <w:r w:rsidR="00EB027B" w:rsidRPr="00B64F1D">
        <w:rPr>
          <w:sz w:val="32"/>
          <w:szCs w:val="32"/>
          <w:lang w:val="uk-UA"/>
        </w:rPr>
        <w:t xml:space="preserve"> </w:t>
      </w:r>
      <w:r w:rsidR="00192612" w:rsidRPr="00B64F1D">
        <w:rPr>
          <w:sz w:val="32"/>
          <w:szCs w:val="32"/>
          <w:lang w:val="uk-UA"/>
        </w:rPr>
        <w:t>435,1</w:t>
      </w:r>
      <w:r w:rsidR="00EB027B" w:rsidRPr="00B64F1D">
        <w:rPr>
          <w:sz w:val="32"/>
          <w:szCs w:val="32"/>
          <w:lang w:val="uk-UA"/>
        </w:rPr>
        <w:t xml:space="preserve"> тис. осіб (у віці 15 років і старше), </w:t>
      </w:r>
      <w:r w:rsidR="00192612" w:rsidRPr="00B64F1D">
        <w:rPr>
          <w:sz w:val="32"/>
          <w:szCs w:val="32"/>
          <w:lang w:val="uk-UA"/>
        </w:rPr>
        <w:t>434,5</w:t>
      </w:r>
      <w:r w:rsidR="00EB027B" w:rsidRPr="00B64F1D">
        <w:rPr>
          <w:sz w:val="32"/>
          <w:szCs w:val="32"/>
          <w:lang w:val="uk-UA"/>
        </w:rPr>
        <w:t xml:space="preserve"> тис. осіб</w:t>
      </w:r>
      <w:r w:rsidR="00315A5A" w:rsidRPr="00B64F1D">
        <w:rPr>
          <w:sz w:val="32"/>
          <w:szCs w:val="32"/>
          <w:lang w:val="uk-UA"/>
        </w:rPr>
        <w:t xml:space="preserve"> </w:t>
      </w:r>
      <w:r w:rsidR="00EB027B" w:rsidRPr="00B64F1D">
        <w:rPr>
          <w:sz w:val="32"/>
          <w:szCs w:val="32"/>
          <w:lang w:val="uk-UA"/>
        </w:rPr>
        <w:t xml:space="preserve">(у віці </w:t>
      </w:r>
      <w:r w:rsidR="001D027C" w:rsidRPr="00B64F1D">
        <w:rPr>
          <w:sz w:val="32"/>
          <w:szCs w:val="32"/>
          <w:lang w:val="uk-UA"/>
        </w:rPr>
        <w:t xml:space="preserve">                     </w:t>
      </w:r>
      <w:r w:rsidR="00EB027B" w:rsidRPr="00B64F1D">
        <w:rPr>
          <w:sz w:val="32"/>
          <w:szCs w:val="32"/>
          <w:lang w:val="uk-UA"/>
        </w:rPr>
        <w:t>15 – 70 років) та 42</w:t>
      </w:r>
      <w:r w:rsidR="00192612" w:rsidRPr="00B64F1D">
        <w:rPr>
          <w:sz w:val="32"/>
          <w:szCs w:val="32"/>
          <w:lang w:val="uk-UA"/>
        </w:rPr>
        <w:t>6,1</w:t>
      </w:r>
      <w:r w:rsidR="00EB027B" w:rsidRPr="00B64F1D">
        <w:rPr>
          <w:sz w:val="32"/>
          <w:szCs w:val="32"/>
          <w:lang w:val="uk-UA"/>
        </w:rPr>
        <w:t xml:space="preserve"> тис. осіб (працездатного віку</w:t>
      </w:r>
      <w:r w:rsidR="00192612" w:rsidRPr="00B64F1D">
        <w:rPr>
          <w:sz w:val="32"/>
          <w:szCs w:val="32"/>
          <w:lang w:val="uk-UA"/>
        </w:rPr>
        <w:t xml:space="preserve">). </w:t>
      </w:r>
      <w:r w:rsidR="00192612" w:rsidRPr="00B64F1D">
        <w:rPr>
          <w:b/>
          <w:sz w:val="32"/>
          <w:szCs w:val="32"/>
          <w:lang w:val="uk-UA"/>
        </w:rPr>
        <w:t>Кількість безробітних</w:t>
      </w:r>
      <w:r w:rsidR="00192612" w:rsidRPr="00B64F1D">
        <w:rPr>
          <w:sz w:val="32"/>
          <w:szCs w:val="32"/>
          <w:lang w:val="uk-UA"/>
        </w:rPr>
        <w:t xml:space="preserve"> віком </w:t>
      </w:r>
      <w:r w:rsidR="00EB027B" w:rsidRPr="00B64F1D">
        <w:rPr>
          <w:sz w:val="32"/>
          <w:szCs w:val="32"/>
          <w:lang w:val="uk-UA"/>
        </w:rPr>
        <w:t>15 років і старше</w:t>
      </w:r>
      <w:r w:rsidR="00192612" w:rsidRPr="00B64F1D">
        <w:rPr>
          <w:sz w:val="32"/>
          <w:szCs w:val="32"/>
          <w:lang w:val="uk-UA"/>
        </w:rPr>
        <w:t xml:space="preserve"> складала 55,6 тис. осіб</w:t>
      </w:r>
      <w:r w:rsidR="00EB027B" w:rsidRPr="00B64F1D">
        <w:rPr>
          <w:sz w:val="32"/>
          <w:szCs w:val="32"/>
          <w:lang w:val="uk-UA"/>
        </w:rPr>
        <w:t xml:space="preserve">, </w:t>
      </w:r>
      <w:r w:rsidR="001D027C" w:rsidRPr="00B64F1D">
        <w:rPr>
          <w:sz w:val="32"/>
          <w:szCs w:val="32"/>
          <w:lang w:val="uk-UA"/>
        </w:rPr>
        <w:t xml:space="preserve">                           </w:t>
      </w:r>
      <w:r w:rsidR="00EB027B" w:rsidRPr="00B64F1D">
        <w:rPr>
          <w:sz w:val="32"/>
          <w:szCs w:val="32"/>
          <w:lang w:val="uk-UA"/>
        </w:rPr>
        <w:t xml:space="preserve">15 – 70 років </w:t>
      </w:r>
      <w:r w:rsidR="00EB027B" w:rsidRPr="00B64F1D">
        <w:rPr>
          <w:b/>
          <w:sz w:val="32"/>
          <w:szCs w:val="32"/>
          <w:lang w:val="uk-UA"/>
        </w:rPr>
        <w:t>та працездатного віку</w:t>
      </w:r>
      <w:r w:rsidR="00EB027B" w:rsidRPr="00B64F1D">
        <w:rPr>
          <w:sz w:val="32"/>
          <w:szCs w:val="32"/>
          <w:lang w:val="uk-UA"/>
        </w:rPr>
        <w:t xml:space="preserve"> </w:t>
      </w:r>
      <w:r w:rsidR="00192612" w:rsidRPr="00B64F1D">
        <w:rPr>
          <w:sz w:val="32"/>
          <w:szCs w:val="32"/>
          <w:lang w:val="uk-UA"/>
        </w:rPr>
        <w:t>–</w:t>
      </w:r>
      <w:r w:rsidR="00EB027B" w:rsidRPr="00B64F1D">
        <w:rPr>
          <w:sz w:val="32"/>
          <w:szCs w:val="32"/>
          <w:lang w:val="uk-UA"/>
        </w:rPr>
        <w:t xml:space="preserve"> по 55,</w:t>
      </w:r>
      <w:r w:rsidR="00192612" w:rsidRPr="00B64F1D">
        <w:rPr>
          <w:sz w:val="32"/>
          <w:szCs w:val="32"/>
          <w:lang w:val="uk-UA"/>
        </w:rPr>
        <w:t>6</w:t>
      </w:r>
      <w:r w:rsidR="00EB027B" w:rsidRPr="00B64F1D">
        <w:rPr>
          <w:sz w:val="32"/>
          <w:szCs w:val="32"/>
          <w:lang w:val="uk-UA"/>
        </w:rPr>
        <w:t xml:space="preserve"> тис. осіб відповідно. </w:t>
      </w:r>
    </w:p>
    <w:p w:rsidR="00EB027B" w:rsidRPr="00B64F1D" w:rsidRDefault="00EB027B" w:rsidP="00B64F1D">
      <w:pPr>
        <w:spacing w:line="228" w:lineRule="auto"/>
        <w:ind w:firstLine="720"/>
        <w:jc w:val="both"/>
        <w:rPr>
          <w:sz w:val="32"/>
          <w:szCs w:val="32"/>
          <w:lang w:val="uk-UA"/>
        </w:rPr>
      </w:pPr>
      <w:r w:rsidRPr="00B64F1D">
        <w:rPr>
          <w:b/>
          <w:sz w:val="32"/>
          <w:szCs w:val="32"/>
          <w:lang w:val="uk-UA"/>
        </w:rPr>
        <w:t>Рівень зайнятості</w:t>
      </w:r>
      <w:r w:rsidRPr="00B64F1D">
        <w:rPr>
          <w:sz w:val="32"/>
          <w:szCs w:val="32"/>
          <w:lang w:val="uk-UA"/>
        </w:rPr>
        <w:t xml:space="preserve"> населення віком 15 років і старше становив </w:t>
      </w:r>
      <w:r w:rsidR="00192612" w:rsidRPr="00B64F1D">
        <w:rPr>
          <w:sz w:val="32"/>
          <w:szCs w:val="32"/>
          <w:lang w:val="uk-UA"/>
        </w:rPr>
        <w:t>50,7</w:t>
      </w:r>
      <w:r w:rsidRPr="00B64F1D">
        <w:rPr>
          <w:sz w:val="32"/>
          <w:szCs w:val="32"/>
          <w:lang w:val="uk-UA"/>
        </w:rPr>
        <w:t xml:space="preserve">%, серед населення віком 15 – 70 років – </w:t>
      </w:r>
      <w:r w:rsidR="00192612" w:rsidRPr="00B64F1D">
        <w:rPr>
          <w:sz w:val="32"/>
          <w:szCs w:val="32"/>
          <w:lang w:val="uk-UA"/>
        </w:rPr>
        <w:t>56,8</w:t>
      </w:r>
      <w:r w:rsidRPr="00B64F1D">
        <w:rPr>
          <w:sz w:val="32"/>
          <w:szCs w:val="32"/>
          <w:lang w:val="uk-UA"/>
        </w:rPr>
        <w:t xml:space="preserve">%, працездатного віку – </w:t>
      </w:r>
      <w:r w:rsidR="00192612" w:rsidRPr="00B64F1D">
        <w:rPr>
          <w:sz w:val="32"/>
          <w:szCs w:val="32"/>
          <w:lang w:val="uk-UA"/>
        </w:rPr>
        <w:t>68,4</w:t>
      </w:r>
      <w:r w:rsidRPr="00B64F1D">
        <w:rPr>
          <w:sz w:val="32"/>
          <w:szCs w:val="32"/>
          <w:lang w:val="uk-UA"/>
        </w:rPr>
        <w:t xml:space="preserve">%. </w:t>
      </w:r>
      <w:r w:rsidRPr="00B64F1D">
        <w:rPr>
          <w:b/>
          <w:sz w:val="32"/>
          <w:szCs w:val="32"/>
          <w:lang w:val="uk-UA"/>
        </w:rPr>
        <w:t xml:space="preserve">Рівень безробіття </w:t>
      </w:r>
      <w:r w:rsidRPr="00B64F1D">
        <w:rPr>
          <w:sz w:val="32"/>
          <w:szCs w:val="32"/>
          <w:lang w:val="uk-UA"/>
        </w:rPr>
        <w:t>населення (за методологією МОП) серед робочої сили віком 15 років і старше</w:t>
      </w:r>
      <w:r w:rsidR="00192612" w:rsidRPr="00B64F1D">
        <w:rPr>
          <w:sz w:val="32"/>
          <w:szCs w:val="32"/>
          <w:lang w:val="uk-UA"/>
        </w:rPr>
        <w:t xml:space="preserve"> та</w:t>
      </w:r>
      <w:r w:rsidRPr="00B64F1D">
        <w:rPr>
          <w:sz w:val="32"/>
          <w:szCs w:val="32"/>
          <w:lang w:val="uk-UA"/>
        </w:rPr>
        <w:t xml:space="preserve"> </w:t>
      </w:r>
      <w:r w:rsidR="00192612" w:rsidRPr="00B64F1D">
        <w:rPr>
          <w:sz w:val="32"/>
          <w:szCs w:val="32"/>
          <w:lang w:val="uk-UA"/>
        </w:rPr>
        <w:t xml:space="preserve">віком 15 – 70 років </w:t>
      </w:r>
      <w:r w:rsidRPr="00B64F1D">
        <w:rPr>
          <w:sz w:val="32"/>
          <w:szCs w:val="32"/>
          <w:lang w:val="uk-UA"/>
        </w:rPr>
        <w:t xml:space="preserve">становив </w:t>
      </w:r>
      <w:r w:rsidR="00192612" w:rsidRPr="00B64F1D">
        <w:rPr>
          <w:sz w:val="32"/>
          <w:szCs w:val="32"/>
          <w:lang w:val="uk-UA"/>
        </w:rPr>
        <w:t xml:space="preserve">по </w:t>
      </w:r>
      <w:r w:rsidRPr="00B64F1D">
        <w:rPr>
          <w:sz w:val="32"/>
          <w:szCs w:val="32"/>
          <w:lang w:val="uk-UA"/>
        </w:rPr>
        <w:t>11,</w:t>
      </w:r>
      <w:r w:rsidR="00192612" w:rsidRPr="00B64F1D">
        <w:rPr>
          <w:sz w:val="32"/>
          <w:szCs w:val="32"/>
          <w:lang w:val="uk-UA"/>
        </w:rPr>
        <w:t>3</w:t>
      </w:r>
      <w:r w:rsidRPr="00B64F1D">
        <w:rPr>
          <w:sz w:val="32"/>
          <w:szCs w:val="32"/>
          <w:lang w:val="uk-UA"/>
        </w:rPr>
        <w:t>%</w:t>
      </w:r>
      <w:r w:rsidR="00192612" w:rsidRPr="00B64F1D">
        <w:rPr>
          <w:sz w:val="32"/>
          <w:szCs w:val="32"/>
          <w:lang w:val="uk-UA"/>
        </w:rPr>
        <w:t xml:space="preserve"> відпові</w:t>
      </w:r>
      <w:r w:rsidR="00365DE9" w:rsidRPr="00B64F1D">
        <w:rPr>
          <w:sz w:val="32"/>
          <w:szCs w:val="32"/>
          <w:lang w:val="uk-UA"/>
        </w:rPr>
        <w:t>д</w:t>
      </w:r>
      <w:r w:rsidR="00192612" w:rsidRPr="00B64F1D">
        <w:rPr>
          <w:sz w:val="32"/>
          <w:szCs w:val="32"/>
          <w:lang w:val="uk-UA"/>
        </w:rPr>
        <w:t>но</w:t>
      </w:r>
      <w:r w:rsidRPr="00B64F1D">
        <w:rPr>
          <w:sz w:val="32"/>
          <w:szCs w:val="32"/>
          <w:lang w:val="uk-UA"/>
        </w:rPr>
        <w:t>,</w:t>
      </w:r>
      <w:r w:rsidR="00192612" w:rsidRPr="00B64F1D">
        <w:rPr>
          <w:sz w:val="32"/>
          <w:szCs w:val="32"/>
          <w:lang w:val="uk-UA"/>
        </w:rPr>
        <w:t xml:space="preserve"> </w:t>
      </w:r>
      <w:r w:rsidRPr="00B64F1D">
        <w:rPr>
          <w:sz w:val="32"/>
          <w:szCs w:val="32"/>
          <w:lang w:val="uk-UA"/>
        </w:rPr>
        <w:t>працездатного</w:t>
      </w:r>
      <w:r w:rsidR="00315A5A" w:rsidRPr="00B64F1D">
        <w:rPr>
          <w:sz w:val="32"/>
          <w:szCs w:val="32"/>
          <w:lang w:val="uk-UA"/>
        </w:rPr>
        <w:t xml:space="preserve"> </w:t>
      </w:r>
      <w:r w:rsidRPr="00B64F1D">
        <w:rPr>
          <w:sz w:val="32"/>
          <w:szCs w:val="32"/>
          <w:lang w:val="uk-UA"/>
        </w:rPr>
        <w:t>віку – 11,</w:t>
      </w:r>
      <w:r w:rsidR="00192612" w:rsidRPr="00B64F1D">
        <w:rPr>
          <w:sz w:val="32"/>
          <w:szCs w:val="32"/>
          <w:lang w:val="uk-UA"/>
        </w:rPr>
        <w:t>5</w:t>
      </w:r>
      <w:r w:rsidRPr="00B64F1D">
        <w:rPr>
          <w:sz w:val="32"/>
          <w:szCs w:val="32"/>
          <w:lang w:val="uk-UA"/>
        </w:rPr>
        <w:t>%.</w:t>
      </w:r>
    </w:p>
    <w:p w:rsidR="00EB027B" w:rsidRPr="00B64F1D" w:rsidRDefault="00EB027B" w:rsidP="00B64F1D">
      <w:pPr>
        <w:spacing w:line="228" w:lineRule="auto"/>
        <w:ind w:firstLine="720"/>
        <w:jc w:val="both"/>
        <w:rPr>
          <w:sz w:val="32"/>
          <w:szCs w:val="32"/>
          <w:lang w:val="uk-UA"/>
        </w:rPr>
      </w:pPr>
      <w:r w:rsidRPr="00B64F1D">
        <w:rPr>
          <w:sz w:val="32"/>
          <w:szCs w:val="32"/>
          <w:lang w:val="uk-UA"/>
        </w:rPr>
        <w:t xml:space="preserve">У </w:t>
      </w:r>
      <w:r w:rsidR="00015840" w:rsidRPr="00B64F1D">
        <w:rPr>
          <w:sz w:val="32"/>
          <w:szCs w:val="32"/>
          <w:lang w:val="uk-UA"/>
        </w:rPr>
        <w:t>лютому</w:t>
      </w:r>
      <w:r w:rsidR="00A40C20" w:rsidRPr="00B64F1D">
        <w:rPr>
          <w:sz w:val="32"/>
          <w:szCs w:val="32"/>
          <w:lang w:val="uk-UA"/>
        </w:rPr>
        <w:t xml:space="preserve"> </w:t>
      </w:r>
      <w:r w:rsidRPr="00B64F1D">
        <w:rPr>
          <w:sz w:val="32"/>
          <w:szCs w:val="32"/>
          <w:lang w:val="uk-UA"/>
        </w:rPr>
        <w:t>202</w:t>
      </w:r>
      <w:r w:rsidR="00A40C20" w:rsidRPr="00B64F1D">
        <w:rPr>
          <w:sz w:val="32"/>
          <w:szCs w:val="32"/>
          <w:lang w:val="uk-UA"/>
        </w:rPr>
        <w:t>1</w:t>
      </w:r>
      <w:r w:rsidRPr="00B64F1D">
        <w:rPr>
          <w:sz w:val="32"/>
          <w:szCs w:val="32"/>
          <w:lang w:val="uk-UA"/>
        </w:rPr>
        <w:t xml:space="preserve"> ро</w:t>
      </w:r>
      <w:r w:rsidR="00A40C20" w:rsidRPr="00B64F1D">
        <w:rPr>
          <w:sz w:val="32"/>
          <w:szCs w:val="32"/>
          <w:lang w:val="uk-UA"/>
        </w:rPr>
        <w:t>ку</w:t>
      </w:r>
      <w:r w:rsidRPr="00B64F1D">
        <w:rPr>
          <w:sz w:val="32"/>
          <w:szCs w:val="32"/>
          <w:lang w:val="uk-UA"/>
        </w:rPr>
        <w:t xml:space="preserve"> рівень оплати населенням області за</w:t>
      </w:r>
      <w:r w:rsidRPr="00B64F1D">
        <w:rPr>
          <w:b/>
          <w:bCs/>
          <w:sz w:val="32"/>
          <w:szCs w:val="32"/>
          <w:lang w:val="uk-UA"/>
        </w:rPr>
        <w:t xml:space="preserve"> житлово-комунальні послуги </w:t>
      </w:r>
      <w:r w:rsidRPr="00B64F1D">
        <w:rPr>
          <w:sz w:val="32"/>
          <w:szCs w:val="32"/>
          <w:lang w:val="uk-UA"/>
        </w:rPr>
        <w:t xml:space="preserve">склав </w:t>
      </w:r>
      <w:r w:rsidR="00015840" w:rsidRPr="00B64F1D">
        <w:rPr>
          <w:sz w:val="32"/>
          <w:szCs w:val="32"/>
          <w:lang w:val="uk-UA"/>
        </w:rPr>
        <w:t>89</w:t>
      </w:r>
      <w:r w:rsidRPr="00B64F1D">
        <w:rPr>
          <w:sz w:val="32"/>
          <w:szCs w:val="32"/>
          <w:lang w:val="uk-UA"/>
        </w:rPr>
        <w:t xml:space="preserve">% від нарахованих за цей період сум. </w:t>
      </w:r>
    </w:p>
    <w:p w:rsidR="001D027C" w:rsidRPr="00B64F1D" w:rsidRDefault="001D027C" w:rsidP="00B64F1D">
      <w:pPr>
        <w:spacing w:line="228" w:lineRule="auto"/>
        <w:ind w:firstLine="720"/>
        <w:jc w:val="both"/>
        <w:rPr>
          <w:sz w:val="32"/>
          <w:szCs w:val="32"/>
          <w:lang w:val="uk-UA"/>
        </w:rPr>
      </w:pPr>
      <w:r w:rsidRPr="00B64F1D">
        <w:rPr>
          <w:sz w:val="32"/>
          <w:szCs w:val="32"/>
          <w:lang w:val="uk-UA"/>
        </w:rPr>
        <w:lastRenderedPageBreak/>
        <w:t xml:space="preserve">В </w:t>
      </w:r>
      <w:r w:rsidR="00B64F1D">
        <w:rPr>
          <w:sz w:val="32"/>
          <w:szCs w:val="32"/>
          <w:lang w:val="uk-UA"/>
        </w:rPr>
        <w:t>регіоні</w:t>
      </w:r>
      <w:r w:rsidRPr="00B64F1D">
        <w:rPr>
          <w:sz w:val="32"/>
          <w:szCs w:val="32"/>
          <w:lang w:val="uk-UA"/>
        </w:rPr>
        <w:t xml:space="preserve"> збережено мережу закладів </w:t>
      </w:r>
      <w:r w:rsidRPr="00B64F1D">
        <w:rPr>
          <w:b/>
          <w:sz w:val="32"/>
          <w:szCs w:val="32"/>
          <w:lang w:val="uk-UA"/>
        </w:rPr>
        <w:t>охорони здоров’я,</w:t>
      </w:r>
      <w:r w:rsidRPr="00B64F1D">
        <w:rPr>
          <w:sz w:val="32"/>
          <w:szCs w:val="32"/>
          <w:lang w:val="uk-UA"/>
        </w:rPr>
        <w:t xml:space="preserve"> підпорядкованих МОЗ України. В області проводиться певна робота щодо реалізації конституційного права мешканців Херсонщини на охорону здоров’я, виконання Указів Президента України і в першу чергу його соціальних ініціатив, спрямованих на підвищення якості життя населення. </w:t>
      </w:r>
    </w:p>
    <w:p w:rsidR="004C64A3" w:rsidRPr="00B64F1D" w:rsidRDefault="004C64A3" w:rsidP="00B64F1D">
      <w:pPr>
        <w:ind w:firstLine="720"/>
        <w:jc w:val="both"/>
        <w:rPr>
          <w:sz w:val="32"/>
          <w:szCs w:val="32"/>
          <w:lang w:val="uk-UA"/>
        </w:rPr>
      </w:pPr>
      <w:r w:rsidRPr="00B64F1D">
        <w:rPr>
          <w:sz w:val="32"/>
          <w:szCs w:val="32"/>
          <w:lang w:val="uk-UA"/>
        </w:rPr>
        <w:t xml:space="preserve">Відповідно до постанови Кабінету Міністрів України з метою запобігання поширенню на території України гострої респіраторної хвороби COVID-19 на Херсонщині </w:t>
      </w:r>
      <w:r w:rsidR="00E258B5" w:rsidRPr="00B64F1D">
        <w:rPr>
          <w:sz w:val="32"/>
          <w:szCs w:val="32"/>
          <w:lang w:val="uk-UA"/>
        </w:rPr>
        <w:t xml:space="preserve">діє єдиний антикризовий обласний штаб. </w:t>
      </w:r>
    </w:p>
    <w:p w:rsidR="004C64A3" w:rsidRPr="00B64F1D" w:rsidRDefault="004C64A3" w:rsidP="00B64F1D">
      <w:pPr>
        <w:ind w:firstLine="720"/>
        <w:jc w:val="both"/>
        <w:rPr>
          <w:sz w:val="32"/>
          <w:szCs w:val="32"/>
          <w:lang w:val="uk-UA"/>
        </w:rPr>
      </w:pPr>
      <w:r w:rsidRPr="00B64F1D">
        <w:rPr>
          <w:sz w:val="32"/>
          <w:szCs w:val="32"/>
          <w:lang w:val="uk-UA"/>
        </w:rPr>
        <w:t xml:space="preserve">План протиепідемічних заходів щодо запобігання поширення коронавірусної інфекції знаходиться на постійному контролі керівництва області та відповідних служб. На офіційних вебсайтах </w:t>
      </w:r>
      <w:r w:rsidR="00E258B5" w:rsidRPr="00B64F1D">
        <w:rPr>
          <w:sz w:val="32"/>
          <w:szCs w:val="32"/>
          <w:lang w:val="uk-UA"/>
        </w:rPr>
        <w:t>обласної та районних державних адміністрацій</w:t>
      </w:r>
      <w:r w:rsidRPr="00B64F1D">
        <w:rPr>
          <w:sz w:val="32"/>
          <w:szCs w:val="32"/>
          <w:lang w:val="uk-UA"/>
        </w:rPr>
        <w:t xml:space="preserve">, сторінках </w:t>
      </w:r>
      <w:r w:rsidR="00E258B5" w:rsidRPr="00B64F1D">
        <w:rPr>
          <w:sz w:val="32"/>
          <w:szCs w:val="32"/>
          <w:lang w:val="uk-UA"/>
        </w:rPr>
        <w:t>у</w:t>
      </w:r>
      <w:r w:rsidRPr="00B64F1D">
        <w:rPr>
          <w:sz w:val="32"/>
          <w:szCs w:val="32"/>
          <w:lang w:val="uk-UA"/>
        </w:rPr>
        <w:t xml:space="preserve"> соціальних мережах розміщу</w:t>
      </w:r>
      <w:r w:rsidR="00E258B5" w:rsidRPr="00B64F1D">
        <w:rPr>
          <w:sz w:val="32"/>
          <w:szCs w:val="32"/>
          <w:lang w:val="uk-UA"/>
        </w:rPr>
        <w:t>є</w:t>
      </w:r>
      <w:r w:rsidRPr="00B64F1D">
        <w:rPr>
          <w:sz w:val="32"/>
          <w:szCs w:val="32"/>
          <w:lang w:val="uk-UA"/>
        </w:rPr>
        <w:t>ться інформація щодо запобігання поширення коронавірусної інфекції.</w:t>
      </w:r>
    </w:p>
    <w:p w:rsidR="004C64A3" w:rsidRPr="00B64F1D" w:rsidRDefault="004C64A3" w:rsidP="00B64F1D">
      <w:pPr>
        <w:ind w:firstLine="720"/>
        <w:jc w:val="both"/>
        <w:rPr>
          <w:sz w:val="32"/>
          <w:szCs w:val="32"/>
          <w:lang w:val="uk-UA"/>
        </w:rPr>
      </w:pPr>
      <w:r w:rsidRPr="00B64F1D">
        <w:rPr>
          <w:sz w:val="32"/>
          <w:szCs w:val="32"/>
          <w:lang w:val="uk-UA"/>
        </w:rPr>
        <w:t xml:space="preserve">Станом на 29 квітня 2021 року на Херсонщині 30871 лабораторно підтверджений випадок зараження коронавірусною інфекцією, </w:t>
      </w:r>
      <w:r w:rsidR="00E258B5" w:rsidRPr="00B64F1D">
        <w:rPr>
          <w:sz w:val="32"/>
          <w:szCs w:val="32"/>
          <w:lang w:val="uk-UA"/>
        </w:rPr>
        <w:t>і</w:t>
      </w:r>
      <w:r w:rsidRPr="00B64F1D">
        <w:rPr>
          <w:sz w:val="32"/>
          <w:szCs w:val="32"/>
          <w:lang w:val="uk-UA"/>
        </w:rPr>
        <w:t xml:space="preserve">з яких 24779 осіб одужали та 936 летальних випадків. </w:t>
      </w:r>
    </w:p>
    <w:p w:rsidR="001D027C" w:rsidRPr="00B64F1D" w:rsidRDefault="001D027C" w:rsidP="00B64F1D">
      <w:pPr>
        <w:pStyle w:val="docdata"/>
        <w:spacing w:before="0" w:beforeAutospacing="0" w:after="0" w:afterAutospacing="0" w:line="228" w:lineRule="auto"/>
        <w:ind w:firstLine="720"/>
        <w:jc w:val="both"/>
        <w:rPr>
          <w:sz w:val="32"/>
          <w:szCs w:val="32"/>
          <w:lang w:val="uk-UA"/>
        </w:rPr>
      </w:pPr>
      <w:r w:rsidRPr="00B64F1D">
        <w:rPr>
          <w:sz w:val="32"/>
          <w:szCs w:val="32"/>
          <w:lang w:val="uk-UA"/>
        </w:rPr>
        <w:t>Одним з пріоритетних завдань для області є подолання високого рівня захворюваності на туберкульоз. Протитуберкульозними закладами та загально-лікувальною мережею області проводиться постійна робота по ранньому та своєчасному виявленню туберкульозу, посилено контроль за реалізацією протитуберкульозних заходів по всій території області, проводиться щотижневий моніторинг профілактичних флюорографічних оглядів і лабораторних обстежень на туберкульоз.</w:t>
      </w:r>
    </w:p>
    <w:p w:rsidR="001D027C" w:rsidRPr="00B64F1D" w:rsidRDefault="001D027C" w:rsidP="00B64F1D">
      <w:pPr>
        <w:pStyle w:val="af"/>
        <w:spacing w:before="0" w:beforeAutospacing="0" w:after="0" w:afterAutospacing="0"/>
        <w:ind w:firstLine="720"/>
        <w:jc w:val="both"/>
        <w:rPr>
          <w:sz w:val="32"/>
          <w:szCs w:val="32"/>
          <w:lang w:val="uk-UA"/>
        </w:rPr>
      </w:pPr>
      <w:r w:rsidRPr="00B64F1D">
        <w:rPr>
          <w:sz w:val="32"/>
          <w:szCs w:val="32"/>
          <w:lang w:val="uk-UA"/>
        </w:rPr>
        <w:t>В області створено 7 мобільних міжрайонних флюороцентрів  для ретельного обстеження сільських мешканців віддалених районів та населених пунктів. За січень – березень поточного року флюорографічно обстежено 63383 особи, або 14,9% до річного плану. Виявлено 99 хворих, які вперше захворіли на туберкульоз                              (у 2020 році – 135 осіб), померло від туберкульозу 21 особа                            (у 2020 році – 25 особи).</w:t>
      </w:r>
    </w:p>
    <w:p w:rsidR="00722723" w:rsidRPr="00B64F1D" w:rsidRDefault="00722723" w:rsidP="00B64F1D">
      <w:pPr>
        <w:pStyle w:val="af"/>
        <w:spacing w:before="0" w:beforeAutospacing="0" w:after="0" w:afterAutospacing="0"/>
        <w:ind w:firstLine="720"/>
        <w:jc w:val="both"/>
        <w:textAlignment w:val="baseline"/>
        <w:rPr>
          <w:sz w:val="32"/>
          <w:szCs w:val="32"/>
          <w:lang w:val="uk-UA"/>
        </w:rPr>
      </w:pPr>
      <w:r w:rsidRPr="00B64F1D">
        <w:rPr>
          <w:sz w:val="32"/>
          <w:szCs w:val="32"/>
          <w:lang w:val="uk-UA"/>
        </w:rPr>
        <w:t xml:space="preserve">Однією з подій квітня поточного року стало отримання </w:t>
      </w:r>
      <w:r w:rsidR="00E258B5" w:rsidRPr="00B64F1D">
        <w:rPr>
          <w:sz w:val="32"/>
          <w:szCs w:val="32"/>
          <w:shd w:val="clear" w:color="auto" w:fill="FFFFFF"/>
          <w:lang w:val="uk-UA"/>
        </w:rPr>
        <w:t>5</w:t>
      </w:r>
      <w:r w:rsidRPr="00B64F1D">
        <w:rPr>
          <w:sz w:val="32"/>
          <w:szCs w:val="32"/>
          <w:shd w:val="clear" w:color="auto" w:fill="FFFFFF"/>
          <w:lang w:val="uk-UA"/>
        </w:rPr>
        <w:t>-ма</w:t>
      </w:r>
      <w:r w:rsidR="00E258B5" w:rsidRPr="00B64F1D">
        <w:rPr>
          <w:sz w:val="32"/>
          <w:szCs w:val="32"/>
          <w:shd w:val="clear" w:color="auto" w:fill="FFFFFF"/>
          <w:lang w:val="uk-UA"/>
        </w:rPr>
        <w:t xml:space="preserve"> підрозділ</w:t>
      </w:r>
      <w:r w:rsidRPr="00B64F1D">
        <w:rPr>
          <w:sz w:val="32"/>
          <w:szCs w:val="32"/>
          <w:shd w:val="clear" w:color="auto" w:fill="FFFFFF"/>
          <w:lang w:val="uk-UA"/>
        </w:rPr>
        <w:t>ами</w:t>
      </w:r>
      <w:r w:rsidR="00E258B5" w:rsidRPr="00B64F1D">
        <w:rPr>
          <w:sz w:val="32"/>
          <w:szCs w:val="32"/>
          <w:shd w:val="clear" w:color="auto" w:fill="FFFFFF"/>
          <w:lang w:val="uk-UA"/>
        </w:rPr>
        <w:t xml:space="preserve"> Обласного територіального центру екстреної медичної допомоги та медицини катастроф </w:t>
      </w:r>
      <w:r w:rsidRPr="00B64F1D">
        <w:rPr>
          <w:sz w:val="32"/>
          <w:szCs w:val="32"/>
          <w:shd w:val="clear" w:color="auto" w:fill="FFFFFF"/>
          <w:lang w:val="uk-UA"/>
        </w:rPr>
        <w:t xml:space="preserve">6-ти нових </w:t>
      </w:r>
      <w:r w:rsidRPr="00B64F1D">
        <w:rPr>
          <w:sz w:val="32"/>
          <w:szCs w:val="32"/>
          <w:lang w:val="uk-UA"/>
        </w:rPr>
        <w:t>санітарних автомобілів класу С «FIAT DUCATO»</w:t>
      </w:r>
      <w:r w:rsidRPr="00B64F1D">
        <w:rPr>
          <w:sz w:val="32"/>
          <w:szCs w:val="32"/>
          <w:shd w:val="clear" w:color="auto" w:fill="FFFFFF"/>
          <w:lang w:val="uk-UA"/>
        </w:rPr>
        <w:t xml:space="preserve">, які </w:t>
      </w:r>
      <w:r w:rsidRPr="00B64F1D">
        <w:rPr>
          <w:sz w:val="32"/>
          <w:szCs w:val="32"/>
          <w:lang w:val="uk-UA"/>
        </w:rPr>
        <w:t>оснащені сучасним високотехнологічним медичним обладнанням виробництва Швеції, Німеччини та США</w:t>
      </w:r>
      <w:r w:rsidR="00E258B5" w:rsidRPr="00B64F1D">
        <w:rPr>
          <w:sz w:val="32"/>
          <w:szCs w:val="32"/>
          <w:shd w:val="clear" w:color="auto" w:fill="FFFFFF"/>
          <w:lang w:val="uk-UA"/>
        </w:rPr>
        <w:t>.</w:t>
      </w:r>
      <w:r w:rsidRPr="00B64F1D">
        <w:rPr>
          <w:sz w:val="32"/>
          <w:szCs w:val="32"/>
          <w:lang w:val="uk-UA"/>
        </w:rPr>
        <w:t xml:space="preserve"> Передача ключів </w:t>
      </w:r>
      <w:r w:rsidR="00B64F1D">
        <w:rPr>
          <w:sz w:val="32"/>
          <w:szCs w:val="32"/>
          <w:lang w:val="uk-UA"/>
        </w:rPr>
        <w:t xml:space="preserve">до автомобілів </w:t>
      </w:r>
      <w:r w:rsidRPr="00B64F1D">
        <w:rPr>
          <w:sz w:val="32"/>
          <w:szCs w:val="32"/>
          <w:lang w:val="uk-UA"/>
        </w:rPr>
        <w:t>відбулася</w:t>
      </w:r>
      <w:r w:rsidR="004C64A3" w:rsidRPr="00B64F1D">
        <w:rPr>
          <w:sz w:val="32"/>
          <w:szCs w:val="32"/>
          <w:lang w:val="uk-UA"/>
        </w:rPr>
        <w:t xml:space="preserve"> за </w:t>
      </w:r>
      <w:r w:rsidR="004C64A3" w:rsidRPr="005F4475">
        <w:rPr>
          <w:sz w:val="32"/>
          <w:szCs w:val="32"/>
          <w:lang w:val="uk-UA"/>
        </w:rPr>
        <w:t>участю</w:t>
      </w:r>
      <w:r w:rsidR="004C64A3" w:rsidRPr="00B64F1D">
        <w:rPr>
          <w:sz w:val="32"/>
          <w:szCs w:val="32"/>
          <w:lang w:val="uk-UA"/>
        </w:rPr>
        <w:t xml:space="preserve"> голови </w:t>
      </w:r>
      <w:r w:rsidRPr="00B64F1D">
        <w:rPr>
          <w:sz w:val="32"/>
          <w:szCs w:val="32"/>
          <w:lang w:val="uk-UA"/>
        </w:rPr>
        <w:t>обласної державної адміністрації</w:t>
      </w:r>
      <w:r w:rsidR="004C64A3" w:rsidRPr="00B64F1D">
        <w:rPr>
          <w:sz w:val="32"/>
          <w:szCs w:val="32"/>
          <w:lang w:val="uk-UA"/>
        </w:rPr>
        <w:t xml:space="preserve"> С.Козиря та першого </w:t>
      </w:r>
      <w:r w:rsidR="004C64A3" w:rsidRPr="00B64F1D">
        <w:rPr>
          <w:sz w:val="32"/>
          <w:szCs w:val="32"/>
          <w:lang w:val="uk-UA"/>
        </w:rPr>
        <w:lastRenderedPageBreak/>
        <w:t>заступника голови – керівника виконавчого апарату обл</w:t>
      </w:r>
      <w:r w:rsidRPr="00B64F1D">
        <w:rPr>
          <w:sz w:val="32"/>
          <w:szCs w:val="32"/>
          <w:lang w:val="uk-UA"/>
        </w:rPr>
        <w:t xml:space="preserve">асної </w:t>
      </w:r>
      <w:r w:rsidR="004C64A3" w:rsidRPr="00B64F1D">
        <w:rPr>
          <w:sz w:val="32"/>
          <w:szCs w:val="32"/>
          <w:lang w:val="uk-UA"/>
        </w:rPr>
        <w:t>ради Ю.Соболевського</w:t>
      </w:r>
      <w:r w:rsidRPr="00B64F1D">
        <w:rPr>
          <w:sz w:val="32"/>
          <w:szCs w:val="32"/>
          <w:lang w:val="uk-UA"/>
        </w:rPr>
        <w:t>.</w:t>
      </w:r>
      <w:r w:rsidR="004C64A3" w:rsidRPr="00B64F1D">
        <w:rPr>
          <w:sz w:val="32"/>
          <w:szCs w:val="32"/>
          <w:lang w:val="uk-UA"/>
        </w:rPr>
        <w:t xml:space="preserve"> </w:t>
      </w:r>
    </w:p>
    <w:p w:rsidR="00871BFD" w:rsidRPr="00B64F1D" w:rsidRDefault="001D027C" w:rsidP="00B64F1D">
      <w:pPr>
        <w:ind w:firstLine="720"/>
        <w:jc w:val="both"/>
        <w:rPr>
          <w:sz w:val="32"/>
          <w:szCs w:val="32"/>
          <w:lang w:val="uk-UA"/>
        </w:rPr>
      </w:pPr>
      <w:r w:rsidRPr="00B64F1D">
        <w:rPr>
          <w:sz w:val="32"/>
          <w:szCs w:val="32"/>
          <w:lang w:val="uk-UA"/>
        </w:rPr>
        <w:t xml:space="preserve">В </w:t>
      </w:r>
      <w:r w:rsidRPr="00B64F1D">
        <w:rPr>
          <w:b/>
          <w:sz w:val="32"/>
          <w:szCs w:val="32"/>
          <w:lang w:val="uk-UA"/>
        </w:rPr>
        <w:t>освітній галузі</w:t>
      </w:r>
      <w:r w:rsidRPr="00B64F1D">
        <w:rPr>
          <w:sz w:val="32"/>
          <w:szCs w:val="32"/>
          <w:lang w:val="uk-UA"/>
        </w:rPr>
        <w:t xml:space="preserve"> протягом </w:t>
      </w:r>
      <w:r w:rsidR="004C64A3" w:rsidRPr="00B64F1D">
        <w:rPr>
          <w:sz w:val="32"/>
          <w:szCs w:val="32"/>
          <w:lang w:val="uk-UA"/>
        </w:rPr>
        <w:t>квітня</w:t>
      </w:r>
      <w:r w:rsidRPr="00B64F1D">
        <w:rPr>
          <w:sz w:val="32"/>
          <w:szCs w:val="32"/>
          <w:lang w:val="uk-UA"/>
        </w:rPr>
        <w:t xml:space="preserve"> 2021 року відбулися такі події: </w:t>
      </w:r>
    </w:p>
    <w:p w:rsidR="00871BFD" w:rsidRPr="00B64F1D" w:rsidRDefault="005D5F8E" w:rsidP="00B64F1D">
      <w:pPr>
        <w:ind w:firstLine="720"/>
        <w:jc w:val="both"/>
        <w:rPr>
          <w:rStyle w:val="FontStyle13"/>
          <w:color w:val="000000"/>
          <w:sz w:val="32"/>
          <w:szCs w:val="32"/>
          <w:lang w:val="uk-UA" w:eastAsia="uk-UA"/>
        </w:rPr>
      </w:pPr>
      <w:r w:rsidRPr="00B64F1D">
        <w:rPr>
          <w:rStyle w:val="FontStyle13"/>
          <w:color w:val="000000"/>
          <w:sz w:val="32"/>
          <w:szCs w:val="32"/>
          <w:lang w:val="uk-UA" w:eastAsia="uk-UA"/>
        </w:rPr>
        <w:t xml:space="preserve">- </w:t>
      </w:r>
      <w:r w:rsidR="00871BFD" w:rsidRPr="00B64F1D">
        <w:rPr>
          <w:rStyle w:val="FontStyle13"/>
          <w:color w:val="000000"/>
          <w:sz w:val="32"/>
          <w:szCs w:val="32"/>
          <w:lang w:val="uk-UA" w:eastAsia="uk-UA"/>
        </w:rPr>
        <w:t>розпочав роботу Залізнопортовський заклад дошкільної освіти (ясла-садок) «Морська перлинка» Бехтерської сільської ради Скадовського району, що дало змогу створити 45 додаткових місць</w:t>
      </w:r>
      <w:r w:rsidRPr="00B64F1D">
        <w:rPr>
          <w:rStyle w:val="FontStyle13"/>
          <w:color w:val="000000"/>
          <w:sz w:val="32"/>
          <w:szCs w:val="32"/>
          <w:lang w:val="uk-UA" w:eastAsia="uk-UA"/>
        </w:rPr>
        <w:t>;</w:t>
      </w:r>
      <w:r w:rsidR="00871BFD" w:rsidRPr="00B64F1D">
        <w:rPr>
          <w:rStyle w:val="FontStyle13"/>
          <w:color w:val="000000"/>
          <w:sz w:val="32"/>
          <w:szCs w:val="32"/>
          <w:lang w:val="uk-UA" w:eastAsia="uk-UA"/>
        </w:rPr>
        <w:t xml:space="preserve"> </w:t>
      </w:r>
    </w:p>
    <w:p w:rsidR="005D5F8E" w:rsidRPr="00B64F1D" w:rsidRDefault="005D5F8E" w:rsidP="00B64F1D">
      <w:pPr>
        <w:ind w:right="-1" w:firstLine="720"/>
        <w:jc w:val="both"/>
        <w:rPr>
          <w:color w:val="000000"/>
          <w:sz w:val="32"/>
          <w:szCs w:val="32"/>
          <w:lang w:val="uk-UA"/>
        </w:rPr>
      </w:pPr>
      <w:r w:rsidRPr="00B64F1D">
        <w:rPr>
          <w:color w:val="000000"/>
          <w:sz w:val="32"/>
          <w:szCs w:val="32"/>
          <w:lang w:val="uk-UA"/>
        </w:rPr>
        <w:t>- у</w:t>
      </w:r>
      <w:r w:rsidR="00871BFD" w:rsidRPr="00B64F1D">
        <w:rPr>
          <w:color w:val="000000"/>
          <w:sz w:val="32"/>
          <w:szCs w:val="32"/>
          <w:lang w:val="uk-UA"/>
        </w:rPr>
        <w:t xml:space="preserve"> рамках Всеукраїнського тижня дитячого читання проведено </w:t>
      </w:r>
      <w:r w:rsidR="00871BFD" w:rsidRPr="00B64F1D">
        <w:rPr>
          <w:color w:val="000000"/>
          <w:sz w:val="32"/>
          <w:szCs w:val="32"/>
          <w:lang w:val="uk-UA"/>
        </w:rPr>
        <w:br/>
        <w:t>VІІ обласний фестиваль виконавської майстерності «Поетичний камертон Ліни Костенко: патріотичні лейтмотиви»</w:t>
      </w:r>
      <w:r w:rsidRPr="00B64F1D">
        <w:rPr>
          <w:rStyle w:val="FontStyle13"/>
          <w:color w:val="000000"/>
          <w:sz w:val="32"/>
          <w:szCs w:val="32"/>
          <w:lang w:val="uk-UA" w:eastAsia="uk-UA"/>
        </w:rPr>
        <w:t>;</w:t>
      </w:r>
      <w:r w:rsidR="00871BFD" w:rsidRPr="00B64F1D">
        <w:rPr>
          <w:color w:val="000000"/>
          <w:sz w:val="32"/>
          <w:szCs w:val="32"/>
          <w:lang w:val="uk-UA"/>
        </w:rPr>
        <w:t xml:space="preserve"> </w:t>
      </w:r>
    </w:p>
    <w:p w:rsidR="00871BFD" w:rsidRPr="00B64F1D" w:rsidRDefault="005D5F8E" w:rsidP="00B64F1D">
      <w:pPr>
        <w:ind w:right="-1" w:firstLine="720"/>
        <w:jc w:val="both"/>
        <w:rPr>
          <w:color w:val="000000"/>
          <w:sz w:val="32"/>
          <w:szCs w:val="32"/>
          <w:lang w:val="uk-UA"/>
        </w:rPr>
      </w:pPr>
      <w:r w:rsidRPr="00B64F1D">
        <w:rPr>
          <w:color w:val="000000"/>
          <w:sz w:val="32"/>
          <w:szCs w:val="32"/>
          <w:lang w:val="uk-UA"/>
        </w:rPr>
        <w:t>- в</w:t>
      </w:r>
      <w:r w:rsidR="00871BFD" w:rsidRPr="00B64F1D">
        <w:rPr>
          <w:color w:val="000000"/>
          <w:sz w:val="32"/>
          <w:szCs w:val="32"/>
          <w:lang w:val="uk-UA"/>
        </w:rPr>
        <w:t xml:space="preserve">ідбувся І етап конкурсу-захисту науково-дослідницьких робіт здобувачів освіти-членів Малої академії наук, у якому взяли участь 179 учнів, із них 125 – здобули перемогу. 39 учасників досягли абсолютної першості та братимуть участь у Всеукраїнському етапі конкурсу, який відбудеться </w:t>
      </w:r>
      <w:r w:rsidRPr="00B64F1D">
        <w:rPr>
          <w:color w:val="000000"/>
          <w:sz w:val="32"/>
          <w:szCs w:val="32"/>
          <w:lang w:val="uk-UA"/>
        </w:rPr>
        <w:t>у</w:t>
      </w:r>
      <w:r w:rsidR="00871BFD" w:rsidRPr="00B64F1D">
        <w:rPr>
          <w:color w:val="000000"/>
          <w:sz w:val="32"/>
          <w:szCs w:val="32"/>
          <w:lang w:val="uk-UA"/>
        </w:rPr>
        <w:t xml:space="preserve"> травн</w:t>
      </w:r>
      <w:r w:rsidRPr="00B64F1D">
        <w:rPr>
          <w:color w:val="000000"/>
          <w:sz w:val="32"/>
          <w:szCs w:val="32"/>
          <w:lang w:val="uk-UA"/>
        </w:rPr>
        <w:t>і</w:t>
      </w:r>
      <w:r w:rsidR="00871BFD" w:rsidRPr="00B64F1D">
        <w:rPr>
          <w:color w:val="000000"/>
          <w:sz w:val="32"/>
          <w:szCs w:val="32"/>
          <w:lang w:val="uk-UA"/>
        </w:rPr>
        <w:t xml:space="preserve"> 2021 року</w:t>
      </w:r>
      <w:r w:rsidRPr="00B64F1D">
        <w:rPr>
          <w:rStyle w:val="FontStyle13"/>
          <w:color w:val="000000"/>
          <w:sz w:val="32"/>
          <w:szCs w:val="32"/>
          <w:lang w:val="uk-UA" w:eastAsia="uk-UA"/>
        </w:rPr>
        <w:t>;</w:t>
      </w:r>
    </w:p>
    <w:p w:rsidR="00871BFD" w:rsidRPr="00B64F1D" w:rsidRDefault="005D5F8E" w:rsidP="00B64F1D">
      <w:pPr>
        <w:ind w:right="-1" w:firstLine="720"/>
        <w:jc w:val="both"/>
        <w:rPr>
          <w:color w:val="000000"/>
          <w:sz w:val="32"/>
          <w:szCs w:val="32"/>
          <w:lang w:val="uk-UA"/>
        </w:rPr>
      </w:pPr>
      <w:r w:rsidRPr="00B64F1D">
        <w:rPr>
          <w:color w:val="000000"/>
          <w:sz w:val="32"/>
          <w:szCs w:val="32"/>
          <w:lang w:val="uk-UA"/>
        </w:rPr>
        <w:t>- п</w:t>
      </w:r>
      <w:r w:rsidR="00871BFD" w:rsidRPr="00B64F1D">
        <w:rPr>
          <w:color w:val="000000"/>
          <w:sz w:val="32"/>
          <w:szCs w:val="32"/>
          <w:lang w:val="uk-UA"/>
        </w:rPr>
        <w:t>роведено 3 засідання атестаційної комісії ІІІ рівня при управлінні освіти і науки Херсонської обласної державної адміністрації, де розглянуто документи 226 педагогічних працівників</w:t>
      </w:r>
      <w:r w:rsidRPr="00B64F1D">
        <w:rPr>
          <w:color w:val="000000"/>
          <w:sz w:val="32"/>
          <w:szCs w:val="32"/>
          <w:lang w:val="uk-UA"/>
        </w:rPr>
        <w:t>,</w:t>
      </w:r>
      <w:r w:rsidR="00871BFD" w:rsidRPr="00B64F1D">
        <w:rPr>
          <w:color w:val="000000"/>
          <w:sz w:val="32"/>
          <w:szCs w:val="32"/>
          <w:lang w:val="uk-UA"/>
        </w:rPr>
        <w:t xml:space="preserve"> </w:t>
      </w:r>
      <w:r w:rsidRPr="00B64F1D">
        <w:rPr>
          <w:color w:val="000000"/>
          <w:sz w:val="32"/>
          <w:szCs w:val="32"/>
          <w:lang w:val="uk-UA"/>
        </w:rPr>
        <w:t>і</w:t>
      </w:r>
      <w:r w:rsidR="00871BFD" w:rsidRPr="00B64F1D">
        <w:rPr>
          <w:color w:val="000000"/>
          <w:sz w:val="32"/>
          <w:szCs w:val="32"/>
          <w:lang w:val="uk-UA"/>
        </w:rPr>
        <w:t>з них</w:t>
      </w:r>
      <w:r w:rsidRPr="00B64F1D">
        <w:rPr>
          <w:color w:val="000000"/>
          <w:sz w:val="32"/>
          <w:szCs w:val="32"/>
          <w:lang w:val="uk-UA"/>
        </w:rPr>
        <w:t>:</w:t>
      </w:r>
      <w:r w:rsidR="00871BFD" w:rsidRPr="00B64F1D">
        <w:rPr>
          <w:color w:val="000000"/>
          <w:sz w:val="32"/>
          <w:szCs w:val="32"/>
          <w:lang w:val="uk-UA"/>
        </w:rPr>
        <w:t xml:space="preserve"> на підтвердження раніше присвоєної кваліфікаційної категорії 155 осіб, на присвоєння – 70</w:t>
      </w:r>
      <w:r w:rsidRPr="00B64F1D">
        <w:rPr>
          <w:color w:val="000000"/>
          <w:sz w:val="32"/>
          <w:szCs w:val="32"/>
          <w:lang w:val="uk-UA"/>
        </w:rPr>
        <w:t xml:space="preserve"> осіб.</w:t>
      </w:r>
    </w:p>
    <w:p w:rsidR="001D027C" w:rsidRPr="00B64F1D" w:rsidRDefault="005D5F8E" w:rsidP="00B64F1D">
      <w:pPr>
        <w:pStyle w:val="af"/>
        <w:shd w:val="clear" w:color="auto" w:fill="FFFFFF"/>
        <w:spacing w:before="0" w:beforeAutospacing="0" w:after="0" w:afterAutospacing="0"/>
        <w:ind w:firstLine="720"/>
        <w:jc w:val="both"/>
        <w:rPr>
          <w:color w:val="000000"/>
          <w:sz w:val="32"/>
          <w:szCs w:val="32"/>
          <w:lang w:val="uk-UA"/>
        </w:rPr>
      </w:pPr>
      <w:r w:rsidRPr="00B64F1D">
        <w:rPr>
          <w:color w:val="000000"/>
          <w:sz w:val="32"/>
          <w:szCs w:val="32"/>
          <w:lang w:val="uk-UA"/>
        </w:rPr>
        <w:t xml:space="preserve">У сфері </w:t>
      </w:r>
      <w:r w:rsidRPr="005F4475">
        <w:rPr>
          <w:b/>
          <w:color w:val="000000"/>
          <w:sz w:val="32"/>
          <w:szCs w:val="32"/>
          <w:lang w:val="uk-UA"/>
        </w:rPr>
        <w:t xml:space="preserve">туризму </w:t>
      </w:r>
      <w:r w:rsidRPr="00B64F1D">
        <w:rPr>
          <w:color w:val="000000"/>
          <w:sz w:val="32"/>
          <w:szCs w:val="32"/>
          <w:lang w:val="uk-UA"/>
        </w:rPr>
        <w:t>у</w:t>
      </w:r>
      <w:r w:rsidR="001D027C" w:rsidRPr="00B64F1D">
        <w:rPr>
          <w:color w:val="000000"/>
          <w:sz w:val="32"/>
          <w:szCs w:val="32"/>
          <w:lang w:val="uk-UA"/>
        </w:rPr>
        <w:t xml:space="preserve"> квітн</w:t>
      </w:r>
      <w:r w:rsidRPr="00B64F1D">
        <w:rPr>
          <w:color w:val="000000"/>
          <w:sz w:val="32"/>
          <w:szCs w:val="32"/>
          <w:lang w:val="uk-UA"/>
        </w:rPr>
        <w:t>і</w:t>
      </w:r>
      <w:r w:rsidR="001D027C" w:rsidRPr="00B64F1D">
        <w:rPr>
          <w:color w:val="000000"/>
          <w:sz w:val="32"/>
          <w:szCs w:val="32"/>
          <w:lang w:val="uk-UA"/>
        </w:rPr>
        <w:t>  п</w:t>
      </w:r>
      <w:r w:rsidRPr="00B64F1D">
        <w:rPr>
          <w:color w:val="000000"/>
          <w:sz w:val="32"/>
          <w:szCs w:val="32"/>
          <w:lang w:val="uk-UA"/>
        </w:rPr>
        <w:t>і</w:t>
      </w:r>
      <w:r w:rsidR="001D027C" w:rsidRPr="00B64F1D">
        <w:rPr>
          <w:color w:val="000000"/>
          <w:sz w:val="32"/>
          <w:szCs w:val="32"/>
          <w:lang w:val="uk-UA"/>
        </w:rPr>
        <w:t>д головуванням заступника голови обл</w:t>
      </w:r>
      <w:r w:rsidRPr="00B64F1D">
        <w:rPr>
          <w:color w:val="000000"/>
          <w:sz w:val="32"/>
          <w:szCs w:val="32"/>
          <w:lang w:val="uk-UA"/>
        </w:rPr>
        <w:t xml:space="preserve">асної </w:t>
      </w:r>
      <w:r w:rsidR="001D027C" w:rsidRPr="00B64F1D">
        <w:rPr>
          <w:color w:val="000000"/>
          <w:sz w:val="32"/>
          <w:szCs w:val="32"/>
          <w:lang w:val="uk-UA"/>
        </w:rPr>
        <w:t>держ</w:t>
      </w:r>
      <w:r w:rsidRPr="00B64F1D">
        <w:rPr>
          <w:color w:val="000000"/>
          <w:sz w:val="32"/>
          <w:szCs w:val="32"/>
          <w:lang w:val="uk-UA"/>
        </w:rPr>
        <w:t xml:space="preserve">авної </w:t>
      </w:r>
      <w:r w:rsidR="001D027C" w:rsidRPr="00B64F1D">
        <w:rPr>
          <w:color w:val="000000"/>
          <w:sz w:val="32"/>
          <w:szCs w:val="32"/>
          <w:lang w:val="uk-UA"/>
        </w:rPr>
        <w:t>адміністрації М</w:t>
      </w:r>
      <w:r w:rsidRPr="00B64F1D">
        <w:rPr>
          <w:color w:val="000000"/>
          <w:sz w:val="32"/>
          <w:szCs w:val="32"/>
          <w:lang w:val="uk-UA"/>
        </w:rPr>
        <w:t>.Якименка</w:t>
      </w:r>
      <w:r w:rsidR="001D027C" w:rsidRPr="00B64F1D">
        <w:rPr>
          <w:color w:val="000000"/>
          <w:sz w:val="32"/>
          <w:szCs w:val="32"/>
          <w:lang w:val="uk-UA"/>
        </w:rPr>
        <w:t xml:space="preserve"> організовано онлайн вебінар </w:t>
      </w:r>
      <w:r w:rsidRPr="00B64F1D">
        <w:rPr>
          <w:color w:val="000000"/>
          <w:sz w:val="32"/>
          <w:szCs w:val="32"/>
          <w:lang w:val="uk-UA"/>
        </w:rPr>
        <w:t>«</w:t>
      </w:r>
      <w:r w:rsidR="001D027C" w:rsidRPr="00B64F1D">
        <w:rPr>
          <w:color w:val="000000"/>
          <w:sz w:val="32"/>
          <w:szCs w:val="32"/>
          <w:lang w:val="uk-UA"/>
        </w:rPr>
        <w:t>Інклюзивний простір з елементами доступності для туристів з особливими потребами</w:t>
      </w:r>
      <w:r w:rsidRPr="00B64F1D">
        <w:rPr>
          <w:color w:val="000000"/>
          <w:sz w:val="32"/>
          <w:szCs w:val="32"/>
          <w:lang w:val="uk-UA"/>
        </w:rPr>
        <w:t>»</w:t>
      </w:r>
      <w:r w:rsidR="001D027C" w:rsidRPr="00B64F1D">
        <w:rPr>
          <w:color w:val="000000"/>
          <w:sz w:val="32"/>
          <w:szCs w:val="32"/>
          <w:lang w:val="uk-UA"/>
        </w:rPr>
        <w:t xml:space="preserve">. </w:t>
      </w:r>
    </w:p>
    <w:p w:rsidR="001D027C" w:rsidRPr="00B64F1D" w:rsidRDefault="00CC5DD7" w:rsidP="00B64F1D">
      <w:pPr>
        <w:pStyle w:val="af"/>
        <w:spacing w:before="0" w:beforeAutospacing="0" w:after="0" w:afterAutospacing="0"/>
        <w:ind w:firstLine="720"/>
        <w:jc w:val="both"/>
        <w:rPr>
          <w:sz w:val="32"/>
          <w:szCs w:val="32"/>
          <w:lang w:val="uk-UA"/>
        </w:rPr>
      </w:pPr>
      <w:r w:rsidRPr="00B64F1D">
        <w:rPr>
          <w:color w:val="000000"/>
          <w:sz w:val="32"/>
          <w:szCs w:val="32"/>
          <w:shd w:val="clear" w:color="auto" w:fill="FFFFFF"/>
          <w:lang w:val="uk-UA"/>
        </w:rPr>
        <w:t>Також ор</w:t>
      </w:r>
      <w:r w:rsidR="001D027C" w:rsidRPr="00B64F1D">
        <w:rPr>
          <w:color w:val="000000"/>
          <w:sz w:val="32"/>
          <w:szCs w:val="32"/>
          <w:shd w:val="clear" w:color="auto" w:fill="FFFFFF"/>
          <w:lang w:val="uk-UA"/>
        </w:rPr>
        <w:t xml:space="preserve">ганізовано зустріч туристичного активу Херсонщини з головою Державного агентства розвитку туризму України, в рамках якої обговорено проведення роботи з розробки Державної цільової програми розвитку внутрішнього </w:t>
      </w:r>
      <w:r w:rsidRPr="00B64F1D">
        <w:rPr>
          <w:color w:val="000000"/>
          <w:sz w:val="32"/>
          <w:szCs w:val="32"/>
          <w:shd w:val="clear" w:color="auto" w:fill="FFFFFF"/>
          <w:lang w:val="uk-UA"/>
        </w:rPr>
        <w:t>і</w:t>
      </w:r>
      <w:r w:rsidR="004F03AD">
        <w:rPr>
          <w:color w:val="000000"/>
          <w:sz w:val="32"/>
          <w:szCs w:val="32"/>
          <w:shd w:val="clear" w:color="auto" w:fill="FFFFFF"/>
          <w:lang w:val="uk-UA"/>
        </w:rPr>
        <w:t xml:space="preserve"> в’</w:t>
      </w:r>
      <w:r w:rsidR="001D027C" w:rsidRPr="00B64F1D">
        <w:rPr>
          <w:color w:val="000000"/>
          <w:sz w:val="32"/>
          <w:szCs w:val="32"/>
          <w:shd w:val="clear" w:color="auto" w:fill="FFFFFF"/>
          <w:lang w:val="uk-UA"/>
        </w:rPr>
        <w:t>зного туризму та розвитку промоційного про</w:t>
      </w:r>
      <w:r w:rsidRPr="00B64F1D">
        <w:rPr>
          <w:color w:val="000000"/>
          <w:sz w:val="32"/>
          <w:szCs w:val="32"/>
          <w:shd w:val="clear" w:color="auto" w:fill="FFFFFF"/>
          <w:lang w:val="uk-UA"/>
        </w:rPr>
        <w:t>є</w:t>
      </w:r>
      <w:r w:rsidR="001D027C" w:rsidRPr="00B64F1D">
        <w:rPr>
          <w:color w:val="000000"/>
          <w:sz w:val="32"/>
          <w:szCs w:val="32"/>
          <w:shd w:val="clear" w:color="auto" w:fill="FFFFFF"/>
          <w:lang w:val="uk-UA"/>
        </w:rPr>
        <w:t>кту #МандруйУкр</w:t>
      </w:r>
      <w:r w:rsidR="001D027C" w:rsidRPr="00B64F1D">
        <w:rPr>
          <w:color w:val="000000"/>
          <w:sz w:val="32"/>
          <w:szCs w:val="32"/>
          <w:lang w:val="uk-UA"/>
        </w:rPr>
        <w:t>аїною, ознайомлення з туристичним потенціалом та проблемними питаннями туристично привабливих локацій Херсонської області</w:t>
      </w:r>
      <w:r w:rsidRPr="00B64F1D">
        <w:rPr>
          <w:color w:val="000000"/>
          <w:sz w:val="32"/>
          <w:szCs w:val="32"/>
          <w:lang w:val="uk-UA"/>
        </w:rPr>
        <w:t xml:space="preserve">. Крім того, </w:t>
      </w:r>
      <w:r w:rsidR="001D027C" w:rsidRPr="00B64F1D">
        <w:rPr>
          <w:color w:val="000000"/>
          <w:sz w:val="32"/>
          <w:szCs w:val="32"/>
          <w:lang w:val="uk-UA"/>
        </w:rPr>
        <w:t>Державному агентству розвитку туризму України було надано детальну інформацію стосовно туристичних потоків, наявної інфраструктури та забезпечення фінансування</w:t>
      </w:r>
      <w:r w:rsidRPr="00B64F1D">
        <w:rPr>
          <w:color w:val="000000"/>
          <w:sz w:val="32"/>
          <w:szCs w:val="32"/>
          <w:lang w:val="uk-UA"/>
        </w:rPr>
        <w:t>.</w:t>
      </w:r>
      <w:r w:rsidR="001D027C" w:rsidRPr="00B64F1D">
        <w:rPr>
          <w:color w:val="000000"/>
          <w:sz w:val="32"/>
          <w:szCs w:val="32"/>
          <w:lang w:val="uk-UA"/>
        </w:rPr>
        <w:t>.</w:t>
      </w:r>
    </w:p>
    <w:p w:rsidR="005D5F8E" w:rsidRPr="00B64F1D" w:rsidRDefault="005D5F8E" w:rsidP="00B64F1D">
      <w:pPr>
        <w:shd w:val="clear" w:color="auto" w:fill="FFFFFF"/>
        <w:spacing w:line="228" w:lineRule="auto"/>
        <w:ind w:firstLine="720"/>
        <w:jc w:val="both"/>
        <w:rPr>
          <w:sz w:val="32"/>
          <w:szCs w:val="32"/>
          <w:lang w:val="uk-UA"/>
        </w:rPr>
      </w:pPr>
      <w:r w:rsidRPr="00B64F1D">
        <w:rPr>
          <w:sz w:val="32"/>
          <w:szCs w:val="32"/>
          <w:lang w:val="uk-UA"/>
        </w:rPr>
        <w:t xml:space="preserve">У </w:t>
      </w:r>
      <w:r w:rsidRPr="00B64F1D">
        <w:rPr>
          <w:b/>
          <w:sz w:val="32"/>
          <w:szCs w:val="32"/>
          <w:lang w:val="uk-UA"/>
        </w:rPr>
        <w:t>галузі культури</w:t>
      </w:r>
      <w:r w:rsidRPr="00B64F1D">
        <w:rPr>
          <w:sz w:val="32"/>
          <w:szCs w:val="32"/>
          <w:lang w:val="uk-UA"/>
        </w:rPr>
        <w:t xml:space="preserve"> протягом </w:t>
      </w:r>
      <w:r w:rsidR="00CC5DD7" w:rsidRPr="00B64F1D">
        <w:rPr>
          <w:sz w:val="32"/>
          <w:szCs w:val="32"/>
          <w:lang w:val="uk-UA"/>
        </w:rPr>
        <w:t>квітня</w:t>
      </w:r>
      <w:r w:rsidRPr="00B64F1D">
        <w:rPr>
          <w:sz w:val="32"/>
          <w:szCs w:val="32"/>
          <w:lang w:val="uk-UA"/>
        </w:rPr>
        <w:t xml:space="preserve"> поточного року проведено низку різноманітних культурно-мистецьких заходів з дотриманням карантинних вимог, в умовах яких робота обласних підвідомчих закладів проводилася з використанням можливостей соціальних медіа.</w:t>
      </w:r>
    </w:p>
    <w:p w:rsidR="001D027C" w:rsidRDefault="001D027C" w:rsidP="0079467B">
      <w:pPr>
        <w:spacing w:line="228" w:lineRule="auto"/>
        <w:contextualSpacing/>
        <w:jc w:val="both"/>
        <w:rPr>
          <w:color w:val="FF9900"/>
          <w:sz w:val="32"/>
          <w:szCs w:val="32"/>
          <w:highlight w:val="yellow"/>
          <w:lang w:val="uk-UA"/>
        </w:rPr>
      </w:pPr>
    </w:p>
    <w:p w:rsidR="0079467B" w:rsidRPr="00B64F1D" w:rsidRDefault="0079467B" w:rsidP="0079467B">
      <w:pPr>
        <w:spacing w:line="228" w:lineRule="auto"/>
        <w:contextualSpacing/>
        <w:jc w:val="both"/>
        <w:rPr>
          <w:color w:val="FF9900"/>
          <w:sz w:val="32"/>
          <w:szCs w:val="32"/>
          <w:highlight w:val="yellow"/>
          <w:lang w:val="uk-UA"/>
        </w:rPr>
      </w:pPr>
    </w:p>
    <w:p w:rsidR="001D027C" w:rsidRPr="00B64F1D" w:rsidRDefault="001D027C" w:rsidP="00B64F1D">
      <w:pPr>
        <w:spacing w:line="228" w:lineRule="auto"/>
        <w:ind w:firstLine="720"/>
        <w:contextualSpacing/>
        <w:jc w:val="both"/>
        <w:rPr>
          <w:sz w:val="32"/>
          <w:szCs w:val="32"/>
          <w:lang w:val="uk-UA"/>
        </w:rPr>
      </w:pPr>
      <w:r w:rsidRPr="00B64F1D">
        <w:rPr>
          <w:b/>
          <w:sz w:val="32"/>
          <w:szCs w:val="32"/>
          <w:lang w:val="uk-UA"/>
        </w:rPr>
        <w:lastRenderedPageBreak/>
        <w:t>2. Суспільно-політична ситуація в регіоні. Взаємодія місцевих органів виконавчої влади з об’єднаннями громадян                                    та політичними партіями.</w:t>
      </w:r>
    </w:p>
    <w:p w:rsidR="001D027C" w:rsidRPr="00B64F1D" w:rsidRDefault="001D027C" w:rsidP="00B64F1D">
      <w:pPr>
        <w:spacing w:line="228" w:lineRule="auto"/>
        <w:ind w:firstLine="720"/>
        <w:jc w:val="both"/>
        <w:rPr>
          <w:sz w:val="32"/>
          <w:szCs w:val="32"/>
          <w:lang w:val="uk-UA"/>
        </w:rPr>
      </w:pPr>
      <w:r w:rsidRPr="00B64F1D">
        <w:rPr>
          <w:sz w:val="32"/>
          <w:szCs w:val="32"/>
          <w:lang w:val="uk-UA" w:eastAsia="uk-UA"/>
        </w:rPr>
        <w:t xml:space="preserve">Протягом квітня 2021 року </w:t>
      </w:r>
      <w:r w:rsidRPr="00B64F1D">
        <w:rPr>
          <w:sz w:val="32"/>
          <w:szCs w:val="32"/>
          <w:lang w:val="uk-UA"/>
        </w:rPr>
        <w:t xml:space="preserve">суспільно-політична ситуація в області залишалася стабільною. Суттєвих порушень порядку на території регіону не відбувалось. </w:t>
      </w:r>
    </w:p>
    <w:p w:rsidR="00CC5DD7" w:rsidRPr="00B64F1D" w:rsidRDefault="001D027C" w:rsidP="00B64F1D">
      <w:pPr>
        <w:ind w:firstLine="720"/>
        <w:jc w:val="both"/>
        <w:rPr>
          <w:sz w:val="32"/>
          <w:szCs w:val="32"/>
          <w:lang w:val="uk-UA"/>
        </w:rPr>
      </w:pPr>
      <w:r w:rsidRPr="00B64F1D">
        <w:rPr>
          <w:sz w:val="32"/>
          <w:szCs w:val="32"/>
          <w:lang w:val="uk-UA"/>
        </w:rPr>
        <w:t>Діяльність представників обласної влади спрямована на забезпечення соціально-економічного розвитку, здійснення державної політики сприяння розвитку громадянського суспільства та стабільної суспільно-політичної ситуації в регіоні.</w:t>
      </w:r>
    </w:p>
    <w:p w:rsidR="00D84F5E" w:rsidRPr="00B64F1D" w:rsidRDefault="00D84F5E" w:rsidP="00B64F1D">
      <w:pPr>
        <w:ind w:firstLine="720"/>
        <w:jc w:val="both"/>
        <w:rPr>
          <w:sz w:val="32"/>
          <w:szCs w:val="32"/>
          <w:lang w:val="uk-UA"/>
        </w:rPr>
      </w:pPr>
      <w:r w:rsidRPr="00B64F1D">
        <w:rPr>
          <w:sz w:val="32"/>
          <w:szCs w:val="32"/>
          <w:lang w:val="uk-UA"/>
        </w:rPr>
        <w:t>На Херсонщині з робочим візитом перебував Президент України В.Зеленський, під час якого відвідав передові позиції військовослужбовців на адміністративній межі з тимчасово окупованою АР Крим.</w:t>
      </w:r>
      <w:r w:rsidR="004B13A7" w:rsidRPr="00B64F1D">
        <w:rPr>
          <w:sz w:val="32"/>
          <w:szCs w:val="32"/>
          <w:lang w:val="uk-UA"/>
        </w:rPr>
        <w:t xml:space="preserve"> </w:t>
      </w:r>
      <w:r w:rsidRPr="00B64F1D">
        <w:rPr>
          <w:sz w:val="32"/>
          <w:szCs w:val="32"/>
          <w:lang w:val="uk-UA"/>
        </w:rPr>
        <w:t>В.Зеленський коротко поспілкувався з військовослужбовцями, які несуть службу</w:t>
      </w:r>
      <w:r w:rsidR="0079467B">
        <w:rPr>
          <w:sz w:val="32"/>
          <w:szCs w:val="32"/>
          <w:lang w:val="uk-UA"/>
        </w:rPr>
        <w:t xml:space="preserve"> на території області</w:t>
      </w:r>
      <w:r w:rsidR="004B13A7" w:rsidRPr="00B64F1D">
        <w:rPr>
          <w:sz w:val="32"/>
          <w:szCs w:val="32"/>
          <w:lang w:val="uk-UA"/>
        </w:rPr>
        <w:t>, та</w:t>
      </w:r>
      <w:r w:rsidRPr="00B64F1D">
        <w:rPr>
          <w:sz w:val="32"/>
          <w:szCs w:val="32"/>
          <w:lang w:val="uk-UA"/>
        </w:rPr>
        <w:t xml:space="preserve"> поцікавився рівнем забезпечення </w:t>
      </w:r>
      <w:r w:rsidR="004B13A7" w:rsidRPr="00B64F1D">
        <w:rPr>
          <w:sz w:val="32"/>
          <w:szCs w:val="32"/>
          <w:lang w:val="uk-UA"/>
        </w:rPr>
        <w:t>і</w:t>
      </w:r>
      <w:r w:rsidRPr="00B64F1D">
        <w:rPr>
          <w:sz w:val="32"/>
          <w:szCs w:val="32"/>
          <w:lang w:val="uk-UA"/>
        </w:rPr>
        <w:t xml:space="preserve"> умовами перебування бійців на позиціях.</w:t>
      </w:r>
    </w:p>
    <w:p w:rsidR="00D84F5E" w:rsidRPr="00B64F1D" w:rsidRDefault="00D84F5E" w:rsidP="00B64F1D">
      <w:pPr>
        <w:ind w:firstLine="720"/>
        <w:jc w:val="both"/>
        <w:rPr>
          <w:sz w:val="32"/>
          <w:szCs w:val="32"/>
          <w:lang w:val="uk-UA"/>
        </w:rPr>
      </w:pPr>
      <w:r w:rsidRPr="00B64F1D">
        <w:rPr>
          <w:sz w:val="32"/>
          <w:szCs w:val="32"/>
          <w:lang w:val="uk-UA"/>
        </w:rPr>
        <w:t xml:space="preserve">Також </w:t>
      </w:r>
      <w:r w:rsidR="004B13A7" w:rsidRPr="00B64F1D">
        <w:rPr>
          <w:sz w:val="32"/>
          <w:szCs w:val="32"/>
          <w:lang w:val="uk-UA"/>
        </w:rPr>
        <w:t xml:space="preserve">Президент України В.Зеленський </w:t>
      </w:r>
      <w:r w:rsidRPr="00B64F1D">
        <w:rPr>
          <w:sz w:val="32"/>
          <w:szCs w:val="32"/>
          <w:lang w:val="uk-UA"/>
        </w:rPr>
        <w:t>відвідав базовий табір українських військових поблизу с</w:t>
      </w:r>
      <w:r w:rsidR="0079467B">
        <w:rPr>
          <w:sz w:val="32"/>
          <w:szCs w:val="32"/>
          <w:lang w:val="uk-UA"/>
        </w:rPr>
        <w:t>.</w:t>
      </w:r>
      <w:r w:rsidRPr="00B64F1D">
        <w:rPr>
          <w:sz w:val="32"/>
          <w:szCs w:val="32"/>
          <w:lang w:val="uk-UA"/>
        </w:rPr>
        <w:t>Чаплинка, де ознайомився з умовами розміщення особового складу</w:t>
      </w:r>
      <w:r w:rsidR="004B13A7" w:rsidRPr="00B64F1D">
        <w:rPr>
          <w:sz w:val="32"/>
          <w:szCs w:val="32"/>
          <w:lang w:val="uk-UA"/>
        </w:rPr>
        <w:t xml:space="preserve"> та п</w:t>
      </w:r>
      <w:r w:rsidRPr="00B64F1D">
        <w:rPr>
          <w:sz w:val="32"/>
          <w:szCs w:val="32"/>
          <w:lang w:val="uk-UA"/>
        </w:rPr>
        <w:t>ередав військовим підрозділам прилади нічного бачення та тепловізори.</w:t>
      </w:r>
    </w:p>
    <w:p w:rsidR="00D84F5E" w:rsidRPr="00B64F1D" w:rsidRDefault="00D84F5E" w:rsidP="00B64F1D">
      <w:pPr>
        <w:ind w:firstLine="720"/>
        <w:jc w:val="both"/>
        <w:rPr>
          <w:sz w:val="32"/>
          <w:szCs w:val="32"/>
          <w:lang w:val="uk-UA"/>
        </w:rPr>
      </w:pPr>
      <w:r w:rsidRPr="00B64F1D">
        <w:rPr>
          <w:sz w:val="32"/>
          <w:szCs w:val="32"/>
          <w:lang w:val="uk-UA"/>
        </w:rPr>
        <w:t xml:space="preserve">У </w:t>
      </w:r>
      <w:r w:rsidR="004B13A7" w:rsidRPr="00B64F1D">
        <w:rPr>
          <w:sz w:val="32"/>
          <w:szCs w:val="32"/>
          <w:lang w:val="uk-UA"/>
        </w:rPr>
        <w:t>м.</w:t>
      </w:r>
      <w:r w:rsidRPr="00B64F1D">
        <w:rPr>
          <w:sz w:val="32"/>
          <w:szCs w:val="32"/>
          <w:lang w:val="uk-UA"/>
        </w:rPr>
        <w:t>Херсоні Президент</w:t>
      </w:r>
      <w:r w:rsidR="004B13A7" w:rsidRPr="00B64F1D">
        <w:rPr>
          <w:sz w:val="32"/>
          <w:szCs w:val="32"/>
          <w:lang w:val="uk-UA"/>
        </w:rPr>
        <w:t xml:space="preserve"> України</w:t>
      </w:r>
      <w:r w:rsidRPr="00B64F1D">
        <w:rPr>
          <w:sz w:val="32"/>
          <w:szCs w:val="32"/>
          <w:lang w:val="uk-UA"/>
        </w:rPr>
        <w:t xml:space="preserve"> пров</w:t>
      </w:r>
      <w:r w:rsidR="004B13A7" w:rsidRPr="00B64F1D">
        <w:rPr>
          <w:sz w:val="32"/>
          <w:szCs w:val="32"/>
          <w:lang w:val="uk-UA"/>
        </w:rPr>
        <w:t>ів</w:t>
      </w:r>
      <w:r w:rsidRPr="00B64F1D">
        <w:rPr>
          <w:sz w:val="32"/>
          <w:szCs w:val="32"/>
          <w:lang w:val="uk-UA"/>
        </w:rPr>
        <w:t xml:space="preserve"> нараду щодо безпекової ситуації на адміністративній межі з тимчасово окупованим Кримським півостровом у Херсонській, Запорізькій, Донецькій, Одеській та Миколаївській областях.</w:t>
      </w:r>
    </w:p>
    <w:p w:rsidR="00450FE7" w:rsidRPr="00B64F1D" w:rsidRDefault="00450FE7" w:rsidP="00B64F1D">
      <w:pPr>
        <w:shd w:val="clear" w:color="auto" w:fill="FFFFFF"/>
        <w:spacing w:line="390" w:lineRule="atLeast"/>
        <w:ind w:firstLine="720"/>
        <w:jc w:val="both"/>
        <w:rPr>
          <w:sz w:val="32"/>
          <w:szCs w:val="32"/>
          <w:lang w:val="uk-UA"/>
        </w:rPr>
      </w:pPr>
      <w:r w:rsidRPr="00B64F1D">
        <w:rPr>
          <w:sz w:val="32"/>
          <w:szCs w:val="32"/>
          <w:lang w:val="uk-UA"/>
        </w:rPr>
        <w:t xml:space="preserve">В області у квітні відбулися навчання територіальної оборони, які пройшли під гаслом </w:t>
      </w:r>
      <w:r w:rsidRPr="00B64F1D">
        <w:rPr>
          <w:sz w:val="32"/>
          <w:szCs w:val="32"/>
          <w:shd w:val="clear" w:color="auto" w:fill="FFFFFF"/>
          <w:lang w:val="uk-UA"/>
        </w:rPr>
        <w:t xml:space="preserve">«Захисти свій дім – захисти свою родину», </w:t>
      </w:r>
      <w:r w:rsidRPr="00B64F1D">
        <w:rPr>
          <w:sz w:val="32"/>
          <w:szCs w:val="32"/>
          <w:lang w:val="uk-UA"/>
        </w:rPr>
        <w:t>про що на брифінгу повідомив голова Херсонської обласної державної адміністрації, керівник зони територіальної оборони Херсонської області С.Козир.</w:t>
      </w:r>
    </w:p>
    <w:p w:rsidR="00C65FA9" w:rsidRPr="00B64F1D" w:rsidRDefault="00C65FA9" w:rsidP="00B64F1D">
      <w:pPr>
        <w:ind w:firstLine="720"/>
        <w:jc w:val="both"/>
        <w:rPr>
          <w:sz w:val="32"/>
          <w:szCs w:val="32"/>
          <w:lang w:val="uk-UA"/>
        </w:rPr>
      </w:pPr>
      <w:r w:rsidRPr="00B64F1D">
        <w:rPr>
          <w:sz w:val="32"/>
          <w:szCs w:val="32"/>
          <w:lang w:val="uk-UA"/>
        </w:rPr>
        <w:t xml:space="preserve">Також </w:t>
      </w:r>
      <w:r w:rsidR="00450FE7" w:rsidRPr="00B64F1D">
        <w:rPr>
          <w:sz w:val="32"/>
          <w:szCs w:val="32"/>
          <w:lang w:val="uk-UA"/>
        </w:rPr>
        <w:t xml:space="preserve">у квітні </w:t>
      </w:r>
      <w:r w:rsidRPr="00B64F1D">
        <w:rPr>
          <w:sz w:val="32"/>
          <w:szCs w:val="32"/>
          <w:lang w:val="uk-UA"/>
        </w:rPr>
        <w:t>відбувся брифінг Міністра аграрної політики та продовольства України Р.Лещенка і голови обласної державної адміністрації С.Козиря щодо розвитку аграрної галузі на Херсонщині.</w:t>
      </w:r>
    </w:p>
    <w:p w:rsidR="001C6438" w:rsidRPr="00B64F1D" w:rsidRDefault="0079467B" w:rsidP="00B64F1D">
      <w:pPr>
        <w:ind w:firstLine="720"/>
        <w:jc w:val="both"/>
        <w:rPr>
          <w:sz w:val="32"/>
          <w:szCs w:val="32"/>
          <w:lang w:val="uk-UA"/>
        </w:rPr>
      </w:pPr>
      <w:r>
        <w:rPr>
          <w:sz w:val="32"/>
          <w:szCs w:val="32"/>
          <w:lang w:val="uk-UA"/>
        </w:rPr>
        <w:t>Крім того, з</w:t>
      </w:r>
      <w:r w:rsidR="001C6438" w:rsidRPr="00B64F1D">
        <w:rPr>
          <w:sz w:val="32"/>
          <w:szCs w:val="32"/>
          <w:lang w:val="uk-UA"/>
        </w:rPr>
        <w:t>азначені питання та проблеми</w:t>
      </w:r>
      <w:r w:rsidR="00C65FA9" w:rsidRPr="00B64F1D">
        <w:rPr>
          <w:sz w:val="32"/>
          <w:szCs w:val="32"/>
          <w:lang w:val="uk-UA"/>
        </w:rPr>
        <w:t xml:space="preserve"> зрошення земель </w:t>
      </w:r>
      <w:r w:rsidR="001C6438" w:rsidRPr="00B64F1D">
        <w:rPr>
          <w:sz w:val="32"/>
          <w:szCs w:val="32"/>
          <w:lang w:val="uk-UA"/>
        </w:rPr>
        <w:t xml:space="preserve">обговорювалися на засіданні (у форматі онлайн) </w:t>
      </w:r>
      <w:r w:rsidR="00C65FA9" w:rsidRPr="00B64F1D">
        <w:rPr>
          <w:sz w:val="32"/>
          <w:szCs w:val="32"/>
          <w:lang w:val="uk-UA"/>
        </w:rPr>
        <w:t>під головуванням Прем’єр-міністра Д.Шмигаля</w:t>
      </w:r>
      <w:r w:rsidR="00450FE7" w:rsidRPr="00B64F1D">
        <w:rPr>
          <w:sz w:val="32"/>
          <w:szCs w:val="32"/>
          <w:lang w:val="uk-UA"/>
        </w:rPr>
        <w:t>.</w:t>
      </w:r>
      <w:r w:rsidR="001C6438" w:rsidRPr="00B64F1D">
        <w:rPr>
          <w:sz w:val="32"/>
          <w:szCs w:val="32"/>
          <w:lang w:val="uk-UA"/>
        </w:rPr>
        <w:t xml:space="preserve"> </w:t>
      </w:r>
      <w:r w:rsidR="00450FE7" w:rsidRPr="00B64F1D">
        <w:rPr>
          <w:sz w:val="32"/>
          <w:szCs w:val="32"/>
          <w:lang w:val="uk-UA"/>
        </w:rPr>
        <w:t>В заході</w:t>
      </w:r>
      <w:r w:rsidR="001C6438" w:rsidRPr="00B64F1D">
        <w:rPr>
          <w:sz w:val="32"/>
          <w:szCs w:val="32"/>
          <w:lang w:val="uk-UA"/>
        </w:rPr>
        <w:t xml:space="preserve"> приймали участь</w:t>
      </w:r>
      <w:r w:rsidR="00C65FA9" w:rsidRPr="00B64F1D">
        <w:rPr>
          <w:sz w:val="32"/>
          <w:szCs w:val="32"/>
          <w:lang w:val="uk-UA"/>
        </w:rPr>
        <w:t xml:space="preserve"> </w:t>
      </w:r>
      <w:r w:rsidR="001C6438" w:rsidRPr="00B64F1D">
        <w:rPr>
          <w:sz w:val="32"/>
          <w:szCs w:val="32"/>
          <w:lang w:val="uk-UA"/>
        </w:rPr>
        <w:t xml:space="preserve">Міністр аграрної політики та продовольства Р.Лещенко, голова Державного агентства водних ресурсів України В.Шліхта та </w:t>
      </w:r>
      <w:r w:rsidR="00C65FA9" w:rsidRPr="00B64F1D">
        <w:rPr>
          <w:sz w:val="32"/>
          <w:szCs w:val="32"/>
          <w:lang w:val="uk-UA"/>
        </w:rPr>
        <w:t>представники південних областей України</w:t>
      </w:r>
      <w:r w:rsidR="001C6438" w:rsidRPr="00B64F1D">
        <w:rPr>
          <w:sz w:val="32"/>
          <w:szCs w:val="32"/>
          <w:lang w:val="uk-UA"/>
        </w:rPr>
        <w:t>.</w:t>
      </w:r>
    </w:p>
    <w:p w:rsidR="009557FE" w:rsidRPr="00B64F1D" w:rsidRDefault="009557FE" w:rsidP="00B64F1D">
      <w:pPr>
        <w:ind w:firstLine="720"/>
        <w:jc w:val="both"/>
        <w:rPr>
          <w:sz w:val="32"/>
          <w:szCs w:val="32"/>
          <w:lang w:val="uk-UA"/>
        </w:rPr>
      </w:pPr>
      <w:r w:rsidRPr="00B64F1D">
        <w:rPr>
          <w:sz w:val="32"/>
          <w:szCs w:val="32"/>
          <w:lang w:val="uk-UA"/>
        </w:rPr>
        <w:lastRenderedPageBreak/>
        <w:t>Голова обласної державної адміністрації С.Козир проінспектував стан б</w:t>
      </w:r>
      <w:r w:rsidR="001D027C" w:rsidRPr="00B64F1D">
        <w:rPr>
          <w:sz w:val="32"/>
          <w:szCs w:val="32"/>
          <w:lang w:val="uk-UA"/>
        </w:rPr>
        <w:t>удівництв</w:t>
      </w:r>
      <w:r w:rsidRPr="00B64F1D">
        <w:rPr>
          <w:sz w:val="32"/>
          <w:szCs w:val="32"/>
          <w:lang w:val="uk-UA"/>
        </w:rPr>
        <w:t>а</w:t>
      </w:r>
      <w:r w:rsidR="001D027C" w:rsidRPr="00B64F1D">
        <w:rPr>
          <w:sz w:val="32"/>
          <w:szCs w:val="32"/>
          <w:lang w:val="uk-UA"/>
        </w:rPr>
        <w:t xml:space="preserve"> першої черги шляхопроводу </w:t>
      </w:r>
      <w:r w:rsidRPr="00B64F1D">
        <w:rPr>
          <w:sz w:val="32"/>
          <w:szCs w:val="32"/>
          <w:lang w:val="uk-UA"/>
        </w:rPr>
        <w:t xml:space="preserve">в м.Херсоні </w:t>
      </w:r>
      <w:r w:rsidR="001D027C" w:rsidRPr="00B64F1D">
        <w:rPr>
          <w:sz w:val="32"/>
          <w:szCs w:val="32"/>
          <w:lang w:val="uk-UA"/>
        </w:rPr>
        <w:t xml:space="preserve">по проспекту Адмірала Сенявіна та вулиці Залаегерсег, який з’єднає два найбільших мікрорайони </w:t>
      </w:r>
      <w:r w:rsidRPr="00B64F1D">
        <w:rPr>
          <w:sz w:val="32"/>
          <w:szCs w:val="32"/>
          <w:lang w:val="uk-UA"/>
        </w:rPr>
        <w:t>обласного центру ХБК і Таврійський.</w:t>
      </w:r>
      <w:r w:rsidR="001D027C" w:rsidRPr="00B64F1D">
        <w:rPr>
          <w:sz w:val="32"/>
          <w:szCs w:val="32"/>
          <w:lang w:val="uk-UA"/>
        </w:rPr>
        <w:t xml:space="preserve"> </w:t>
      </w:r>
      <w:r w:rsidRPr="00B64F1D">
        <w:rPr>
          <w:sz w:val="32"/>
          <w:szCs w:val="32"/>
          <w:lang w:val="uk-UA"/>
        </w:rPr>
        <w:t>Також шляхопровід відвідали генеральний директор ДК «Укроборонпром» Ю.Гусєв та народні депутати України Д.Арахамія, О.Завітневич та В.Іванов.</w:t>
      </w:r>
    </w:p>
    <w:p w:rsidR="001D027C" w:rsidRPr="00B64F1D" w:rsidRDefault="0079467B" w:rsidP="00B64F1D">
      <w:pPr>
        <w:ind w:firstLine="720"/>
        <w:jc w:val="both"/>
        <w:rPr>
          <w:sz w:val="32"/>
          <w:szCs w:val="32"/>
          <w:lang w:val="uk-UA"/>
        </w:rPr>
      </w:pPr>
      <w:r>
        <w:rPr>
          <w:sz w:val="32"/>
          <w:szCs w:val="32"/>
          <w:lang w:val="uk-UA"/>
        </w:rPr>
        <w:t>Крім того,</w:t>
      </w:r>
      <w:r w:rsidR="0080336B" w:rsidRPr="00B64F1D">
        <w:rPr>
          <w:sz w:val="32"/>
          <w:szCs w:val="32"/>
          <w:lang w:val="uk-UA"/>
        </w:rPr>
        <w:t xml:space="preserve"> голова обласної державної адміністрації С.Козир разом із</w:t>
      </w:r>
      <w:r w:rsidR="001D027C" w:rsidRPr="00B64F1D">
        <w:rPr>
          <w:sz w:val="32"/>
          <w:szCs w:val="32"/>
          <w:lang w:val="uk-UA"/>
        </w:rPr>
        <w:t xml:space="preserve"> заступник</w:t>
      </w:r>
      <w:r w:rsidR="0080336B" w:rsidRPr="00B64F1D">
        <w:rPr>
          <w:sz w:val="32"/>
          <w:szCs w:val="32"/>
          <w:lang w:val="uk-UA"/>
        </w:rPr>
        <w:t>ом</w:t>
      </w:r>
      <w:r w:rsidR="001D027C" w:rsidRPr="00B64F1D">
        <w:rPr>
          <w:sz w:val="32"/>
          <w:szCs w:val="32"/>
          <w:lang w:val="uk-UA"/>
        </w:rPr>
        <w:t xml:space="preserve"> голови Фонду держмайна К.Кошеленко</w:t>
      </w:r>
      <w:r w:rsidR="0080336B" w:rsidRPr="00B64F1D">
        <w:rPr>
          <w:sz w:val="32"/>
          <w:szCs w:val="32"/>
          <w:lang w:val="uk-UA"/>
        </w:rPr>
        <w:t>м</w:t>
      </w:r>
      <w:r w:rsidR="001D027C" w:rsidRPr="00B64F1D">
        <w:rPr>
          <w:sz w:val="32"/>
          <w:szCs w:val="32"/>
          <w:lang w:val="uk-UA"/>
        </w:rPr>
        <w:t xml:space="preserve"> відвідали</w:t>
      </w:r>
      <w:r w:rsidR="0080336B" w:rsidRPr="00B64F1D">
        <w:rPr>
          <w:sz w:val="32"/>
          <w:szCs w:val="32"/>
          <w:lang w:val="uk-UA"/>
        </w:rPr>
        <w:t xml:space="preserve"> </w:t>
      </w:r>
      <w:r w:rsidR="001D027C" w:rsidRPr="00B64F1D">
        <w:rPr>
          <w:sz w:val="32"/>
          <w:szCs w:val="32"/>
          <w:lang w:val="uk-UA"/>
        </w:rPr>
        <w:t xml:space="preserve">ПАТ «Херсонський завод «Судмаш» – один із значущих для Херсонщини об’єктів, </w:t>
      </w:r>
      <w:r w:rsidR="0080336B" w:rsidRPr="00B64F1D">
        <w:rPr>
          <w:sz w:val="32"/>
          <w:szCs w:val="32"/>
          <w:lang w:val="uk-UA"/>
        </w:rPr>
        <w:t>що</w:t>
      </w:r>
      <w:r w:rsidR="001D027C" w:rsidRPr="00B64F1D">
        <w:rPr>
          <w:sz w:val="32"/>
          <w:szCs w:val="32"/>
          <w:lang w:val="uk-UA"/>
        </w:rPr>
        <w:t xml:space="preserve"> займається розробкою та виготовленням деталей для суден, а також конструюванням </w:t>
      </w:r>
      <w:r w:rsidR="0080336B" w:rsidRPr="00B64F1D">
        <w:rPr>
          <w:sz w:val="32"/>
          <w:szCs w:val="32"/>
          <w:lang w:val="uk-UA"/>
        </w:rPr>
        <w:t>і</w:t>
      </w:r>
      <w:r w:rsidR="001D027C" w:rsidRPr="00B64F1D">
        <w:rPr>
          <w:sz w:val="32"/>
          <w:szCs w:val="32"/>
          <w:lang w:val="uk-UA"/>
        </w:rPr>
        <w:t xml:space="preserve"> капремонтом підйомників для комунальних служб та пожежно-рятувальних частин.</w:t>
      </w:r>
    </w:p>
    <w:p w:rsidR="001D027C" w:rsidRPr="00B64F1D" w:rsidRDefault="00CF45E2" w:rsidP="00B64F1D">
      <w:pPr>
        <w:ind w:firstLine="720"/>
        <w:jc w:val="both"/>
        <w:rPr>
          <w:sz w:val="32"/>
          <w:szCs w:val="32"/>
          <w:lang w:val="uk-UA"/>
        </w:rPr>
      </w:pPr>
      <w:r w:rsidRPr="00B64F1D">
        <w:rPr>
          <w:sz w:val="32"/>
          <w:szCs w:val="32"/>
          <w:lang w:val="uk-UA"/>
        </w:rPr>
        <w:t xml:space="preserve">У квітні </w:t>
      </w:r>
      <w:r w:rsidR="001D027C" w:rsidRPr="00B64F1D">
        <w:rPr>
          <w:sz w:val="32"/>
          <w:szCs w:val="32"/>
          <w:lang w:val="uk-UA"/>
        </w:rPr>
        <w:t>Херсонську область з робочим візитом відвід</w:t>
      </w:r>
      <w:r w:rsidRPr="00B64F1D">
        <w:rPr>
          <w:sz w:val="32"/>
          <w:szCs w:val="32"/>
          <w:lang w:val="uk-UA"/>
        </w:rPr>
        <w:t>ав</w:t>
      </w:r>
      <w:r w:rsidR="001D027C" w:rsidRPr="00B64F1D">
        <w:rPr>
          <w:sz w:val="32"/>
          <w:szCs w:val="32"/>
          <w:lang w:val="uk-UA"/>
        </w:rPr>
        <w:t xml:space="preserve"> </w:t>
      </w:r>
      <w:r w:rsidRPr="00B64F1D">
        <w:rPr>
          <w:sz w:val="32"/>
          <w:szCs w:val="32"/>
          <w:lang w:val="uk-UA"/>
        </w:rPr>
        <w:t>В</w:t>
      </w:r>
      <w:r w:rsidR="001D027C" w:rsidRPr="00B64F1D">
        <w:rPr>
          <w:sz w:val="32"/>
          <w:szCs w:val="32"/>
          <w:lang w:val="uk-UA"/>
        </w:rPr>
        <w:t>іце</w:t>
      </w:r>
      <w:r w:rsidRPr="00B64F1D">
        <w:rPr>
          <w:sz w:val="32"/>
          <w:szCs w:val="32"/>
          <w:lang w:val="uk-UA"/>
        </w:rPr>
        <w:t>-прем’</w:t>
      </w:r>
      <w:r w:rsidR="001D027C" w:rsidRPr="00B64F1D">
        <w:rPr>
          <w:sz w:val="32"/>
          <w:szCs w:val="32"/>
          <w:lang w:val="uk-UA"/>
        </w:rPr>
        <w:t xml:space="preserve">єр-міністр України </w:t>
      </w:r>
      <w:r w:rsidRPr="00B64F1D">
        <w:rPr>
          <w:sz w:val="32"/>
          <w:szCs w:val="32"/>
          <w:lang w:val="uk-UA"/>
        </w:rPr>
        <w:t>–</w:t>
      </w:r>
      <w:r w:rsidR="001D027C" w:rsidRPr="00B64F1D">
        <w:rPr>
          <w:sz w:val="32"/>
          <w:szCs w:val="32"/>
          <w:lang w:val="uk-UA"/>
        </w:rPr>
        <w:t xml:space="preserve"> міністр</w:t>
      </w:r>
      <w:r w:rsidRPr="00B64F1D">
        <w:rPr>
          <w:sz w:val="32"/>
          <w:szCs w:val="32"/>
          <w:lang w:val="uk-UA"/>
        </w:rPr>
        <w:t xml:space="preserve"> </w:t>
      </w:r>
      <w:r w:rsidR="001D027C" w:rsidRPr="00B64F1D">
        <w:rPr>
          <w:sz w:val="32"/>
          <w:szCs w:val="32"/>
          <w:lang w:val="uk-UA"/>
        </w:rPr>
        <w:t>з питань реінтеграції тимчасово окупованих територій України О.Резніков</w:t>
      </w:r>
      <w:r w:rsidRPr="00B64F1D">
        <w:rPr>
          <w:sz w:val="32"/>
          <w:szCs w:val="32"/>
          <w:lang w:val="uk-UA"/>
        </w:rPr>
        <w:t>, який</w:t>
      </w:r>
      <w:r w:rsidR="001D027C" w:rsidRPr="00B64F1D">
        <w:rPr>
          <w:sz w:val="32"/>
          <w:szCs w:val="32"/>
          <w:lang w:val="uk-UA"/>
        </w:rPr>
        <w:t xml:space="preserve"> обговорив з головою </w:t>
      </w:r>
      <w:r w:rsidRPr="00B64F1D">
        <w:rPr>
          <w:sz w:val="32"/>
          <w:szCs w:val="32"/>
          <w:lang w:val="uk-UA"/>
        </w:rPr>
        <w:t>обласної державної адміністрації</w:t>
      </w:r>
      <w:r w:rsidR="001D027C" w:rsidRPr="00B64F1D">
        <w:rPr>
          <w:sz w:val="32"/>
          <w:szCs w:val="32"/>
          <w:lang w:val="uk-UA"/>
        </w:rPr>
        <w:t xml:space="preserve"> С.Козирем та представниками місцевої влади проєкт будівництва житла </w:t>
      </w:r>
      <w:r w:rsidRPr="00B64F1D">
        <w:rPr>
          <w:sz w:val="32"/>
          <w:szCs w:val="32"/>
          <w:lang w:val="uk-UA"/>
        </w:rPr>
        <w:t xml:space="preserve">на Херсонщині </w:t>
      </w:r>
      <w:r w:rsidR="001D027C" w:rsidRPr="00B64F1D">
        <w:rPr>
          <w:sz w:val="32"/>
          <w:szCs w:val="32"/>
          <w:lang w:val="uk-UA"/>
        </w:rPr>
        <w:t>для представників кримськотатарського народу та внутрішньо переміщених осіб.</w:t>
      </w:r>
    </w:p>
    <w:p w:rsidR="00120E24" w:rsidRPr="00B64F1D" w:rsidRDefault="00CF45E2" w:rsidP="00B64F1D">
      <w:pPr>
        <w:ind w:firstLine="720"/>
        <w:jc w:val="both"/>
        <w:rPr>
          <w:sz w:val="32"/>
          <w:szCs w:val="32"/>
          <w:lang w:val="uk-UA"/>
        </w:rPr>
      </w:pPr>
      <w:r w:rsidRPr="00B64F1D">
        <w:rPr>
          <w:sz w:val="32"/>
          <w:szCs w:val="32"/>
          <w:lang w:val="uk-UA"/>
        </w:rPr>
        <w:t>Також за участ</w:t>
      </w:r>
      <w:r w:rsidR="0079467B">
        <w:rPr>
          <w:sz w:val="32"/>
          <w:szCs w:val="32"/>
          <w:lang w:val="uk-UA"/>
        </w:rPr>
        <w:t>ю</w:t>
      </w:r>
      <w:r w:rsidRPr="00B64F1D">
        <w:rPr>
          <w:sz w:val="32"/>
          <w:szCs w:val="32"/>
          <w:lang w:val="uk-UA"/>
        </w:rPr>
        <w:t xml:space="preserve"> голови обласної державної адміністрації С.Козиря </w:t>
      </w:r>
      <w:r w:rsidR="0079467B">
        <w:rPr>
          <w:sz w:val="32"/>
          <w:szCs w:val="32"/>
          <w:lang w:val="uk-UA"/>
        </w:rPr>
        <w:t xml:space="preserve">у квітні поточного року </w:t>
      </w:r>
      <w:r w:rsidR="001D027C" w:rsidRPr="00B64F1D">
        <w:rPr>
          <w:sz w:val="32"/>
          <w:szCs w:val="32"/>
          <w:lang w:val="uk-UA"/>
        </w:rPr>
        <w:t>відбул</w:t>
      </w:r>
      <w:r w:rsidR="00120E24" w:rsidRPr="00B64F1D">
        <w:rPr>
          <w:sz w:val="32"/>
          <w:szCs w:val="32"/>
          <w:lang w:val="uk-UA"/>
        </w:rPr>
        <w:t>и</w:t>
      </w:r>
      <w:r w:rsidR="001D027C" w:rsidRPr="00B64F1D">
        <w:rPr>
          <w:sz w:val="32"/>
          <w:szCs w:val="32"/>
          <w:lang w:val="uk-UA"/>
        </w:rPr>
        <w:t>ся</w:t>
      </w:r>
      <w:r w:rsidR="00120E24" w:rsidRPr="00B64F1D">
        <w:rPr>
          <w:sz w:val="32"/>
          <w:szCs w:val="32"/>
          <w:lang w:val="uk-UA"/>
        </w:rPr>
        <w:t>:</w:t>
      </w:r>
    </w:p>
    <w:p w:rsidR="00120E24" w:rsidRPr="00B64F1D" w:rsidRDefault="00120E24" w:rsidP="00B64F1D">
      <w:pPr>
        <w:ind w:firstLine="720"/>
        <w:jc w:val="both"/>
        <w:rPr>
          <w:sz w:val="32"/>
          <w:szCs w:val="32"/>
          <w:lang w:val="uk-UA"/>
        </w:rPr>
      </w:pPr>
      <w:r w:rsidRPr="00B64F1D">
        <w:rPr>
          <w:sz w:val="32"/>
          <w:szCs w:val="32"/>
          <w:lang w:val="uk-UA"/>
        </w:rPr>
        <w:t>-</w:t>
      </w:r>
      <w:r w:rsidR="001D027C" w:rsidRPr="00B64F1D">
        <w:rPr>
          <w:sz w:val="32"/>
          <w:szCs w:val="32"/>
          <w:lang w:val="uk-UA"/>
        </w:rPr>
        <w:t xml:space="preserve"> зустріч з представниками ДУ «Офіс із залучення та підтримки інвестицій» С.Цівкачем та Д.Дніпровим стосовно перспектив співпраці</w:t>
      </w:r>
      <w:r w:rsidR="0079467B" w:rsidRPr="0079467B">
        <w:rPr>
          <w:sz w:val="32"/>
          <w:szCs w:val="32"/>
          <w:lang w:val="uk-UA"/>
        </w:rPr>
        <w:t>;</w:t>
      </w:r>
      <w:r w:rsidRPr="00B64F1D">
        <w:rPr>
          <w:sz w:val="32"/>
          <w:szCs w:val="32"/>
          <w:lang w:val="uk-UA"/>
        </w:rPr>
        <w:t xml:space="preserve"> </w:t>
      </w:r>
    </w:p>
    <w:p w:rsidR="001D027C" w:rsidRPr="0079467B" w:rsidRDefault="00120E24" w:rsidP="00B64F1D">
      <w:pPr>
        <w:ind w:firstLine="720"/>
        <w:jc w:val="both"/>
        <w:rPr>
          <w:sz w:val="32"/>
          <w:szCs w:val="32"/>
          <w:lang w:val="uk-UA"/>
        </w:rPr>
      </w:pPr>
      <w:r w:rsidRPr="00B64F1D">
        <w:rPr>
          <w:sz w:val="32"/>
          <w:szCs w:val="32"/>
          <w:lang w:val="uk-UA"/>
        </w:rPr>
        <w:t>- зустріч з начальником ГУНП в Херсонській області О.Прокудіним та представник</w:t>
      </w:r>
      <w:r w:rsidR="0079467B">
        <w:rPr>
          <w:sz w:val="32"/>
          <w:szCs w:val="32"/>
          <w:lang w:val="uk-UA"/>
        </w:rPr>
        <w:t>ами</w:t>
      </w:r>
      <w:r w:rsidRPr="00B64F1D">
        <w:rPr>
          <w:sz w:val="32"/>
          <w:szCs w:val="32"/>
          <w:lang w:val="uk-UA"/>
        </w:rPr>
        <w:t xml:space="preserve"> релігійних громад щодо безпеки вірян під час відзначенн</w:t>
      </w:r>
      <w:r w:rsidR="0079467B">
        <w:rPr>
          <w:sz w:val="32"/>
          <w:szCs w:val="32"/>
          <w:lang w:val="uk-UA"/>
        </w:rPr>
        <w:t>я Великодня та поминальних днів</w:t>
      </w:r>
      <w:r w:rsidR="0079467B" w:rsidRPr="0079467B">
        <w:rPr>
          <w:sz w:val="32"/>
          <w:szCs w:val="32"/>
        </w:rPr>
        <w:t>;</w:t>
      </w:r>
    </w:p>
    <w:p w:rsidR="00450FE7" w:rsidRPr="00B64F1D" w:rsidRDefault="00120E24" w:rsidP="00B64F1D">
      <w:pPr>
        <w:ind w:firstLine="720"/>
        <w:jc w:val="both"/>
        <w:rPr>
          <w:sz w:val="32"/>
          <w:szCs w:val="32"/>
          <w:lang w:val="uk-UA"/>
        </w:rPr>
      </w:pPr>
      <w:r w:rsidRPr="00B64F1D">
        <w:rPr>
          <w:sz w:val="32"/>
          <w:szCs w:val="32"/>
          <w:lang w:val="uk-UA"/>
        </w:rPr>
        <w:t>-</w:t>
      </w:r>
      <w:r w:rsidR="001D027C" w:rsidRPr="00B64F1D">
        <w:rPr>
          <w:sz w:val="32"/>
          <w:szCs w:val="32"/>
          <w:lang w:val="uk-UA"/>
        </w:rPr>
        <w:t xml:space="preserve"> нарада </w:t>
      </w:r>
      <w:r w:rsidR="008D55B4" w:rsidRPr="00B64F1D">
        <w:rPr>
          <w:sz w:val="32"/>
          <w:szCs w:val="32"/>
          <w:lang w:val="uk-UA"/>
        </w:rPr>
        <w:t xml:space="preserve">з керівником проєкту НКПВУ ПРООН І.Кістеньовим-Кавказьким, керівниками структурних підрозділів обласної державної адміністрації </w:t>
      </w:r>
      <w:r w:rsidR="001D027C" w:rsidRPr="00B64F1D">
        <w:rPr>
          <w:sz w:val="32"/>
          <w:szCs w:val="32"/>
          <w:lang w:val="uk-UA"/>
        </w:rPr>
        <w:t>щодо стану реалізації «Надзвичайної кредитної програми для відновлення України» за підтримки ПРООН</w:t>
      </w:r>
      <w:r w:rsidR="00450FE7" w:rsidRPr="00B64F1D">
        <w:rPr>
          <w:sz w:val="32"/>
          <w:szCs w:val="32"/>
          <w:lang w:val="uk-UA"/>
        </w:rPr>
        <w:t>.</w:t>
      </w:r>
    </w:p>
    <w:p w:rsidR="00450FE7" w:rsidRPr="00B64F1D" w:rsidRDefault="00450FE7" w:rsidP="00B64F1D">
      <w:pPr>
        <w:ind w:firstLine="720"/>
        <w:jc w:val="both"/>
        <w:rPr>
          <w:sz w:val="32"/>
          <w:szCs w:val="32"/>
          <w:lang w:val="uk-UA"/>
        </w:rPr>
      </w:pPr>
      <w:r w:rsidRPr="00B64F1D">
        <w:rPr>
          <w:sz w:val="32"/>
          <w:szCs w:val="32"/>
          <w:lang w:val="uk-UA"/>
        </w:rPr>
        <w:t>У квітні Херсонську область з робочим візитом відвідав Уповноважений Президента України з питань реабілітації учасників бойових дій В.Свириденко, який разом із заступником голови обласної державної адміністрації А.Шибаєвим відвідали КНП «Обласна лікарня відновного лікування», де оглянули медичні кабінети й палати, ознайомилися з лікувальним обладнанням.</w:t>
      </w:r>
    </w:p>
    <w:p w:rsidR="00450FE7" w:rsidRPr="00B64F1D" w:rsidRDefault="00F80105" w:rsidP="00B64F1D">
      <w:pPr>
        <w:ind w:firstLine="720"/>
        <w:jc w:val="both"/>
        <w:rPr>
          <w:sz w:val="32"/>
          <w:szCs w:val="32"/>
          <w:lang w:val="uk-UA"/>
        </w:rPr>
      </w:pPr>
      <w:r w:rsidRPr="00B64F1D">
        <w:rPr>
          <w:sz w:val="32"/>
          <w:szCs w:val="32"/>
          <w:lang w:val="uk-UA"/>
        </w:rPr>
        <w:t>Крім того,</w:t>
      </w:r>
      <w:r w:rsidR="00450FE7" w:rsidRPr="00B64F1D">
        <w:rPr>
          <w:sz w:val="32"/>
          <w:szCs w:val="32"/>
          <w:lang w:val="uk-UA"/>
        </w:rPr>
        <w:t xml:space="preserve"> заступник голови обласної державної адміністрації А.Шибаєв та директор Департаменту здоров’я обласної державної </w:t>
      </w:r>
      <w:r w:rsidR="00450FE7" w:rsidRPr="00B64F1D">
        <w:rPr>
          <w:sz w:val="32"/>
          <w:szCs w:val="32"/>
          <w:lang w:val="uk-UA"/>
        </w:rPr>
        <w:lastRenderedPageBreak/>
        <w:t>адміністрації В.Короленко перевірили хід встановлення кисневих станцій у медичних закладах області.</w:t>
      </w:r>
    </w:p>
    <w:p w:rsidR="008D55B4" w:rsidRPr="00B64F1D" w:rsidRDefault="00F80105" w:rsidP="00B64F1D">
      <w:pPr>
        <w:ind w:firstLine="720"/>
        <w:jc w:val="both"/>
        <w:rPr>
          <w:sz w:val="32"/>
          <w:szCs w:val="32"/>
          <w:lang w:val="uk-UA"/>
        </w:rPr>
      </w:pPr>
      <w:r w:rsidRPr="00B64F1D">
        <w:rPr>
          <w:sz w:val="32"/>
          <w:szCs w:val="32"/>
          <w:lang w:val="uk-UA"/>
        </w:rPr>
        <w:t>Також</w:t>
      </w:r>
      <w:r w:rsidR="008D55B4" w:rsidRPr="00B64F1D">
        <w:rPr>
          <w:sz w:val="32"/>
          <w:szCs w:val="32"/>
          <w:lang w:val="uk-UA"/>
        </w:rPr>
        <w:t xml:space="preserve"> у</w:t>
      </w:r>
      <w:r w:rsidR="00D84F5E" w:rsidRPr="00B64F1D">
        <w:rPr>
          <w:sz w:val="32"/>
          <w:szCs w:val="32"/>
          <w:lang w:val="uk-UA"/>
        </w:rPr>
        <w:t xml:space="preserve"> </w:t>
      </w:r>
      <w:r w:rsidR="008D55B4" w:rsidRPr="00B64F1D">
        <w:rPr>
          <w:sz w:val="32"/>
          <w:szCs w:val="32"/>
          <w:lang w:val="uk-UA"/>
        </w:rPr>
        <w:t>м.Херсоні біля пам'ятника жертвам Чорнобильської катастрофи відбувся пам’ятний мітинг до Дня Чорнобильської трагедії і Міжнародного дня пам’яті жертв радіаційних аварій та катастроф, на якому громадськість, ліквідатори, представники обласної та міської влади вшанували подвиг співвітчизників, які долали наслідки аварії на ЧАЕС.</w:t>
      </w:r>
    </w:p>
    <w:p w:rsidR="001D027C" w:rsidRPr="00B64F1D" w:rsidRDefault="001D027C" w:rsidP="00B64F1D">
      <w:pPr>
        <w:spacing w:line="228" w:lineRule="auto"/>
        <w:ind w:firstLine="720"/>
        <w:jc w:val="both"/>
        <w:rPr>
          <w:sz w:val="32"/>
          <w:szCs w:val="32"/>
          <w:highlight w:val="yellow"/>
          <w:lang w:val="uk-UA"/>
        </w:rPr>
      </w:pPr>
    </w:p>
    <w:p w:rsidR="001D027C" w:rsidRPr="00B64F1D" w:rsidRDefault="001D027C" w:rsidP="00B64F1D">
      <w:pPr>
        <w:spacing w:line="228" w:lineRule="auto"/>
        <w:ind w:firstLine="720"/>
        <w:jc w:val="both"/>
        <w:rPr>
          <w:b/>
          <w:sz w:val="32"/>
          <w:szCs w:val="32"/>
          <w:lang w:val="uk-UA"/>
        </w:rPr>
      </w:pPr>
      <w:r w:rsidRPr="00B64F1D">
        <w:rPr>
          <w:b/>
          <w:sz w:val="32"/>
          <w:szCs w:val="32"/>
          <w:lang w:val="uk-UA"/>
        </w:rPr>
        <w:t>3. Організаційно-правові питання місцевих державних адміністрацій.</w:t>
      </w:r>
    </w:p>
    <w:p w:rsidR="001D027C" w:rsidRPr="00B64F1D" w:rsidRDefault="001D027C" w:rsidP="00B64F1D">
      <w:pPr>
        <w:spacing w:line="228" w:lineRule="auto"/>
        <w:ind w:firstLine="720"/>
        <w:jc w:val="both"/>
        <w:rPr>
          <w:sz w:val="32"/>
          <w:szCs w:val="32"/>
          <w:lang w:val="uk-UA"/>
        </w:rPr>
      </w:pPr>
      <w:r w:rsidRPr="00B64F1D">
        <w:rPr>
          <w:sz w:val="32"/>
          <w:szCs w:val="32"/>
          <w:lang w:val="uk-UA"/>
        </w:rPr>
        <w:t xml:space="preserve">Станом на 01 </w:t>
      </w:r>
      <w:r w:rsidR="008D55B4" w:rsidRPr="00B64F1D">
        <w:rPr>
          <w:sz w:val="32"/>
          <w:szCs w:val="32"/>
          <w:lang w:val="uk-UA"/>
        </w:rPr>
        <w:t>травня</w:t>
      </w:r>
      <w:r w:rsidRPr="00B64F1D">
        <w:rPr>
          <w:sz w:val="32"/>
          <w:szCs w:val="32"/>
          <w:lang w:val="uk-UA"/>
        </w:rPr>
        <w:t xml:space="preserve"> 2021 року в області працюють:</w:t>
      </w:r>
    </w:p>
    <w:p w:rsidR="001D027C" w:rsidRPr="00B64F1D" w:rsidRDefault="001D027C" w:rsidP="00B64F1D">
      <w:pPr>
        <w:spacing w:line="228" w:lineRule="auto"/>
        <w:ind w:firstLine="720"/>
        <w:jc w:val="both"/>
        <w:rPr>
          <w:sz w:val="32"/>
          <w:szCs w:val="32"/>
          <w:lang w:val="uk-UA"/>
        </w:rPr>
      </w:pPr>
      <w:r w:rsidRPr="00B64F1D">
        <w:rPr>
          <w:sz w:val="32"/>
          <w:szCs w:val="32"/>
          <w:lang w:val="uk-UA"/>
        </w:rPr>
        <w:t>- перший заступник голови обласної державної адміністрації;</w:t>
      </w:r>
    </w:p>
    <w:p w:rsidR="001D027C" w:rsidRPr="00B64F1D" w:rsidRDefault="001D027C" w:rsidP="00B64F1D">
      <w:pPr>
        <w:spacing w:line="228" w:lineRule="auto"/>
        <w:ind w:firstLine="720"/>
        <w:jc w:val="both"/>
        <w:rPr>
          <w:sz w:val="32"/>
          <w:szCs w:val="32"/>
          <w:lang w:val="uk-UA"/>
        </w:rPr>
      </w:pPr>
      <w:r w:rsidRPr="00B64F1D">
        <w:rPr>
          <w:sz w:val="32"/>
          <w:szCs w:val="32"/>
          <w:lang w:val="uk-UA"/>
        </w:rPr>
        <w:t>- 4 заступники голови обласної державної адміністрації;</w:t>
      </w:r>
    </w:p>
    <w:p w:rsidR="008D55B4" w:rsidRPr="00B64F1D" w:rsidRDefault="008D55B4" w:rsidP="00B64F1D">
      <w:pPr>
        <w:spacing w:line="228" w:lineRule="auto"/>
        <w:ind w:firstLine="720"/>
        <w:jc w:val="both"/>
        <w:rPr>
          <w:sz w:val="32"/>
          <w:szCs w:val="32"/>
          <w:lang w:val="uk-UA"/>
        </w:rPr>
      </w:pPr>
      <w:r w:rsidRPr="00B64F1D">
        <w:rPr>
          <w:sz w:val="32"/>
          <w:szCs w:val="32"/>
          <w:lang w:val="uk-UA"/>
        </w:rPr>
        <w:t>- керівник апарату обласної державної адміністрації;</w:t>
      </w:r>
    </w:p>
    <w:p w:rsidR="001D027C" w:rsidRPr="00B64F1D" w:rsidRDefault="001D027C" w:rsidP="00B64F1D">
      <w:pPr>
        <w:widowControl w:val="0"/>
        <w:spacing w:line="228" w:lineRule="auto"/>
        <w:ind w:firstLine="720"/>
        <w:jc w:val="both"/>
        <w:rPr>
          <w:sz w:val="32"/>
          <w:szCs w:val="32"/>
          <w:lang w:val="uk-UA"/>
        </w:rPr>
      </w:pPr>
      <w:r w:rsidRPr="00B64F1D">
        <w:rPr>
          <w:sz w:val="32"/>
          <w:szCs w:val="32"/>
          <w:lang w:val="uk-UA"/>
        </w:rPr>
        <w:t xml:space="preserve">- </w:t>
      </w:r>
      <w:r w:rsidR="008D55B4" w:rsidRPr="00B64F1D">
        <w:rPr>
          <w:sz w:val="32"/>
          <w:szCs w:val="32"/>
          <w:lang w:val="uk-UA"/>
        </w:rPr>
        <w:t xml:space="preserve">7 </w:t>
      </w:r>
      <w:r w:rsidRPr="00B64F1D">
        <w:rPr>
          <w:sz w:val="32"/>
          <w:szCs w:val="32"/>
          <w:lang w:val="uk-UA"/>
        </w:rPr>
        <w:t>голів рай</w:t>
      </w:r>
      <w:r w:rsidR="008D55B4" w:rsidRPr="00B64F1D">
        <w:rPr>
          <w:sz w:val="32"/>
          <w:szCs w:val="32"/>
          <w:lang w:val="uk-UA"/>
        </w:rPr>
        <w:t xml:space="preserve">онних </w:t>
      </w:r>
      <w:r w:rsidRPr="00B64F1D">
        <w:rPr>
          <w:sz w:val="32"/>
          <w:szCs w:val="32"/>
          <w:lang w:val="uk-UA"/>
        </w:rPr>
        <w:t>держ</w:t>
      </w:r>
      <w:r w:rsidR="008D55B4" w:rsidRPr="00B64F1D">
        <w:rPr>
          <w:sz w:val="32"/>
          <w:szCs w:val="32"/>
          <w:lang w:val="uk-UA"/>
        </w:rPr>
        <w:t xml:space="preserve">авних </w:t>
      </w:r>
      <w:r w:rsidRPr="00B64F1D">
        <w:rPr>
          <w:sz w:val="32"/>
          <w:szCs w:val="32"/>
          <w:lang w:val="uk-UA"/>
        </w:rPr>
        <w:t>адмін</w:t>
      </w:r>
      <w:r w:rsidR="008D55B4" w:rsidRPr="00B64F1D">
        <w:rPr>
          <w:sz w:val="32"/>
          <w:szCs w:val="32"/>
          <w:lang w:val="uk-UA"/>
        </w:rPr>
        <w:t>істрацій</w:t>
      </w:r>
      <w:r w:rsidRPr="00B64F1D">
        <w:rPr>
          <w:sz w:val="32"/>
          <w:szCs w:val="32"/>
          <w:lang w:val="uk-UA"/>
        </w:rPr>
        <w:t>;</w:t>
      </w:r>
    </w:p>
    <w:p w:rsidR="001D027C" w:rsidRPr="00B64F1D" w:rsidRDefault="001D027C" w:rsidP="00B64F1D">
      <w:pPr>
        <w:widowControl w:val="0"/>
        <w:spacing w:line="228" w:lineRule="auto"/>
        <w:ind w:firstLine="720"/>
        <w:jc w:val="both"/>
        <w:rPr>
          <w:sz w:val="32"/>
          <w:szCs w:val="32"/>
          <w:lang w:val="uk-UA"/>
        </w:rPr>
      </w:pPr>
      <w:r w:rsidRPr="00B64F1D">
        <w:rPr>
          <w:sz w:val="32"/>
          <w:szCs w:val="32"/>
          <w:lang w:val="uk-UA"/>
        </w:rPr>
        <w:t>- 4 перших заступників голів рай</w:t>
      </w:r>
      <w:r w:rsidR="008D55B4" w:rsidRPr="00B64F1D">
        <w:rPr>
          <w:sz w:val="32"/>
          <w:szCs w:val="32"/>
          <w:lang w:val="uk-UA"/>
        </w:rPr>
        <w:t xml:space="preserve">онних </w:t>
      </w:r>
      <w:r w:rsidRPr="00B64F1D">
        <w:rPr>
          <w:sz w:val="32"/>
          <w:szCs w:val="32"/>
          <w:lang w:val="uk-UA"/>
        </w:rPr>
        <w:t>держ</w:t>
      </w:r>
      <w:r w:rsidR="008D55B4" w:rsidRPr="00B64F1D">
        <w:rPr>
          <w:sz w:val="32"/>
          <w:szCs w:val="32"/>
          <w:lang w:val="uk-UA"/>
        </w:rPr>
        <w:t xml:space="preserve">авних </w:t>
      </w:r>
      <w:r w:rsidRPr="00B64F1D">
        <w:rPr>
          <w:sz w:val="32"/>
          <w:szCs w:val="32"/>
          <w:lang w:val="uk-UA"/>
        </w:rPr>
        <w:t>адміністрацій;</w:t>
      </w:r>
    </w:p>
    <w:p w:rsidR="001D027C" w:rsidRPr="00B64F1D" w:rsidRDefault="001D027C" w:rsidP="00B64F1D">
      <w:pPr>
        <w:widowControl w:val="0"/>
        <w:spacing w:line="228" w:lineRule="auto"/>
        <w:ind w:firstLine="720"/>
        <w:jc w:val="both"/>
        <w:rPr>
          <w:sz w:val="32"/>
          <w:szCs w:val="32"/>
          <w:lang w:val="uk-UA"/>
        </w:rPr>
      </w:pPr>
      <w:r w:rsidRPr="00B64F1D">
        <w:rPr>
          <w:sz w:val="32"/>
          <w:szCs w:val="32"/>
          <w:lang w:val="uk-UA"/>
        </w:rPr>
        <w:t xml:space="preserve">- </w:t>
      </w:r>
      <w:r w:rsidR="008D55B4" w:rsidRPr="00B64F1D">
        <w:rPr>
          <w:sz w:val="32"/>
          <w:szCs w:val="32"/>
          <w:lang w:val="uk-UA"/>
        </w:rPr>
        <w:t>6</w:t>
      </w:r>
      <w:r w:rsidRPr="00B64F1D">
        <w:rPr>
          <w:sz w:val="32"/>
          <w:szCs w:val="32"/>
          <w:lang w:val="uk-UA"/>
        </w:rPr>
        <w:t xml:space="preserve"> заступників голів рай</w:t>
      </w:r>
      <w:r w:rsidR="008D55B4" w:rsidRPr="00B64F1D">
        <w:rPr>
          <w:sz w:val="32"/>
          <w:szCs w:val="32"/>
          <w:lang w:val="uk-UA"/>
        </w:rPr>
        <w:t xml:space="preserve">онних </w:t>
      </w:r>
      <w:r w:rsidRPr="00B64F1D">
        <w:rPr>
          <w:sz w:val="32"/>
          <w:szCs w:val="32"/>
          <w:lang w:val="uk-UA"/>
        </w:rPr>
        <w:t>держ</w:t>
      </w:r>
      <w:r w:rsidR="008D55B4" w:rsidRPr="00B64F1D">
        <w:rPr>
          <w:sz w:val="32"/>
          <w:szCs w:val="32"/>
          <w:lang w:val="uk-UA"/>
        </w:rPr>
        <w:t xml:space="preserve">авних </w:t>
      </w:r>
      <w:r w:rsidRPr="00B64F1D">
        <w:rPr>
          <w:sz w:val="32"/>
          <w:szCs w:val="32"/>
          <w:lang w:val="uk-UA"/>
        </w:rPr>
        <w:t>адміністрацій;</w:t>
      </w:r>
    </w:p>
    <w:p w:rsidR="001D027C" w:rsidRPr="00B64F1D" w:rsidRDefault="001D027C" w:rsidP="00B64F1D">
      <w:pPr>
        <w:widowControl w:val="0"/>
        <w:spacing w:line="228" w:lineRule="auto"/>
        <w:ind w:firstLine="720"/>
        <w:jc w:val="both"/>
        <w:rPr>
          <w:sz w:val="32"/>
          <w:szCs w:val="32"/>
          <w:lang w:val="uk-UA"/>
        </w:rPr>
      </w:pPr>
      <w:r w:rsidRPr="00B64F1D">
        <w:rPr>
          <w:sz w:val="32"/>
          <w:szCs w:val="32"/>
          <w:lang w:val="uk-UA"/>
        </w:rPr>
        <w:t>- 9 керівників апаратів рай</w:t>
      </w:r>
      <w:r w:rsidR="008D55B4" w:rsidRPr="00B64F1D">
        <w:rPr>
          <w:sz w:val="32"/>
          <w:szCs w:val="32"/>
          <w:lang w:val="uk-UA"/>
        </w:rPr>
        <w:t xml:space="preserve">онних </w:t>
      </w:r>
      <w:r w:rsidRPr="00B64F1D">
        <w:rPr>
          <w:sz w:val="32"/>
          <w:szCs w:val="32"/>
          <w:lang w:val="uk-UA"/>
        </w:rPr>
        <w:t>держ</w:t>
      </w:r>
      <w:r w:rsidR="008D55B4" w:rsidRPr="00B64F1D">
        <w:rPr>
          <w:sz w:val="32"/>
          <w:szCs w:val="32"/>
          <w:lang w:val="uk-UA"/>
        </w:rPr>
        <w:t xml:space="preserve">авних </w:t>
      </w:r>
      <w:r w:rsidRPr="00B64F1D">
        <w:rPr>
          <w:sz w:val="32"/>
          <w:szCs w:val="32"/>
          <w:lang w:val="uk-UA"/>
        </w:rPr>
        <w:t>адміністрацій.</w:t>
      </w:r>
    </w:p>
    <w:p w:rsidR="001D027C" w:rsidRPr="00B64F1D" w:rsidRDefault="001D027C" w:rsidP="00B64F1D">
      <w:pPr>
        <w:widowControl w:val="0"/>
        <w:spacing w:line="228" w:lineRule="auto"/>
        <w:ind w:firstLine="720"/>
        <w:jc w:val="both"/>
        <w:rPr>
          <w:color w:val="FF9900"/>
          <w:sz w:val="32"/>
          <w:szCs w:val="32"/>
          <w:highlight w:val="yellow"/>
          <w:lang w:val="uk-UA"/>
        </w:rPr>
      </w:pPr>
    </w:p>
    <w:p w:rsidR="001D027C" w:rsidRPr="00B64F1D" w:rsidRDefault="001D027C" w:rsidP="00B64F1D">
      <w:pPr>
        <w:spacing w:line="228" w:lineRule="auto"/>
        <w:ind w:firstLine="720"/>
        <w:jc w:val="both"/>
        <w:rPr>
          <w:b/>
          <w:sz w:val="32"/>
          <w:szCs w:val="32"/>
          <w:lang w:val="uk-UA"/>
        </w:rPr>
      </w:pPr>
      <w:r w:rsidRPr="00B64F1D">
        <w:rPr>
          <w:b/>
          <w:sz w:val="32"/>
          <w:szCs w:val="32"/>
          <w:lang w:val="uk-UA"/>
        </w:rPr>
        <w:t>4. Потребують негайного вирішення та залучення державних коштів такі проблемні питання:</w:t>
      </w:r>
    </w:p>
    <w:p w:rsidR="001D027C" w:rsidRPr="00B64F1D" w:rsidRDefault="001D027C" w:rsidP="00B64F1D">
      <w:pPr>
        <w:pStyle w:val="ListParagraph"/>
        <w:widowControl w:val="0"/>
        <w:spacing w:line="228" w:lineRule="auto"/>
        <w:ind w:left="0" w:firstLine="720"/>
        <w:jc w:val="both"/>
        <w:rPr>
          <w:sz w:val="32"/>
          <w:szCs w:val="32"/>
        </w:rPr>
      </w:pPr>
      <w:r w:rsidRPr="00B64F1D">
        <w:rPr>
          <w:sz w:val="32"/>
          <w:szCs w:val="32"/>
        </w:rPr>
        <w:t>- незадовільний стан автомобільних доріг загального користування державного та місцевого значення у межах області;</w:t>
      </w:r>
    </w:p>
    <w:p w:rsidR="001D027C" w:rsidRPr="00B64F1D" w:rsidRDefault="001D027C" w:rsidP="00B64F1D">
      <w:pPr>
        <w:pStyle w:val="ListParagraph"/>
        <w:widowControl w:val="0"/>
        <w:spacing w:line="228" w:lineRule="auto"/>
        <w:ind w:left="0" w:firstLine="720"/>
        <w:jc w:val="both"/>
        <w:rPr>
          <w:sz w:val="32"/>
          <w:szCs w:val="32"/>
        </w:rPr>
      </w:pPr>
      <w:r w:rsidRPr="00B64F1D">
        <w:rPr>
          <w:sz w:val="32"/>
          <w:szCs w:val="32"/>
        </w:rPr>
        <w:t>- відсутність на території Херсонської області сміттєпереробних заводів з роздільного збору, сортування та утилізації твердих побутових відходів;</w:t>
      </w:r>
    </w:p>
    <w:p w:rsidR="001D027C" w:rsidRPr="00B64F1D" w:rsidRDefault="001D027C" w:rsidP="00B64F1D">
      <w:pPr>
        <w:pStyle w:val="ListParagraph"/>
        <w:widowControl w:val="0"/>
        <w:spacing w:line="228" w:lineRule="auto"/>
        <w:ind w:left="0" w:firstLine="720"/>
        <w:jc w:val="both"/>
        <w:rPr>
          <w:sz w:val="32"/>
          <w:szCs w:val="32"/>
        </w:rPr>
      </w:pPr>
      <w:r w:rsidRPr="00B64F1D">
        <w:rPr>
          <w:sz w:val="32"/>
          <w:szCs w:val="32"/>
        </w:rPr>
        <w:t>- наявність в області значної кількості безхазяйних, непридатних до використання хімічних засобів захисту рослин;</w:t>
      </w:r>
    </w:p>
    <w:p w:rsidR="001D027C" w:rsidRPr="00B64F1D" w:rsidRDefault="001D027C" w:rsidP="00B64F1D">
      <w:pPr>
        <w:pStyle w:val="ListParagraph"/>
        <w:widowControl w:val="0"/>
        <w:spacing w:line="228" w:lineRule="auto"/>
        <w:ind w:left="0" w:firstLine="720"/>
        <w:jc w:val="both"/>
        <w:rPr>
          <w:sz w:val="32"/>
          <w:szCs w:val="32"/>
        </w:rPr>
      </w:pPr>
      <w:r w:rsidRPr="00B64F1D">
        <w:rPr>
          <w:sz w:val="32"/>
          <w:szCs w:val="32"/>
        </w:rPr>
        <w:t>- незадовільний стан зрошувальної системи області внаслідок порушення її використання єдиним технологічним масивом.</w:t>
      </w:r>
    </w:p>
    <w:p w:rsidR="001D027C" w:rsidRPr="00B64F1D" w:rsidRDefault="001D027C" w:rsidP="00B64F1D">
      <w:pPr>
        <w:shd w:val="clear" w:color="auto" w:fill="FFFFFF"/>
        <w:spacing w:line="228" w:lineRule="auto"/>
        <w:ind w:firstLine="720"/>
        <w:jc w:val="both"/>
        <w:rPr>
          <w:color w:val="FF9900"/>
          <w:sz w:val="32"/>
          <w:szCs w:val="32"/>
          <w:lang w:val="uk-UA"/>
        </w:rPr>
      </w:pPr>
    </w:p>
    <w:p w:rsidR="001D027C" w:rsidRPr="00B64F1D" w:rsidRDefault="001D027C" w:rsidP="00B64F1D">
      <w:pPr>
        <w:spacing w:line="228" w:lineRule="auto"/>
        <w:ind w:firstLine="720"/>
        <w:jc w:val="both"/>
        <w:rPr>
          <w:sz w:val="32"/>
          <w:szCs w:val="32"/>
          <w:lang w:val="uk-UA"/>
        </w:rPr>
      </w:pPr>
    </w:p>
    <w:sectPr w:rsidR="001D027C" w:rsidRPr="00B64F1D" w:rsidSect="00105327">
      <w:headerReference w:type="even" r:id="rId7"/>
      <w:headerReference w:type="default" r:id="rId8"/>
      <w:pgSz w:w="11906" w:h="16838"/>
      <w:pgMar w:top="1077" w:right="510" w:bottom="737" w:left="164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163AC0" w:rsidRDefault="00163AC0">
      <w:r>
        <w:separator/>
      </w:r>
    </w:p>
  </w:endnote>
  <w:endnote w:type="continuationSeparator" w:id="0">
    <w:p w:rsidR="00163AC0" w:rsidRDefault="00163A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atang">
    <w:altName w:val="바탕"/>
    <w:panose1 w:val="02030600000101010101"/>
    <w:charset w:val="81"/>
    <w:family w:val="auto"/>
    <w:pitch w:val="fixed"/>
    <w:sig w:usb0="00000001" w:usb1="09060000" w:usb2="00000010" w:usb3="00000000" w:csb0="00080000" w:csb1="00000000"/>
  </w:font>
  <w:font w:name="Antiqua">
    <w:altName w:val="Arial Narrow"/>
    <w:panose1 w:val="00000000000000000000"/>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163AC0" w:rsidRDefault="00163AC0">
      <w:r>
        <w:separator/>
      </w:r>
    </w:p>
  </w:footnote>
  <w:footnote w:type="continuationSeparator" w:id="0">
    <w:p w:rsidR="00163AC0" w:rsidRDefault="00163A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F222B" w:rsidRDefault="002F222B" w:rsidP="001C00CD">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7</w:t>
    </w:r>
    <w:r>
      <w:rPr>
        <w:rStyle w:val="a8"/>
      </w:rPr>
      <w:fldChar w:fldCharType="end"/>
    </w:r>
  </w:p>
  <w:p w:rsidR="002F222B" w:rsidRDefault="002F222B">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F222B" w:rsidRDefault="002F222B" w:rsidP="001C00CD">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79467B">
      <w:rPr>
        <w:rStyle w:val="a8"/>
        <w:noProof/>
      </w:rPr>
      <w:t>7</w:t>
    </w:r>
    <w:r>
      <w:rPr>
        <w:rStyle w:val="a8"/>
      </w:rPr>
      <w:fldChar w:fldCharType="end"/>
    </w:r>
  </w:p>
  <w:p w:rsidR="002F222B" w:rsidRDefault="002F222B">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139CA37E"/>
    <w:lvl w:ilvl="0">
      <w:numFmt w:val="bullet"/>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1140"/>
        </w:tabs>
        <w:ind w:left="1140" w:hanging="432"/>
      </w:pPr>
    </w:lvl>
    <w:lvl w:ilvl="1">
      <w:start w:val="1"/>
      <w:numFmt w:val="none"/>
      <w:suff w:val="nothing"/>
      <w:lvlText w:val=""/>
      <w:lvlJc w:val="left"/>
      <w:pPr>
        <w:tabs>
          <w:tab w:val="num" w:pos="1284"/>
        </w:tabs>
        <w:ind w:left="1284" w:hanging="576"/>
      </w:pPr>
    </w:lvl>
    <w:lvl w:ilvl="2">
      <w:start w:val="1"/>
      <w:numFmt w:val="none"/>
      <w:suff w:val="nothing"/>
      <w:lvlText w:val=""/>
      <w:lvlJc w:val="left"/>
      <w:pPr>
        <w:tabs>
          <w:tab w:val="num" w:pos="1428"/>
        </w:tabs>
        <w:ind w:left="1428" w:hanging="720"/>
      </w:pPr>
    </w:lvl>
    <w:lvl w:ilvl="3">
      <w:start w:val="1"/>
      <w:numFmt w:val="none"/>
      <w:suff w:val="nothing"/>
      <w:lvlText w:val=""/>
      <w:lvlJc w:val="left"/>
      <w:pPr>
        <w:tabs>
          <w:tab w:val="num" w:pos="1572"/>
        </w:tabs>
        <w:ind w:left="1572" w:hanging="864"/>
      </w:pPr>
    </w:lvl>
    <w:lvl w:ilvl="4">
      <w:start w:val="1"/>
      <w:numFmt w:val="none"/>
      <w:suff w:val="nothing"/>
      <w:lvlText w:val=""/>
      <w:lvlJc w:val="left"/>
      <w:pPr>
        <w:tabs>
          <w:tab w:val="num" w:pos="1716"/>
        </w:tabs>
        <w:ind w:left="1716" w:hanging="1008"/>
      </w:pPr>
    </w:lvl>
    <w:lvl w:ilvl="5">
      <w:start w:val="1"/>
      <w:numFmt w:val="none"/>
      <w:suff w:val="nothing"/>
      <w:lvlText w:val=""/>
      <w:lvlJc w:val="left"/>
      <w:pPr>
        <w:tabs>
          <w:tab w:val="num" w:pos="1860"/>
        </w:tabs>
        <w:ind w:left="1860" w:hanging="1152"/>
      </w:pPr>
    </w:lvl>
    <w:lvl w:ilvl="6">
      <w:start w:val="1"/>
      <w:numFmt w:val="none"/>
      <w:suff w:val="nothing"/>
      <w:lvlText w:val=""/>
      <w:lvlJc w:val="left"/>
      <w:pPr>
        <w:tabs>
          <w:tab w:val="num" w:pos="2004"/>
        </w:tabs>
        <w:ind w:left="2004" w:hanging="1296"/>
      </w:pPr>
    </w:lvl>
    <w:lvl w:ilvl="7">
      <w:start w:val="1"/>
      <w:numFmt w:val="none"/>
      <w:suff w:val="nothing"/>
      <w:lvlText w:val=""/>
      <w:lvlJc w:val="left"/>
      <w:pPr>
        <w:tabs>
          <w:tab w:val="num" w:pos="2148"/>
        </w:tabs>
        <w:ind w:left="2148" w:hanging="1440"/>
      </w:pPr>
    </w:lvl>
    <w:lvl w:ilvl="8">
      <w:start w:val="1"/>
      <w:numFmt w:val="none"/>
      <w:suff w:val="nothing"/>
      <w:lvlText w:val=""/>
      <w:lvlJc w:val="left"/>
      <w:pPr>
        <w:tabs>
          <w:tab w:val="num" w:pos="2292"/>
        </w:tabs>
        <w:ind w:left="2292" w:hanging="1584"/>
      </w:pPr>
    </w:lvl>
  </w:abstractNum>
  <w:abstractNum w:abstractNumId="2" w15:restartNumberingAfterBreak="0">
    <w:nsid w:val="14AD71BA"/>
    <w:multiLevelType w:val="hybridMultilevel"/>
    <w:tmpl w:val="2E061E72"/>
    <w:lvl w:ilvl="0" w:tplc="A392CAF2">
      <w:start w:val="1"/>
      <w:numFmt w:val="decimal"/>
      <w:lvlText w:val="%1."/>
      <w:lvlJc w:val="left"/>
      <w:pPr>
        <w:ind w:left="1404" w:hanging="360"/>
      </w:pPr>
      <w:rPr>
        <w:rFonts w:hint="default"/>
      </w:rPr>
    </w:lvl>
    <w:lvl w:ilvl="1" w:tplc="04190019" w:tentative="1">
      <w:start w:val="1"/>
      <w:numFmt w:val="lowerLetter"/>
      <w:lvlText w:val="%2."/>
      <w:lvlJc w:val="left"/>
      <w:pPr>
        <w:ind w:left="2124" w:hanging="360"/>
      </w:pPr>
    </w:lvl>
    <w:lvl w:ilvl="2" w:tplc="0419001B" w:tentative="1">
      <w:start w:val="1"/>
      <w:numFmt w:val="lowerRoman"/>
      <w:lvlText w:val="%3."/>
      <w:lvlJc w:val="right"/>
      <w:pPr>
        <w:ind w:left="2844" w:hanging="180"/>
      </w:pPr>
    </w:lvl>
    <w:lvl w:ilvl="3" w:tplc="0419000F" w:tentative="1">
      <w:start w:val="1"/>
      <w:numFmt w:val="decimal"/>
      <w:lvlText w:val="%4."/>
      <w:lvlJc w:val="left"/>
      <w:pPr>
        <w:ind w:left="3564" w:hanging="360"/>
      </w:pPr>
    </w:lvl>
    <w:lvl w:ilvl="4" w:tplc="04190019" w:tentative="1">
      <w:start w:val="1"/>
      <w:numFmt w:val="lowerLetter"/>
      <w:lvlText w:val="%5."/>
      <w:lvlJc w:val="left"/>
      <w:pPr>
        <w:ind w:left="4284" w:hanging="360"/>
      </w:pPr>
    </w:lvl>
    <w:lvl w:ilvl="5" w:tplc="0419001B" w:tentative="1">
      <w:start w:val="1"/>
      <w:numFmt w:val="lowerRoman"/>
      <w:lvlText w:val="%6."/>
      <w:lvlJc w:val="right"/>
      <w:pPr>
        <w:ind w:left="5004" w:hanging="180"/>
      </w:pPr>
    </w:lvl>
    <w:lvl w:ilvl="6" w:tplc="0419000F" w:tentative="1">
      <w:start w:val="1"/>
      <w:numFmt w:val="decimal"/>
      <w:lvlText w:val="%7."/>
      <w:lvlJc w:val="left"/>
      <w:pPr>
        <w:ind w:left="5724" w:hanging="360"/>
      </w:pPr>
    </w:lvl>
    <w:lvl w:ilvl="7" w:tplc="04190019" w:tentative="1">
      <w:start w:val="1"/>
      <w:numFmt w:val="lowerLetter"/>
      <w:lvlText w:val="%8."/>
      <w:lvlJc w:val="left"/>
      <w:pPr>
        <w:ind w:left="6444" w:hanging="360"/>
      </w:pPr>
    </w:lvl>
    <w:lvl w:ilvl="8" w:tplc="0419001B" w:tentative="1">
      <w:start w:val="1"/>
      <w:numFmt w:val="lowerRoman"/>
      <w:lvlText w:val="%9."/>
      <w:lvlJc w:val="right"/>
      <w:pPr>
        <w:ind w:left="7164" w:hanging="180"/>
      </w:pPr>
    </w:lvl>
  </w:abstractNum>
  <w:abstractNum w:abstractNumId="3" w15:restartNumberingAfterBreak="0">
    <w:nsid w:val="1BBC3815"/>
    <w:multiLevelType w:val="hybridMultilevel"/>
    <w:tmpl w:val="EEFCEB8E"/>
    <w:lvl w:ilvl="0" w:tplc="0422000B">
      <w:start w:val="1"/>
      <w:numFmt w:val="bullet"/>
      <w:lvlText w:val=""/>
      <w:lvlJc w:val="left"/>
      <w:pPr>
        <w:tabs>
          <w:tab w:val="num" w:pos="1440"/>
        </w:tabs>
        <w:ind w:left="1440" w:hanging="360"/>
      </w:pPr>
      <w:rPr>
        <w:rFonts w:ascii="Wingdings" w:hAnsi="Wingdings" w:hint="default"/>
      </w:rPr>
    </w:lvl>
    <w:lvl w:ilvl="1" w:tplc="04220003" w:tentative="1">
      <w:start w:val="1"/>
      <w:numFmt w:val="bullet"/>
      <w:lvlText w:val="o"/>
      <w:lvlJc w:val="left"/>
      <w:pPr>
        <w:tabs>
          <w:tab w:val="num" w:pos="2160"/>
        </w:tabs>
        <w:ind w:left="2160" w:hanging="360"/>
      </w:pPr>
      <w:rPr>
        <w:rFonts w:ascii="Courier New" w:hAnsi="Courier New" w:cs="Courier New" w:hint="default"/>
      </w:rPr>
    </w:lvl>
    <w:lvl w:ilvl="2" w:tplc="04220005" w:tentative="1">
      <w:start w:val="1"/>
      <w:numFmt w:val="bullet"/>
      <w:lvlText w:val=""/>
      <w:lvlJc w:val="left"/>
      <w:pPr>
        <w:tabs>
          <w:tab w:val="num" w:pos="2880"/>
        </w:tabs>
        <w:ind w:left="2880" w:hanging="360"/>
      </w:pPr>
      <w:rPr>
        <w:rFonts w:ascii="Wingdings" w:hAnsi="Wingdings" w:hint="default"/>
      </w:rPr>
    </w:lvl>
    <w:lvl w:ilvl="3" w:tplc="04220001" w:tentative="1">
      <w:start w:val="1"/>
      <w:numFmt w:val="bullet"/>
      <w:lvlText w:val=""/>
      <w:lvlJc w:val="left"/>
      <w:pPr>
        <w:tabs>
          <w:tab w:val="num" w:pos="3600"/>
        </w:tabs>
        <w:ind w:left="3600" w:hanging="360"/>
      </w:pPr>
      <w:rPr>
        <w:rFonts w:ascii="Symbol" w:hAnsi="Symbol" w:hint="default"/>
      </w:rPr>
    </w:lvl>
    <w:lvl w:ilvl="4" w:tplc="04220003" w:tentative="1">
      <w:start w:val="1"/>
      <w:numFmt w:val="bullet"/>
      <w:lvlText w:val="o"/>
      <w:lvlJc w:val="left"/>
      <w:pPr>
        <w:tabs>
          <w:tab w:val="num" w:pos="4320"/>
        </w:tabs>
        <w:ind w:left="4320" w:hanging="360"/>
      </w:pPr>
      <w:rPr>
        <w:rFonts w:ascii="Courier New" w:hAnsi="Courier New" w:cs="Courier New" w:hint="default"/>
      </w:rPr>
    </w:lvl>
    <w:lvl w:ilvl="5" w:tplc="04220005" w:tentative="1">
      <w:start w:val="1"/>
      <w:numFmt w:val="bullet"/>
      <w:lvlText w:val=""/>
      <w:lvlJc w:val="left"/>
      <w:pPr>
        <w:tabs>
          <w:tab w:val="num" w:pos="5040"/>
        </w:tabs>
        <w:ind w:left="5040" w:hanging="360"/>
      </w:pPr>
      <w:rPr>
        <w:rFonts w:ascii="Wingdings" w:hAnsi="Wingdings" w:hint="default"/>
      </w:rPr>
    </w:lvl>
    <w:lvl w:ilvl="6" w:tplc="04220001" w:tentative="1">
      <w:start w:val="1"/>
      <w:numFmt w:val="bullet"/>
      <w:lvlText w:val=""/>
      <w:lvlJc w:val="left"/>
      <w:pPr>
        <w:tabs>
          <w:tab w:val="num" w:pos="5760"/>
        </w:tabs>
        <w:ind w:left="5760" w:hanging="360"/>
      </w:pPr>
      <w:rPr>
        <w:rFonts w:ascii="Symbol" w:hAnsi="Symbol" w:hint="default"/>
      </w:rPr>
    </w:lvl>
    <w:lvl w:ilvl="7" w:tplc="04220003" w:tentative="1">
      <w:start w:val="1"/>
      <w:numFmt w:val="bullet"/>
      <w:lvlText w:val="o"/>
      <w:lvlJc w:val="left"/>
      <w:pPr>
        <w:tabs>
          <w:tab w:val="num" w:pos="6480"/>
        </w:tabs>
        <w:ind w:left="6480" w:hanging="360"/>
      </w:pPr>
      <w:rPr>
        <w:rFonts w:ascii="Courier New" w:hAnsi="Courier New" w:cs="Courier New" w:hint="default"/>
      </w:rPr>
    </w:lvl>
    <w:lvl w:ilvl="8" w:tplc="0422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1E374D51"/>
    <w:multiLevelType w:val="hybridMultilevel"/>
    <w:tmpl w:val="26EA4C32"/>
    <w:lvl w:ilvl="0" w:tplc="6E620C96">
      <w:start w:val="22"/>
      <w:numFmt w:val="bullet"/>
      <w:lvlText w:val="-"/>
      <w:lvlJc w:val="left"/>
      <w:pPr>
        <w:ind w:left="1211" w:hanging="360"/>
      </w:pPr>
      <w:rPr>
        <w:rFonts w:ascii="Times New Roman" w:eastAsia="Times New Roman"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5" w15:restartNumberingAfterBreak="0">
    <w:nsid w:val="20EE0507"/>
    <w:multiLevelType w:val="hybridMultilevel"/>
    <w:tmpl w:val="F64A0EAC"/>
    <w:lvl w:ilvl="0" w:tplc="57E095A8">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52C4572"/>
    <w:multiLevelType w:val="hybridMultilevel"/>
    <w:tmpl w:val="FB4E8342"/>
    <w:lvl w:ilvl="0" w:tplc="44B42886">
      <w:numFmt w:val="bullet"/>
      <w:lvlText w:val="-"/>
      <w:lvlJc w:val="left"/>
      <w:pPr>
        <w:tabs>
          <w:tab w:val="num" w:pos="708"/>
        </w:tabs>
        <w:ind w:left="708" w:hanging="360"/>
      </w:pPr>
      <w:rPr>
        <w:rFonts w:ascii="Times New Roman" w:eastAsia="Times New Roman" w:hAnsi="Times New Roman" w:cs="Times New Roman" w:hint="default"/>
      </w:rPr>
    </w:lvl>
    <w:lvl w:ilvl="1" w:tplc="04220003">
      <w:start w:val="1"/>
      <w:numFmt w:val="bullet"/>
      <w:lvlText w:val="o"/>
      <w:lvlJc w:val="left"/>
      <w:pPr>
        <w:tabs>
          <w:tab w:val="num" w:pos="1428"/>
        </w:tabs>
        <w:ind w:left="1428" w:hanging="360"/>
      </w:pPr>
      <w:rPr>
        <w:rFonts w:ascii="Courier New" w:hAnsi="Courier New" w:cs="Courier New" w:hint="default"/>
      </w:rPr>
    </w:lvl>
    <w:lvl w:ilvl="2" w:tplc="04220005">
      <w:start w:val="1"/>
      <w:numFmt w:val="bullet"/>
      <w:lvlText w:val=""/>
      <w:lvlJc w:val="left"/>
      <w:pPr>
        <w:tabs>
          <w:tab w:val="num" w:pos="2148"/>
        </w:tabs>
        <w:ind w:left="2148" w:hanging="360"/>
      </w:pPr>
      <w:rPr>
        <w:rFonts w:ascii="Wingdings" w:hAnsi="Wingdings" w:hint="default"/>
      </w:rPr>
    </w:lvl>
    <w:lvl w:ilvl="3" w:tplc="04220001">
      <w:start w:val="1"/>
      <w:numFmt w:val="bullet"/>
      <w:lvlText w:val=""/>
      <w:lvlJc w:val="left"/>
      <w:pPr>
        <w:tabs>
          <w:tab w:val="num" w:pos="2868"/>
        </w:tabs>
        <w:ind w:left="2868" w:hanging="360"/>
      </w:pPr>
      <w:rPr>
        <w:rFonts w:ascii="Symbol" w:hAnsi="Symbol" w:hint="default"/>
      </w:rPr>
    </w:lvl>
    <w:lvl w:ilvl="4" w:tplc="04220003">
      <w:start w:val="1"/>
      <w:numFmt w:val="bullet"/>
      <w:lvlText w:val="o"/>
      <w:lvlJc w:val="left"/>
      <w:pPr>
        <w:tabs>
          <w:tab w:val="num" w:pos="3588"/>
        </w:tabs>
        <w:ind w:left="3588" w:hanging="360"/>
      </w:pPr>
      <w:rPr>
        <w:rFonts w:ascii="Courier New" w:hAnsi="Courier New" w:cs="Courier New" w:hint="default"/>
      </w:rPr>
    </w:lvl>
    <w:lvl w:ilvl="5" w:tplc="04220005">
      <w:start w:val="1"/>
      <w:numFmt w:val="bullet"/>
      <w:lvlText w:val=""/>
      <w:lvlJc w:val="left"/>
      <w:pPr>
        <w:tabs>
          <w:tab w:val="num" w:pos="4308"/>
        </w:tabs>
        <w:ind w:left="4308" w:hanging="360"/>
      </w:pPr>
      <w:rPr>
        <w:rFonts w:ascii="Wingdings" w:hAnsi="Wingdings" w:hint="default"/>
      </w:rPr>
    </w:lvl>
    <w:lvl w:ilvl="6" w:tplc="04220001">
      <w:start w:val="1"/>
      <w:numFmt w:val="bullet"/>
      <w:lvlText w:val=""/>
      <w:lvlJc w:val="left"/>
      <w:pPr>
        <w:tabs>
          <w:tab w:val="num" w:pos="5028"/>
        </w:tabs>
        <w:ind w:left="5028" w:hanging="360"/>
      </w:pPr>
      <w:rPr>
        <w:rFonts w:ascii="Symbol" w:hAnsi="Symbol" w:hint="default"/>
      </w:rPr>
    </w:lvl>
    <w:lvl w:ilvl="7" w:tplc="04220003">
      <w:start w:val="1"/>
      <w:numFmt w:val="bullet"/>
      <w:lvlText w:val="o"/>
      <w:lvlJc w:val="left"/>
      <w:pPr>
        <w:tabs>
          <w:tab w:val="num" w:pos="5748"/>
        </w:tabs>
        <w:ind w:left="5748" w:hanging="360"/>
      </w:pPr>
      <w:rPr>
        <w:rFonts w:ascii="Courier New" w:hAnsi="Courier New" w:cs="Courier New" w:hint="default"/>
      </w:rPr>
    </w:lvl>
    <w:lvl w:ilvl="8" w:tplc="04220005">
      <w:start w:val="1"/>
      <w:numFmt w:val="bullet"/>
      <w:lvlText w:val=""/>
      <w:lvlJc w:val="left"/>
      <w:pPr>
        <w:tabs>
          <w:tab w:val="num" w:pos="6468"/>
        </w:tabs>
        <w:ind w:left="6468" w:hanging="360"/>
      </w:pPr>
      <w:rPr>
        <w:rFonts w:ascii="Wingdings" w:hAnsi="Wingdings" w:hint="default"/>
      </w:rPr>
    </w:lvl>
  </w:abstractNum>
  <w:abstractNum w:abstractNumId="7" w15:restartNumberingAfterBreak="0">
    <w:nsid w:val="269C5766"/>
    <w:multiLevelType w:val="hybridMultilevel"/>
    <w:tmpl w:val="C370597E"/>
    <w:lvl w:ilvl="0" w:tplc="F0684DE6">
      <w:numFmt w:val="bullet"/>
      <w:lvlText w:val="-"/>
      <w:lvlJc w:val="left"/>
      <w:pPr>
        <w:ind w:left="1044" w:hanging="360"/>
      </w:pPr>
      <w:rPr>
        <w:rFonts w:ascii="Times New Roman" w:eastAsia="Times New Roman" w:hAnsi="Times New Roman" w:cs="Times New Roman" w:hint="default"/>
      </w:rPr>
    </w:lvl>
    <w:lvl w:ilvl="1" w:tplc="04090003" w:tentative="1">
      <w:start w:val="1"/>
      <w:numFmt w:val="bullet"/>
      <w:lvlText w:val="o"/>
      <w:lvlJc w:val="left"/>
      <w:pPr>
        <w:ind w:left="1764" w:hanging="360"/>
      </w:pPr>
      <w:rPr>
        <w:rFonts w:ascii="Courier New" w:hAnsi="Courier New" w:cs="Courier New" w:hint="default"/>
      </w:rPr>
    </w:lvl>
    <w:lvl w:ilvl="2" w:tplc="04090005" w:tentative="1">
      <w:start w:val="1"/>
      <w:numFmt w:val="bullet"/>
      <w:lvlText w:val=""/>
      <w:lvlJc w:val="left"/>
      <w:pPr>
        <w:ind w:left="2484" w:hanging="360"/>
      </w:pPr>
      <w:rPr>
        <w:rFonts w:ascii="Wingdings" w:hAnsi="Wingdings" w:hint="default"/>
      </w:rPr>
    </w:lvl>
    <w:lvl w:ilvl="3" w:tplc="04090001" w:tentative="1">
      <w:start w:val="1"/>
      <w:numFmt w:val="bullet"/>
      <w:lvlText w:val=""/>
      <w:lvlJc w:val="left"/>
      <w:pPr>
        <w:ind w:left="3204" w:hanging="360"/>
      </w:pPr>
      <w:rPr>
        <w:rFonts w:ascii="Symbol" w:hAnsi="Symbol" w:hint="default"/>
      </w:rPr>
    </w:lvl>
    <w:lvl w:ilvl="4" w:tplc="04090003" w:tentative="1">
      <w:start w:val="1"/>
      <w:numFmt w:val="bullet"/>
      <w:lvlText w:val="o"/>
      <w:lvlJc w:val="left"/>
      <w:pPr>
        <w:ind w:left="3924" w:hanging="360"/>
      </w:pPr>
      <w:rPr>
        <w:rFonts w:ascii="Courier New" w:hAnsi="Courier New" w:cs="Courier New" w:hint="default"/>
      </w:rPr>
    </w:lvl>
    <w:lvl w:ilvl="5" w:tplc="04090005" w:tentative="1">
      <w:start w:val="1"/>
      <w:numFmt w:val="bullet"/>
      <w:lvlText w:val=""/>
      <w:lvlJc w:val="left"/>
      <w:pPr>
        <w:ind w:left="4644" w:hanging="360"/>
      </w:pPr>
      <w:rPr>
        <w:rFonts w:ascii="Wingdings" w:hAnsi="Wingdings" w:hint="default"/>
      </w:rPr>
    </w:lvl>
    <w:lvl w:ilvl="6" w:tplc="04090001" w:tentative="1">
      <w:start w:val="1"/>
      <w:numFmt w:val="bullet"/>
      <w:lvlText w:val=""/>
      <w:lvlJc w:val="left"/>
      <w:pPr>
        <w:ind w:left="5364" w:hanging="360"/>
      </w:pPr>
      <w:rPr>
        <w:rFonts w:ascii="Symbol" w:hAnsi="Symbol" w:hint="default"/>
      </w:rPr>
    </w:lvl>
    <w:lvl w:ilvl="7" w:tplc="04090003" w:tentative="1">
      <w:start w:val="1"/>
      <w:numFmt w:val="bullet"/>
      <w:lvlText w:val="o"/>
      <w:lvlJc w:val="left"/>
      <w:pPr>
        <w:ind w:left="6084" w:hanging="360"/>
      </w:pPr>
      <w:rPr>
        <w:rFonts w:ascii="Courier New" w:hAnsi="Courier New" w:cs="Courier New" w:hint="default"/>
      </w:rPr>
    </w:lvl>
    <w:lvl w:ilvl="8" w:tplc="04090005" w:tentative="1">
      <w:start w:val="1"/>
      <w:numFmt w:val="bullet"/>
      <w:lvlText w:val=""/>
      <w:lvlJc w:val="left"/>
      <w:pPr>
        <w:ind w:left="6804" w:hanging="360"/>
      </w:pPr>
      <w:rPr>
        <w:rFonts w:ascii="Wingdings" w:hAnsi="Wingdings" w:hint="default"/>
      </w:rPr>
    </w:lvl>
  </w:abstractNum>
  <w:abstractNum w:abstractNumId="8" w15:restartNumberingAfterBreak="0">
    <w:nsid w:val="33C30D87"/>
    <w:multiLevelType w:val="hybridMultilevel"/>
    <w:tmpl w:val="80E08D1C"/>
    <w:lvl w:ilvl="0" w:tplc="73A276BC">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AA32F6B"/>
    <w:multiLevelType w:val="hybridMultilevel"/>
    <w:tmpl w:val="33D2653E"/>
    <w:lvl w:ilvl="0" w:tplc="004E2762">
      <w:start w:val="2"/>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0" w15:restartNumberingAfterBreak="0">
    <w:nsid w:val="44B2288B"/>
    <w:multiLevelType w:val="hybridMultilevel"/>
    <w:tmpl w:val="8626CDE6"/>
    <w:lvl w:ilvl="0" w:tplc="EE10850C">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 w15:restartNumberingAfterBreak="0">
    <w:nsid w:val="4BA83CF9"/>
    <w:multiLevelType w:val="hybridMultilevel"/>
    <w:tmpl w:val="5E8C9444"/>
    <w:lvl w:ilvl="0" w:tplc="48569706">
      <w:start w:val="4"/>
      <w:numFmt w:val="bullet"/>
      <w:lvlText w:val="-"/>
      <w:lvlJc w:val="left"/>
      <w:pPr>
        <w:ind w:left="1218" w:hanging="360"/>
      </w:pPr>
      <w:rPr>
        <w:rFonts w:ascii="Times New Roman" w:eastAsia="Times New Roman" w:hAnsi="Times New Roman" w:cs="Times New Roman" w:hint="default"/>
      </w:rPr>
    </w:lvl>
    <w:lvl w:ilvl="1" w:tplc="04190003">
      <w:start w:val="1"/>
      <w:numFmt w:val="bullet"/>
      <w:lvlText w:val="o"/>
      <w:lvlJc w:val="left"/>
      <w:pPr>
        <w:ind w:left="1938" w:hanging="360"/>
      </w:pPr>
      <w:rPr>
        <w:rFonts w:ascii="Courier New" w:hAnsi="Courier New" w:cs="Courier New" w:hint="default"/>
      </w:rPr>
    </w:lvl>
    <w:lvl w:ilvl="2" w:tplc="04190005">
      <w:start w:val="1"/>
      <w:numFmt w:val="bullet"/>
      <w:lvlText w:val=""/>
      <w:lvlJc w:val="left"/>
      <w:pPr>
        <w:ind w:left="2658" w:hanging="360"/>
      </w:pPr>
      <w:rPr>
        <w:rFonts w:ascii="Wingdings" w:hAnsi="Wingdings" w:hint="default"/>
      </w:rPr>
    </w:lvl>
    <w:lvl w:ilvl="3" w:tplc="04190001">
      <w:start w:val="1"/>
      <w:numFmt w:val="bullet"/>
      <w:lvlText w:val=""/>
      <w:lvlJc w:val="left"/>
      <w:pPr>
        <w:ind w:left="3378" w:hanging="360"/>
      </w:pPr>
      <w:rPr>
        <w:rFonts w:ascii="Symbol" w:hAnsi="Symbol" w:hint="default"/>
      </w:rPr>
    </w:lvl>
    <w:lvl w:ilvl="4" w:tplc="04190003">
      <w:start w:val="1"/>
      <w:numFmt w:val="bullet"/>
      <w:lvlText w:val="o"/>
      <w:lvlJc w:val="left"/>
      <w:pPr>
        <w:ind w:left="4098" w:hanging="360"/>
      </w:pPr>
      <w:rPr>
        <w:rFonts w:ascii="Courier New" w:hAnsi="Courier New" w:cs="Courier New" w:hint="default"/>
      </w:rPr>
    </w:lvl>
    <w:lvl w:ilvl="5" w:tplc="04190005">
      <w:start w:val="1"/>
      <w:numFmt w:val="bullet"/>
      <w:lvlText w:val=""/>
      <w:lvlJc w:val="left"/>
      <w:pPr>
        <w:ind w:left="4818" w:hanging="360"/>
      </w:pPr>
      <w:rPr>
        <w:rFonts w:ascii="Wingdings" w:hAnsi="Wingdings" w:hint="default"/>
      </w:rPr>
    </w:lvl>
    <w:lvl w:ilvl="6" w:tplc="04190001">
      <w:start w:val="1"/>
      <w:numFmt w:val="bullet"/>
      <w:lvlText w:val=""/>
      <w:lvlJc w:val="left"/>
      <w:pPr>
        <w:ind w:left="5538" w:hanging="360"/>
      </w:pPr>
      <w:rPr>
        <w:rFonts w:ascii="Symbol" w:hAnsi="Symbol" w:hint="default"/>
      </w:rPr>
    </w:lvl>
    <w:lvl w:ilvl="7" w:tplc="04190003">
      <w:start w:val="1"/>
      <w:numFmt w:val="bullet"/>
      <w:lvlText w:val="o"/>
      <w:lvlJc w:val="left"/>
      <w:pPr>
        <w:ind w:left="6258" w:hanging="360"/>
      </w:pPr>
      <w:rPr>
        <w:rFonts w:ascii="Courier New" w:hAnsi="Courier New" w:cs="Courier New" w:hint="default"/>
      </w:rPr>
    </w:lvl>
    <w:lvl w:ilvl="8" w:tplc="04190005">
      <w:start w:val="1"/>
      <w:numFmt w:val="bullet"/>
      <w:lvlText w:val=""/>
      <w:lvlJc w:val="left"/>
      <w:pPr>
        <w:ind w:left="6978" w:hanging="360"/>
      </w:pPr>
      <w:rPr>
        <w:rFonts w:ascii="Wingdings" w:hAnsi="Wingdings" w:hint="default"/>
      </w:rPr>
    </w:lvl>
  </w:abstractNum>
  <w:abstractNum w:abstractNumId="12" w15:restartNumberingAfterBreak="0">
    <w:nsid w:val="4E4D2397"/>
    <w:multiLevelType w:val="hybridMultilevel"/>
    <w:tmpl w:val="EC6C9C9E"/>
    <w:lvl w:ilvl="0" w:tplc="FEDE26C6">
      <w:start w:val="1"/>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3" w15:restartNumberingAfterBreak="0">
    <w:nsid w:val="55223196"/>
    <w:multiLevelType w:val="hybridMultilevel"/>
    <w:tmpl w:val="7EB0A7E8"/>
    <w:lvl w:ilvl="0" w:tplc="621E7980">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4" w15:restartNumberingAfterBreak="0">
    <w:nsid w:val="56E424F7"/>
    <w:multiLevelType w:val="hybridMultilevel"/>
    <w:tmpl w:val="E9668A56"/>
    <w:lvl w:ilvl="0" w:tplc="16D42C04">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80A5283"/>
    <w:multiLevelType w:val="hybridMultilevel"/>
    <w:tmpl w:val="AF18B936"/>
    <w:lvl w:ilvl="0" w:tplc="C194BBB6">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6" w15:restartNumberingAfterBreak="0">
    <w:nsid w:val="5E942C10"/>
    <w:multiLevelType w:val="hybridMultilevel"/>
    <w:tmpl w:val="21A89B40"/>
    <w:lvl w:ilvl="0" w:tplc="B8BEF34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65873D9B"/>
    <w:multiLevelType w:val="hybridMultilevel"/>
    <w:tmpl w:val="F8BE41D6"/>
    <w:lvl w:ilvl="0" w:tplc="0419000F">
      <w:start w:val="7"/>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682A5AD2"/>
    <w:multiLevelType w:val="hybridMultilevel"/>
    <w:tmpl w:val="527E19D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6A936888"/>
    <w:multiLevelType w:val="hybridMultilevel"/>
    <w:tmpl w:val="30EE729A"/>
    <w:lvl w:ilvl="0" w:tplc="782A5952">
      <w:start w:val="2"/>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0" w15:restartNumberingAfterBreak="0">
    <w:nsid w:val="6C292999"/>
    <w:multiLevelType w:val="hybridMultilevel"/>
    <w:tmpl w:val="5C80034C"/>
    <w:lvl w:ilvl="0" w:tplc="FA46EFC8">
      <w:start w:val="3"/>
      <w:numFmt w:val="bullet"/>
      <w:lvlText w:val="-"/>
      <w:lvlJc w:val="left"/>
      <w:pPr>
        <w:ind w:left="1068" w:hanging="360"/>
      </w:pPr>
      <w:rPr>
        <w:rFonts w:ascii="Times New Roman" w:eastAsia="Times New Roman" w:hAnsi="Times New Roman" w:cs="Times New Roman" w:hint="default"/>
      </w:rPr>
    </w:lvl>
    <w:lvl w:ilvl="1" w:tplc="20000003" w:tentative="1">
      <w:start w:val="1"/>
      <w:numFmt w:val="bullet"/>
      <w:lvlText w:val="o"/>
      <w:lvlJc w:val="left"/>
      <w:pPr>
        <w:ind w:left="1788" w:hanging="360"/>
      </w:pPr>
      <w:rPr>
        <w:rFonts w:ascii="Courier New" w:hAnsi="Courier New" w:cs="Courier New" w:hint="default"/>
      </w:rPr>
    </w:lvl>
    <w:lvl w:ilvl="2" w:tplc="20000005" w:tentative="1">
      <w:start w:val="1"/>
      <w:numFmt w:val="bullet"/>
      <w:lvlText w:val=""/>
      <w:lvlJc w:val="left"/>
      <w:pPr>
        <w:ind w:left="2508" w:hanging="360"/>
      </w:pPr>
      <w:rPr>
        <w:rFonts w:ascii="Wingdings" w:hAnsi="Wingdings" w:hint="default"/>
      </w:rPr>
    </w:lvl>
    <w:lvl w:ilvl="3" w:tplc="20000001" w:tentative="1">
      <w:start w:val="1"/>
      <w:numFmt w:val="bullet"/>
      <w:lvlText w:val=""/>
      <w:lvlJc w:val="left"/>
      <w:pPr>
        <w:ind w:left="3228" w:hanging="360"/>
      </w:pPr>
      <w:rPr>
        <w:rFonts w:ascii="Symbol" w:hAnsi="Symbol" w:hint="default"/>
      </w:rPr>
    </w:lvl>
    <w:lvl w:ilvl="4" w:tplc="20000003" w:tentative="1">
      <w:start w:val="1"/>
      <w:numFmt w:val="bullet"/>
      <w:lvlText w:val="o"/>
      <w:lvlJc w:val="left"/>
      <w:pPr>
        <w:ind w:left="3948" w:hanging="360"/>
      </w:pPr>
      <w:rPr>
        <w:rFonts w:ascii="Courier New" w:hAnsi="Courier New" w:cs="Courier New" w:hint="default"/>
      </w:rPr>
    </w:lvl>
    <w:lvl w:ilvl="5" w:tplc="20000005" w:tentative="1">
      <w:start w:val="1"/>
      <w:numFmt w:val="bullet"/>
      <w:lvlText w:val=""/>
      <w:lvlJc w:val="left"/>
      <w:pPr>
        <w:ind w:left="4668" w:hanging="360"/>
      </w:pPr>
      <w:rPr>
        <w:rFonts w:ascii="Wingdings" w:hAnsi="Wingdings" w:hint="default"/>
      </w:rPr>
    </w:lvl>
    <w:lvl w:ilvl="6" w:tplc="20000001" w:tentative="1">
      <w:start w:val="1"/>
      <w:numFmt w:val="bullet"/>
      <w:lvlText w:val=""/>
      <w:lvlJc w:val="left"/>
      <w:pPr>
        <w:ind w:left="5388" w:hanging="360"/>
      </w:pPr>
      <w:rPr>
        <w:rFonts w:ascii="Symbol" w:hAnsi="Symbol" w:hint="default"/>
      </w:rPr>
    </w:lvl>
    <w:lvl w:ilvl="7" w:tplc="20000003" w:tentative="1">
      <w:start w:val="1"/>
      <w:numFmt w:val="bullet"/>
      <w:lvlText w:val="o"/>
      <w:lvlJc w:val="left"/>
      <w:pPr>
        <w:ind w:left="6108" w:hanging="360"/>
      </w:pPr>
      <w:rPr>
        <w:rFonts w:ascii="Courier New" w:hAnsi="Courier New" w:cs="Courier New" w:hint="default"/>
      </w:rPr>
    </w:lvl>
    <w:lvl w:ilvl="8" w:tplc="20000005" w:tentative="1">
      <w:start w:val="1"/>
      <w:numFmt w:val="bullet"/>
      <w:lvlText w:val=""/>
      <w:lvlJc w:val="left"/>
      <w:pPr>
        <w:ind w:left="6828" w:hanging="360"/>
      </w:pPr>
      <w:rPr>
        <w:rFonts w:ascii="Wingdings" w:hAnsi="Wingdings" w:hint="default"/>
      </w:rPr>
    </w:lvl>
  </w:abstractNum>
  <w:abstractNum w:abstractNumId="21" w15:restartNumberingAfterBreak="0">
    <w:nsid w:val="6C373D21"/>
    <w:multiLevelType w:val="hybridMultilevel"/>
    <w:tmpl w:val="BB10C772"/>
    <w:lvl w:ilvl="0" w:tplc="CB3A0922">
      <w:start w:val="1"/>
      <w:numFmt w:val="decimal"/>
      <w:lvlText w:val="%1."/>
      <w:lvlJc w:val="left"/>
      <w:pPr>
        <w:ind w:left="1044" w:hanging="360"/>
      </w:pPr>
      <w:rPr>
        <w:rFonts w:hint="default"/>
      </w:rPr>
    </w:lvl>
    <w:lvl w:ilvl="1" w:tplc="04220019" w:tentative="1">
      <w:start w:val="1"/>
      <w:numFmt w:val="lowerLetter"/>
      <w:lvlText w:val="%2."/>
      <w:lvlJc w:val="left"/>
      <w:pPr>
        <w:ind w:left="1764" w:hanging="360"/>
      </w:pPr>
    </w:lvl>
    <w:lvl w:ilvl="2" w:tplc="0422001B" w:tentative="1">
      <w:start w:val="1"/>
      <w:numFmt w:val="lowerRoman"/>
      <w:lvlText w:val="%3."/>
      <w:lvlJc w:val="right"/>
      <w:pPr>
        <w:ind w:left="2484" w:hanging="180"/>
      </w:pPr>
    </w:lvl>
    <w:lvl w:ilvl="3" w:tplc="0422000F" w:tentative="1">
      <w:start w:val="1"/>
      <w:numFmt w:val="decimal"/>
      <w:lvlText w:val="%4."/>
      <w:lvlJc w:val="left"/>
      <w:pPr>
        <w:ind w:left="3204" w:hanging="360"/>
      </w:pPr>
    </w:lvl>
    <w:lvl w:ilvl="4" w:tplc="04220019" w:tentative="1">
      <w:start w:val="1"/>
      <w:numFmt w:val="lowerLetter"/>
      <w:lvlText w:val="%5."/>
      <w:lvlJc w:val="left"/>
      <w:pPr>
        <w:ind w:left="3924" w:hanging="360"/>
      </w:pPr>
    </w:lvl>
    <w:lvl w:ilvl="5" w:tplc="0422001B" w:tentative="1">
      <w:start w:val="1"/>
      <w:numFmt w:val="lowerRoman"/>
      <w:lvlText w:val="%6."/>
      <w:lvlJc w:val="right"/>
      <w:pPr>
        <w:ind w:left="4644" w:hanging="180"/>
      </w:pPr>
    </w:lvl>
    <w:lvl w:ilvl="6" w:tplc="0422000F" w:tentative="1">
      <w:start w:val="1"/>
      <w:numFmt w:val="decimal"/>
      <w:lvlText w:val="%7."/>
      <w:lvlJc w:val="left"/>
      <w:pPr>
        <w:ind w:left="5364" w:hanging="360"/>
      </w:pPr>
    </w:lvl>
    <w:lvl w:ilvl="7" w:tplc="04220019" w:tentative="1">
      <w:start w:val="1"/>
      <w:numFmt w:val="lowerLetter"/>
      <w:lvlText w:val="%8."/>
      <w:lvlJc w:val="left"/>
      <w:pPr>
        <w:ind w:left="6084" w:hanging="360"/>
      </w:pPr>
    </w:lvl>
    <w:lvl w:ilvl="8" w:tplc="0422001B" w:tentative="1">
      <w:start w:val="1"/>
      <w:numFmt w:val="lowerRoman"/>
      <w:lvlText w:val="%9."/>
      <w:lvlJc w:val="right"/>
      <w:pPr>
        <w:ind w:left="6804" w:hanging="180"/>
      </w:pPr>
    </w:lvl>
  </w:abstractNum>
  <w:abstractNum w:abstractNumId="22" w15:restartNumberingAfterBreak="0">
    <w:nsid w:val="74E240CA"/>
    <w:multiLevelType w:val="hybridMultilevel"/>
    <w:tmpl w:val="0BCE6410"/>
    <w:lvl w:ilvl="0" w:tplc="645EE7E6">
      <w:start w:val="1"/>
      <w:numFmt w:val="decimal"/>
      <w:lvlText w:val="%1."/>
      <w:lvlJc w:val="left"/>
      <w:pPr>
        <w:ind w:left="1764" w:hanging="360"/>
      </w:pPr>
      <w:rPr>
        <w:rFonts w:hint="default"/>
      </w:rPr>
    </w:lvl>
    <w:lvl w:ilvl="1" w:tplc="04190019" w:tentative="1">
      <w:start w:val="1"/>
      <w:numFmt w:val="lowerLetter"/>
      <w:lvlText w:val="%2."/>
      <w:lvlJc w:val="left"/>
      <w:pPr>
        <w:ind w:left="2484" w:hanging="360"/>
      </w:pPr>
    </w:lvl>
    <w:lvl w:ilvl="2" w:tplc="0419001B" w:tentative="1">
      <w:start w:val="1"/>
      <w:numFmt w:val="lowerRoman"/>
      <w:lvlText w:val="%3."/>
      <w:lvlJc w:val="right"/>
      <w:pPr>
        <w:ind w:left="3204" w:hanging="180"/>
      </w:pPr>
    </w:lvl>
    <w:lvl w:ilvl="3" w:tplc="0419000F" w:tentative="1">
      <w:start w:val="1"/>
      <w:numFmt w:val="decimal"/>
      <w:lvlText w:val="%4."/>
      <w:lvlJc w:val="left"/>
      <w:pPr>
        <w:ind w:left="3924" w:hanging="360"/>
      </w:pPr>
    </w:lvl>
    <w:lvl w:ilvl="4" w:tplc="04190019" w:tentative="1">
      <w:start w:val="1"/>
      <w:numFmt w:val="lowerLetter"/>
      <w:lvlText w:val="%5."/>
      <w:lvlJc w:val="left"/>
      <w:pPr>
        <w:ind w:left="4644" w:hanging="360"/>
      </w:pPr>
    </w:lvl>
    <w:lvl w:ilvl="5" w:tplc="0419001B" w:tentative="1">
      <w:start w:val="1"/>
      <w:numFmt w:val="lowerRoman"/>
      <w:lvlText w:val="%6."/>
      <w:lvlJc w:val="right"/>
      <w:pPr>
        <w:ind w:left="5364" w:hanging="180"/>
      </w:pPr>
    </w:lvl>
    <w:lvl w:ilvl="6" w:tplc="0419000F" w:tentative="1">
      <w:start w:val="1"/>
      <w:numFmt w:val="decimal"/>
      <w:lvlText w:val="%7."/>
      <w:lvlJc w:val="left"/>
      <w:pPr>
        <w:ind w:left="6084" w:hanging="360"/>
      </w:pPr>
    </w:lvl>
    <w:lvl w:ilvl="7" w:tplc="04190019" w:tentative="1">
      <w:start w:val="1"/>
      <w:numFmt w:val="lowerLetter"/>
      <w:lvlText w:val="%8."/>
      <w:lvlJc w:val="left"/>
      <w:pPr>
        <w:ind w:left="6804" w:hanging="360"/>
      </w:pPr>
    </w:lvl>
    <w:lvl w:ilvl="8" w:tplc="0419001B" w:tentative="1">
      <w:start w:val="1"/>
      <w:numFmt w:val="lowerRoman"/>
      <w:lvlText w:val="%9."/>
      <w:lvlJc w:val="right"/>
      <w:pPr>
        <w:ind w:left="7524" w:hanging="180"/>
      </w:pPr>
    </w:lvl>
  </w:abstractNum>
  <w:abstractNum w:abstractNumId="23" w15:restartNumberingAfterBreak="0">
    <w:nsid w:val="76C53657"/>
    <w:multiLevelType w:val="hybridMultilevel"/>
    <w:tmpl w:val="5AA03756"/>
    <w:lvl w:ilvl="0" w:tplc="5ED4729C">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4" w15:restartNumberingAfterBreak="0">
    <w:nsid w:val="7BE373BA"/>
    <w:multiLevelType w:val="hybridMultilevel"/>
    <w:tmpl w:val="AC98D89A"/>
    <w:lvl w:ilvl="0" w:tplc="D932E932">
      <w:start w:val="2"/>
      <w:numFmt w:val="bullet"/>
      <w:lvlText w:val="-"/>
      <w:lvlJc w:val="left"/>
      <w:pPr>
        <w:ind w:left="1044" w:hanging="360"/>
      </w:pPr>
      <w:rPr>
        <w:rFonts w:ascii="Times New Roman" w:eastAsia="Times New Roman" w:hAnsi="Times New Roman" w:cs="Times New Roman" w:hint="default"/>
      </w:rPr>
    </w:lvl>
    <w:lvl w:ilvl="1" w:tplc="04220003" w:tentative="1">
      <w:start w:val="1"/>
      <w:numFmt w:val="bullet"/>
      <w:lvlText w:val="o"/>
      <w:lvlJc w:val="left"/>
      <w:pPr>
        <w:ind w:left="1764" w:hanging="360"/>
      </w:pPr>
      <w:rPr>
        <w:rFonts w:ascii="Courier New" w:hAnsi="Courier New" w:cs="Courier New" w:hint="default"/>
      </w:rPr>
    </w:lvl>
    <w:lvl w:ilvl="2" w:tplc="04220005" w:tentative="1">
      <w:start w:val="1"/>
      <w:numFmt w:val="bullet"/>
      <w:lvlText w:val=""/>
      <w:lvlJc w:val="left"/>
      <w:pPr>
        <w:ind w:left="2484" w:hanging="360"/>
      </w:pPr>
      <w:rPr>
        <w:rFonts w:ascii="Wingdings" w:hAnsi="Wingdings" w:hint="default"/>
      </w:rPr>
    </w:lvl>
    <w:lvl w:ilvl="3" w:tplc="04220001" w:tentative="1">
      <w:start w:val="1"/>
      <w:numFmt w:val="bullet"/>
      <w:lvlText w:val=""/>
      <w:lvlJc w:val="left"/>
      <w:pPr>
        <w:ind w:left="3204" w:hanging="360"/>
      </w:pPr>
      <w:rPr>
        <w:rFonts w:ascii="Symbol" w:hAnsi="Symbol" w:hint="default"/>
      </w:rPr>
    </w:lvl>
    <w:lvl w:ilvl="4" w:tplc="04220003" w:tentative="1">
      <w:start w:val="1"/>
      <w:numFmt w:val="bullet"/>
      <w:lvlText w:val="o"/>
      <w:lvlJc w:val="left"/>
      <w:pPr>
        <w:ind w:left="3924" w:hanging="360"/>
      </w:pPr>
      <w:rPr>
        <w:rFonts w:ascii="Courier New" w:hAnsi="Courier New" w:cs="Courier New" w:hint="default"/>
      </w:rPr>
    </w:lvl>
    <w:lvl w:ilvl="5" w:tplc="04220005" w:tentative="1">
      <w:start w:val="1"/>
      <w:numFmt w:val="bullet"/>
      <w:lvlText w:val=""/>
      <w:lvlJc w:val="left"/>
      <w:pPr>
        <w:ind w:left="4644" w:hanging="360"/>
      </w:pPr>
      <w:rPr>
        <w:rFonts w:ascii="Wingdings" w:hAnsi="Wingdings" w:hint="default"/>
      </w:rPr>
    </w:lvl>
    <w:lvl w:ilvl="6" w:tplc="04220001" w:tentative="1">
      <w:start w:val="1"/>
      <w:numFmt w:val="bullet"/>
      <w:lvlText w:val=""/>
      <w:lvlJc w:val="left"/>
      <w:pPr>
        <w:ind w:left="5364" w:hanging="360"/>
      </w:pPr>
      <w:rPr>
        <w:rFonts w:ascii="Symbol" w:hAnsi="Symbol" w:hint="default"/>
      </w:rPr>
    </w:lvl>
    <w:lvl w:ilvl="7" w:tplc="04220003" w:tentative="1">
      <w:start w:val="1"/>
      <w:numFmt w:val="bullet"/>
      <w:lvlText w:val="o"/>
      <w:lvlJc w:val="left"/>
      <w:pPr>
        <w:ind w:left="6084" w:hanging="360"/>
      </w:pPr>
      <w:rPr>
        <w:rFonts w:ascii="Courier New" w:hAnsi="Courier New" w:cs="Courier New" w:hint="default"/>
      </w:rPr>
    </w:lvl>
    <w:lvl w:ilvl="8" w:tplc="04220005" w:tentative="1">
      <w:start w:val="1"/>
      <w:numFmt w:val="bullet"/>
      <w:lvlText w:val=""/>
      <w:lvlJc w:val="left"/>
      <w:pPr>
        <w:ind w:left="6804" w:hanging="360"/>
      </w:pPr>
      <w:rPr>
        <w:rFonts w:ascii="Wingdings" w:hAnsi="Wingdings" w:hint="default"/>
      </w:rPr>
    </w:lvl>
  </w:abstractNum>
  <w:num w:numId="1">
    <w:abstractNumId w:val="8"/>
  </w:num>
  <w:num w:numId="2">
    <w:abstractNumId w:val="10"/>
  </w:num>
  <w:num w:numId="3">
    <w:abstractNumId w:val="9"/>
  </w:num>
  <w:num w:numId="4">
    <w:abstractNumId w:val="15"/>
  </w:num>
  <w:num w:numId="5">
    <w:abstractNumId w:val="19"/>
  </w:num>
  <w:num w:numId="6">
    <w:abstractNumId w:val="13"/>
  </w:num>
  <w:num w:numId="7">
    <w:abstractNumId w:val="23"/>
  </w:num>
  <w:num w:numId="8">
    <w:abstractNumId w:val="0"/>
    <w:lvlOverride w:ilvl="0">
      <w:lvl w:ilvl="0">
        <w:start w:val="65535"/>
        <w:numFmt w:val="bullet"/>
        <w:lvlText w:val="-"/>
        <w:legacy w:legacy="1" w:legacySpace="0" w:legacyIndent="171"/>
        <w:lvlJc w:val="left"/>
        <w:rPr>
          <w:rFonts w:ascii="Times New Roman" w:hAnsi="Times New Roman" w:cs="Times New Roman" w:hint="default"/>
        </w:rPr>
      </w:lvl>
    </w:lvlOverride>
  </w:num>
  <w:num w:numId="9">
    <w:abstractNumId w:val="0"/>
    <w:lvlOverride w:ilvl="0">
      <w:lvl w:ilvl="0">
        <w:start w:val="65535"/>
        <w:numFmt w:val="bullet"/>
        <w:lvlText w:val="-"/>
        <w:legacy w:legacy="1" w:legacySpace="0" w:legacyIndent="233"/>
        <w:lvlJc w:val="left"/>
        <w:rPr>
          <w:rFonts w:ascii="Times New Roman" w:hAnsi="Times New Roman" w:cs="Times New Roman" w:hint="default"/>
        </w:rPr>
      </w:lvl>
    </w:lvlOverride>
  </w:num>
  <w:num w:numId="10">
    <w:abstractNumId w:val="0"/>
    <w:lvlOverride w:ilvl="0">
      <w:lvl w:ilvl="0">
        <w:start w:val="65535"/>
        <w:numFmt w:val="bullet"/>
        <w:lvlText w:val="-"/>
        <w:legacy w:legacy="1" w:legacySpace="0" w:legacyIndent="334"/>
        <w:lvlJc w:val="left"/>
        <w:rPr>
          <w:rFonts w:ascii="Times New Roman" w:hAnsi="Times New Roman" w:cs="Times New Roman" w:hint="default"/>
        </w:rPr>
      </w:lvl>
    </w:lvlOverride>
  </w:num>
  <w:num w:numId="11">
    <w:abstractNumId w:val="0"/>
    <w:lvlOverride w:ilvl="0">
      <w:lvl w:ilvl="0">
        <w:start w:val="65535"/>
        <w:numFmt w:val="bullet"/>
        <w:lvlText w:val="-"/>
        <w:legacy w:legacy="1" w:legacySpace="0" w:legacyIndent="168"/>
        <w:lvlJc w:val="left"/>
        <w:rPr>
          <w:rFonts w:ascii="Times New Roman" w:hAnsi="Times New Roman" w:cs="Times New Roman" w:hint="default"/>
        </w:rPr>
      </w:lvl>
    </w:lvlOverride>
  </w:num>
  <w:num w:numId="12">
    <w:abstractNumId w:val="0"/>
    <w:lvlOverride w:ilvl="0">
      <w:lvl w:ilvl="0">
        <w:start w:val="65535"/>
        <w:numFmt w:val="bullet"/>
        <w:lvlText w:val="-"/>
        <w:legacy w:legacy="1" w:legacySpace="0" w:legacyIndent="228"/>
        <w:lvlJc w:val="left"/>
        <w:rPr>
          <w:rFonts w:ascii="Times New Roman" w:hAnsi="Times New Roman" w:cs="Times New Roman" w:hint="default"/>
        </w:rPr>
      </w:lvl>
    </w:lvlOverride>
  </w:num>
  <w:num w:numId="13">
    <w:abstractNumId w:val="0"/>
    <w:lvlOverride w:ilvl="0">
      <w:lvl w:ilvl="0">
        <w:start w:val="65535"/>
        <w:numFmt w:val="bullet"/>
        <w:lvlText w:val="-"/>
        <w:legacy w:legacy="1" w:legacySpace="0" w:legacyIndent="257"/>
        <w:lvlJc w:val="left"/>
        <w:rPr>
          <w:rFonts w:ascii="Times New Roman" w:hAnsi="Times New Roman" w:cs="Times New Roman" w:hint="default"/>
        </w:rPr>
      </w:lvl>
    </w:lvlOverride>
  </w:num>
  <w:num w:numId="14">
    <w:abstractNumId w:val="7"/>
  </w:num>
  <w:num w:numId="15">
    <w:abstractNumId w:val="21"/>
  </w:num>
  <w:num w:numId="16">
    <w:abstractNumId w:val="3"/>
  </w:num>
  <w:num w:numId="17">
    <w:abstractNumId w:val="5"/>
  </w:num>
  <w:num w:numId="18">
    <w:abstractNumId w:val="18"/>
  </w:num>
  <w:num w:numId="19">
    <w:abstractNumId w:val="17"/>
  </w:num>
  <w:num w:numId="20">
    <w:abstractNumId w:val="24"/>
  </w:num>
  <w:num w:numId="21">
    <w:abstractNumId w:val="1"/>
  </w:num>
  <w:num w:numId="22">
    <w:abstractNumId w:val="16"/>
  </w:num>
  <w:num w:numId="23">
    <w:abstractNumId w:val="6"/>
    <w:lvlOverride w:ilvl="0"/>
    <w:lvlOverride w:ilvl="1"/>
    <w:lvlOverride w:ilvl="2"/>
    <w:lvlOverride w:ilvl="3"/>
    <w:lvlOverride w:ilvl="4"/>
    <w:lvlOverride w:ilvl="5"/>
    <w:lvlOverride w:ilvl="6"/>
    <w:lvlOverride w:ilvl="7"/>
    <w:lvlOverride w:ilvl="8"/>
  </w:num>
  <w:num w:numId="24">
    <w:abstractNumId w:val="2"/>
  </w:num>
  <w:num w:numId="25">
    <w:abstractNumId w:val="22"/>
  </w:num>
  <w:num w:numId="26">
    <w:abstractNumId w:val="4"/>
  </w:num>
  <w:num w:numId="27">
    <w:abstractNumId w:val="11"/>
    <w:lvlOverride w:ilvl="0"/>
    <w:lvlOverride w:ilvl="1"/>
    <w:lvlOverride w:ilvl="2"/>
    <w:lvlOverride w:ilvl="3"/>
    <w:lvlOverride w:ilvl="4"/>
    <w:lvlOverride w:ilvl="5"/>
    <w:lvlOverride w:ilvl="6"/>
    <w:lvlOverride w:ilvl="7"/>
    <w:lvlOverride w:ilvl="8"/>
  </w:num>
  <w:num w:numId="28">
    <w:abstractNumId w:val="14"/>
  </w:num>
  <w:num w:numId="29">
    <w:abstractNumId w:val="12"/>
  </w:num>
  <w:num w:numId="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9D1"/>
    <w:rsid w:val="000004AF"/>
    <w:rsid w:val="0000074A"/>
    <w:rsid w:val="000012A0"/>
    <w:rsid w:val="00001696"/>
    <w:rsid w:val="0000173D"/>
    <w:rsid w:val="0000254A"/>
    <w:rsid w:val="000029F1"/>
    <w:rsid w:val="00002F01"/>
    <w:rsid w:val="000035D1"/>
    <w:rsid w:val="000036AD"/>
    <w:rsid w:val="00003CEC"/>
    <w:rsid w:val="00003E70"/>
    <w:rsid w:val="000044F6"/>
    <w:rsid w:val="00005C36"/>
    <w:rsid w:val="00005C8A"/>
    <w:rsid w:val="00006092"/>
    <w:rsid w:val="0000624D"/>
    <w:rsid w:val="00006CB8"/>
    <w:rsid w:val="0000770A"/>
    <w:rsid w:val="00007A9D"/>
    <w:rsid w:val="00007B86"/>
    <w:rsid w:val="00007BAB"/>
    <w:rsid w:val="00007BB1"/>
    <w:rsid w:val="000103B5"/>
    <w:rsid w:val="000104E9"/>
    <w:rsid w:val="000109CA"/>
    <w:rsid w:val="00010E03"/>
    <w:rsid w:val="0001139B"/>
    <w:rsid w:val="0001164A"/>
    <w:rsid w:val="000116AC"/>
    <w:rsid w:val="000118EF"/>
    <w:rsid w:val="00011AAE"/>
    <w:rsid w:val="00011AF7"/>
    <w:rsid w:val="0001200E"/>
    <w:rsid w:val="00012841"/>
    <w:rsid w:val="00012B27"/>
    <w:rsid w:val="00013566"/>
    <w:rsid w:val="000151C0"/>
    <w:rsid w:val="00015840"/>
    <w:rsid w:val="00016399"/>
    <w:rsid w:val="000164A2"/>
    <w:rsid w:val="0001661D"/>
    <w:rsid w:val="00016C1F"/>
    <w:rsid w:val="00016C53"/>
    <w:rsid w:val="00020500"/>
    <w:rsid w:val="000206BB"/>
    <w:rsid w:val="00021129"/>
    <w:rsid w:val="00021410"/>
    <w:rsid w:val="000216BB"/>
    <w:rsid w:val="00021A79"/>
    <w:rsid w:val="000222A9"/>
    <w:rsid w:val="00022316"/>
    <w:rsid w:val="00022643"/>
    <w:rsid w:val="00022D06"/>
    <w:rsid w:val="00023CBF"/>
    <w:rsid w:val="000241DC"/>
    <w:rsid w:val="00024466"/>
    <w:rsid w:val="00024B7C"/>
    <w:rsid w:val="0002591D"/>
    <w:rsid w:val="00026545"/>
    <w:rsid w:val="00026CE8"/>
    <w:rsid w:val="00026FD8"/>
    <w:rsid w:val="0002728E"/>
    <w:rsid w:val="00027556"/>
    <w:rsid w:val="0002760F"/>
    <w:rsid w:val="000303B3"/>
    <w:rsid w:val="000313CB"/>
    <w:rsid w:val="000316F7"/>
    <w:rsid w:val="00031873"/>
    <w:rsid w:val="0003278C"/>
    <w:rsid w:val="00032851"/>
    <w:rsid w:val="00033705"/>
    <w:rsid w:val="00033D5D"/>
    <w:rsid w:val="00034037"/>
    <w:rsid w:val="00034925"/>
    <w:rsid w:val="00035574"/>
    <w:rsid w:val="00035686"/>
    <w:rsid w:val="0003584C"/>
    <w:rsid w:val="00035D11"/>
    <w:rsid w:val="00036456"/>
    <w:rsid w:val="000364DA"/>
    <w:rsid w:val="00036567"/>
    <w:rsid w:val="00037025"/>
    <w:rsid w:val="000371EA"/>
    <w:rsid w:val="0003735D"/>
    <w:rsid w:val="000377A9"/>
    <w:rsid w:val="00037F65"/>
    <w:rsid w:val="000400E4"/>
    <w:rsid w:val="000405C7"/>
    <w:rsid w:val="00040A80"/>
    <w:rsid w:val="00040AC9"/>
    <w:rsid w:val="00040B14"/>
    <w:rsid w:val="00040E67"/>
    <w:rsid w:val="00040F45"/>
    <w:rsid w:val="000419C2"/>
    <w:rsid w:val="00042457"/>
    <w:rsid w:val="00042AAB"/>
    <w:rsid w:val="00042DE8"/>
    <w:rsid w:val="000432BC"/>
    <w:rsid w:val="0004339B"/>
    <w:rsid w:val="000435A6"/>
    <w:rsid w:val="000437FF"/>
    <w:rsid w:val="00043CD3"/>
    <w:rsid w:val="000443AF"/>
    <w:rsid w:val="0004440A"/>
    <w:rsid w:val="000446FA"/>
    <w:rsid w:val="00044EB1"/>
    <w:rsid w:val="00045A2B"/>
    <w:rsid w:val="00045A4B"/>
    <w:rsid w:val="00046F95"/>
    <w:rsid w:val="000470AD"/>
    <w:rsid w:val="0004755A"/>
    <w:rsid w:val="000475AD"/>
    <w:rsid w:val="00047C4D"/>
    <w:rsid w:val="00050081"/>
    <w:rsid w:val="00050622"/>
    <w:rsid w:val="00050886"/>
    <w:rsid w:val="000508E1"/>
    <w:rsid w:val="00052B1D"/>
    <w:rsid w:val="00052E5A"/>
    <w:rsid w:val="00053341"/>
    <w:rsid w:val="000533D5"/>
    <w:rsid w:val="000535EF"/>
    <w:rsid w:val="00053BD9"/>
    <w:rsid w:val="00053C1E"/>
    <w:rsid w:val="00055320"/>
    <w:rsid w:val="00055506"/>
    <w:rsid w:val="000565ED"/>
    <w:rsid w:val="000568CC"/>
    <w:rsid w:val="000569BD"/>
    <w:rsid w:val="000570AD"/>
    <w:rsid w:val="000576A8"/>
    <w:rsid w:val="00057913"/>
    <w:rsid w:val="00060DE6"/>
    <w:rsid w:val="00061978"/>
    <w:rsid w:val="000625BC"/>
    <w:rsid w:val="0006365C"/>
    <w:rsid w:val="00063BDE"/>
    <w:rsid w:val="000646A3"/>
    <w:rsid w:val="0006489A"/>
    <w:rsid w:val="00064B32"/>
    <w:rsid w:val="00064C5D"/>
    <w:rsid w:val="00064CAC"/>
    <w:rsid w:val="00065037"/>
    <w:rsid w:val="00065852"/>
    <w:rsid w:val="0006590C"/>
    <w:rsid w:val="00065963"/>
    <w:rsid w:val="00065F03"/>
    <w:rsid w:val="000661F5"/>
    <w:rsid w:val="00067DE3"/>
    <w:rsid w:val="0007024B"/>
    <w:rsid w:val="0007037D"/>
    <w:rsid w:val="00070619"/>
    <w:rsid w:val="000707D1"/>
    <w:rsid w:val="000709DE"/>
    <w:rsid w:val="00071122"/>
    <w:rsid w:val="00071AF2"/>
    <w:rsid w:val="000728D9"/>
    <w:rsid w:val="00072FB5"/>
    <w:rsid w:val="00073B0F"/>
    <w:rsid w:val="00073BA1"/>
    <w:rsid w:val="0007552A"/>
    <w:rsid w:val="0007553A"/>
    <w:rsid w:val="00077349"/>
    <w:rsid w:val="00077372"/>
    <w:rsid w:val="00077675"/>
    <w:rsid w:val="0008018D"/>
    <w:rsid w:val="00080763"/>
    <w:rsid w:val="00080924"/>
    <w:rsid w:val="0008245B"/>
    <w:rsid w:val="0008260A"/>
    <w:rsid w:val="00082DA5"/>
    <w:rsid w:val="00082DD9"/>
    <w:rsid w:val="00082F34"/>
    <w:rsid w:val="000837A6"/>
    <w:rsid w:val="000845E2"/>
    <w:rsid w:val="00084DEC"/>
    <w:rsid w:val="00085B0A"/>
    <w:rsid w:val="00085B5A"/>
    <w:rsid w:val="00085B7E"/>
    <w:rsid w:val="00086346"/>
    <w:rsid w:val="00090566"/>
    <w:rsid w:val="000915B8"/>
    <w:rsid w:val="000916D3"/>
    <w:rsid w:val="000928D0"/>
    <w:rsid w:val="00093A07"/>
    <w:rsid w:val="00093E96"/>
    <w:rsid w:val="000944D9"/>
    <w:rsid w:val="000949FB"/>
    <w:rsid w:val="00094B68"/>
    <w:rsid w:val="00094F49"/>
    <w:rsid w:val="000950AA"/>
    <w:rsid w:val="00095B1D"/>
    <w:rsid w:val="00095DE6"/>
    <w:rsid w:val="00095E35"/>
    <w:rsid w:val="00097861"/>
    <w:rsid w:val="000978DE"/>
    <w:rsid w:val="000979C3"/>
    <w:rsid w:val="000A066E"/>
    <w:rsid w:val="000A1DED"/>
    <w:rsid w:val="000A1E42"/>
    <w:rsid w:val="000A2063"/>
    <w:rsid w:val="000A2A82"/>
    <w:rsid w:val="000A2FE3"/>
    <w:rsid w:val="000A300A"/>
    <w:rsid w:val="000A349F"/>
    <w:rsid w:val="000A4832"/>
    <w:rsid w:val="000A4F26"/>
    <w:rsid w:val="000A5250"/>
    <w:rsid w:val="000A58F9"/>
    <w:rsid w:val="000A5B5B"/>
    <w:rsid w:val="000A6BC9"/>
    <w:rsid w:val="000A700D"/>
    <w:rsid w:val="000A7C71"/>
    <w:rsid w:val="000B03E3"/>
    <w:rsid w:val="000B06AE"/>
    <w:rsid w:val="000B08E5"/>
    <w:rsid w:val="000B0AD1"/>
    <w:rsid w:val="000B1321"/>
    <w:rsid w:val="000B1ABD"/>
    <w:rsid w:val="000B2095"/>
    <w:rsid w:val="000B24F9"/>
    <w:rsid w:val="000B3271"/>
    <w:rsid w:val="000B3823"/>
    <w:rsid w:val="000B3BAC"/>
    <w:rsid w:val="000B3E42"/>
    <w:rsid w:val="000B4928"/>
    <w:rsid w:val="000B4A6C"/>
    <w:rsid w:val="000B4AFD"/>
    <w:rsid w:val="000B5439"/>
    <w:rsid w:val="000B5500"/>
    <w:rsid w:val="000B5552"/>
    <w:rsid w:val="000B59AF"/>
    <w:rsid w:val="000B5B13"/>
    <w:rsid w:val="000B5EC5"/>
    <w:rsid w:val="000B6363"/>
    <w:rsid w:val="000B640B"/>
    <w:rsid w:val="000B6455"/>
    <w:rsid w:val="000B72FB"/>
    <w:rsid w:val="000B78CC"/>
    <w:rsid w:val="000B7AEA"/>
    <w:rsid w:val="000B7D76"/>
    <w:rsid w:val="000C050B"/>
    <w:rsid w:val="000C0932"/>
    <w:rsid w:val="000C095D"/>
    <w:rsid w:val="000C0EF3"/>
    <w:rsid w:val="000C1309"/>
    <w:rsid w:val="000C1479"/>
    <w:rsid w:val="000C1E47"/>
    <w:rsid w:val="000C2036"/>
    <w:rsid w:val="000C4AB3"/>
    <w:rsid w:val="000C4C78"/>
    <w:rsid w:val="000C4D1B"/>
    <w:rsid w:val="000C4DBB"/>
    <w:rsid w:val="000C522E"/>
    <w:rsid w:val="000C5D60"/>
    <w:rsid w:val="000C5DD2"/>
    <w:rsid w:val="000C679E"/>
    <w:rsid w:val="000C6A5E"/>
    <w:rsid w:val="000D0B44"/>
    <w:rsid w:val="000D0C6D"/>
    <w:rsid w:val="000D1022"/>
    <w:rsid w:val="000D10EA"/>
    <w:rsid w:val="000D181A"/>
    <w:rsid w:val="000D2526"/>
    <w:rsid w:val="000D2A78"/>
    <w:rsid w:val="000D2FF6"/>
    <w:rsid w:val="000D30AA"/>
    <w:rsid w:val="000D4270"/>
    <w:rsid w:val="000D4F26"/>
    <w:rsid w:val="000D545C"/>
    <w:rsid w:val="000D563B"/>
    <w:rsid w:val="000D5699"/>
    <w:rsid w:val="000D57DC"/>
    <w:rsid w:val="000D5A19"/>
    <w:rsid w:val="000D5F11"/>
    <w:rsid w:val="000D616F"/>
    <w:rsid w:val="000D646C"/>
    <w:rsid w:val="000D65CE"/>
    <w:rsid w:val="000D68C0"/>
    <w:rsid w:val="000D75A8"/>
    <w:rsid w:val="000E044B"/>
    <w:rsid w:val="000E05F6"/>
    <w:rsid w:val="000E1324"/>
    <w:rsid w:val="000E1594"/>
    <w:rsid w:val="000E15B2"/>
    <w:rsid w:val="000E1A80"/>
    <w:rsid w:val="000E22F0"/>
    <w:rsid w:val="000E24B5"/>
    <w:rsid w:val="000E26B0"/>
    <w:rsid w:val="000E384F"/>
    <w:rsid w:val="000E39D3"/>
    <w:rsid w:val="000E3AC9"/>
    <w:rsid w:val="000E4452"/>
    <w:rsid w:val="000E4695"/>
    <w:rsid w:val="000E579A"/>
    <w:rsid w:val="000E5A77"/>
    <w:rsid w:val="000E6E62"/>
    <w:rsid w:val="000E72D1"/>
    <w:rsid w:val="000E752B"/>
    <w:rsid w:val="000E77E0"/>
    <w:rsid w:val="000E79CD"/>
    <w:rsid w:val="000E7CBC"/>
    <w:rsid w:val="000E7D28"/>
    <w:rsid w:val="000F11FF"/>
    <w:rsid w:val="000F1300"/>
    <w:rsid w:val="000F130A"/>
    <w:rsid w:val="000F16E0"/>
    <w:rsid w:val="000F1841"/>
    <w:rsid w:val="000F3261"/>
    <w:rsid w:val="000F43B8"/>
    <w:rsid w:val="000F4DEF"/>
    <w:rsid w:val="000F4E07"/>
    <w:rsid w:val="000F537B"/>
    <w:rsid w:val="000F5D95"/>
    <w:rsid w:val="000F6153"/>
    <w:rsid w:val="000F68D8"/>
    <w:rsid w:val="000F7770"/>
    <w:rsid w:val="00100D78"/>
    <w:rsid w:val="00102589"/>
    <w:rsid w:val="00102D5E"/>
    <w:rsid w:val="00102EF5"/>
    <w:rsid w:val="00102FC5"/>
    <w:rsid w:val="00103270"/>
    <w:rsid w:val="00103517"/>
    <w:rsid w:val="00103B0A"/>
    <w:rsid w:val="00104032"/>
    <w:rsid w:val="00104127"/>
    <w:rsid w:val="00104640"/>
    <w:rsid w:val="00104A9A"/>
    <w:rsid w:val="00104AE1"/>
    <w:rsid w:val="00104C6A"/>
    <w:rsid w:val="00105327"/>
    <w:rsid w:val="00105B1D"/>
    <w:rsid w:val="00106A18"/>
    <w:rsid w:val="00106DD9"/>
    <w:rsid w:val="00107507"/>
    <w:rsid w:val="00107C6F"/>
    <w:rsid w:val="00107D1C"/>
    <w:rsid w:val="001103A8"/>
    <w:rsid w:val="00110C13"/>
    <w:rsid w:val="00110D14"/>
    <w:rsid w:val="0011176E"/>
    <w:rsid w:val="00111E2F"/>
    <w:rsid w:val="0011224A"/>
    <w:rsid w:val="00112825"/>
    <w:rsid w:val="001128CC"/>
    <w:rsid w:val="001129EA"/>
    <w:rsid w:val="00113B4B"/>
    <w:rsid w:val="0011463E"/>
    <w:rsid w:val="00114F8F"/>
    <w:rsid w:val="0011551A"/>
    <w:rsid w:val="00116E4B"/>
    <w:rsid w:val="00117813"/>
    <w:rsid w:val="00117B62"/>
    <w:rsid w:val="0012011A"/>
    <w:rsid w:val="0012063C"/>
    <w:rsid w:val="00120A01"/>
    <w:rsid w:val="00120A30"/>
    <w:rsid w:val="00120E24"/>
    <w:rsid w:val="001212E2"/>
    <w:rsid w:val="00121F47"/>
    <w:rsid w:val="001221C2"/>
    <w:rsid w:val="0012284F"/>
    <w:rsid w:val="00122F9D"/>
    <w:rsid w:val="001231E1"/>
    <w:rsid w:val="00123F97"/>
    <w:rsid w:val="001243C7"/>
    <w:rsid w:val="0012470A"/>
    <w:rsid w:val="00124776"/>
    <w:rsid w:val="001247DC"/>
    <w:rsid w:val="001249DB"/>
    <w:rsid w:val="00124D63"/>
    <w:rsid w:val="00124FFF"/>
    <w:rsid w:val="00125519"/>
    <w:rsid w:val="00126B4A"/>
    <w:rsid w:val="00127BC0"/>
    <w:rsid w:val="00127E34"/>
    <w:rsid w:val="00127FBF"/>
    <w:rsid w:val="00130F26"/>
    <w:rsid w:val="001312FB"/>
    <w:rsid w:val="00131B5C"/>
    <w:rsid w:val="00132835"/>
    <w:rsid w:val="001329E2"/>
    <w:rsid w:val="00132DF0"/>
    <w:rsid w:val="001338C5"/>
    <w:rsid w:val="001340A3"/>
    <w:rsid w:val="00134172"/>
    <w:rsid w:val="001341D1"/>
    <w:rsid w:val="001354DE"/>
    <w:rsid w:val="00135EB8"/>
    <w:rsid w:val="001362BD"/>
    <w:rsid w:val="00136751"/>
    <w:rsid w:val="00137083"/>
    <w:rsid w:val="001373E0"/>
    <w:rsid w:val="00137A20"/>
    <w:rsid w:val="00137B91"/>
    <w:rsid w:val="00140490"/>
    <w:rsid w:val="0014073B"/>
    <w:rsid w:val="0014188E"/>
    <w:rsid w:val="0014253B"/>
    <w:rsid w:val="001426DC"/>
    <w:rsid w:val="001430A4"/>
    <w:rsid w:val="00143F4E"/>
    <w:rsid w:val="0014400E"/>
    <w:rsid w:val="00144796"/>
    <w:rsid w:val="001449D3"/>
    <w:rsid w:val="00144E34"/>
    <w:rsid w:val="001451AD"/>
    <w:rsid w:val="00146403"/>
    <w:rsid w:val="00146650"/>
    <w:rsid w:val="00146B7C"/>
    <w:rsid w:val="00146DEC"/>
    <w:rsid w:val="00150746"/>
    <w:rsid w:val="00151D8C"/>
    <w:rsid w:val="00151F33"/>
    <w:rsid w:val="00152117"/>
    <w:rsid w:val="001523E2"/>
    <w:rsid w:val="001542EE"/>
    <w:rsid w:val="0015506F"/>
    <w:rsid w:val="00155128"/>
    <w:rsid w:val="0015560B"/>
    <w:rsid w:val="00155F57"/>
    <w:rsid w:val="00155FA9"/>
    <w:rsid w:val="00156E72"/>
    <w:rsid w:val="00157030"/>
    <w:rsid w:val="00160201"/>
    <w:rsid w:val="00160335"/>
    <w:rsid w:val="001606A6"/>
    <w:rsid w:val="001607E1"/>
    <w:rsid w:val="00161898"/>
    <w:rsid w:val="0016230A"/>
    <w:rsid w:val="00163571"/>
    <w:rsid w:val="00163675"/>
    <w:rsid w:val="00163AC0"/>
    <w:rsid w:val="001657E0"/>
    <w:rsid w:val="0016586A"/>
    <w:rsid w:val="0016652B"/>
    <w:rsid w:val="001677CD"/>
    <w:rsid w:val="001679DB"/>
    <w:rsid w:val="00167C74"/>
    <w:rsid w:val="001706DF"/>
    <w:rsid w:val="00170B3A"/>
    <w:rsid w:val="0017138F"/>
    <w:rsid w:val="001719D0"/>
    <w:rsid w:val="00172058"/>
    <w:rsid w:val="00172422"/>
    <w:rsid w:val="00172649"/>
    <w:rsid w:val="00173A47"/>
    <w:rsid w:val="00173BBB"/>
    <w:rsid w:val="0017537B"/>
    <w:rsid w:val="001759CE"/>
    <w:rsid w:val="00180089"/>
    <w:rsid w:val="0018027A"/>
    <w:rsid w:val="0018039A"/>
    <w:rsid w:val="001803E0"/>
    <w:rsid w:val="00180538"/>
    <w:rsid w:val="00180968"/>
    <w:rsid w:val="00180A81"/>
    <w:rsid w:val="00180E52"/>
    <w:rsid w:val="00183351"/>
    <w:rsid w:val="00183942"/>
    <w:rsid w:val="00183B34"/>
    <w:rsid w:val="001841AA"/>
    <w:rsid w:val="001842B3"/>
    <w:rsid w:val="00184673"/>
    <w:rsid w:val="00184A96"/>
    <w:rsid w:val="00184E2B"/>
    <w:rsid w:val="00184E4F"/>
    <w:rsid w:val="0018561E"/>
    <w:rsid w:val="00185E88"/>
    <w:rsid w:val="001866A6"/>
    <w:rsid w:val="001867B5"/>
    <w:rsid w:val="001869B3"/>
    <w:rsid w:val="001871B6"/>
    <w:rsid w:val="00187DAC"/>
    <w:rsid w:val="00190062"/>
    <w:rsid w:val="001900ED"/>
    <w:rsid w:val="001907DF"/>
    <w:rsid w:val="001909C1"/>
    <w:rsid w:val="00190BA5"/>
    <w:rsid w:val="00190D46"/>
    <w:rsid w:val="00190D8B"/>
    <w:rsid w:val="00191A8D"/>
    <w:rsid w:val="00191B0C"/>
    <w:rsid w:val="00191D3C"/>
    <w:rsid w:val="00191ECE"/>
    <w:rsid w:val="00192268"/>
    <w:rsid w:val="00192612"/>
    <w:rsid w:val="001927BC"/>
    <w:rsid w:val="00193A16"/>
    <w:rsid w:val="00194597"/>
    <w:rsid w:val="00194B2D"/>
    <w:rsid w:val="00195291"/>
    <w:rsid w:val="00195D82"/>
    <w:rsid w:val="0019738D"/>
    <w:rsid w:val="001979EC"/>
    <w:rsid w:val="00197ED9"/>
    <w:rsid w:val="001A04BD"/>
    <w:rsid w:val="001A0566"/>
    <w:rsid w:val="001A09EA"/>
    <w:rsid w:val="001A146B"/>
    <w:rsid w:val="001A1A41"/>
    <w:rsid w:val="001A2338"/>
    <w:rsid w:val="001A324A"/>
    <w:rsid w:val="001A32CB"/>
    <w:rsid w:val="001A3906"/>
    <w:rsid w:val="001A44DA"/>
    <w:rsid w:val="001A4934"/>
    <w:rsid w:val="001A6618"/>
    <w:rsid w:val="001A67AC"/>
    <w:rsid w:val="001A73A3"/>
    <w:rsid w:val="001A7BDA"/>
    <w:rsid w:val="001B086F"/>
    <w:rsid w:val="001B08F4"/>
    <w:rsid w:val="001B091D"/>
    <w:rsid w:val="001B09D8"/>
    <w:rsid w:val="001B0A54"/>
    <w:rsid w:val="001B0ACA"/>
    <w:rsid w:val="001B0C55"/>
    <w:rsid w:val="001B1529"/>
    <w:rsid w:val="001B17E7"/>
    <w:rsid w:val="001B1A51"/>
    <w:rsid w:val="001B1FD8"/>
    <w:rsid w:val="001B21F2"/>
    <w:rsid w:val="001B2BAA"/>
    <w:rsid w:val="001B2D55"/>
    <w:rsid w:val="001B2E3F"/>
    <w:rsid w:val="001B2F35"/>
    <w:rsid w:val="001B2F93"/>
    <w:rsid w:val="001B3BCC"/>
    <w:rsid w:val="001B426B"/>
    <w:rsid w:val="001B45B4"/>
    <w:rsid w:val="001B55F5"/>
    <w:rsid w:val="001B5F25"/>
    <w:rsid w:val="001B5FA9"/>
    <w:rsid w:val="001B667F"/>
    <w:rsid w:val="001C00CD"/>
    <w:rsid w:val="001C00CE"/>
    <w:rsid w:val="001C04F2"/>
    <w:rsid w:val="001C0B13"/>
    <w:rsid w:val="001C1216"/>
    <w:rsid w:val="001C216D"/>
    <w:rsid w:val="001C23A3"/>
    <w:rsid w:val="001C26E0"/>
    <w:rsid w:val="001C2D5C"/>
    <w:rsid w:val="001C3202"/>
    <w:rsid w:val="001C34C3"/>
    <w:rsid w:val="001C3AFE"/>
    <w:rsid w:val="001C3B99"/>
    <w:rsid w:val="001C40EC"/>
    <w:rsid w:val="001C451D"/>
    <w:rsid w:val="001C45F1"/>
    <w:rsid w:val="001C4A73"/>
    <w:rsid w:val="001C4CAE"/>
    <w:rsid w:val="001C6438"/>
    <w:rsid w:val="001C69B6"/>
    <w:rsid w:val="001C6B2F"/>
    <w:rsid w:val="001C74B5"/>
    <w:rsid w:val="001C7B68"/>
    <w:rsid w:val="001C7E97"/>
    <w:rsid w:val="001D027C"/>
    <w:rsid w:val="001D0357"/>
    <w:rsid w:val="001D0B21"/>
    <w:rsid w:val="001D10F8"/>
    <w:rsid w:val="001D200A"/>
    <w:rsid w:val="001D2195"/>
    <w:rsid w:val="001D26FF"/>
    <w:rsid w:val="001D348D"/>
    <w:rsid w:val="001D371D"/>
    <w:rsid w:val="001D3823"/>
    <w:rsid w:val="001D3A73"/>
    <w:rsid w:val="001D452F"/>
    <w:rsid w:val="001D4A9F"/>
    <w:rsid w:val="001D59A5"/>
    <w:rsid w:val="001D7027"/>
    <w:rsid w:val="001D74C6"/>
    <w:rsid w:val="001D779C"/>
    <w:rsid w:val="001E0746"/>
    <w:rsid w:val="001E1388"/>
    <w:rsid w:val="001E15DD"/>
    <w:rsid w:val="001E1F5B"/>
    <w:rsid w:val="001E2737"/>
    <w:rsid w:val="001E2858"/>
    <w:rsid w:val="001E3244"/>
    <w:rsid w:val="001E4E9F"/>
    <w:rsid w:val="001E56B5"/>
    <w:rsid w:val="001E5B52"/>
    <w:rsid w:val="001E77C6"/>
    <w:rsid w:val="001E78DC"/>
    <w:rsid w:val="001E7BED"/>
    <w:rsid w:val="001E7CD8"/>
    <w:rsid w:val="001F0E7B"/>
    <w:rsid w:val="001F18E3"/>
    <w:rsid w:val="001F2B6A"/>
    <w:rsid w:val="001F318F"/>
    <w:rsid w:val="001F47D1"/>
    <w:rsid w:val="001F51AD"/>
    <w:rsid w:val="001F60B5"/>
    <w:rsid w:val="001F629A"/>
    <w:rsid w:val="001F63BF"/>
    <w:rsid w:val="001F68F2"/>
    <w:rsid w:val="001F6B5C"/>
    <w:rsid w:val="001F7A51"/>
    <w:rsid w:val="00200073"/>
    <w:rsid w:val="00200C10"/>
    <w:rsid w:val="002011E4"/>
    <w:rsid w:val="002015D5"/>
    <w:rsid w:val="00202091"/>
    <w:rsid w:val="002030A6"/>
    <w:rsid w:val="00203611"/>
    <w:rsid w:val="00203703"/>
    <w:rsid w:val="0020372B"/>
    <w:rsid w:val="00203936"/>
    <w:rsid w:val="00203B01"/>
    <w:rsid w:val="00203C08"/>
    <w:rsid w:val="0020456F"/>
    <w:rsid w:val="002045E9"/>
    <w:rsid w:val="00204673"/>
    <w:rsid w:val="00204D05"/>
    <w:rsid w:val="00206542"/>
    <w:rsid w:val="00206FC8"/>
    <w:rsid w:val="00207D4B"/>
    <w:rsid w:val="00207E8D"/>
    <w:rsid w:val="00210817"/>
    <w:rsid w:val="0021082D"/>
    <w:rsid w:val="002108D5"/>
    <w:rsid w:val="002109F4"/>
    <w:rsid w:val="00210B06"/>
    <w:rsid w:val="00210CA2"/>
    <w:rsid w:val="00212A9E"/>
    <w:rsid w:val="00212DD5"/>
    <w:rsid w:val="00214150"/>
    <w:rsid w:val="002141D8"/>
    <w:rsid w:val="00214414"/>
    <w:rsid w:val="00216248"/>
    <w:rsid w:val="0021648F"/>
    <w:rsid w:val="00217015"/>
    <w:rsid w:val="00217499"/>
    <w:rsid w:val="002200F2"/>
    <w:rsid w:val="00220D29"/>
    <w:rsid w:val="00220EC4"/>
    <w:rsid w:val="00221920"/>
    <w:rsid w:val="00221931"/>
    <w:rsid w:val="00221C02"/>
    <w:rsid w:val="00222215"/>
    <w:rsid w:val="00222D8A"/>
    <w:rsid w:val="00222E90"/>
    <w:rsid w:val="00223127"/>
    <w:rsid w:val="00223137"/>
    <w:rsid w:val="00223957"/>
    <w:rsid w:val="002244E8"/>
    <w:rsid w:val="00226F45"/>
    <w:rsid w:val="0022700D"/>
    <w:rsid w:val="0022787E"/>
    <w:rsid w:val="00227EEF"/>
    <w:rsid w:val="00227F5A"/>
    <w:rsid w:val="00230AEB"/>
    <w:rsid w:val="00231396"/>
    <w:rsid w:val="00231A4D"/>
    <w:rsid w:val="00231D53"/>
    <w:rsid w:val="00232346"/>
    <w:rsid w:val="00232391"/>
    <w:rsid w:val="0023287C"/>
    <w:rsid w:val="00232E7D"/>
    <w:rsid w:val="002338E7"/>
    <w:rsid w:val="00233AF5"/>
    <w:rsid w:val="00233B12"/>
    <w:rsid w:val="00233B1D"/>
    <w:rsid w:val="00233BA8"/>
    <w:rsid w:val="002353F9"/>
    <w:rsid w:val="00236E41"/>
    <w:rsid w:val="0023712F"/>
    <w:rsid w:val="0023729B"/>
    <w:rsid w:val="002375CF"/>
    <w:rsid w:val="00237687"/>
    <w:rsid w:val="00237C81"/>
    <w:rsid w:val="00240FDF"/>
    <w:rsid w:val="002415E8"/>
    <w:rsid w:val="0024168F"/>
    <w:rsid w:val="00241A82"/>
    <w:rsid w:val="0024219F"/>
    <w:rsid w:val="00243208"/>
    <w:rsid w:val="0024327D"/>
    <w:rsid w:val="00243912"/>
    <w:rsid w:val="0024490E"/>
    <w:rsid w:val="002451F8"/>
    <w:rsid w:val="00246041"/>
    <w:rsid w:val="00246917"/>
    <w:rsid w:val="00247313"/>
    <w:rsid w:val="0024739B"/>
    <w:rsid w:val="0025078D"/>
    <w:rsid w:val="002513EF"/>
    <w:rsid w:val="00251543"/>
    <w:rsid w:val="00251AE6"/>
    <w:rsid w:val="00251C67"/>
    <w:rsid w:val="00252234"/>
    <w:rsid w:val="00253316"/>
    <w:rsid w:val="002538E8"/>
    <w:rsid w:val="00253AD7"/>
    <w:rsid w:val="00253D05"/>
    <w:rsid w:val="00254960"/>
    <w:rsid w:val="00254AC6"/>
    <w:rsid w:val="00254BCC"/>
    <w:rsid w:val="00254E4F"/>
    <w:rsid w:val="00256068"/>
    <w:rsid w:val="002561BE"/>
    <w:rsid w:val="0025721A"/>
    <w:rsid w:val="00257264"/>
    <w:rsid w:val="00257957"/>
    <w:rsid w:val="00257964"/>
    <w:rsid w:val="00260522"/>
    <w:rsid w:val="002609D6"/>
    <w:rsid w:val="00261284"/>
    <w:rsid w:val="00261416"/>
    <w:rsid w:val="00261C55"/>
    <w:rsid w:val="00263B70"/>
    <w:rsid w:val="00264050"/>
    <w:rsid w:val="00264306"/>
    <w:rsid w:val="002650C5"/>
    <w:rsid w:val="002653D4"/>
    <w:rsid w:val="002655F5"/>
    <w:rsid w:val="00265AF7"/>
    <w:rsid w:val="00265EED"/>
    <w:rsid w:val="00267316"/>
    <w:rsid w:val="00270080"/>
    <w:rsid w:val="00270CD0"/>
    <w:rsid w:val="002712AF"/>
    <w:rsid w:val="00271F01"/>
    <w:rsid w:val="002730C5"/>
    <w:rsid w:val="002737DD"/>
    <w:rsid w:val="0027415C"/>
    <w:rsid w:val="00274804"/>
    <w:rsid w:val="00274D36"/>
    <w:rsid w:val="00274D3E"/>
    <w:rsid w:val="00274D52"/>
    <w:rsid w:val="002758BD"/>
    <w:rsid w:val="0027633F"/>
    <w:rsid w:val="00276682"/>
    <w:rsid w:val="0027750B"/>
    <w:rsid w:val="00277601"/>
    <w:rsid w:val="00277862"/>
    <w:rsid w:val="00277D55"/>
    <w:rsid w:val="00280A36"/>
    <w:rsid w:val="00282211"/>
    <w:rsid w:val="002831A4"/>
    <w:rsid w:val="00283DEE"/>
    <w:rsid w:val="00284004"/>
    <w:rsid w:val="00284220"/>
    <w:rsid w:val="002845E1"/>
    <w:rsid w:val="002847CF"/>
    <w:rsid w:val="00284858"/>
    <w:rsid w:val="00284A69"/>
    <w:rsid w:val="002852CB"/>
    <w:rsid w:val="002857E1"/>
    <w:rsid w:val="00285BC2"/>
    <w:rsid w:val="0028618D"/>
    <w:rsid w:val="002866B8"/>
    <w:rsid w:val="00286940"/>
    <w:rsid w:val="00286DB2"/>
    <w:rsid w:val="00287617"/>
    <w:rsid w:val="002904D4"/>
    <w:rsid w:val="0029228F"/>
    <w:rsid w:val="002923C2"/>
    <w:rsid w:val="002927F7"/>
    <w:rsid w:val="00292CEE"/>
    <w:rsid w:val="002939B7"/>
    <w:rsid w:val="00293C82"/>
    <w:rsid w:val="00293EF7"/>
    <w:rsid w:val="002949C4"/>
    <w:rsid w:val="00294E44"/>
    <w:rsid w:val="002956D8"/>
    <w:rsid w:val="00295C87"/>
    <w:rsid w:val="00295CB8"/>
    <w:rsid w:val="002962EF"/>
    <w:rsid w:val="0029643F"/>
    <w:rsid w:val="00296EA8"/>
    <w:rsid w:val="002970DC"/>
    <w:rsid w:val="002973FF"/>
    <w:rsid w:val="00297B30"/>
    <w:rsid w:val="00297C65"/>
    <w:rsid w:val="002A008C"/>
    <w:rsid w:val="002A10BC"/>
    <w:rsid w:val="002A186B"/>
    <w:rsid w:val="002A1959"/>
    <w:rsid w:val="002A198A"/>
    <w:rsid w:val="002A19A2"/>
    <w:rsid w:val="002A2BE0"/>
    <w:rsid w:val="002A3055"/>
    <w:rsid w:val="002A3E54"/>
    <w:rsid w:val="002A4665"/>
    <w:rsid w:val="002A49AA"/>
    <w:rsid w:val="002A4F3D"/>
    <w:rsid w:val="002A505C"/>
    <w:rsid w:val="002A5158"/>
    <w:rsid w:val="002A5844"/>
    <w:rsid w:val="002A5AFC"/>
    <w:rsid w:val="002A5B80"/>
    <w:rsid w:val="002A681B"/>
    <w:rsid w:val="002A69BD"/>
    <w:rsid w:val="002A6C25"/>
    <w:rsid w:val="002A7314"/>
    <w:rsid w:val="002A7A91"/>
    <w:rsid w:val="002A7D16"/>
    <w:rsid w:val="002B0175"/>
    <w:rsid w:val="002B0658"/>
    <w:rsid w:val="002B0A13"/>
    <w:rsid w:val="002B1300"/>
    <w:rsid w:val="002B1613"/>
    <w:rsid w:val="002B24BA"/>
    <w:rsid w:val="002B278A"/>
    <w:rsid w:val="002B3846"/>
    <w:rsid w:val="002B6101"/>
    <w:rsid w:val="002B6340"/>
    <w:rsid w:val="002B6734"/>
    <w:rsid w:val="002B68C3"/>
    <w:rsid w:val="002B704F"/>
    <w:rsid w:val="002B77C3"/>
    <w:rsid w:val="002B7BA0"/>
    <w:rsid w:val="002C01FE"/>
    <w:rsid w:val="002C0382"/>
    <w:rsid w:val="002C053D"/>
    <w:rsid w:val="002C091A"/>
    <w:rsid w:val="002C0AF3"/>
    <w:rsid w:val="002C0E0B"/>
    <w:rsid w:val="002C0E36"/>
    <w:rsid w:val="002C17D6"/>
    <w:rsid w:val="002C1903"/>
    <w:rsid w:val="002C1DF3"/>
    <w:rsid w:val="002C2167"/>
    <w:rsid w:val="002C23B4"/>
    <w:rsid w:val="002C2791"/>
    <w:rsid w:val="002C2B98"/>
    <w:rsid w:val="002C2DDC"/>
    <w:rsid w:val="002C2DE3"/>
    <w:rsid w:val="002C3016"/>
    <w:rsid w:val="002C3B68"/>
    <w:rsid w:val="002C4704"/>
    <w:rsid w:val="002C49D3"/>
    <w:rsid w:val="002C4A2B"/>
    <w:rsid w:val="002C57AE"/>
    <w:rsid w:val="002C656D"/>
    <w:rsid w:val="002C6829"/>
    <w:rsid w:val="002C6C59"/>
    <w:rsid w:val="002C6C6D"/>
    <w:rsid w:val="002C6F7C"/>
    <w:rsid w:val="002C70E8"/>
    <w:rsid w:val="002C73E4"/>
    <w:rsid w:val="002C7EE5"/>
    <w:rsid w:val="002D07B0"/>
    <w:rsid w:val="002D128E"/>
    <w:rsid w:val="002D17FA"/>
    <w:rsid w:val="002D1816"/>
    <w:rsid w:val="002D2F26"/>
    <w:rsid w:val="002D3DCA"/>
    <w:rsid w:val="002D4487"/>
    <w:rsid w:val="002D449F"/>
    <w:rsid w:val="002D46B8"/>
    <w:rsid w:val="002D4A02"/>
    <w:rsid w:val="002D5BCD"/>
    <w:rsid w:val="002D697C"/>
    <w:rsid w:val="002D6D6D"/>
    <w:rsid w:val="002D72AE"/>
    <w:rsid w:val="002D7637"/>
    <w:rsid w:val="002D7F16"/>
    <w:rsid w:val="002E0ABC"/>
    <w:rsid w:val="002E0C7B"/>
    <w:rsid w:val="002E1747"/>
    <w:rsid w:val="002E1A8B"/>
    <w:rsid w:val="002E1DED"/>
    <w:rsid w:val="002E27EE"/>
    <w:rsid w:val="002E2807"/>
    <w:rsid w:val="002E2B30"/>
    <w:rsid w:val="002E300D"/>
    <w:rsid w:val="002E4914"/>
    <w:rsid w:val="002E7042"/>
    <w:rsid w:val="002E70E1"/>
    <w:rsid w:val="002F14D4"/>
    <w:rsid w:val="002F1553"/>
    <w:rsid w:val="002F157B"/>
    <w:rsid w:val="002F21B0"/>
    <w:rsid w:val="002F2211"/>
    <w:rsid w:val="002F222B"/>
    <w:rsid w:val="002F23CA"/>
    <w:rsid w:val="002F2AC4"/>
    <w:rsid w:val="002F2D8D"/>
    <w:rsid w:val="002F2DEB"/>
    <w:rsid w:val="002F312E"/>
    <w:rsid w:val="002F3400"/>
    <w:rsid w:val="002F438E"/>
    <w:rsid w:val="002F4719"/>
    <w:rsid w:val="002F525F"/>
    <w:rsid w:val="002F55D0"/>
    <w:rsid w:val="002F5BF2"/>
    <w:rsid w:val="002F6034"/>
    <w:rsid w:val="002F7249"/>
    <w:rsid w:val="002F7841"/>
    <w:rsid w:val="003005B4"/>
    <w:rsid w:val="00300FE7"/>
    <w:rsid w:val="003028BD"/>
    <w:rsid w:val="0030346B"/>
    <w:rsid w:val="003036EA"/>
    <w:rsid w:val="00303925"/>
    <w:rsid w:val="00303C21"/>
    <w:rsid w:val="003043FD"/>
    <w:rsid w:val="003044AF"/>
    <w:rsid w:val="00305120"/>
    <w:rsid w:val="00305326"/>
    <w:rsid w:val="0030593A"/>
    <w:rsid w:val="00306C99"/>
    <w:rsid w:val="00306E4B"/>
    <w:rsid w:val="003076C7"/>
    <w:rsid w:val="003102EF"/>
    <w:rsid w:val="00310633"/>
    <w:rsid w:val="003106B3"/>
    <w:rsid w:val="00310778"/>
    <w:rsid w:val="00310929"/>
    <w:rsid w:val="00310CF0"/>
    <w:rsid w:val="00310F43"/>
    <w:rsid w:val="00315304"/>
    <w:rsid w:val="00315A5A"/>
    <w:rsid w:val="00316056"/>
    <w:rsid w:val="00316C38"/>
    <w:rsid w:val="00316FE0"/>
    <w:rsid w:val="003174B3"/>
    <w:rsid w:val="0031781F"/>
    <w:rsid w:val="003178B1"/>
    <w:rsid w:val="00317D45"/>
    <w:rsid w:val="00317F38"/>
    <w:rsid w:val="00321623"/>
    <w:rsid w:val="00321741"/>
    <w:rsid w:val="003218A1"/>
    <w:rsid w:val="00321EC1"/>
    <w:rsid w:val="00322B67"/>
    <w:rsid w:val="0032325F"/>
    <w:rsid w:val="00323897"/>
    <w:rsid w:val="00323B1A"/>
    <w:rsid w:val="00323B72"/>
    <w:rsid w:val="00323FF2"/>
    <w:rsid w:val="0032406F"/>
    <w:rsid w:val="003240E9"/>
    <w:rsid w:val="0032442A"/>
    <w:rsid w:val="00324D89"/>
    <w:rsid w:val="0032546A"/>
    <w:rsid w:val="003260AF"/>
    <w:rsid w:val="0032694C"/>
    <w:rsid w:val="003270E0"/>
    <w:rsid w:val="00327A0E"/>
    <w:rsid w:val="0033008B"/>
    <w:rsid w:val="00330493"/>
    <w:rsid w:val="003306C9"/>
    <w:rsid w:val="0033078F"/>
    <w:rsid w:val="003312AE"/>
    <w:rsid w:val="00331795"/>
    <w:rsid w:val="00331C4B"/>
    <w:rsid w:val="00331F99"/>
    <w:rsid w:val="00332217"/>
    <w:rsid w:val="003324C1"/>
    <w:rsid w:val="0033259E"/>
    <w:rsid w:val="00332C33"/>
    <w:rsid w:val="00332F45"/>
    <w:rsid w:val="00333360"/>
    <w:rsid w:val="00333741"/>
    <w:rsid w:val="003338EA"/>
    <w:rsid w:val="00335A16"/>
    <w:rsid w:val="003371AB"/>
    <w:rsid w:val="00337304"/>
    <w:rsid w:val="003378A3"/>
    <w:rsid w:val="00337AB7"/>
    <w:rsid w:val="00337DA0"/>
    <w:rsid w:val="00337FFC"/>
    <w:rsid w:val="00340A37"/>
    <w:rsid w:val="003410F8"/>
    <w:rsid w:val="00341AE9"/>
    <w:rsid w:val="00341DA7"/>
    <w:rsid w:val="00342380"/>
    <w:rsid w:val="003429C8"/>
    <w:rsid w:val="00342E13"/>
    <w:rsid w:val="00343259"/>
    <w:rsid w:val="00343781"/>
    <w:rsid w:val="0034403F"/>
    <w:rsid w:val="0034465E"/>
    <w:rsid w:val="00345401"/>
    <w:rsid w:val="00346E26"/>
    <w:rsid w:val="0034742E"/>
    <w:rsid w:val="003474B2"/>
    <w:rsid w:val="003477D8"/>
    <w:rsid w:val="00347B70"/>
    <w:rsid w:val="00347C5F"/>
    <w:rsid w:val="00347F4B"/>
    <w:rsid w:val="00347FDA"/>
    <w:rsid w:val="00350604"/>
    <w:rsid w:val="00350608"/>
    <w:rsid w:val="00351073"/>
    <w:rsid w:val="003522AA"/>
    <w:rsid w:val="00352B3B"/>
    <w:rsid w:val="003532D9"/>
    <w:rsid w:val="003535A2"/>
    <w:rsid w:val="00353E10"/>
    <w:rsid w:val="00354577"/>
    <w:rsid w:val="00354B58"/>
    <w:rsid w:val="00354C56"/>
    <w:rsid w:val="00355419"/>
    <w:rsid w:val="00355580"/>
    <w:rsid w:val="00355C92"/>
    <w:rsid w:val="0035631C"/>
    <w:rsid w:val="00356351"/>
    <w:rsid w:val="00356A99"/>
    <w:rsid w:val="0035718F"/>
    <w:rsid w:val="00357594"/>
    <w:rsid w:val="00357EF3"/>
    <w:rsid w:val="00357FBC"/>
    <w:rsid w:val="003602DB"/>
    <w:rsid w:val="00360993"/>
    <w:rsid w:val="003609F0"/>
    <w:rsid w:val="00361515"/>
    <w:rsid w:val="00361AE1"/>
    <w:rsid w:val="00362693"/>
    <w:rsid w:val="00362717"/>
    <w:rsid w:val="003627AF"/>
    <w:rsid w:val="003628DB"/>
    <w:rsid w:val="00363111"/>
    <w:rsid w:val="0036381C"/>
    <w:rsid w:val="003638C9"/>
    <w:rsid w:val="00363F8C"/>
    <w:rsid w:val="00364032"/>
    <w:rsid w:val="00364151"/>
    <w:rsid w:val="003641FE"/>
    <w:rsid w:val="003656B0"/>
    <w:rsid w:val="00365780"/>
    <w:rsid w:val="00365DE9"/>
    <w:rsid w:val="00365EDC"/>
    <w:rsid w:val="00366220"/>
    <w:rsid w:val="0036647C"/>
    <w:rsid w:val="003668DE"/>
    <w:rsid w:val="00366E11"/>
    <w:rsid w:val="0036703A"/>
    <w:rsid w:val="00367359"/>
    <w:rsid w:val="00367411"/>
    <w:rsid w:val="00367E07"/>
    <w:rsid w:val="003706BC"/>
    <w:rsid w:val="00371927"/>
    <w:rsid w:val="0037202F"/>
    <w:rsid w:val="00372067"/>
    <w:rsid w:val="0037239C"/>
    <w:rsid w:val="00373351"/>
    <w:rsid w:val="00373BFC"/>
    <w:rsid w:val="00373E76"/>
    <w:rsid w:val="00374DF8"/>
    <w:rsid w:val="0037744B"/>
    <w:rsid w:val="0037769A"/>
    <w:rsid w:val="0037793F"/>
    <w:rsid w:val="00377985"/>
    <w:rsid w:val="0038082C"/>
    <w:rsid w:val="00380855"/>
    <w:rsid w:val="00381662"/>
    <w:rsid w:val="00381683"/>
    <w:rsid w:val="003819A7"/>
    <w:rsid w:val="00382027"/>
    <w:rsid w:val="003844B4"/>
    <w:rsid w:val="003848F4"/>
    <w:rsid w:val="003859D9"/>
    <w:rsid w:val="0038667D"/>
    <w:rsid w:val="00386BDC"/>
    <w:rsid w:val="0038752F"/>
    <w:rsid w:val="003878F8"/>
    <w:rsid w:val="003879E1"/>
    <w:rsid w:val="00387AE4"/>
    <w:rsid w:val="00390418"/>
    <w:rsid w:val="00390BEB"/>
    <w:rsid w:val="00390D4A"/>
    <w:rsid w:val="00391E44"/>
    <w:rsid w:val="00392404"/>
    <w:rsid w:val="003937F9"/>
    <w:rsid w:val="003939A9"/>
    <w:rsid w:val="003954B4"/>
    <w:rsid w:val="0039596B"/>
    <w:rsid w:val="003959B8"/>
    <w:rsid w:val="00396226"/>
    <w:rsid w:val="0039630F"/>
    <w:rsid w:val="0039748D"/>
    <w:rsid w:val="00397531"/>
    <w:rsid w:val="00397642"/>
    <w:rsid w:val="003A0119"/>
    <w:rsid w:val="003A05BA"/>
    <w:rsid w:val="003A1245"/>
    <w:rsid w:val="003A13AF"/>
    <w:rsid w:val="003A1AA3"/>
    <w:rsid w:val="003A1E9A"/>
    <w:rsid w:val="003A28A9"/>
    <w:rsid w:val="003A4451"/>
    <w:rsid w:val="003A4B43"/>
    <w:rsid w:val="003A5A6B"/>
    <w:rsid w:val="003A621F"/>
    <w:rsid w:val="003A628A"/>
    <w:rsid w:val="003A76D0"/>
    <w:rsid w:val="003A7953"/>
    <w:rsid w:val="003A7B48"/>
    <w:rsid w:val="003B0302"/>
    <w:rsid w:val="003B0C22"/>
    <w:rsid w:val="003B0C64"/>
    <w:rsid w:val="003B14B8"/>
    <w:rsid w:val="003B2552"/>
    <w:rsid w:val="003B2A38"/>
    <w:rsid w:val="003B47C0"/>
    <w:rsid w:val="003B57F6"/>
    <w:rsid w:val="003B5CDB"/>
    <w:rsid w:val="003B5E78"/>
    <w:rsid w:val="003B62DD"/>
    <w:rsid w:val="003B66FC"/>
    <w:rsid w:val="003B68D1"/>
    <w:rsid w:val="003B71B0"/>
    <w:rsid w:val="003B7AE2"/>
    <w:rsid w:val="003C145A"/>
    <w:rsid w:val="003C1FBA"/>
    <w:rsid w:val="003C2142"/>
    <w:rsid w:val="003C2309"/>
    <w:rsid w:val="003C2527"/>
    <w:rsid w:val="003C25E2"/>
    <w:rsid w:val="003C28E6"/>
    <w:rsid w:val="003C2A47"/>
    <w:rsid w:val="003C3003"/>
    <w:rsid w:val="003C3E24"/>
    <w:rsid w:val="003C3ED0"/>
    <w:rsid w:val="003C3F40"/>
    <w:rsid w:val="003C3FC2"/>
    <w:rsid w:val="003C4263"/>
    <w:rsid w:val="003C4448"/>
    <w:rsid w:val="003C4FC2"/>
    <w:rsid w:val="003C52F4"/>
    <w:rsid w:val="003C5486"/>
    <w:rsid w:val="003C5CCD"/>
    <w:rsid w:val="003C6508"/>
    <w:rsid w:val="003C68EF"/>
    <w:rsid w:val="003C709A"/>
    <w:rsid w:val="003C72EA"/>
    <w:rsid w:val="003C7C65"/>
    <w:rsid w:val="003D0153"/>
    <w:rsid w:val="003D0A6F"/>
    <w:rsid w:val="003D0BA6"/>
    <w:rsid w:val="003D1191"/>
    <w:rsid w:val="003D122E"/>
    <w:rsid w:val="003D1231"/>
    <w:rsid w:val="003D1E3E"/>
    <w:rsid w:val="003D23EF"/>
    <w:rsid w:val="003D24FE"/>
    <w:rsid w:val="003D312A"/>
    <w:rsid w:val="003D3C2E"/>
    <w:rsid w:val="003D3C39"/>
    <w:rsid w:val="003D3DDC"/>
    <w:rsid w:val="003D3F22"/>
    <w:rsid w:val="003D4627"/>
    <w:rsid w:val="003D6011"/>
    <w:rsid w:val="003D6F0B"/>
    <w:rsid w:val="003D7040"/>
    <w:rsid w:val="003D7337"/>
    <w:rsid w:val="003D7F3B"/>
    <w:rsid w:val="003E01BB"/>
    <w:rsid w:val="003E05B6"/>
    <w:rsid w:val="003E0AA0"/>
    <w:rsid w:val="003E146C"/>
    <w:rsid w:val="003E154C"/>
    <w:rsid w:val="003E1D9B"/>
    <w:rsid w:val="003E1F8C"/>
    <w:rsid w:val="003E30F1"/>
    <w:rsid w:val="003E3C42"/>
    <w:rsid w:val="003E3FD1"/>
    <w:rsid w:val="003E41B4"/>
    <w:rsid w:val="003E4553"/>
    <w:rsid w:val="003E4761"/>
    <w:rsid w:val="003E5683"/>
    <w:rsid w:val="003E57C5"/>
    <w:rsid w:val="003E5E51"/>
    <w:rsid w:val="003E5F69"/>
    <w:rsid w:val="003E702E"/>
    <w:rsid w:val="003E705A"/>
    <w:rsid w:val="003E74DA"/>
    <w:rsid w:val="003F0DA7"/>
    <w:rsid w:val="003F0DBB"/>
    <w:rsid w:val="003F157D"/>
    <w:rsid w:val="003F15D4"/>
    <w:rsid w:val="003F337F"/>
    <w:rsid w:val="003F37E1"/>
    <w:rsid w:val="003F4105"/>
    <w:rsid w:val="003F513D"/>
    <w:rsid w:val="003F5A0C"/>
    <w:rsid w:val="003F6E5F"/>
    <w:rsid w:val="003F72FB"/>
    <w:rsid w:val="003F7691"/>
    <w:rsid w:val="00400536"/>
    <w:rsid w:val="00400611"/>
    <w:rsid w:val="00400720"/>
    <w:rsid w:val="004007FF"/>
    <w:rsid w:val="0040086A"/>
    <w:rsid w:val="00400C0C"/>
    <w:rsid w:val="0040255A"/>
    <w:rsid w:val="00402E89"/>
    <w:rsid w:val="00402EC0"/>
    <w:rsid w:val="00402F78"/>
    <w:rsid w:val="004030B0"/>
    <w:rsid w:val="0040396F"/>
    <w:rsid w:val="00403ADB"/>
    <w:rsid w:val="00404AE6"/>
    <w:rsid w:val="00405628"/>
    <w:rsid w:val="00406119"/>
    <w:rsid w:val="004066F0"/>
    <w:rsid w:val="00406F0F"/>
    <w:rsid w:val="00407A35"/>
    <w:rsid w:val="004100C2"/>
    <w:rsid w:val="0041090B"/>
    <w:rsid w:val="00411253"/>
    <w:rsid w:val="004112A7"/>
    <w:rsid w:val="0041139F"/>
    <w:rsid w:val="00411919"/>
    <w:rsid w:val="00411D3C"/>
    <w:rsid w:val="00411FE5"/>
    <w:rsid w:val="004123C2"/>
    <w:rsid w:val="004124AA"/>
    <w:rsid w:val="0041271F"/>
    <w:rsid w:val="0041277E"/>
    <w:rsid w:val="00413339"/>
    <w:rsid w:val="004133B7"/>
    <w:rsid w:val="00413808"/>
    <w:rsid w:val="00413825"/>
    <w:rsid w:val="0041441B"/>
    <w:rsid w:val="00414530"/>
    <w:rsid w:val="00414990"/>
    <w:rsid w:val="004154C7"/>
    <w:rsid w:val="00415F43"/>
    <w:rsid w:val="00416096"/>
    <w:rsid w:val="0041633B"/>
    <w:rsid w:val="004163BB"/>
    <w:rsid w:val="00416BB1"/>
    <w:rsid w:val="00416D9C"/>
    <w:rsid w:val="00417086"/>
    <w:rsid w:val="0041791B"/>
    <w:rsid w:val="00417A40"/>
    <w:rsid w:val="00420609"/>
    <w:rsid w:val="00421344"/>
    <w:rsid w:val="0042138B"/>
    <w:rsid w:val="0042143B"/>
    <w:rsid w:val="00421455"/>
    <w:rsid w:val="00421C8C"/>
    <w:rsid w:val="00422C19"/>
    <w:rsid w:val="0042335C"/>
    <w:rsid w:val="00424766"/>
    <w:rsid w:val="00425575"/>
    <w:rsid w:val="00425EA7"/>
    <w:rsid w:val="00426555"/>
    <w:rsid w:val="0042700E"/>
    <w:rsid w:val="00427731"/>
    <w:rsid w:val="00431604"/>
    <w:rsid w:val="00433647"/>
    <w:rsid w:val="0043407A"/>
    <w:rsid w:val="0043498F"/>
    <w:rsid w:val="00434C2B"/>
    <w:rsid w:val="0043571E"/>
    <w:rsid w:val="00435BBE"/>
    <w:rsid w:val="00435ECB"/>
    <w:rsid w:val="00436294"/>
    <w:rsid w:val="00436A72"/>
    <w:rsid w:val="00436CF9"/>
    <w:rsid w:val="0043732C"/>
    <w:rsid w:val="004373AB"/>
    <w:rsid w:val="00437410"/>
    <w:rsid w:val="004376B3"/>
    <w:rsid w:val="00437909"/>
    <w:rsid w:val="00437AC4"/>
    <w:rsid w:val="00437CA7"/>
    <w:rsid w:val="00437D24"/>
    <w:rsid w:val="004401BC"/>
    <w:rsid w:val="00440767"/>
    <w:rsid w:val="00440AB1"/>
    <w:rsid w:val="00441387"/>
    <w:rsid w:val="00441705"/>
    <w:rsid w:val="004419A6"/>
    <w:rsid w:val="00441B15"/>
    <w:rsid w:val="00441BD0"/>
    <w:rsid w:val="00441FC4"/>
    <w:rsid w:val="00442582"/>
    <w:rsid w:val="004435F6"/>
    <w:rsid w:val="00444299"/>
    <w:rsid w:val="004451BE"/>
    <w:rsid w:val="00445592"/>
    <w:rsid w:val="004455DE"/>
    <w:rsid w:val="00445FE7"/>
    <w:rsid w:val="0044639F"/>
    <w:rsid w:val="00446929"/>
    <w:rsid w:val="00446ECD"/>
    <w:rsid w:val="00447048"/>
    <w:rsid w:val="004473DC"/>
    <w:rsid w:val="004475A1"/>
    <w:rsid w:val="0045016D"/>
    <w:rsid w:val="00450BF7"/>
    <w:rsid w:val="00450FE7"/>
    <w:rsid w:val="004512F2"/>
    <w:rsid w:val="004513E7"/>
    <w:rsid w:val="00451AA5"/>
    <w:rsid w:val="00451B6A"/>
    <w:rsid w:val="00452AC7"/>
    <w:rsid w:val="00452DD1"/>
    <w:rsid w:val="00454549"/>
    <w:rsid w:val="004545C3"/>
    <w:rsid w:val="00454A61"/>
    <w:rsid w:val="00455BC6"/>
    <w:rsid w:val="00455D26"/>
    <w:rsid w:val="00455E34"/>
    <w:rsid w:val="00455EBA"/>
    <w:rsid w:val="0045605A"/>
    <w:rsid w:val="00456150"/>
    <w:rsid w:val="00456490"/>
    <w:rsid w:val="004574E7"/>
    <w:rsid w:val="0045764E"/>
    <w:rsid w:val="00457BAA"/>
    <w:rsid w:val="00460247"/>
    <w:rsid w:val="004603D3"/>
    <w:rsid w:val="004608E4"/>
    <w:rsid w:val="00460AA8"/>
    <w:rsid w:val="00460C76"/>
    <w:rsid w:val="00461150"/>
    <w:rsid w:val="0046182E"/>
    <w:rsid w:val="00461BB6"/>
    <w:rsid w:val="00462274"/>
    <w:rsid w:val="0046280F"/>
    <w:rsid w:val="00462B08"/>
    <w:rsid w:val="00463905"/>
    <w:rsid w:val="00463DB8"/>
    <w:rsid w:val="004642DB"/>
    <w:rsid w:val="004644AE"/>
    <w:rsid w:val="00464A90"/>
    <w:rsid w:val="00465D9C"/>
    <w:rsid w:val="00466DCF"/>
    <w:rsid w:val="00467119"/>
    <w:rsid w:val="00467FE4"/>
    <w:rsid w:val="00471892"/>
    <w:rsid w:val="00471ACC"/>
    <w:rsid w:val="0047221E"/>
    <w:rsid w:val="00473BC7"/>
    <w:rsid w:val="0047426E"/>
    <w:rsid w:val="00474C72"/>
    <w:rsid w:val="00475FAB"/>
    <w:rsid w:val="0047622C"/>
    <w:rsid w:val="004768F9"/>
    <w:rsid w:val="0047706A"/>
    <w:rsid w:val="00477494"/>
    <w:rsid w:val="00477636"/>
    <w:rsid w:val="004779F5"/>
    <w:rsid w:val="00477A7A"/>
    <w:rsid w:val="00477D70"/>
    <w:rsid w:val="00477EC7"/>
    <w:rsid w:val="0048036B"/>
    <w:rsid w:val="00480734"/>
    <w:rsid w:val="004807C8"/>
    <w:rsid w:val="00480B95"/>
    <w:rsid w:val="00484CF9"/>
    <w:rsid w:val="004851C7"/>
    <w:rsid w:val="00486216"/>
    <w:rsid w:val="004867C2"/>
    <w:rsid w:val="00486BB2"/>
    <w:rsid w:val="00486D86"/>
    <w:rsid w:val="0048721E"/>
    <w:rsid w:val="00487D1D"/>
    <w:rsid w:val="00490390"/>
    <w:rsid w:val="004905B4"/>
    <w:rsid w:val="00490639"/>
    <w:rsid w:val="00490EE9"/>
    <w:rsid w:val="00491193"/>
    <w:rsid w:val="004915D2"/>
    <w:rsid w:val="00491746"/>
    <w:rsid w:val="00491A73"/>
    <w:rsid w:val="0049210E"/>
    <w:rsid w:val="004924BA"/>
    <w:rsid w:val="00492750"/>
    <w:rsid w:val="00492F9E"/>
    <w:rsid w:val="00493E52"/>
    <w:rsid w:val="00493FFC"/>
    <w:rsid w:val="0049445B"/>
    <w:rsid w:val="004951F2"/>
    <w:rsid w:val="00495C38"/>
    <w:rsid w:val="00496ADB"/>
    <w:rsid w:val="004975B3"/>
    <w:rsid w:val="00497CCD"/>
    <w:rsid w:val="00497F63"/>
    <w:rsid w:val="004A0F98"/>
    <w:rsid w:val="004A1801"/>
    <w:rsid w:val="004A21F9"/>
    <w:rsid w:val="004A2289"/>
    <w:rsid w:val="004A2888"/>
    <w:rsid w:val="004A3B69"/>
    <w:rsid w:val="004A4F07"/>
    <w:rsid w:val="004A503D"/>
    <w:rsid w:val="004A5544"/>
    <w:rsid w:val="004A5FFA"/>
    <w:rsid w:val="004A69D2"/>
    <w:rsid w:val="004A6AB3"/>
    <w:rsid w:val="004A6B76"/>
    <w:rsid w:val="004A7059"/>
    <w:rsid w:val="004A731E"/>
    <w:rsid w:val="004A772A"/>
    <w:rsid w:val="004A7CC6"/>
    <w:rsid w:val="004B0059"/>
    <w:rsid w:val="004B00BA"/>
    <w:rsid w:val="004B1177"/>
    <w:rsid w:val="004B1337"/>
    <w:rsid w:val="004B1353"/>
    <w:rsid w:val="004B13A7"/>
    <w:rsid w:val="004B1660"/>
    <w:rsid w:val="004B16C6"/>
    <w:rsid w:val="004B216B"/>
    <w:rsid w:val="004B27A1"/>
    <w:rsid w:val="004B31F6"/>
    <w:rsid w:val="004B3EE6"/>
    <w:rsid w:val="004B441C"/>
    <w:rsid w:val="004B4A60"/>
    <w:rsid w:val="004B4BD9"/>
    <w:rsid w:val="004B4F18"/>
    <w:rsid w:val="004B5104"/>
    <w:rsid w:val="004B58DF"/>
    <w:rsid w:val="004B5EFD"/>
    <w:rsid w:val="004B6F21"/>
    <w:rsid w:val="004B76B8"/>
    <w:rsid w:val="004C0B1F"/>
    <w:rsid w:val="004C126B"/>
    <w:rsid w:val="004C12B3"/>
    <w:rsid w:val="004C25DD"/>
    <w:rsid w:val="004C2A7A"/>
    <w:rsid w:val="004C3509"/>
    <w:rsid w:val="004C395A"/>
    <w:rsid w:val="004C3F6A"/>
    <w:rsid w:val="004C4093"/>
    <w:rsid w:val="004C43F9"/>
    <w:rsid w:val="004C449F"/>
    <w:rsid w:val="004C4713"/>
    <w:rsid w:val="004C4BCB"/>
    <w:rsid w:val="004C4C39"/>
    <w:rsid w:val="004C4DC4"/>
    <w:rsid w:val="004C4E36"/>
    <w:rsid w:val="004C59C4"/>
    <w:rsid w:val="004C6097"/>
    <w:rsid w:val="004C62C0"/>
    <w:rsid w:val="004C64A3"/>
    <w:rsid w:val="004C6AE6"/>
    <w:rsid w:val="004C6C72"/>
    <w:rsid w:val="004C7B92"/>
    <w:rsid w:val="004C7CE0"/>
    <w:rsid w:val="004D055A"/>
    <w:rsid w:val="004D0AB1"/>
    <w:rsid w:val="004D0CED"/>
    <w:rsid w:val="004D1066"/>
    <w:rsid w:val="004D1420"/>
    <w:rsid w:val="004D1828"/>
    <w:rsid w:val="004D2090"/>
    <w:rsid w:val="004D3282"/>
    <w:rsid w:val="004D4784"/>
    <w:rsid w:val="004D4B04"/>
    <w:rsid w:val="004D4B7B"/>
    <w:rsid w:val="004D4DE3"/>
    <w:rsid w:val="004D5087"/>
    <w:rsid w:val="004D578C"/>
    <w:rsid w:val="004D601C"/>
    <w:rsid w:val="004D6A43"/>
    <w:rsid w:val="004D71A4"/>
    <w:rsid w:val="004E01A5"/>
    <w:rsid w:val="004E09B4"/>
    <w:rsid w:val="004E105C"/>
    <w:rsid w:val="004E12FC"/>
    <w:rsid w:val="004E140F"/>
    <w:rsid w:val="004E1702"/>
    <w:rsid w:val="004E1A10"/>
    <w:rsid w:val="004E1F0E"/>
    <w:rsid w:val="004E2537"/>
    <w:rsid w:val="004E379B"/>
    <w:rsid w:val="004E3B63"/>
    <w:rsid w:val="004E40A3"/>
    <w:rsid w:val="004E437B"/>
    <w:rsid w:val="004E44D4"/>
    <w:rsid w:val="004E48A2"/>
    <w:rsid w:val="004E4A85"/>
    <w:rsid w:val="004E4CE3"/>
    <w:rsid w:val="004E55CC"/>
    <w:rsid w:val="004E59E7"/>
    <w:rsid w:val="004E5C05"/>
    <w:rsid w:val="004E6658"/>
    <w:rsid w:val="004E6BA4"/>
    <w:rsid w:val="004E6D4C"/>
    <w:rsid w:val="004E7246"/>
    <w:rsid w:val="004F03AD"/>
    <w:rsid w:val="004F06F8"/>
    <w:rsid w:val="004F0D66"/>
    <w:rsid w:val="004F0E9B"/>
    <w:rsid w:val="004F15D8"/>
    <w:rsid w:val="004F1D3A"/>
    <w:rsid w:val="004F1D9F"/>
    <w:rsid w:val="004F22D3"/>
    <w:rsid w:val="004F2313"/>
    <w:rsid w:val="004F2DBE"/>
    <w:rsid w:val="004F2FC5"/>
    <w:rsid w:val="004F3147"/>
    <w:rsid w:val="004F38DA"/>
    <w:rsid w:val="004F3E8E"/>
    <w:rsid w:val="004F3EA6"/>
    <w:rsid w:val="004F3EF4"/>
    <w:rsid w:val="004F4673"/>
    <w:rsid w:val="004F64EF"/>
    <w:rsid w:val="004F67BD"/>
    <w:rsid w:val="004F6C50"/>
    <w:rsid w:val="004F7686"/>
    <w:rsid w:val="004F7FF0"/>
    <w:rsid w:val="0050036E"/>
    <w:rsid w:val="0050086D"/>
    <w:rsid w:val="00500C26"/>
    <w:rsid w:val="00501138"/>
    <w:rsid w:val="0050181B"/>
    <w:rsid w:val="005019E9"/>
    <w:rsid w:val="00503F9D"/>
    <w:rsid w:val="00504131"/>
    <w:rsid w:val="0050489B"/>
    <w:rsid w:val="005048A8"/>
    <w:rsid w:val="00504942"/>
    <w:rsid w:val="005049EE"/>
    <w:rsid w:val="00504DE9"/>
    <w:rsid w:val="00505710"/>
    <w:rsid w:val="00506139"/>
    <w:rsid w:val="00506C5A"/>
    <w:rsid w:val="00506DBC"/>
    <w:rsid w:val="00506ED1"/>
    <w:rsid w:val="0050717C"/>
    <w:rsid w:val="0050719A"/>
    <w:rsid w:val="0050729E"/>
    <w:rsid w:val="005073C7"/>
    <w:rsid w:val="00507627"/>
    <w:rsid w:val="005078A1"/>
    <w:rsid w:val="00507E32"/>
    <w:rsid w:val="00510667"/>
    <w:rsid w:val="00510C19"/>
    <w:rsid w:val="00510D40"/>
    <w:rsid w:val="00510E0F"/>
    <w:rsid w:val="00510E2A"/>
    <w:rsid w:val="00511103"/>
    <w:rsid w:val="005113F2"/>
    <w:rsid w:val="00511EA9"/>
    <w:rsid w:val="00512208"/>
    <w:rsid w:val="00512A5C"/>
    <w:rsid w:val="00512B2C"/>
    <w:rsid w:val="00513054"/>
    <w:rsid w:val="0051311C"/>
    <w:rsid w:val="00513369"/>
    <w:rsid w:val="005133D9"/>
    <w:rsid w:val="00513442"/>
    <w:rsid w:val="005134CA"/>
    <w:rsid w:val="00514B07"/>
    <w:rsid w:val="00514BDF"/>
    <w:rsid w:val="00515142"/>
    <w:rsid w:val="00515514"/>
    <w:rsid w:val="00515662"/>
    <w:rsid w:val="005156F0"/>
    <w:rsid w:val="00515A14"/>
    <w:rsid w:val="00515A7B"/>
    <w:rsid w:val="00515C84"/>
    <w:rsid w:val="005161F0"/>
    <w:rsid w:val="005164BF"/>
    <w:rsid w:val="005164CD"/>
    <w:rsid w:val="00517000"/>
    <w:rsid w:val="00517167"/>
    <w:rsid w:val="0051743C"/>
    <w:rsid w:val="005178A0"/>
    <w:rsid w:val="00520C77"/>
    <w:rsid w:val="005213E7"/>
    <w:rsid w:val="00521C6A"/>
    <w:rsid w:val="00522240"/>
    <w:rsid w:val="00522B80"/>
    <w:rsid w:val="00522D52"/>
    <w:rsid w:val="00523BE4"/>
    <w:rsid w:val="00523E4F"/>
    <w:rsid w:val="00527577"/>
    <w:rsid w:val="00531053"/>
    <w:rsid w:val="00531237"/>
    <w:rsid w:val="00532095"/>
    <w:rsid w:val="00532564"/>
    <w:rsid w:val="00532B27"/>
    <w:rsid w:val="00532C2C"/>
    <w:rsid w:val="005334CE"/>
    <w:rsid w:val="0053377B"/>
    <w:rsid w:val="00533A7E"/>
    <w:rsid w:val="00533D14"/>
    <w:rsid w:val="005341B0"/>
    <w:rsid w:val="005342D8"/>
    <w:rsid w:val="00534DE9"/>
    <w:rsid w:val="00534FF5"/>
    <w:rsid w:val="00535217"/>
    <w:rsid w:val="00536421"/>
    <w:rsid w:val="00536538"/>
    <w:rsid w:val="0053678F"/>
    <w:rsid w:val="00536983"/>
    <w:rsid w:val="00536CBF"/>
    <w:rsid w:val="00536FF9"/>
    <w:rsid w:val="00537578"/>
    <w:rsid w:val="00537BC6"/>
    <w:rsid w:val="00537D42"/>
    <w:rsid w:val="00537E46"/>
    <w:rsid w:val="00540157"/>
    <w:rsid w:val="0054052F"/>
    <w:rsid w:val="005407EF"/>
    <w:rsid w:val="00540B39"/>
    <w:rsid w:val="00540C83"/>
    <w:rsid w:val="00541FD4"/>
    <w:rsid w:val="00542347"/>
    <w:rsid w:val="005426E7"/>
    <w:rsid w:val="0054339C"/>
    <w:rsid w:val="00543541"/>
    <w:rsid w:val="005436DE"/>
    <w:rsid w:val="0054374D"/>
    <w:rsid w:val="00543C0C"/>
    <w:rsid w:val="00544453"/>
    <w:rsid w:val="0054493A"/>
    <w:rsid w:val="0054493B"/>
    <w:rsid w:val="00544FCB"/>
    <w:rsid w:val="0054528A"/>
    <w:rsid w:val="00545572"/>
    <w:rsid w:val="00547094"/>
    <w:rsid w:val="00547FAA"/>
    <w:rsid w:val="0055171B"/>
    <w:rsid w:val="005521A5"/>
    <w:rsid w:val="00552668"/>
    <w:rsid w:val="005528F8"/>
    <w:rsid w:val="005532B0"/>
    <w:rsid w:val="00553406"/>
    <w:rsid w:val="005536D2"/>
    <w:rsid w:val="00553893"/>
    <w:rsid w:val="00553BE7"/>
    <w:rsid w:val="0055429E"/>
    <w:rsid w:val="005544BC"/>
    <w:rsid w:val="00554879"/>
    <w:rsid w:val="00554975"/>
    <w:rsid w:val="00554AA2"/>
    <w:rsid w:val="0055511C"/>
    <w:rsid w:val="0055527C"/>
    <w:rsid w:val="005554BD"/>
    <w:rsid w:val="00555D34"/>
    <w:rsid w:val="00556520"/>
    <w:rsid w:val="005565F1"/>
    <w:rsid w:val="00556B3C"/>
    <w:rsid w:val="005605AC"/>
    <w:rsid w:val="005609A5"/>
    <w:rsid w:val="00561073"/>
    <w:rsid w:val="005610C7"/>
    <w:rsid w:val="005610DE"/>
    <w:rsid w:val="005612C1"/>
    <w:rsid w:val="005613E9"/>
    <w:rsid w:val="005615F4"/>
    <w:rsid w:val="00562271"/>
    <w:rsid w:val="005622D6"/>
    <w:rsid w:val="00562A7D"/>
    <w:rsid w:val="00563ECF"/>
    <w:rsid w:val="00564D04"/>
    <w:rsid w:val="00566919"/>
    <w:rsid w:val="00566B2A"/>
    <w:rsid w:val="00566D6F"/>
    <w:rsid w:val="00566F0C"/>
    <w:rsid w:val="00567E3A"/>
    <w:rsid w:val="00567E7C"/>
    <w:rsid w:val="0057000D"/>
    <w:rsid w:val="00571A5E"/>
    <w:rsid w:val="00571D71"/>
    <w:rsid w:val="00572464"/>
    <w:rsid w:val="005725B5"/>
    <w:rsid w:val="005727AC"/>
    <w:rsid w:val="00572816"/>
    <w:rsid w:val="005729DB"/>
    <w:rsid w:val="00573220"/>
    <w:rsid w:val="0057326C"/>
    <w:rsid w:val="00573310"/>
    <w:rsid w:val="00573590"/>
    <w:rsid w:val="0057415D"/>
    <w:rsid w:val="00574A79"/>
    <w:rsid w:val="00575820"/>
    <w:rsid w:val="00576815"/>
    <w:rsid w:val="005768FD"/>
    <w:rsid w:val="00577320"/>
    <w:rsid w:val="005779C8"/>
    <w:rsid w:val="00577B8C"/>
    <w:rsid w:val="0058151C"/>
    <w:rsid w:val="00581B19"/>
    <w:rsid w:val="00581FB8"/>
    <w:rsid w:val="00582047"/>
    <w:rsid w:val="005826FC"/>
    <w:rsid w:val="005843F9"/>
    <w:rsid w:val="00585045"/>
    <w:rsid w:val="005850C3"/>
    <w:rsid w:val="00585984"/>
    <w:rsid w:val="0058600F"/>
    <w:rsid w:val="005868A3"/>
    <w:rsid w:val="005872B4"/>
    <w:rsid w:val="005878A1"/>
    <w:rsid w:val="00587AA8"/>
    <w:rsid w:val="005907A1"/>
    <w:rsid w:val="005909F7"/>
    <w:rsid w:val="00590E43"/>
    <w:rsid w:val="00591063"/>
    <w:rsid w:val="00591B06"/>
    <w:rsid w:val="00591DE8"/>
    <w:rsid w:val="00591FC9"/>
    <w:rsid w:val="0059249A"/>
    <w:rsid w:val="00592ED2"/>
    <w:rsid w:val="0059313B"/>
    <w:rsid w:val="00593730"/>
    <w:rsid w:val="00593919"/>
    <w:rsid w:val="00593ECC"/>
    <w:rsid w:val="0059401D"/>
    <w:rsid w:val="005944FC"/>
    <w:rsid w:val="00594903"/>
    <w:rsid w:val="00595BC7"/>
    <w:rsid w:val="00595E31"/>
    <w:rsid w:val="00596229"/>
    <w:rsid w:val="00596DCD"/>
    <w:rsid w:val="005976E7"/>
    <w:rsid w:val="0059790C"/>
    <w:rsid w:val="00597C5E"/>
    <w:rsid w:val="00597E60"/>
    <w:rsid w:val="005A032D"/>
    <w:rsid w:val="005A0E53"/>
    <w:rsid w:val="005A0F63"/>
    <w:rsid w:val="005A13A0"/>
    <w:rsid w:val="005A1593"/>
    <w:rsid w:val="005A1DD9"/>
    <w:rsid w:val="005A25EE"/>
    <w:rsid w:val="005A28F7"/>
    <w:rsid w:val="005A3267"/>
    <w:rsid w:val="005A3539"/>
    <w:rsid w:val="005A3B57"/>
    <w:rsid w:val="005A464E"/>
    <w:rsid w:val="005A4C68"/>
    <w:rsid w:val="005A4FCE"/>
    <w:rsid w:val="005A5646"/>
    <w:rsid w:val="005A5A9D"/>
    <w:rsid w:val="005A63A3"/>
    <w:rsid w:val="005A66AF"/>
    <w:rsid w:val="005A66F7"/>
    <w:rsid w:val="005A6E13"/>
    <w:rsid w:val="005A7270"/>
    <w:rsid w:val="005A74A9"/>
    <w:rsid w:val="005A765F"/>
    <w:rsid w:val="005A7A11"/>
    <w:rsid w:val="005B081A"/>
    <w:rsid w:val="005B0E4C"/>
    <w:rsid w:val="005B1273"/>
    <w:rsid w:val="005B1399"/>
    <w:rsid w:val="005B1796"/>
    <w:rsid w:val="005B1DC3"/>
    <w:rsid w:val="005B210C"/>
    <w:rsid w:val="005B22A9"/>
    <w:rsid w:val="005B2408"/>
    <w:rsid w:val="005B2532"/>
    <w:rsid w:val="005B2C24"/>
    <w:rsid w:val="005B2DE1"/>
    <w:rsid w:val="005B3696"/>
    <w:rsid w:val="005B52EC"/>
    <w:rsid w:val="005B55AD"/>
    <w:rsid w:val="005B57B6"/>
    <w:rsid w:val="005B6B01"/>
    <w:rsid w:val="005B7231"/>
    <w:rsid w:val="005B7AEC"/>
    <w:rsid w:val="005B7F16"/>
    <w:rsid w:val="005C0581"/>
    <w:rsid w:val="005C116A"/>
    <w:rsid w:val="005C1A79"/>
    <w:rsid w:val="005C22C4"/>
    <w:rsid w:val="005C2EC5"/>
    <w:rsid w:val="005C411F"/>
    <w:rsid w:val="005C4162"/>
    <w:rsid w:val="005C4600"/>
    <w:rsid w:val="005C4F9E"/>
    <w:rsid w:val="005C57FD"/>
    <w:rsid w:val="005C5992"/>
    <w:rsid w:val="005C59A1"/>
    <w:rsid w:val="005C6550"/>
    <w:rsid w:val="005C6D8D"/>
    <w:rsid w:val="005C7B6C"/>
    <w:rsid w:val="005C7D18"/>
    <w:rsid w:val="005C7E30"/>
    <w:rsid w:val="005C7EAF"/>
    <w:rsid w:val="005D1A8B"/>
    <w:rsid w:val="005D2A65"/>
    <w:rsid w:val="005D38D3"/>
    <w:rsid w:val="005D3A3F"/>
    <w:rsid w:val="005D40CA"/>
    <w:rsid w:val="005D421E"/>
    <w:rsid w:val="005D4461"/>
    <w:rsid w:val="005D4B06"/>
    <w:rsid w:val="005D4F7B"/>
    <w:rsid w:val="005D527B"/>
    <w:rsid w:val="005D58AC"/>
    <w:rsid w:val="005D5BF7"/>
    <w:rsid w:val="005D5E4D"/>
    <w:rsid w:val="005D5F8E"/>
    <w:rsid w:val="005D6929"/>
    <w:rsid w:val="005D6E72"/>
    <w:rsid w:val="005D781F"/>
    <w:rsid w:val="005D7D7E"/>
    <w:rsid w:val="005E0220"/>
    <w:rsid w:val="005E050C"/>
    <w:rsid w:val="005E109A"/>
    <w:rsid w:val="005E11BA"/>
    <w:rsid w:val="005E20DD"/>
    <w:rsid w:val="005E2EF8"/>
    <w:rsid w:val="005E3353"/>
    <w:rsid w:val="005E390D"/>
    <w:rsid w:val="005E3B3B"/>
    <w:rsid w:val="005E4412"/>
    <w:rsid w:val="005E470C"/>
    <w:rsid w:val="005E4C9E"/>
    <w:rsid w:val="005E5078"/>
    <w:rsid w:val="005E56C4"/>
    <w:rsid w:val="005E604F"/>
    <w:rsid w:val="005E7004"/>
    <w:rsid w:val="005E70E1"/>
    <w:rsid w:val="005E7492"/>
    <w:rsid w:val="005E751E"/>
    <w:rsid w:val="005F0159"/>
    <w:rsid w:val="005F0441"/>
    <w:rsid w:val="005F0984"/>
    <w:rsid w:val="005F0C16"/>
    <w:rsid w:val="005F0E06"/>
    <w:rsid w:val="005F128E"/>
    <w:rsid w:val="005F1477"/>
    <w:rsid w:val="005F15D8"/>
    <w:rsid w:val="005F168C"/>
    <w:rsid w:val="005F233F"/>
    <w:rsid w:val="005F2ADB"/>
    <w:rsid w:val="005F2B75"/>
    <w:rsid w:val="005F3E4C"/>
    <w:rsid w:val="005F40D3"/>
    <w:rsid w:val="005F4475"/>
    <w:rsid w:val="005F47AE"/>
    <w:rsid w:val="005F5998"/>
    <w:rsid w:val="005F6019"/>
    <w:rsid w:val="005F6B3B"/>
    <w:rsid w:val="005F6FBA"/>
    <w:rsid w:val="005F71D0"/>
    <w:rsid w:val="005F7201"/>
    <w:rsid w:val="005F79C4"/>
    <w:rsid w:val="005F7AD2"/>
    <w:rsid w:val="00600ED8"/>
    <w:rsid w:val="0060154E"/>
    <w:rsid w:val="00601957"/>
    <w:rsid w:val="00601FDA"/>
    <w:rsid w:val="00602AFF"/>
    <w:rsid w:val="00603EF9"/>
    <w:rsid w:val="0060478A"/>
    <w:rsid w:val="006049D0"/>
    <w:rsid w:val="00604AA6"/>
    <w:rsid w:val="0060562A"/>
    <w:rsid w:val="00605C43"/>
    <w:rsid w:val="00605C72"/>
    <w:rsid w:val="00606016"/>
    <w:rsid w:val="006066B5"/>
    <w:rsid w:val="00606847"/>
    <w:rsid w:val="00607E86"/>
    <w:rsid w:val="00607EC1"/>
    <w:rsid w:val="006108B0"/>
    <w:rsid w:val="006112AD"/>
    <w:rsid w:val="00611F6D"/>
    <w:rsid w:val="00612809"/>
    <w:rsid w:val="00612BC8"/>
    <w:rsid w:val="00613459"/>
    <w:rsid w:val="00613CB0"/>
    <w:rsid w:val="00614053"/>
    <w:rsid w:val="00614786"/>
    <w:rsid w:val="00614E64"/>
    <w:rsid w:val="006156FF"/>
    <w:rsid w:val="00615A7F"/>
    <w:rsid w:val="0061653E"/>
    <w:rsid w:val="006174A0"/>
    <w:rsid w:val="00617876"/>
    <w:rsid w:val="0062084E"/>
    <w:rsid w:val="00620EDC"/>
    <w:rsid w:val="0062105A"/>
    <w:rsid w:val="0062125B"/>
    <w:rsid w:val="006219FB"/>
    <w:rsid w:val="00622259"/>
    <w:rsid w:val="0062403C"/>
    <w:rsid w:val="00624265"/>
    <w:rsid w:val="00624B51"/>
    <w:rsid w:val="00624DCE"/>
    <w:rsid w:val="006254E7"/>
    <w:rsid w:val="006256F3"/>
    <w:rsid w:val="00626740"/>
    <w:rsid w:val="00627E6B"/>
    <w:rsid w:val="006301ED"/>
    <w:rsid w:val="006309C6"/>
    <w:rsid w:val="006311C5"/>
    <w:rsid w:val="00631993"/>
    <w:rsid w:val="00631E3C"/>
    <w:rsid w:val="00632376"/>
    <w:rsid w:val="00633D76"/>
    <w:rsid w:val="006342BF"/>
    <w:rsid w:val="006347CA"/>
    <w:rsid w:val="006347EE"/>
    <w:rsid w:val="006351A0"/>
    <w:rsid w:val="00635287"/>
    <w:rsid w:val="0063538D"/>
    <w:rsid w:val="006353CD"/>
    <w:rsid w:val="006355A0"/>
    <w:rsid w:val="00635C69"/>
    <w:rsid w:val="00635DAA"/>
    <w:rsid w:val="006367D7"/>
    <w:rsid w:val="0063720D"/>
    <w:rsid w:val="006374CA"/>
    <w:rsid w:val="00637913"/>
    <w:rsid w:val="00637E96"/>
    <w:rsid w:val="00637F4B"/>
    <w:rsid w:val="00640CB4"/>
    <w:rsid w:val="00640E64"/>
    <w:rsid w:val="00641191"/>
    <w:rsid w:val="00641CD6"/>
    <w:rsid w:val="00641F1A"/>
    <w:rsid w:val="00642597"/>
    <w:rsid w:val="00642F92"/>
    <w:rsid w:val="00643430"/>
    <w:rsid w:val="00643599"/>
    <w:rsid w:val="00643F70"/>
    <w:rsid w:val="0064592E"/>
    <w:rsid w:val="00645CA3"/>
    <w:rsid w:val="00646273"/>
    <w:rsid w:val="006468B1"/>
    <w:rsid w:val="006469F8"/>
    <w:rsid w:val="00646B71"/>
    <w:rsid w:val="00646C2E"/>
    <w:rsid w:val="00647028"/>
    <w:rsid w:val="0065074D"/>
    <w:rsid w:val="00650AD3"/>
    <w:rsid w:val="00650C6A"/>
    <w:rsid w:val="00651250"/>
    <w:rsid w:val="00651D6C"/>
    <w:rsid w:val="00653718"/>
    <w:rsid w:val="00653944"/>
    <w:rsid w:val="006539FA"/>
    <w:rsid w:val="00653C75"/>
    <w:rsid w:val="00653CD3"/>
    <w:rsid w:val="00654156"/>
    <w:rsid w:val="0065491A"/>
    <w:rsid w:val="00654B37"/>
    <w:rsid w:val="00655BC8"/>
    <w:rsid w:val="00655FB1"/>
    <w:rsid w:val="00656761"/>
    <w:rsid w:val="00656A5E"/>
    <w:rsid w:val="006572E6"/>
    <w:rsid w:val="00657521"/>
    <w:rsid w:val="00657C3B"/>
    <w:rsid w:val="00660282"/>
    <w:rsid w:val="00660443"/>
    <w:rsid w:val="006611D4"/>
    <w:rsid w:val="00661828"/>
    <w:rsid w:val="00661CAB"/>
    <w:rsid w:val="00661E8A"/>
    <w:rsid w:val="006621C5"/>
    <w:rsid w:val="006622CE"/>
    <w:rsid w:val="00662479"/>
    <w:rsid w:val="0066296C"/>
    <w:rsid w:val="0066306F"/>
    <w:rsid w:val="00663AAD"/>
    <w:rsid w:val="00664247"/>
    <w:rsid w:val="00664959"/>
    <w:rsid w:val="006650C3"/>
    <w:rsid w:val="00667132"/>
    <w:rsid w:val="00667161"/>
    <w:rsid w:val="0066727F"/>
    <w:rsid w:val="006673EC"/>
    <w:rsid w:val="0066783B"/>
    <w:rsid w:val="00667A97"/>
    <w:rsid w:val="00667C8A"/>
    <w:rsid w:val="00670E6C"/>
    <w:rsid w:val="00671B8C"/>
    <w:rsid w:val="006725CA"/>
    <w:rsid w:val="00672C0F"/>
    <w:rsid w:val="00672CFF"/>
    <w:rsid w:val="00672E7F"/>
    <w:rsid w:val="00673226"/>
    <w:rsid w:val="006732F2"/>
    <w:rsid w:val="00673D1E"/>
    <w:rsid w:val="0067405E"/>
    <w:rsid w:val="006740F1"/>
    <w:rsid w:val="00674D9D"/>
    <w:rsid w:val="00674D9E"/>
    <w:rsid w:val="00674E37"/>
    <w:rsid w:val="006750BE"/>
    <w:rsid w:val="006757F8"/>
    <w:rsid w:val="00676535"/>
    <w:rsid w:val="00676723"/>
    <w:rsid w:val="0068101F"/>
    <w:rsid w:val="0068110D"/>
    <w:rsid w:val="006819C7"/>
    <w:rsid w:val="00681BC9"/>
    <w:rsid w:val="00683424"/>
    <w:rsid w:val="006836BA"/>
    <w:rsid w:val="00683D6B"/>
    <w:rsid w:val="006845F5"/>
    <w:rsid w:val="006851E6"/>
    <w:rsid w:val="00685C3E"/>
    <w:rsid w:val="00685F22"/>
    <w:rsid w:val="00686002"/>
    <w:rsid w:val="006866CF"/>
    <w:rsid w:val="00686EF3"/>
    <w:rsid w:val="00686F9F"/>
    <w:rsid w:val="0068711F"/>
    <w:rsid w:val="0068772B"/>
    <w:rsid w:val="00687929"/>
    <w:rsid w:val="00687C9B"/>
    <w:rsid w:val="00687FD5"/>
    <w:rsid w:val="0069065D"/>
    <w:rsid w:val="00690B65"/>
    <w:rsid w:val="00691D1C"/>
    <w:rsid w:val="006923CB"/>
    <w:rsid w:val="00692B75"/>
    <w:rsid w:val="00693156"/>
    <w:rsid w:val="0069341C"/>
    <w:rsid w:val="00693B9D"/>
    <w:rsid w:val="00694A7E"/>
    <w:rsid w:val="006968DF"/>
    <w:rsid w:val="006969D0"/>
    <w:rsid w:val="00696CBE"/>
    <w:rsid w:val="00696DA6"/>
    <w:rsid w:val="00697D3F"/>
    <w:rsid w:val="00697DDC"/>
    <w:rsid w:val="00697EF3"/>
    <w:rsid w:val="006A0115"/>
    <w:rsid w:val="006A0543"/>
    <w:rsid w:val="006A0B07"/>
    <w:rsid w:val="006A0F6A"/>
    <w:rsid w:val="006A0F9F"/>
    <w:rsid w:val="006A1247"/>
    <w:rsid w:val="006A1455"/>
    <w:rsid w:val="006A223E"/>
    <w:rsid w:val="006A28A4"/>
    <w:rsid w:val="006A2A73"/>
    <w:rsid w:val="006A2FCF"/>
    <w:rsid w:val="006A3701"/>
    <w:rsid w:val="006A4302"/>
    <w:rsid w:val="006A4317"/>
    <w:rsid w:val="006A474A"/>
    <w:rsid w:val="006A518C"/>
    <w:rsid w:val="006A5769"/>
    <w:rsid w:val="006A6909"/>
    <w:rsid w:val="006A7880"/>
    <w:rsid w:val="006A7AF2"/>
    <w:rsid w:val="006B00DF"/>
    <w:rsid w:val="006B02F3"/>
    <w:rsid w:val="006B163F"/>
    <w:rsid w:val="006B195E"/>
    <w:rsid w:val="006B1FD1"/>
    <w:rsid w:val="006B200B"/>
    <w:rsid w:val="006B2071"/>
    <w:rsid w:val="006B265C"/>
    <w:rsid w:val="006B27CC"/>
    <w:rsid w:val="006B29CC"/>
    <w:rsid w:val="006B2AE0"/>
    <w:rsid w:val="006B31DF"/>
    <w:rsid w:val="006B4E2C"/>
    <w:rsid w:val="006B598D"/>
    <w:rsid w:val="006B5D67"/>
    <w:rsid w:val="006B5F2D"/>
    <w:rsid w:val="006B6690"/>
    <w:rsid w:val="006B71F8"/>
    <w:rsid w:val="006B7319"/>
    <w:rsid w:val="006B7C9E"/>
    <w:rsid w:val="006C054A"/>
    <w:rsid w:val="006C0DA0"/>
    <w:rsid w:val="006C158E"/>
    <w:rsid w:val="006C1678"/>
    <w:rsid w:val="006C2057"/>
    <w:rsid w:val="006C24D5"/>
    <w:rsid w:val="006C31FB"/>
    <w:rsid w:val="006C3257"/>
    <w:rsid w:val="006C35FF"/>
    <w:rsid w:val="006C3D24"/>
    <w:rsid w:val="006C468B"/>
    <w:rsid w:val="006C4B0E"/>
    <w:rsid w:val="006C4B15"/>
    <w:rsid w:val="006C5A4D"/>
    <w:rsid w:val="006C61B6"/>
    <w:rsid w:val="006C66F8"/>
    <w:rsid w:val="006C7072"/>
    <w:rsid w:val="006C70ED"/>
    <w:rsid w:val="006C744F"/>
    <w:rsid w:val="006D0786"/>
    <w:rsid w:val="006D0F0C"/>
    <w:rsid w:val="006D25E6"/>
    <w:rsid w:val="006D2AF7"/>
    <w:rsid w:val="006D2F0E"/>
    <w:rsid w:val="006D32B5"/>
    <w:rsid w:val="006D396B"/>
    <w:rsid w:val="006D3DBE"/>
    <w:rsid w:val="006D472A"/>
    <w:rsid w:val="006D655B"/>
    <w:rsid w:val="006D683C"/>
    <w:rsid w:val="006D6AD5"/>
    <w:rsid w:val="006D6CD1"/>
    <w:rsid w:val="006E0134"/>
    <w:rsid w:val="006E03AA"/>
    <w:rsid w:val="006E0403"/>
    <w:rsid w:val="006E1488"/>
    <w:rsid w:val="006E1874"/>
    <w:rsid w:val="006E18F6"/>
    <w:rsid w:val="006E1DF1"/>
    <w:rsid w:val="006E2562"/>
    <w:rsid w:val="006E2A1E"/>
    <w:rsid w:val="006E2CBA"/>
    <w:rsid w:val="006E2CF5"/>
    <w:rsid w:val="006E2E4F"/>
    <w:rsid w:val="006E412C"/>
    <w:rsid w:val="006E4C29"/>
    <w:rsid w:val="006E4D31"/>
    <w:rsid w:val="006E5713"/>
    <w:rsid w:val="006E6119"/>
    <w:rsid w:val="006E6717"/>
    <w:rsid w:val="006E70AF"/>
    <w:rsid w:val="006E7309"/>
    <w:rsid w:val="006F0AFD"/>
    <w:rsid w:val="006F0B38"/>
    <w:rsid w:val="006F0D4B"/>
    <w:rsid w:val="006F1069"/>
    <w:rsid w:val="006F109E"/>
    <w:rsid w:val="006F13D8"/>
    <w:rsid w:val="006F1C79"/>
    <w:rsid w:val="006F1FA3"/>
    <w:rsid w:val="006F2007"/>
    <w:rsid w:val="006F2B20"/>
    <w:rsid w:val="006F2E21"/>
    <w:rsid w:val="006F3608"/>
    <w:rsid w:val="006F5832"/>
    <w:rsid w:val="006F5B3C"/>
    <w:rsid w:val="006F5F9A"/>
    <w:rsid w:val="006F615C"/>
    <w:rsid w:val="006F624E"/>
    <w:rsid w:val="006F6540"/>
    <w:rsid w:val="006F6937"/>
    <w:rsid w:val="006F7251"/>
    <w:rsid w:val="006F7F4B"/>
    <w:rsid w:val="00700342"/>
    <w:rsid w:val="00700C7E"/>
    <w:rsid w:val="007011B2"/>
    <w:rsid w:val="0070227A"/>
    <w:rsid w:val="00702BD0"/>
    <w:rsid w:val="007032BC"/>
    <w:rsid w:val="00703673"/>
    <w:rsid w:val="00703ED9"/>
    <w:rsid w:val="0070427A"/>
    <w:rsid w:val="00704ADB"/>
    <w:rsid w:val="00704F96"/>
    <w:rsid w:val="0070524C"/>
    <w:rsid w:val="00705B66"/>
    <w:rsid w:val="00705BDF"/>
    <w:rsid w:val="0070628D"/>
    <w:rsid w:val="00706440"/>
    <w:rsid w:val="007065A7"/>
    <w:rsid w:val="00706BA7"/>
    <w:rsid w:val="00707444"/>
    <w:rsid w:val="00707D9C"/>
    <w:rsid w:val="00710373"/>
    <w:rsid w:val="00711139"/>
    <w:rsid w:val="0071199B"/>
    <w:rsid w:val="00712642"/>
    <w:rsid w:val="00712A32"/>
    <w:rsid w:val="00713156"/>
    <w:rsid w:val="007132BE"/>
    <w:rsid w:val="00713B25"/>
    <w:rsid w:val="00713B2F"/>
    <w:rsid w:val="007142E4"/>
    <w:rsid w:val="007146B1"/>
    <w:rsid w:val="00714F82"/>
    <w:rsid w:val="0071544C"/>
    <w:rsid w:val="007155A6"/>
    <w:rsid w:val="00716DC8"/>
    <w:rsid w:val="00716FA9"/>
    <w:rsid w:val="00717834"/>
    <w:rsid w:val="00717980"/>
    <w:rsid w:val="00717A29"/>
    <w:rsid w:val="00717BA0"/>
    <w:rsid w:val="00717BB5"/>
    <w:rsid w:val="00720674"/>
    <w:rsid w:val="00720E35"/>
    <w:rsid w:val="007217F9"/>
    <w:rsid w:val="00722723"/>
    <w:rsid w:val="00722D9A"/>
    <w:rsid w:val="007238A2"/>
    <w:rsid w:val="00723A59"/>
    <w:rsid w:val="00724339"/>
    <w:rsid w:val="00724A98"/>
    <w:rsid w:val="00725181"/>
    <w:rsid w:val="007254A5"/>
    <w:rsid w:val="00725BA1"/>
    <w:rsid w:val="00726198"/>
    <w:rsid w:val="00726E48"/>
    <w:rsid w:val="00727077"/>
    <w:rsid w:val="0072708B"/>
    <w:rsid w:val="0072715C"/>
    <w:rsid w:val="007272FE"/>
    <w:rsid w:val="0072732D"/>
    <w:rsid w:val="007274CC"/>
    <w:rsid w:val="00727DFA"/>
    <w:rsid w:val="00727FEA"/>
    <w:rsid w:val="0073042F"/>
    <w:rsid w:val="00730A2D"/>
    <w:rsid w:val="00730D4D"/>
    <w:rsid w:val="00730D51"/>
    <w:rsid w:val="007310EC"/>
    <w:rsid w:val="0073159A"/>
    <w:rsid w:val="00731659"/>
    <w:rsid w:val="007333DE"/>
    <w:rsid w:val="00733ED1"/>
    <w:rsid w:val="0073449A"/>
    <w:rsid w:val="00734728"/>
    <w:rsid w:val="00735ADD"/>
    <w:rsid w:val="00735D05"/>
    <w:rsid w:val="00737B6B"/>
    <w:rsid w:val="00741748"/>
    <w:rsid w:val="00742555"/>
    <w:rsid w:val="007427B1"/>
    <w:rsid w:val="00742920"/>
    <w:rsid w:val="00742DB6"/>
    <w:rsid w:val="007430BB"/>
    <w:rsid w:val="00743D53"/>
    <w:rsid w:val="00744CAE"/>
    <w:rsid w:val="0074591D"/>
    <w:rsid w:val="00745AF1"/>
    <w:rsid w:val="00745DC7"/>
    <w:rsid w:val="0074670E"/>
    <w:rsid w:val="00746D9A"/>
    <w:rsid w:val="0074724D"/>
    <w:rsid w:val="00747A37"/>
    <w:rsid w:val="0075024F"/>
    <w:rsid w:val="00750377"/>
    <w:rsid w:val="007510EC"/>
    <w:rsid w:val="007514F7"/>
    <w:rsid w:val="007515C6"/>
    <w:rsid w:val="007515D0"/>
    <w:rsid w:val="00751E9E"/>
    <w:rsid w:val="0075217D"/>
    <w:rsid w:val="00752F26"/>
    <w:rsid w:val="00752F71"/>
    <w:rsid w:val="00753F07"/>
    <w:rsid w:val="0075480F"/>
    <w:rsid w:val="00754A09"/>
    <w:rsid w:val="00754CF8"/>
    <w:rsid w:val="007553B6"/>
    <w:rsid w:val="00755C1C"/>
    <w:rsid w:val="00756A71"/>
    <w:rsid w:val="00757022"/>
    <w:rsid w:val="0075729E"/>
    <w:rsid w:val="00757570"/>
    <w:rsid w:val="00757980"/>
    <w:rsid w:val="00757AA8"/>
    <w:rsid w:val="00760215"/>
    <w:rsid w:val="00760B63"/>
    <w:rsid w:val="00760F1A"/>
    <w:rsid w:val="007612D3"/>
    <w:rsid w:val="00761E24"/>
    <w:rsid w:val="00761EE3"/>
    <w:rsid w:val="007620FC"/>
    <w:rsid w:val="0076220F"/>
    <w:rsid w:val="0076285F"/>
    <w:rsid w:val="00762AF3"/>
    <w:rsid w:val="007633C1"/>
    <w:rsid w:val="0076356E"/>
    <w:rsid w:val="007637AA"/>
    <w:rsid w:val="00764C51"/>
    <w:rsid w:val="0076524F"/>
    <w:rsid w:val="007654C6"/>
    <w:rsid w:val="0076588C"/>
    <w:rsid w:val="007658AC"/>
    <w:rsid w:val="00765D49"/>
    <w:rsid w:val="007675E3"/>
    <w:rsid w:val="007677C0"/>
    <w:rsid w:val="00770033"/>
    <w:rsid w:val="0077063F"/>
    <w:rsid w:val="0077074F"/>
    <w:rsid w:val="007712D0"/>
    <w:rsid w:val="0077197F"/>
    <w:rsid w:val="00771EC6"/>
    <w:rsid w:val="00771EE6"/>
    <w:rsid w:val="0077221C"/>
    <w:rsid w:val="0077269C"/>
    <w:rsid w:val="0077298B"/>
    <w:rsid w:val="00772BAA"/>
    <w:rsid w:val="00772C29"/>
    <w:rsid w:val="00772F09"/>
    <w:rsid w:val="00774421"/>
    <w:rsid w:val="00774AA9"/>
    <w:rsid w:val="00774C83"/>
    <w:rsid w:val="00774C86"/>
    <w:rsid w:val="00774ED6"/>
    <w:rsid w:val="007762F8"/>
    <w:rsid w:val="007768A1"/>
    <w:rsid w:val="00776A0C"/>
    <w:rsid w:val="00777215"/>
    <w:rsid w:val="00777BE0"/>
    <w:rsid w:val="00777E48"/>
    <w:rsid w:val="007804E4"/>
    <w:rsid w:val="0078079C"/>
    <w:rsid w:val="007816DC"/>
    <w:rsid w:val="00782C62"/>
    <w:rsid w:val="007833FA"/>
    <w:rsid w:val="00783957"/>
    <w:rsid w:val="00783C6B"/>
    <w:rsid w:val="00784033"/>
    <w:rsid w:val="00784FCB"/>
    <w:rsid w:val="007854ED"/>
    <w:rsid w:val="0078579A"/>
    <w:rsid w:val="00785860"/>
    <w:rsid w:val="00785869"/>
    <w:rsid w:val="00785BDC"/>
    <w:rsid w:val="00786ACA"/>
    <w:rsid w:val="00786D9E"/>
    <w:rsid w:val="00787FE7"/>
    <w:rsid w:val="00790039"/>
    <w:rsid w:val="0079093F"/>
    <w:rsid w:val="00791694"/>
    <w:rsid w:val="007919E2"/>
    <w:rsid w:val="00791CFC"/>
    <w:rsid w:val="00792544"/>
    <w:rsid w:val="007928A9"/>
    <w:rsid w:val="007930D8"/>
    <w:rsid w:val="00793A82"/>
    <w:rsid w:val="00793BA7"/>
    <w:rsid w:val="00793E09"/>
    <w:rsid w:val="0079467B"/>
    <w:rsid w:val="00794A09"/>
    <w:rsid w:val="007953B1"/>
    <w:rsid w:val="00796273"/>
    <w:rsid w:val="00796E7A"/>
    <w:rsid w:val="007971A7"/>
    <w:rsid w:val="00797263"/>
    <w:rsid w:val="00797483"/>
    <w:rsid w:val="007977D5"/>
    <w:rsid w:val="007A0721"/>
    <w:rsid w:val="007A0814"/>
    <w:rsid w:val="007A0F13"/>
    <w:rsid w:val="007A0F27"/>
    <w:rsid w:val="007A18E6"/>
    <w:rsid w:val="007A1C23"/>
    <w:rsid w:val="007A1CCF"/>
    <w:rsid w:val="007A2045"/>
    <w:rsid w:val="007A215B"/>
    <w:rsid w:val="007A334E"/>
    <w:rsid w:val="007A35A2"/>
    <w:rsid w:val="007A3B46"/>
    <w:rsid w:val="007A402B"/>
    <w:rsid w:val="007A4750"/>
    <w:rsid w:val="007A50AC"/>
    <w:rsid w:val="007A5F5D"/>
    <w:rsid w:val="007A6533"/>
    <w:rsid w:val="007A67F9"/>
    <w:rsid w:val="007A71B5"/>
    <w:rsid w:val="007A7335"/>
    <w:rsid w:val="007A777C"/>
    <w:rsid w:val="007A778D"/>
    <w:rsid w:val="007A7DA0"/>
    <w:rsid w:val="007B0DFD"/>
    <w:rsid w:val="007B11DE"/>
    <w:rsid w:val="007B1307"/>
    <w:rsid w:val="007B1E26"/>
    <w:rsid w:val="007B1FDF"/>
    <w:rsid w:val="007B25EB"/>
    <w:rsid w:val="007B2E57"/>
    <w:rsid w:val="007B3179"/>
    <w:rsid w:val="007B371B"/>
    <w:rsid w:val="007B3AF8"/>
    <w:rsid w:val="007B3DAC"/>
    <w:rsid w:val="007B45EB"/>
    <w:rsid w:val="007B54B5"/>
    <w:rsid w:val="007B56CC"/>
    <w:rsid w:val="007B5B67"/>
    <w:rsid w:val="007B5EBB"/>
    <w:rsid w:val="007B600B"/>
    <w:rsid w:val="007B61AD"/>
    <w:rsid w:val="007B69BA"/>
    <w:rsid w:val="007B6F25"/>
    <w:rsid w:val="007B738F"/>
    <w:rsid w:val="007B7513"/>
    <w:rsid w:val="007B7F28"/>
    <w:rsid w:val="007C16D0"/>
    <w:rsid w:val="007C29BC"/>
    <w:rsid w:val="007C3203"/>
    <w:rsid w:val="007C3314"/>
    <w:rsid w:val="007C33FA"/>
    <w:rsid w:val="007C3AFA"/>
    <w:rsid w:val="007C3CD7"/>
    <w:rsid w:val="007C410A"/>
    <w:rsid w:val="007C444D"/>
    <w:rsid w:val="007C4513"/>
    <w:rsid w:val="007C4586"/>
    <w:rsid w:val="007C4BAE"/>
    <w:rsid w:val="007C522D"/>
    <w:rsid w:val="007C610B"/>
    <w:rsid w:val="007C6228"/>
    <w:rsid w:val="007D0F2E"/>
    <w:rsid w:val="007D12CF"/>
    <w:rsid w:val="007D1A98"/>
    <w:rsid w:val="007D1BCF"/>
    <w:rsid w:val="007D1EF0"/>
    <w:rsid w:val="007D2523"/>
    <w:rsid w:val="007D312D"/>
    <w:rsid w:val="007D339C"/>
    <w:rsid w:val="007D3692"/>
    <w:rsid w:val="007D439B"/>
    <w:rsid w:val="007D47F9"/>
    <w:rsid w:val="007D5883"/>
    <w:rsid w:val="007D5EC5"/>
    <w:rsid w:val="007D68B6"/>
    <w:rsid w:val="007D6960"/>
    <w:rsid w:val="007D715A"/>
    <w:rsid w:val="007E0594"/>
    <w:rsid w:val="007E0753"/>
    <w:rsid w:val="007E0D0D"/>
    <w:rsid w:val="007E16A1"/>
    <w:rsid w:val="007E16D0"/>
    <w:rsid w:val="007E26F7"/>
    <w:rsid w:val="007E281E"/>
    <w:rsid w:val="007E2A09"/>
    <w:rsid w:val="007E351B"/>
    <w:rsid w:val="007E3AAF"/>
    <w:rsid w:val="007E3DC4"/>
    <w:rsid w:val="007E3EE8"/>
    <w:rsid w:val="007E4262"/>
    <w:rsid w:val="007E46B5"/>
    <w:rsid w:val="007E4A56"/>
    <w:rsid w:val="007E4B9C"/>
    <w:rsid w:val="007E4C81"/>
    <w:rsid w:val="007E4D16"/>
    <w:rsid w:val="007E549F"/>
    <w:rsid w:val="007E5898"/>
    <w:rsid w:val="007E59FD"/>
    <w:rsid w:val="007E6BEE"/>
    <w:rsid w:val="007E7054"/>
    <w:rsid w:val="007F0905"/>
    <w:rsid w:val="007F0D3B"/>
    <w:rsid w:val="007F10C6"/>
    <w:rsid w:val="007F1135"/>
    <w:rsid w:val="007F141F"/>
    <w:rsid w:val="007F247F"/>
    <w:rsid w:val="007F2DAF"/>
    <w:rsid w:val="007F3A8D"/>
    <w:rsid w:val="007F4299"/>
    <w:rsid w:val="007F4642"/>
    <w:rsid w:val="007F46D0"/>
    <w:rsid w:val="007F4984"/>
    <w:rsid w:val="007F4B68"/>
    <w:rsid w:val="007F4C62"/>
    <w:rsid w:val="007F5611"/>
    <w:rsid w:val="007F59AF"/>
    <w:rsid w:val="007F626B"/>
    <w:rsid w:val="007F67D8"/>
    <w:rsid w:val="007F724E"/>
    <w:rsid w:val="0080077C"/>
    <w:rsid w:val="00800EF6"/>
    <w:rsid w:val="00800FBB"/>
    <w:rsid w:val="0080237D"/>
    <w:rsid w:val="008025B2"/>
    <w:rsid w:val="008026F3"/>
    <w:rsid w:val="0080336B"/>
    <w:rsid w:val="0080379F"/>
    <w:rsid w:val="0080389F"/>
    <w:rsid w:val="0080398E"/>
    <w:rsid w:val="008039DA"/>
    <w:rsid w:val="00803B0E"/>
    <w:rsid w:val="00803D92"/>
    <w:rsid w:val="00803F31"/>
    <w:rsid w:val="008041AB"/>
    <w:rsid w:val="00804AD9"/>
    <w:rsid w:val="00805DAD"/>
    <w:rsid w:val="0080605C"/>
    <w:rsid w:val="008067F3"/>
    <w:rsid w:val="00806F07"/>
    <w:rsid w:val="0080770E"/>
    <w:rsid w:val="008107E5"/>
    <w:rsid w:val="00810C88"/>
    <w:rsid w:val="00810E68"/>
    <w:rsid w:val="00810F01"/>
    <w:rsid w:val="00811096"/>
    <w:rsid w:val="008113BC"/>
    <w:rsid w:val="00812A65"/>
    <w:rsid w:val="00812C81"/>
    <w:rsid w:val="008136C3"/>
    <w:rsid w:val="00813923"/>
    <w:rsid w:val="00813B2E"/>
    <w:rsid w:val="00814050"/>
    <w:rsid w:val="00814561"/>
    <w:rsid w:val="00815E2E"/>
    <w:rsid w:val="00815F2D"/>
    <w:rsid w:val="00815FEB"/>
    <w:rsid w:val="00816953"/>
    <w:rsid w:val="00816C53"/>
    <w:rsid w:val="00817083"/>
    <w:rsid w:val="00817B93"/>
    <w:rsid w:val="00820466"/>
    <w:rsid w:val="008207F2"/>
    <w:rsid w:val="00820BC2"/>
    <w:rsid w:val="008215D4"/>
    <w:rsid w:val="008219DC"/>
    <w:rsid w:val="00822227"/>
    <w:rsid w:val="0082299E"/>
    <w:rsid w:val="00823361"/>
    <w:rsid w:val="00823B30"/>
    <w:rsid w:val="00824F35"/>
    <w:rsid w:val="0082529B"/>
    <w:rsid w:val="008256A7"/>
    <w:rsid w:val="00825790"/>
    <w:rsid w:val="008261CF"/>
    <w:rsid w:val="008264C0"/>
    <w:rsid w:val="008267C2"/>
    <w:rsid w:val="0082793C"/>
    <w:rsid w:val="008303F8"/>
    <w:rsid w:val="00830804"/>
    <w:rsid w:val="008317BA"/>
    <w:rsid w:val="00831EED"/>
    <w:rsid w:val="00832280"/>
    <w:rsid w:val="008324F7"/>
    <w:rsid w:val="00832B4C"/>
    <w:rsid w:val="00832F85"/>
    <w:rsid w:val="00833A71"/>
    <w:rsid w:val="00833C59"/>
    <w:rsid w:val="0083428D"/>
    <w:rsid w:val="00835383"/>
    <w:rsid w:val="00835A53"/>
    <w:rsid w:val="0083615D"/>
    <w:rsid w:val="00836196"/>
    <w:rsid w:val="008361DB"/>
    <w:rsid w:val="00836583"/>
    <w:rsid w:val="00836682"/>
    <w:rsid w:val="00836959"/>
    <w:rsid w:val="00836CA2"/>
    <w:rsid w:val="00837647"/>
    <w:rsid w:val="0084123E"/>
    <w:rsid w:val="0084126A"/>
    <w:rsid w:val="00841466"/>
    <w:rsid w:val="0084435C"/>
    <w:rsid w:val="0084483F"/>
    <w:rsid w:val="00844DDD"/>
    <w:rsid w:val="00845435"/>
    <w:rsid w:val="008457A9"/>
    <w:rsid w:val="00845A0E"/>
    <w:rsid w:val="00845FD4"/>
    <w:rsid w:val="0084609F"/>
    <w:rsid w:val="008506BE"/>
    <w:rsid w:val="008508EB"/>
    <w:rsid w:val="00850CE3"/>
    <w:rsid w:val="00850D98"/>
    <w:rsid w:val="00851027"/>
    <w:rsid w:val="00851E3B"/>
    <w:rsid w:val="00851F0B"/>
    <w:rsid w:val="00852AA3"/>
    <w:rsid w:val="00852BE8"/>
    <w:rsid w:val="00853856"/>
    <w:rsid w:val="00853983"/>
    <w:rsid w:val="008540DA"/>
    <w:rsid w:val="00854619"/>
    <w:rsid w:val="008546E3"/>
    <w:rsid w:val="00855276"/>
    <w:rsid w:val="008555A9"/>
    <w:rsid w:val="00855C50"/>
    <w:rsid w:val="00856240"/>
    <w:rsid w:val="00857E41"/>
    <w:rsid w:val="008603E9"/>
    <w:rsid w:val="008605FB"/>
    <w:rsid w:val="00860977"/>
    <w:rsid w:val="00860DB8"/>
    <w:rsid w:val="0086175D"/>
    <w:rsid w:val="008628C0"/>
    <w:rsid w:val="00862B2B"/>
    <w:rsid w:val="0086315B"/>
    <w:rsid w:val="00863813"/>
    <w:rsid w:val="00863862"/>
    <w:rsid w:val="00863EC7"/>
    <w:rsid w:val="008643C6"/>
    <w:rsid w:val="00864A93"/>
    <w:rsid w:val="008650D7"/>
    <w:rsid w:val="00865EDE"/>
    <w:rsid w:val="0086610A"/>
    <w:rsid w:val="008667AE"/>
    <w:rsid w:val="0086760D"/>
    <w:rsid w:val="0086764F"/>
    <w:rsid w:val="00867D52"/>
    <w:rsid w:val="00867D5A"/>
    <w:rsid w:val="0087001F"/>
    <w:rsid w:val="008709DD"/>
    <w:rsid w:val="00870B82"/>
    <w:rsid w:val="00870BC4"/>
    <w:rsid w:val="00870C4C"/>
    <w:rsid w:val="0087127E"/>
    <w:rsid w:val="008719E1"/>
    <w:rsid w:val="00871BFD"/>
    <w:rsid w:val="00871FB5"/>
    <w:rsid w:val="008724E8"/>
    <w:rsid w:val="008725CE"/>
    <w:rsid w:val="00873CDC"/>
    <w:rsid w:val="00873D7A"/>
    <w:rsid w:val="00873DA0"/>
    <w:rsid w:val="008761F4"/>
    <w:rsid w:val="008763EB"/>
    <w:rsid w:val="00876A3D"/>
    <w:rsid w:val="00876C0F"/>
    <w:rsid w:val="00883A85"/>
    <w:rsid w:val="00884924"/>
    <w:rsid w:val="008849A3"/>
    <w:rsid w:val="0088508E"/>
    <w:rsid w:val="008854F8"/>
    <w:rsid w:val="00886199"/>
    <w:rsid w:val="0088783D"/>
    <w:rsid w:val="00890407"/>
    <w:rsid w:val="008915D8"/>
    <w:rsid w:val="0089169E"/>
    <w:rsid w:val="00892198"/>
    <w:rsid w:val="008921DB"/>
    <w:rsid w:val="00892307"/>
    <w:rsid w:val="0089275B"/>
    <w:rsid w:val="00892F60"/>
    <w:rsid w:val="00894493"/>
    <w:rsid w:val="008946EF"/>
    <w:rsid w:val="00894B6F"/>
    <w:rsid w:val="00895D55"/>
    <w:rsid w:val="00896035"/>
    <w:rsid w:val="00897346"/>
    <w:rsid w:val="00897634"/>
    <w:rsid w:val="008A0311"/>
    <w:rsid w:val="008A0A47"/>
    <w:rsid w:val="008A1515"/>
    <w:rsid w:val="008A178A"/>
    <w:rsid w:val="008A1FB7"/>
    <w:rsid w:val="008A2116"/>
    <w:rsid w:val="008A291E"/>
    <w:rsid w:val="008A2964"/>
    <w:rsid w:val="008A2CA8"/>
    <w:rsid w:val="008A2D62"/>
    <w:rsid w:val="008A3BA5"/>
    <w:rsid w:val="008A4579"/>
    <w:rsid w:val="008A4B2C"/>
    <w:rsid w:val="008A4E68"/>
    <w:rsid w:val="008A54CB"/>
    <w:rsid w:val="008A5788"/>
    <w:rsid w:val="008B1BE7"/>
    <w:rsid w:val="008B307A"/>
    <w:rsid w:val="008B31BD"/>
    <w:rsid w:val="008B3C3A"/>
    <w:rsid w:val="008B3E32"/>
    <w:rsid w:val="008B4527"/>
    <w:rsid w:val="008B5007"/>
    <w:rsid w:val="008B5592"/>
    <w:rsid w:val="008B6184"/>
    <w:rsid w:val="008B632D"/>
    <w:rsid w:val="008B6884"/>
    <w:rsid w:val="008B6B14"/>
    <w:rsid w:val="008B6D12"/>
    <w:rsid w:val="008B757B"/>
    <w:rsid w:val="008B7C31"/>
    <w:rsid w:val="008C10BA"/>
    <w:rsid w:val="008C11C7"/>
    <w:rsid w:val="008C2CDD"/>
    <w:rsid w:val="008C2ECB"/>
    <w:rsid w:val="008C33B3"/>
    <w:rsid w:val="008C3C76"/>
    <w:rsid w:val="008C3F93"/>
    <w:rsid w:val="008C4406"/>
    <w:rsid w:val="008C51AE"/>
    <w:rsid w:val="008C55E0"/>
    <w:rsid w:val="008C5E1D"/>
    <w:rsid w:val="008C6A50"/>
    <w:rsid w:val="008C6D21"/>
    <w:rsid w:val="008D0699"/>
    <w:rsid w:val="008D1552"/>
    <w:rsid w:val="008D1811"/>
    <w:rsid w:val="008D2627"/>
    <w:rsid w:val="008D272C"/>
    <w:rsid w:val="008D3491"/>
    <w:rsid w:val="008D4ACE"/>
    <w:rsid w:val="008D4CB3"/>
    <w:rsid w:val="008D5014"/>
    <w:rsid w:val="008D508C"/>
    <w:rsid w:val="008D55B4"/>
    <w:rsid w:val="008D5882"/>
    <w:rsid w:val="008D5C6E"/>
    <w:rsid w:val="008D5EC4"/>
    <w:rsid w:val="008D63B0"/>
    <w:rsid w:val="008D6443"/>
    <w:rsid w:val="008D65E6"/>
    <w:rsid w:val="008D68A3"/>
    <w:rsid w:val="008D6AC1"/>
    <w:rsid w:val="008D6DBF"/>
    <w:rsid w:val="008D6E9A"/>
    <w:rsid w:val="008D712D"/>
    <w:rsid w:val="008D7E81"/>
    <w:rsid w:val="008E038F"/>
    <w:rsid w:val="008E0A02"/>
    <w:rsid w:val="008E0B9B"/>
    <w:rsid w:val="008E10F9"/>
    <w:rsid w:val="008E12C1"/>
    <w:rsid w:val="008E146C"/>
    <w:rsid w:val="008E2A21"/>
    <w:rsid w:val="008E2EF8"/>
    <w:rsid w:val="008E3B02"/>
    <w:rsid w:val="008E3C61"/>
    <w:rsid w:val="008E4004"/>
    <w:rsid w:val="008E4876"/>
    <w:rsid w:val="008E48FE"/>
    <w:rsid w:val="008E4C19"/>
    <w:rsid w:val="008E65D7"/>
    <w:rsid w:val="008E6669"/>
    <w:rsid w:val="008E6CF3"/>
    <w:rsid w:val="008E71C2"/>
    <w:rsid w:val="008E7255"/>
    <w:rsid w:val="008E781B"/>
    <w:rsid w:val="008E7937"/>
    <w:rsid w:val="008F0660"/>
    <w:rsid w:val="008F077A"/>
    <w:rsid w:val="008F1BD0"/>
    <w:rsid w:val="008F1E17"/>
    <w:rsid w:val="008F286D"/>
    <w:rsid w:val="008F30AC"/>
    <w:rsid w:val="008F3FF8"/>
    <w:rsid w:val="008F4147"/>
    <w:rsid w:val="008F4EDD"/>
    <w:rsid w:val="008F5AFB"/>
    <w:rsid w:val="008F5F74"/>
    <w:rsid w:val="008F6999"/>
    <w:rsid w:val="00900FD4"/>
    <w:rsid w:val="00901187"/>
    <w:rsid w:val="009015C6"/>
    <w:rsid w:val="009018EB"/>
    <w:rsid w:val="009024E5"/>
    <w:rsid w:val="00902755"/>
    <w:rsid w:val="0090279E"/>
    <w:rsid w:val="009039D6"/>
    <w:rsid w:val="00903C2B"/>
    <w:rsid w:val="009043CC"/>
    <w:rsid w:val="009043CE"/>
    <w:rsid w:val="00904670"/>
    <w:rsid w:val="009047D9"/>
    <w:rsid w:val="00904B04"/>
    <w:rsid w:val="00904F3F"/>
    <w:rsid w:val="00905205"/>
    <w:rsid w:val="009056EC"/>
    <w:rsid w:val="0091151D"/>
    <w:rsid w:val="0091160A"/>
    <w:rsid w:val="0091221F"/>
    <w:rsid w:val="00912230"/>
    <w:rsid w:val="0091297B"/>
    <w:rsid w:val="00912C45"/>
    <w:rsid w:val="009130FB"/>
    <w:rsid w:val="00913169"/>
    <w:rsid w:val="009153F1"/>
    <w:rsid w:val="00915672"/>
    <w:rsid w:val="0091605C"/>
    <w:rsid w:val="0091632C"/>
    <w:rsid w:val="00916486"/>
    <w:rsid w:val="00916A1F"/>
    <w:rsid w:val="0091794D"/>
    <w:rsid w:val="0092030B"/>
    <w:rsid w:val="00920D75"/>
    <w:rsid w:val="00921555"/>
    <w:rsid w:val="009219A0"/>
    <w:rsid w:val="00921BAF"/>
    <w:rsid w:val="0092245D"/>
    <w:rsid w:val="00922AAC"/>
    <w:rsid w:val="009233DB"/>
    <w:rsid w:val="00923BDC"/>
    <w:rsid w:val="0092419A"/>
    <w:rsid w:val="00924232"/>
    <w:rsid w:val="00924AB8"/>
    <w:rsid w:val="00924F87"/>
    <w:rsid w:val="0092542E"/>
    <w:rsid w:val="00926200"/>
    <w:rsid w:val="009276E2"/>
    <w:rsid w:val="009303D0"/>
    <w:rsid w:val="00930B69"/>
    <w:rsid w:val="00930F07"/>
    <w:rsid w:val="00931418"/>
    <w:rsid w:val="00931DE3"/>
    <w:rsid w:val="00932216"/>
    <w:rsid w:val="00932240"/>
    <w:rsid w:val="009327E2"/>
    <w:rsid w:val="00932983"/>
    <w:rsid w:val="00932D48"/>
    <w:rsid w:val="00932F41"/>
    <w:rsid w:val="00933319"/>
    <w:rsid w:val="00933527"/>
    <w:rsid w:val="00934CC2"/>
    <w:rsid w:val="00935671"/>
    <w:rsid w:val="00935BCA"/>
    <w:rsid w:val="00935C44"/>
    <w:rsid w:val="00937293"/>
    <w:rsid w:val="009377CD"/>
    <w:rsid w:val="00937E0B"/>
    <w:rsid w:val="00940A17"/>
    <w:rsid w:val="00940B8D"/>
    <w:rsid w:val="00940FE7"/>
    <w:rsid w:val="0094156C"/>
    <w:rsid w:val="00941A07"/>
    <w:rsid w:val="009424CE"/>
    <w:rsid w:val="009427D2"/>
    <w:rsid w:val="00942F45"/>
    <w:rsid w:val="009430D6"/>
    <w:rsid w:val="00943C7F"/>
    <w:rsid w:val="00943E67"/>
    <w:rsid w:val="00944655"/>
    <w:rsid w:val="00944957"/>
    <w:rsid w:val="00944E94"/>
    <w:rsid w:val="00945947"/>
    <w:rsid w:val="00945B16"/>
    <w:rsid w:val="00946205"/>
    <w:rsid w:val="00946293"/>
    <w:rsid w:val="00946319"/>
    <w:rsid w:val="009467EB"/>
    <w:rsid w:val="00947FF5"/>
    <w:rsid w:val="0095063E"/>
    <w:rsid w:val="00950A6C"/>
    <w:rsid w:val="00951755"/>
    <w:rsid w:val="00951B9C"/>
    <w:rsid w:val="00951E65"/>
    <w:rsid w:val="00952638"/>
    <w:rsid w:val="009527E5"/>
    <w:rsid w:val="00953384"/>
    <w:rsid w:val="00953CC6"/>
    <w:rsid w:val="00954024"/>
    <w:rsid w:val="00954C2E"/>
    <w:rsid w:val="009552E6"/>
    <w:rsid w:val="009556F3"/>
    <w:rsid w:val="009557FE"/>
    <w:rsid w:val="00955BA4"/>
    <w:rsid w:val="00956290"/>
    <w:rsid w:val="009563A9"/>
    <w:rsid w:val="009567AF"/>
    <w:rsid w:val="00956B93"/>
    <w:rsid w:val="00957421"/>
    <w:rsid w:val="009579CF"/>
    <w:rsid w:val="00957AA6"/>
    <w:rsid w:val="009600EA"/>
    <w:rsid w:val="009602F9"/>
    <w:rsid w:val="00961632"/>
    <w:rsid w:val="0096172E"/>
    <w:rsid w:val="00961791"/>
    <w:rsid w:val="00961BB7"/>
    <w:rsid w:val="00961CF0"/>
    <w:rsid w:val="00962682"/>
    <w:rsid w:val="009637C3"/>
    <w:rsid w:val="00963E14"/>
    <w:rsid w:val="0096419B"/>
    <w:rsid w:val="009642AD"/>
    <w:rsid w:val="00964383"/>
    <w:rsid w:val="009643AB"/>
    <w:rsid w:val="009644EB"/>
    <w:rsid w:val="00964B81"/>
    <w:rsid w:val="009650FC"/>
    <w:rsid w:val="00965823"/>
    <w:rsid w:val="00965A11"/>
    <w:rsid w:val="009667DC"/>
    <w:rsid w:val="0096684E"/>
    <w:rsid w:val="009668FE"/>
    <w:rsid w:val="00966AA9"/>
    <w:rsid w:val="00966CFF"/>
    <w:rsid w:val="009672EB"/>
    <w:rsid w:val="00967843"/>
    <w:rsid w:val="00967854"/>
    <w:rsid w:val="00967BF6"/>
    <w:rsid w:val="0097089B"/>
    <w:rsid w:val="00970B3B"/>
    <w:rsid w:val="009712B8"/>
    <w:rsid w:val="00972DCF"/>
    <w:rsid w:val="009732D0"/>
    <w:rsid w:val="0097385A"/>
    <w:rsid w:val="00973D6F"/>
    <w:rsid w:val="0097402B"/>
    <w:rsid w:val="00974872"/>
    <w:rsid w:val="00975392"/>
    <w:rsid w:val="00975A96"/>
    <w:rsid w:val="00975B19"/>
    <w:rsid w:val="00976DB7"/>
    <w:rsid w:val="00977301"/>
    <w:rsid w:val="0097736D"/>
    <w:rsid w:val="009776A5"/>
    <w:rsid w:val="0097780B"/>
    <w:rsid w:val="00977E01"/>
    <w:rsid w:val="00977E47"/>
    <w:rsid w:val="00980407"/>
    <w:rsid w:val="009806D7"/>
    <w:rsid w:val="0098089C"/>
    <w:rsid w:val="00980A3D"/>
    <w:rsid w:val="00980D09"/>
    <w:rsid w:val="00981E31"/>
    <w:rsid w:val="00982B13"/>
    <w:rsid w:val="00982EE7"/>
    <w:rsid w:val="00982F99"/>
    <w:rsid w:val="00984D2A"/>
    <w:rsid w:val="00984F31"/>
    <w:rsid w:val="009852C4"/>
    <w:rsid w:val="00985D5F"/>
    <w:rsid w:val="00985F60"/>
    <w:rsid w:val="009863D3"/>
    <w:rsid w:val="00987F2A"/>
    <w:rsid w:val="009902C0"/>
    <w:rsid w:val="00990D96"/>
    <w:rsid w:val="00991103"/>
    <w:rsid w:val="009916D1"/>
    <w:rsid w:val="00991E4D"/>
    <w:rsid w:val="009920FF"/>
    <w:rsid w:val="00992ACA"/>
    <w:rsid w:val="00994C2C"/>
    <w:rsid w:val="00994D24"/>
    <w:rsid w:val="00995CC4"/>
    <w:rsid w:val="00995EB3"/>
    <w:rsid w:val="00996814"/>
    <w:rsid w:val="00997B6B"/>
    <w:rsid w:val="00997BAB"/>
    <w:rsid w:val="00997F40"/>
    <w:rsid w:val="009A0061"/>
    <w:rsid w:val="009A02EF"/>
    <w:rsid w:val="009A17B4"/>
    <w:rsid w:val="009A1FE4"/>
    <w:rsid w:val="009A37D5"/>
    <w:rsid w:val="009A3D06"/>
    <w:rsid w:val="009A48C5"/>
    <w:rsid w:val="009A4918"/>
    <w:rsid w:val="009A49D1"/>
    <w:rsid w:val="009A4A30"/>
    <w:rsid w:val="009A4A51"/>
    <w:rsid w:val="009A5160"/>
    <w:rsid w:val="009A556F"/>
    <w:rsid w:val="009A5876"/>
    <w:rsid w:val="009A62E8"/>
    <w:rsid w:val="009A6434"/>
    <w:rsid w:val="009A6CF3"/>
    <w:rsid w:val="009A77F0"/>
    <w:rsid w:val="009B0BC7"/>
    <w:rsid w:val="009B0FA4"/>
    <w:rsid w:val="009B1050"/>
    <w:rsid w:val="009B1205"/>
    <w:rsid w:val="009B2066"/>
    <w:rsid w:val="009B290D"/>
    <w:rsid w:val="009B29D1"/>
    <w:rsid w:val="009B3E89"/>
    <w:rsid w:val="009B4299"/>
    <w:rsid w:val="009B457A"/>
    <w:rsid w:val="009B457D"/>
    <w:rsid w:val="009B486C"/>
    <w:rsid w:val="009B4922"/>
    <w:rsid w:val="009B49C3"/>
    <w:rsid w:val="009B4B29"/>
    <w:rsid w:val="009B5150"/>
    <w:rsid w:val="009B5E22"/>
    <w:rsid w:val="009B5E6E"/>
    <w:rsid w:val="009B6974"/>
    <w:rsid w:val="009C0164"/>
    <w:rsid w:val="009C0168"/>
    <w:rsid w:val="009C16E3"/>
    <w:rsid w:val="009C19BA"/>
    <w:rsid w:val="009C1A45"/>
    <w:rsid w:val="009C1E08"/>
    <w:rsid w:val="009C2CBA"/>
    <w:rsid w:val="009C2EA4"/>
    <w:rsid w:val="009C2F33"/>
    <w:rsid w:val="009C314C"/>
    <w:rsid w:val="009C3B5B"/>
    <w:rsid w:val="009C4D69"/>
    <w:rsid w:val="009C50FD"/>
    <w:rsid w:val="009C525E"/>
    <w:rsid w:val="009C6103"/>
    <w:rsid w:val="009C62F3"/>
    <w:rsid w:val="009C6BD8"/>
    <w:rsid w:val="009D049C"/>
    <w:rsid w:val="009D07ED"/>
    <w:rsid w:val="009D0BF9"/>
    <w:rsid w:val="009D106E"/>
    <w:rsid w:val="009D15A7"/>
    <w:rsid w:val="009D1730"/>
    <w:rsid w:val="009D192B"/>
    <w:rsid w:val="009D367F"/>
    <w:rsid w:val="009D3B25"/>
    <w:rsid w:val="009D3E54"/>
    <w:rsid w:val="009D4595"/>
    <w:rsid w:val="009D5380"/>
    <w:rsid w:val="009D6512"/>
    <w:rsid w:val="009D69C2"/>
    <w:rsid w:val="009D6C1A"/>
    <w:rsid w:val="009D700D"/>
    <w:rsid w:val="009D712C"/>
    <w:rsid w:val="009D7A8B"/>
    <w:rsid w:val="009E062F"/>
    <w:rsid w:val="009E1CD7"/>
    <w:rsid w:val="009E2631"/>
    <w:rsid w:val="009E2FF3"/>
    <w:rsid w:val="009E3657"/>
    <w:rsid w:val="009E37E2"/>
    <w:rsid w:val="009E3897"/>
    <w:rsid w:val="009E3D70"/>
    <w:rsid w:val="009E3E55"/>
    <w:rsid w:val="009E4317"/>
    <w:rsid w:val="009E441B"/>
    <w:rsid w:val="009E44A5"/>
    <w:rsid w:val="009E458D"/>
    <w:rsid w:val="009E4A0F"/>
    <w:rsid w:val="009E4F5D"/>
    <w:rsid w:val="009E5435"/>
    <w:rsid w:val="009E5915"/>
    <w:rsid w:val="009E5CB5"/>
    <w:rsid w:val="009E6541"/>
    <w:rsid w:val="009E70A1"/>
    <w:rsid w:val="009E7F5F"/>
    <w:rsid w:val="009F0A53"/>
    <w:rsid w:val="009F15EB"/>
    <w:rsid w:val="009F19B9"/>
    <w:rsid w:val="009F2105"/>
    <w:rsid w:val="009F213E"/>
    <w:rsid w:val="009F2922"/>
    <w:rsid w:val="009F2F3A"/>
    <w:rsid w:val="009F30EF"/>
    <w:rsid w:val="009F37C5"/>
    <w:rsid w:val="009F39C6"/>
    <w:rsid w:val="009F42F5"/>
    <w:rsid w:val="009F45ED"/>
    <w:rsid w:val="009F485E"/>
    <w:rsid w:val="009F4C46"/>
    <w:rsid w:val="009F56B1"/>
    <w:rsid w:val="009F5B30"/>
    <w:rsid w:val="009F5D3D"/>
    <w:rsid w:val="009F612F"/>
    <w:rsid w:val="009F705E"/>
    <w:rsid w:val="009F7B5B"/>
    <w:rsid w:val="00A00020"/>
    <w:rsid w:val="00A00CCA"/>
    <w:rsid w:val="00A01A5B"/>
    <w:rsid w:val="00A029EC"/>
    <w:rsid w:val="00A02A13"/>
    <w:rsid w:val="00A03AD9"/>
    <w:rsid w:val="00A03E71"/>
    <w:rsid w:val="00A04280"/>
    <w:rsid w:val="00A05373"/>
    <w:rsid w:val="00A05DD5"/>
    <w:rsid w:val="00A06094"/>
    <w:rsid w:val="00A061C8"/>
    <w:rsid w:val="00A06495"/>
    <w:rsid w:val="00A068FC"/>
    <w:rsid w:val="00A076C8"/>
    <w:rsid w:val="00A107A6"/>
    <w:rsid w:val="00A108FC"/>
    <w:rsid w:val="00A10FCA"/>
    <w:rsid w:val="00A12CD2"/>
    <w:rsid w:val="00A13425"/>
    <w:rsid w:val="00A134D2"/>
    <w:rsid w:val="00A14280"/>
    <w:rsid w:val="00A15797"/>
    <w:rsid w:val="00A15DA1"/>
    <w:rsid w:val="00A16D21"/>
    <w:rsid w:val="00A16D57"/>
    <w:rsid w:val="00A16FBD"/>
    <w:rsid w:val="00A1751C"/>
    <w:rsid w:val="00A17711"/>
    <w:rsid w:val="00A1778E"/>
    <w:rsid w:val="00A177A6"/>
    <w:rsid w:val="00A179A6"/>
    <w:rsid w:val="00A17E6B"/>
    <w:rsid w:val="00A20259"/>
    <w:rsid w:val="00A2073E"/>
    <w:rsid w:val="00A20C0E"/>
    <w:rsid w:val="00A21C8C"/>
    <w:rsid w:val="00A244C8"/>
    <w:rsid w:val="00A2551D"/>
    <w:rsid w:val="00A2577F"/>
    <w:rsid w:val="00A25C50"/>
    <w:rsid w:val="00A26624"/>
    <w:rsid w:val="00A26627"/>
    <w:rsid w:val="00A26C3F"/>
    <w:rsid w:val="00A26C74"/>
    <w:rsid w:val="00A2752A"/>
    <w:rsid w:val="00A3001B"/>
    <w:rsid w:val="00A301D3"/>
    <w:rsid w:val="00A30803"/>
    <w:rsid w:val="00A308D4"/>
    <w:rsid w:val="00A32124"/>
    <w:rsid w:val="00A325DE"/>
    <w:rsid w:val="00A3294B"/>
    <w:rsid w:val="00A33BDF"/>
    <w:rsid w:val="00A33BE4"/>
    <w:rsid w:val="00A345BB"/>
    <w:rsid w:val="00A35AFB"/>
    <w:rsid w:val="00A365E0"/>
    <w:rsid w:val="00A366F3"/>
    <w:rsid w:val="00A377D7"/>
    <w:rsid w:val="00A379ED"/>
    <w:rsid w:val="00A37E1A"/>
    <w:rsid w:val="00A4097D"/>
    <w:rsid w:val="00A40AE5"/>
    <w:rsid w:val="00A40C20"/>
    <w:rsid w:val="00A41903"/>
    <w:rsid w:val="00A41A32"/>
    <w:rsid w:val="00A41B6B"/>
    <w:rsid w:val="00A425F5"/>
    <w:rsid w:val="00A43A6D"/>
    <w:rsid w:val="00A458EA"/>
    <w:rsid w:val="00A45A9F"/>
    <w:rsid w:val="00A45EDC"/>
    <w:rsid w:val="00A46FDB"/>
    <w:rsid w:val="00A47C13"/>
    <w:rsid w:val="00A5066F"/>
    <w:rsid w:val="00A51479"/>
    <w:rsid w:val="00A5185C"/>
    <w:rsid w:val="00A53DAC"/>
    <w:rsid w:val="00A541CC"/>
    <w:rsid w:val="00A544A4"/>
    <w:rsid w:val="00A55373"/>
    <w:rsid w:val="00A56599"/>
    <w:rsid w:val="00A56667"/>
    <w:rsid w:val="00A5673C"/>
    <w:rsid w:val="00A56E8E"/>
    <w:rsid w:val="00A57A91"/>
    <w:rsid w:val="00A57E20"/>
    <w:rsid w:val="00A60CA0"/>
    <w:rsid w:val="00A61766"/>
    <w:rsid w:val="00A61B3F"/>
    <w:rsid w:val="00A61DBD"/>
    <w:rsid w:val="00A62EE0"/>
    <w:rsid w:val="00A62F33"/>
    <w:rsid w:val="00A636C1"/>
    <w:rsid w:val="00A63C32"/>
    <w:rsid w:val="00A640CF"/>
    <w:rsid w:val="00A6417C"/>
    <w:rsid w:val="00A64801"/>
    <w:rsid w:val="00A64B70"/>
    <w:rsid w:val="00A64BD5"/>
    <w:rsid w:val="00A65CF6"/>
    <w:rsid w:val="00A65DFF"/>
    <w:rsid w:val="00A66668"/>
    <w:rsid w:val="00A66986"/>
    <w:rsid w:val="00A6702D"/>
    <w:rsid w:val="00A67760"/>
    <w:rsid w:val="00A67B0C"/>
    <w:rsid w:val="00A701E8"/>
    <w:rsid w:val="00A71F50"/>
    <w:rsid w:val="00A72921"/>
    <w:rsid w:val="00A73237"/>
    <w:rsid w:val="00A73988"/>
    <w:rsid w:val="00A73F17"/>
    <w:rsid w:val="00A747B2"/>
    <w:rsid w:val="00A74C20"/>
    <w:rsid w:val="00A753E3"/>
    <w:rsid w:val="00A75755"/>
    <w:rsid w:val="00A76336"/>
    <w:rsid w:val="00A76419"/>
    <w:rsid w:val="00A76550"/>
    <w:rsid w:val="00A76C87"/>
    <w:rsid w:val="00A7710F"/>
    <w:rsid w:val="00A77132"/>
    <w:rsid w:val="00A7736F"/>
    <w:rsid w:val="00A774E9"/>
    <w:rsid w:val="00A77C20"/>
    <w:rsid w:val="00A80008"/>
    <w:rsid w:val="00A803B0"/>
    <w:rsid w:val="00A8048A"/>
    <w:rsid w:val="00A80561"/>
    <w:rsid w:val="00A818F6"/>
    <w:rsid w:val="00A81E27"/>
    <w:rsid w:val="00A825E6"/>
    <w:rsid w:val="00A825EB"/>
    <w:rsid w:val="00A826C9"/>
    <w:rsid w:val="00A82957"/>
    <w:rsid w:val="00A82A87"/>
    <w:rsid w:val="00A83210"/>
    <w:rsid w:val="00A833AA"/>
    <w:rsid w:val="00A83659"/>
    <w:rsid w:val="00A83B0A"/>
    <w:rsid w:val="00A83F32"/>
    <w:rsid w:val="00A84B19"/>
    <w:rsid w:val="00A84F0B"/>
    <w:rsid w:val="00A84F96"/>
    <w:rsid w:val="00A857F1"/>
    <w:rsid w:val="00A86A94"/>
    <w:rsid w:val="00A8707F"/>
    <w:rsid w:val="00A872B4"/>
    <w:rsid w:val="00A877C8"/>
    <w:rsid w:val="00A87849"/>
    <w:rsid w:val="00A8793D"/>
    <w:rsid w:val="00A87E61"/>
    <w:rsid w:val="00A921B5"/>
    <w:rsid w:val="00A923FD"/>
    <w:rsid w:val="00A9299B"/>
    <w:rsid w:val="00A92AF7"/>
    <w:rsid w:val="00A92B3F"/>
    <w:rsid w:val="00A93804"/>
    <w:rsid w:val="00A939A3"/>
    <w:rsid w:val="00A957D1"/>
    <w:rsid w:val="00A96B04"/>
    <w:rsid w:val="00A97193"/>
    <w:rsid w:val="00AA0447"/>
    <w:rsid w:val="00AA0719"/>
    <w:rsid w:val="00AA0B73"/>
    <w:rsid w:val="00AA0F8A"/>
    <w:rsid w:val="00AA125D"/>
    <w:rsid w:val="00AA3684"/>
    <w:rsid w:val="00AA380E"/>
    <w:rsid w:val="00AA3D77"/>
    <w:rsid w:val="00AA41B4"/>
    <w:rsid w:val="00AA4BCD"/>
    <w:rsid w:val="00AA4E2C"/>
    <w:rsid w:val="00AA4FF5"/>
    <w:rsid w:val="00AA5502"/>
    <w:rsid w:val="00AA5F4E"/>
    <w:rsid w:val="00AA6C3B"/>
    <w:rsid w:val="00AA7E60"/>
    <w:rsid w:val="00AB0693"/>
    <w:rsid w:val="00AB0E12"/>
    <w:rsid w:val="00AB0F92"/>
    <w:rsid w:val="00AB1732"/>
    <w:rsid w:val="00AB1C70"/>
    <w:rsid w:val="00AB25FC"/>
    <w:rsid w:val="00AB278F"/>
    <w:rsid w:val="00AB2BD5"/>
    <w:rsid w:val="00AB33E0"/>
    <w:rsid w:val="00AB36BB"/>
    <w:rsid w:val="00AB47AD"/>
    <w:rsid w:val="00AB47F5"/>
    <w:rsid w:val="00AB4944"/>
    <w:rsid w:val="00AB4E40"/>
    <w:rsid w:val="00AB5324"/>
    <w:rsid w:val="00AB5651"/>
    <w:rsid w:val="00AB582D"/>
    <w:rsid w:val="00AB5C6B"/>
    <w:rsid w:val="00AB5E13"/>
    <w:rsid w:val="00AB66FA"/>
    <w:rsid w:val="00AB6C25"/>
    <w:rsid w:val="00AB6F51"/>
    <w:rsid w:val="00AB7492"/>
    <w:rsid w:val="00AB7A64"/>
    <w:rsid w:val="00AC0773"/>
    <w:rsid w:val="00AC07EB"/>
    <w:rsid w:val="00AC2A0E"/>
    <w:rsid w:val="00AC2ADF"/>
    <w:rsid w:val="00AC3D09"/>
    <w:rsid w:val="00AC4362"/>
    <w:rsid w:val="00AC4F75"/>
    <w:rsid w:val="00AC5ADE"/>
    <w:rsid w:val="00AC5FF3"/>
    <w:rsid w:val="00AC68C6"/>
    <w:rsid w:val="00AC7453"/>
    <w:rsid w:val="00AC777E"/>
    <w:rsid w:val="00AC7FC8"/>
    <w:rsid w:val="00AD02D7"/>
    <w:rsid w:val="00AD0A4A"/>
    <w:rsid w:val="00AD15DB"/>
    <w:rsid w:val="00AD16D0"/>
    <w:rsid w:val="00AD22EB"/>
    <w:rsid w:val="00AD2989"/>
    <w:rsid w:val="00AD3698"/>
    <w:rsid w:val="00AD3A1C"/>
    <w:rsid w:val="00AD4282"/>
    <w:rsid w:val="00AD4F32"/>
    <w:rsid w:val="00AD5290"/>
    <w:rsid w:val="00AD58B6"/>
    <w:rsid w:val="00AD5B18"/>
    <w:rsid w:val="00AD681E"/>
    <w:rsid w:val="00AD7456"/>
    <w:rsid w:val="00AD7D12"/>
    <w:rsid w:val="00AD7F35"/>
    <w:rsid w:val="00AE0180"/>
    <w:rsid w:val="00AE1865"/>
    <w:rsid w:val="00AE1A56"/>
    <w:rsid w:val="00AE2298"/>
    <w:rsid w:val="00AE2717"/>
    <w:rsid w:val="00AE2C2D"/>
    <w:rsid w:val="00AE3444"/>
    <w:rsid w:val="00AE3470"/>
    <w:rsid w:val="00AE356A"/>
    <w:rsid w:val="00AE362A"/>
    <w:rsid w:val="00AE415A"/>
    <w:rsid w:val="00AE4335"/>
    <w:rsid w:val="00AE4644"/>
    <w:rsid w:val="00AE54D3"/>
    <w:rsid w:val="00AE5596"/>
    <w:rsid w:val="00AE56AE"/>
    <w:rsid w:val="00AE68AA"/>
    <w:rsid w:val="00AE70A2"/>
    <w:rsid w:val="00AE7B47"/>
    <w:rsid w:val="00AF01F4"/>
    <w:rsid w:val="00AF02FA"/>
    <w:rsid w:val="00AF0EA9"/>
    <w:rsid w:val="00AF0FC4"/>
    <w:rsid w:val="00AF1BA9"/>
    <w:rsid w:val="00AF2284"/>
    <w:rsid w:val="00AF2645"/>
    <w:rsid w:val="00AF2AAC"/>
    <w:rsid w:val="00AF3AFC"/>
    <w:rsid w:val="00AF3C9B"/>
    <w:rsid w:val="00AF4056"/>
    <w:rsid w:val="00AF577F"/>
    <w:rsid w:val="00AF5A67"/>
    <w:rsid w:val="00AF5AE6"/>
    <w:rsid w:val="00AF5FCA"/>
    <w:rsid w:val="00AF6D21"/>
    <w:rsid w:val="00AF73AC"/>
    <w:rsid w:val="00AF7BBF"/>
    <w:rsid w:val="00AF7ED9"/>
    <w:rsid w:val="00B00331"/>
    <w:rsid w:val="00B00821"/>
    <w:rsid w:val="00B020AC"/>
    <w:rsid w:val="00B02136"/>
    <w:rsid w:val="00B02231"/>
    <w:rsid w:val="00B023E9"/>
    <w:rsid w:val="00B029B2"/>
    <w:rsid w:val="00B02AAD"/>
    <w:rsid w:val="00B02F23"/>
    <w:rsid w:val="00B02FB7"/>
    <w:rsid w:val="00B03373"/>
    <w:rsid w:val="00B034C0"/>
    <w:rsid w:val="00B0388A"/>
    <w:rsid w:val="00B03D0A"/>
    <w:rsid w:val="00B042D8"/>
    <w:rsid w:val="00B04317"/>
    <w:rsid w:val="00B0466D"/>
    <w:rsid w:val="00B064C2"/>
    <w:rsid w:val="00B068B4"/>
    <w:rsid w:val="00B06B6A"/>
    <w:rsid w:val="00B06C77"/>
    <w:rsid w:val="00B06F10"/>
    <w:rsid w:val="00B07041"/>
    <w:rsid w:val="00B103F0"/>
    <w:rsid w:val="00B10408"/>
    <w:rsid w:val="00B10B6C"/>
    <w:rsid w:val="00B10D3E"/>
    <w:rsid w:val="00B10E03"/>
    <w:rsid w:val="00B12170"/>
    <w:rsid w:val="00B129E3"/>
    <w:rsid w:val="00B12AEF"/>
    <w:rsid w:val="00B12B72"/>
    <w:rsid w:val="00B13D45"/>
    <w:rsid w:val="00B1423A"/>
    <w:rsid w:val="00B143A3"/>
    <w:rsid w:val="00B153D2"/>
    <w:rsid w:val="00B15E24"/>
    <w:rsid w:val="00B162D3"/>
    <w:rsid w:val="00B16D54"/>
    <w:rsid w:val="00B17BD7"/>
    <w:rsid w:val="00B20691"/>
    <w:rsid w:val="00B20941"/>
    <w:rsid w:val="00B226D2"/>
    <w:rsid w:val="00B237C2"/>
    <w:rsid w:val="00B2431E"/>
    <w:rsid w:val="00B25307"/>
    <w:rsid w:val="00B25526"/>
    <w:rsid w:val="00B25DCC"/>
    <w:rsid w:val="00B25E9B"/>
    <w:rsid w:val="00B269EF"/>
    <w:rsid w:val="00B26AB0"/>
    <w:rsid w:val="00B2719C"/>
    <w:rsid w:val="00B27331"/>
    <w:rsid w:val="00B27380"/>
    <w:rsid w:val="00B2793D"/>
    <w:rsid w:val="00B27B59"/>
    <w:rsid w:val="00B30231"/>
    <w:rsid w:val="00B30858"/>
    <w:rsid w:val="00B30890"/>
    <w:rsid w:val="00B309E5"/>
    <w:rsid w:val="00B31084"/>
    <w:rsid w:val="00B311D1"/>
    <w:rsid w:val="00B318B5"/>
    <w:rsid w:val="00B32810"/>
    <w:rsid w:val="00B3283D"/>
    <w:rsid w:val="00B32A55"/>
    <w:rsid w:val="00B32F6D"/>
    <w:rsid w:val="00B335BD"/>
    <w:rsid w:val="00B33CAD"/>
    <w:rsid w:val="00B33CEB"/>
    <w:rsid w:val="00B346B2"/>
    <w:rsid w:val="00B36312"/>
    <w:rsid w:val="00B36799"/>
    <w:rsid w:val="00B36CE6"/>
    <w:rsid w:val="00B37AD1"/>
    <w:rsid w:val="00B37D74"/>
    <w:rsid w:val="00B37E55"/>
    <w:rsid w:val="00B40404"/>
    <w:rsid w:val="00B40825"/>
    <w:rsid w:val="00B422D7"/>
    <w:rsid w:val="00B42542"/>
    <w:rsid w:val="00B428C5"/>
    <w:rsid w:val="00B42A2A"/>
    <w:rsid w:val="00B42D94"/>
    <w:rsid w:val="00B434C9"/>
    <w:rsid w:val="00B43543"/>
    <w:rsid w:val="00B43AEE"/>
    <w:rsid w:val="00B44548"/>
    <w:rsid w:val="00B44679"/>
    <w:rsid w:val="00B44AB5"/>
    <w:rsid w:val="00B45541"/>
    <w:rsid w:val="00B46253"/>
    <w:rsid w:val="00B46699"/>
    <w:rsid w:val="00B4688B"/>
    <w:rsid w:val="00B46BC3"/>
    <w:rsid w:val="00B477ED"/>
    <w:rsid w:val="00B50423"/>
    <w:rsid w:val="00B50B7F"/>
    <w:rsid w:val="00B514F9"/>
    <w:rsid w:val="00B5182D"/>
    <w:rsid w:val="00B51B72"/>
    <w:rsid w:val="00B5219E"/>
    <w:rsid w:val="00B5369D"/>
    <w:rsid w:val="00B55192"/>
    <w:rsid w:val="00B551D2"/>
    <w:rsid w:val="00B554C0"/>
    <w:rsid w:val="00B555A1"/>
    <w:rsid w:val="00B568BE"/>
    <w:rsid w:val="00B5699A"/>
    <w:rsid w:val="00B56B94"/>
    <w:rsid w:val="00B56CD0"/>
    <w:rsid w:val="00B57307"/>
    <w:rsid w:val="00B5764E"/>
    <w:rsid w:val="00B60D0B"/>
    <w:rsid w:val="00B610D4"/>
    <w:rsid w:val="00B615C0"/>
    <w:rsid w:val="00B6184A"/>
    <w:rsid w:val="00B623F8"/>
    <w:rsid w:val="00B630C3"/>
    <w:rsid w:val="00B63114"/>
    <w:rsid w:val="00B64478"/>
    <w:rsid w:val="00B64F1D"/>
    <w:rsid w:val="00B64FE7"/>
    <w:rsid w:val="00B65098"/>
    <w:rsid w:val="00B65B04"/>
    <w:rsid w:val="00B65D6E"/>
    <w:rsid w:val="00B65F0E"/>
    <w:rsid w:val="00B660BC"/>
    <w:rsid w:val="00B66A25"/>
    <w:rsid w:val="00B67C38"/>
    <w:rsid w:val="00B67F11"/>
    <w:rsid w:val="00B67F95"/>
    <w:rsid w:val="00B67FB1"/>
    <w:rsid w:val="00B700EA"/>
    <w:rsid w:val="00B701EF"/>
    <w:rsid w:val="00B7160D"/>
    <w:rsid w:val="00B72777"/>
    <w:rsid w:val="00B72BE7"/>
    <w:rsid w:val="00B7372B"/>
    <w:rsid w:val="00B7425C"/>
    <w:rsid w:val="00B75BF9"/>
    <w:rsid w:val="00B75D5B"/>
    <w:rsid w:val="00B75D8C"/>
    <w:rsid w:val="00B75DEA"/>
    <w:rsid w:val="00B75E93"/>
    <w:rsid w:val="00B76BA1"/>
    <w:rsid w:val="00B77160"/>
    <w:rsid w:val="00B774A8"/>
    <w:rsid w:val="00B80146"/>
    <w:rsid w:val="00B80CF6"/>
    <w:rsid w:val="00B8121D"/>
    <w:rsid w:val="00B8122F"/>
    <w:rsid w:val="00B81352"/>
    <w:rsid w:val="00B81988"/>
    <w:rsid w:val="00B819E8"/>
    <w:rsid w:val="00B8247B"/>
    <w:rsid w:val="00B8278F"/>
    <w:rsid w:val="00B83992"/>
    <w:rsid w:val="00B83DF9"/>
    <w:rsid w:val="00B8442C"/>
    <w:rsid w:val="00B84757"/>
    <w:rsid w:val="00B85877"/>
    <w:rsid w:val="00B85FC5"/>
    <w:rsid w:val="00B87401"/>
    <w:rsid w:val="00B87A88"/>
    <w:rsid w:val="00B87F5B"/>
    <w:rsid w:val="00B90182"/>
    <w:rsid w:val="00B90D34"/>
    <w:rsid w:val="00B90D42"/>
    <w:rsid w:val="00B90FF7"/>
    <w:rsid w:val="00B91B78"/>
    <w:rsid w:val="00B91E13"/>
    <w:rsid w:val="00B91EB1"/>
    <w:rsid w:val="00B92467"/>
    <w:rsid w:val="00B92F62"/>
    <w:rsid w:val="00B9347B"/>
    <w:rsid w:val="00B9392F"/>
    <w:rsid w:val="00B94250"/>
    <w:rsid w:val="00B947F9"/>
    <w:rsid w:val="00B9485A"/>
    <w:rsid w:val="00B94A9C"/>
    <w:rsid w:val="00B94D8E"/>
    <w:rsid w:val="00B9544F"/>
    <w:rsid w:val="00B96145"/>
    <w:rsid w:val="00B9632C"/>
    <w:rsid w:val="00B964E9"/>
    <w:rsid w:val="00B96730"/>
    <w:rsid w:val="00B96DD2"/>
    <w:rsid w:val="00B96DD5"/>
    <w:rsid w:val="00BA0C00"/>
    <w:rsid w:val="00BA13E8"/>
    <w:rsid w:val="00BA331B"/>
    <w:rsid w:val="00BA3C3F"/>
    <w:rsid w:val="00BA5678"/>
    <w:rsid w:val="00BA61B7"/>
    <w:rsid w:val="00BA622D"/>
    <w:rsid w:val="00BA624E"/>
    <w:rsid w:val="00BA6308"/>
    <w:rsid w:val="00BA63FE"/>
    <w:rsid w:val="00BA6C85"/>
    <w:rsid w:val="00BA6EDA"/>
    <w:rsid w:val="00BA748D"/>
    <w:rsid w:val="00BA7AF3"/>
    <w:rsid w:val="00BB0B92"/>
    <w:rsid w:val="00BB0D84"/>
    <w:rsid w:val="00BB11DD"/>
    <w:rsid w:val="00BB141E"/>
    <w:rsid w:val="00BB27A8"/>
    <w:rsid w:val="00BB35A8"/>
    <w:rsid w:val="00BB42E8"/>
    <w:rsid w:val="00BB4B87"/>
    <w:rsid w:val="00BB4CB3"/>
    <w:rsid w:val="00BB5040"/>
    <w:rsid w:val="00BB55EF"/>
    <w:rsid w:val="00BB5CCA"/>
    <w:rsid w:val="00BB60B3"/>
    <w:rsid w:val="00BB6414"/>
    <w:rsid w:val="00BB6C88"/>
    <w:rsid w:val="00BB7AD1"/>
    <w:rsid w:val="00BB7B94"/>
    <w:rsid w:val="00BC0669"/>
    <w:rsid w:val="00BC07DE"/>
    <w:rsid w:val="00BC0857"/>
    <w:rsid w:val="00BC0900"/>
    <w:rsid w:val="00BC096D"/>
    <w:rsid w:val="00BC0E1D"/>
    <w:rsid w:val="00BC1B0B"/>
    <w:rsid w:val="00BC1E81"/>
    <w:rsid w:val="00BC2018"/>
    <w:rsid w:val="00BC2C26"/>
    <w:rsid w:val="00BC34B0"/>
    <w:rsid w:val="00BC36F5"/>
    <w:rsid w:val="00BC39C0"/>
    <w:rsid w:val="00BC4427"/>
    <w:rsid w:val="00BC4CC7"/>
    <w:rsid w:val="00BC4E54"/>
    <w:rsid w:val="00BC511A"/>
    <w:rsid w:val="00BC5866"/>
    <w:rsid w:val="00BC5EB9"/>
    <w:rsid w:val="00BC6476"/>
    <w:rsid w:val="00BC7609"/>
    <w:rsid w:val="00BD0A00"/>
    <w:rsid w:val="00BD0BBE"/>
    <w:rsid w:val="00BD0E63"/>
    <w:rsid w:val="00BD1001"/>
    <w:rsid w:val="00BD1143"/>
    <w:rsid w:val="00BD16A2"/>
    <w:rsid w:val="00BD236A"/>
    <w:rsid w:val="00BD28AF"/>
    <w:rsid w:val="00BD28FA"/>
    <w:rsid w:val="00BD2CE6"/>
    <w:rsid w:val="00BD3426"/>
    <w:rsid w:val="00BD3876"/>
    <w:rsid w:val="00BD3B21"/>
    <w:rsid w:val="00BD3BEC"/>
    <w:rsid w:val="00BD4205"/>
    <w:rsid w:val="00BD4751"/>
    <w:rsid w:val="00BD4FC6"/>
    <w:rsid w:val="00BD5004"/>
    <w:rsid w:val="00BD5416"/>
    <w:rsid w:val="00BD6229"/>
    <w:rsid w:val="00BD62AB"/>
    <w:rsid w:val="00BD6442"/>
    <w:rsid w:val="00BD6E4F"/>
    <w:rsid w:val="00BD75CE"/>
    <w:rsid w:val="00BD79C0"/>
    <w:rsid w:val="00BD7EC4"/>
    <w:rsid w:val="00BE0AC6"/>
    <w:rsid w:val="00BE1372"/>
    <w:rsid w:val="00BE15C8"/>
    <w:rsid w:val="00BE19EE"/>
    <w:rsid w:val="00BE29AF"/>
    <w:rsid w:val="00BE2DAA"/>
    <w:rsid w:val="00BE2EDA"/>
    <w:rsid w:val="00BE3747"/>
    <w:rsid w:val="00BE3BA6"/>
    <w:rsid w:val="00BE3C70"/>
    <w:rsid w:val="00BE3D93"/>
    <w:rsid w:val="00BE3DAE"/>
    <w:rsid w:val="00BE417A"/>
    <w:rsid w:val="00BE4511"/>
    <w:rsid w:val="00BE516A"/>
    <w:rsid w:val="00BE5207"/>
    <w:rsid w:val="00BE5A7B"/>
    <w:rsid w:val="00BE630F"/>
    <w:rsid w:val="00BE6BDD"/>
    <w:rsid w:val="00BE7098"/>
    <w:rsid w:val="00BE72B9"/>
    <w:rsid w:val="00BE7541"/>
    <w:rsid w:val="00BE7702"/>
    <w:rsid w:val="00BE7B5C"/>
    <w:rsid w:val="00BE7C68"/>
    <w:rsid w:val="00BF082D"/>
    <w:rsid w:val="00BF0A1B"/>
    <w:rsid w:val="00BF0BC4"/>
    <w:rsid w:val="00BF0CEE"/>
    <w:rsid w:val="00BF0D8F"/>
    <w:rsid w:val="00BF0F26"/>
    <w:rsid w:val="00BF14AF"/>
    <w:rsid w:val="00BF1820"/>
    <w:rsid w:val="00BF2208"/>
    <w:rsid w:val="00BF2FD9"/>
    <w:rsid w:val="00BF36FA"/>
    <w:rsid w:val="00BF3A7F"/>
    <w:rsid w:val="00BF4A92"/>
    <w:rsid w:val="00BF4B0F"/>
    <w:rsid w:val="00BF510A"/>
    <w:rsid w:val="00BF5743"/>
    <w:rsid w:val="00BF5830"/>
    <w:rsid w:val="00BF634C"/>
    <w:rsid w:val="00BF6DF4"/>
    <w:rsid w:val="00BF758E"/>
    <w:rsid w:val="00BF76C0"/>
    <w:rsid w:val="00BF7BD8"/>
    <w:rsid w:val="00BF7F47"/>
    <w:rsid w:val="00BF7FD8"/>
    <w:rsid w:val="00C000CF"/>
    <w:rsid w:val="00C004E7"/>
    <w:rsid w:val="00C00825"/>
    <w:rsid w:val="00C008C9"/>
    <w:rsid w:val="00C00B4E"/>
    <w:rsid w:val="00C0134C"/>
    <w:rsid w:val="00C01543"/>
    <w:rsid w:val="00C0217B"/>
    <w:rsid w:val="00C0237D"/>
    <w:rsid w:val="00C02847"/>
    <w:rsid w:val="00C02D10"/>
    <w:rsid w:val="00C034FE"/>
    <w:rsid w:val="00C03585"/>
    <w:rsid w:val="00C04DB7"/>
    <w:rsid w:val="00C04FDE"/>
    <w:rsid w:val="00C050A1"/>
    <w:rsid w:val="00C051C6"/>
    <w:rsid w:val="00C0543A"/>
    <w:rsid w:val="00C05A24"/>
    <w:rsid w:val="00C05AF9"/>
    <w:rsid w:val="00C05B28"/>
    <w:rsid w:val="00C063AF"/>
    <w:rsid w:val="00C06FBA"/>
    <w:rsid w:val="00C07A55"/>
    <w:rsid w:val="00C10475"/>
    <w:rsid w:val="00C1134A"/>
    <w:rsid w:val="00C1168A"/>
    <w:rsid w:val="00C1192C"/>
    <w:rsid w:val="00C1199B"/>
    <w:rsid w:val="00C11A0D"/>
    <w:rsid w:val="00C11C2D"/>
    <w:rsid w:val="00C126EC"/>
    <w:rsid w:val="00C1284E"/>
    <w:rsid w:val="00C12C62"/>
    <w:rsid w:val="00C13268"/>
    <w:rsid w:val="00C1346C"/>
    <w:rsid w:val="00C1380B"/>
    <w:rsid w:val="00C13BB9"/>
    <w:rsid w:val="00C13D78"/>
    <w:rsid w:val="00C13F91"/>
    <w:rsid w:val="00C141FA"/>
    <w:rsid w:val="00C1502B"/>
    <w:rsid w:val="00C1516A"/>
    <w:rsid w:val="00C158A8"/>
    <w:rsid w:val="00C160EB"/>
    <w:rsid w:val="00C164B3"/>
    <w:rsid w:val="00C172A6"/>
    <w:rsid w:val="00C1737B"/>
    <w:rsid w:val="00C1795F"/>
    <w:rsid w:val="00C17D5E"/>
    <w:rsid w:val="00C17DF3"/>
    <w:rsid w:val="00C17E91"/>
    <w:rsid w:val="00C2012F"/>
    <w:rsid w:val="00C207BC"/>
    <w:rsid w:val="00C20915"/>
    <w:rsid w:val="00C20AA5"/>
    <w:rsid w:val="00C20FEB"/>
    <w:rsid w:val="00C21525"/>
    <w:rsid w:val="00C21986"/>
    <w:rsid w:val="00C21D36"/>
    <w:rsid w:val="00C22CC6"/>
    <w:rsid w:val="00C22CC7"/>
    <w:rsid w:val="00C22EB0"/>
    <w:rsid w:val="00C23725"/>
    <w:rsid w:val="00C23E49"/>
    <w:rsid w:val="00C23EF9"/>
    <w:rsid w:val="00C2474F"/>
    <w:rsid w:val="00C261A0"/>
    <w:rsid w:val="00C263D0"/>
    <w:rsid w:val="00C264E2"/>
    <w:rsid w:val="00C27665"/>
    <w:rsid w:val="00C3002D"/>
    <w:rsid w:val="00C3013A"/>
    <w:rsid w:val="00C3057C"/>
    <w:rsid w:val="00C30DA0"/>
    <w:rsid w:val="00C310A3"/>
    <w:rsid w:val="00C315FE"/>
    <w:rsid w:val="00C31903"/>
    <w:rsid w:val="00C31D4C"/>
    <w:rsid w:val="00C31F66"/>
    <w:rsid w:val="00C32D3A"/>
    <w:rsid w:val="00C33249"/>
    <w:rsid w:val="00C33DF0"/>
    <w:rsid w:val="00C344A2"/>
    <w:rsid w:val="00C34916"/>
    <w:rsid w:val="00C34F02"/>
    <w:rsid w:val="00C34F72"/>
    <w:rsid w:val="00C35E98"/>
    <w:rsid w:val="00C361E0"/>
    <w:rsid w:val="00C3672D"/>
    <w:rsid w:val="00C3706A"/>
    <w:rsid w:val="00C37140"/>
    <w:rsid w:val="00C37173"/>
    <w:rsid w:val="00C3750A"/>
    <w:rsid w:val="00C3797E"/>
    <w:rsid w:val="00C407F6"/>
    <w:rsid w:val="00C40899"/>
    <w:rsid w:val="00C40C33"/>
    <w:rsid w:val="00C40D9E"/>
    <w:rsid w:val="00C40F31"/>
    <w:rsid w:val="00C411F5"/>
    <w:rsid w:val="00C41201"/>
    <w:rsid w:val="00C4203E"/>
    <w:rsid w:val="00C42E6B"/>
    <w:rsid w:val="00C42EE6"/>
    <w:rsid w:val="00C43EA1"/>
    <w:rsid w:val="00C44EF8"/>
    <w:rsid w:val="00C45339"/>
    <w:rsid w:val="00C45735"/>
    <w:rsid w:val="00C4589D"/>
    <w:rsid w:val="00C45FEB"/>
    <w:rsid w:val="00C46144"/>
    <w:rsid w:val="00C4614F"/>
    <w:rsid w:val="00C469B4"/>
    <w:rsid w:val="00C46EDD"/>
    <w:rsid w:val="00C47160"/>
    <w:rsid w:val="00C50FCD"/>
    <w:rsid w:val="00C516FA"/>
    <w:rsid w:val="00C5191E"/>
    <w:rsid w:val="00C51940"/>
    <w:rsid w:val="00C51D68"/>
    <w:rsid w:val="00C523D3"/>
    <w:rsid w:val="00C52974"/>
    <w:rsid w:val="00C52A77"/>
    <w:rsid w:val="00C52F67"/>
    <w:rsid w:val="00C53191"/>
    <w:rsid w:val="00C53522"/>
    <w:rsid w:val="00C53AE6"/>
    <w:rsid w:val="00C53D1A"/>
    <w:rsid w:val="00C53EBD"/>
    <w:rsid w:val="00C54B61"/>
    <w:rsid w:val="00C55057"/>
    <w:rsid w:val="00C5530C"/>
    <w:rsid w:val="00C55709"/>
    <w:rsid w:val="00C55D81"/>
    <w:rsid w:val="00C55EF8"/>
    <w:rsid w:val="00C5613C"/>
    <w:rsid w:val="00C56C52"/>
    <w:rsid w:val="00C574ED"/>
    <w:rsid w:val="00C57D1D"/>
    <w:rsid w:val="00C607A3"/>
    <w:rsid w:val="00C60959"/>
    <w:rsid w:val="00C60F06"/>
    <w:rsid w:val="00C61245"/>
    <w:rsid w:val="00C616BC"/>
    <w:rsid w:val="00C617DE"/>
    <w:rsid w:val="00C61A94"/>
    <w:rsid w:val="00C64D27"/>
    <w:rsid w:val="00C6520D"/>
    <w:rsid w:val="00C657A3"/>
    <w:rsid w:val="00C65A9B"/>
    <w:rsid w:val="00C65D23"/>
    <w:rsid w:val="00C65D70"/>
    <w:rsid w:val="00C65FA9"/>
    <w:rsid w:val="00C65FCD"/>
    <w:rsid w:val="00C66896"/>
    <w:rsid w:val="00C66AFA"/>
    <w:rsid w:val="00C66B06"/>
    <w:rsid w:val="00C66B96"/>
    <w:rsid w:val="00C66D0D"/>
    <w:rsid w:val="00C67020"/>
    <w:rsid w:val="00C67E33"/>
    <w:rsid w:val="00C7074E"/>
    <w:rsid w:val="00C70901"/>
    <w:rsid w:val="00C70F05"/>
    <w:rsid w:val="00C70F0E"/>
    <w:rsid w:val="00C7188E"/>
    <w:rsid w:val="00C720A3"/>
    <w:rsid w:val="00C75184"/>
    <w:rsid w:val="00C753E9"/>
    <w:rsid w:val="00C75E2C"/>
    <w:rsid w:val="00C75FC3"/>
    <w:rsid w:val="00C773BD"/>
    <w:rsid w:val="00C776E9"/>
    <w:rsid w:val="00C77D94"/>
    <w:rsid w:val="00C77F95"/>
    <w:rsid w:val="00C80261"/>
    <w:rsid w:val="00C81006"/>
    <w:rsid w:val="00C81909"/>
    <w:rsid w:val="00C81A7D"/>
    <w:rsid w:val="00C8262A"/>
    <w:rsid w:val="00C82CB3"/>
    <w:rsid w:val="00C834D8"/>
    <w:rsid w:val="00C854A0"/>
    <w:rsid w:val="00C858F0"/>
    <w:rsid w:val="00C859BE"/>
    <w:rsid w:val="00C86247"/>
    <w:rsid w:val="00C862B0"/>
    <w:rsid w:val="00C863E3"/>
    <w:rsid w:val="00C86C0D"/>
    <w:rsid w:val="00C87059"/>
    <w:rsid w:val="00C87125"/>
    <w:rsid w:val="00C87528"/>
    <w:rsid w:val="00C87F32"/>
    <w:rsid w:val="00C90BC3"/>
    <w:rsid w:val="00C90DBD"/>
    <w:rsid w:val="00C90ED3"/>
    <w:rsid w:val="00C91091"/>
    <w:rsid w:val="00C91357"/>
    <w:rsid w:val="00C91AF2"/>
    <w:rsid w:val="00C926A2"/>
    <w:rsid w:val="00C92924"/>
    <w:rsid w:val="00C92C68"/>
    <w:rsid w:val="00C92DA9"/>
    <w:rsid w:val="00C92E8A"/>
    <w:rsid w:val="00C93108"/>
    <w:rsid w:val="00C931D4"/>
    <w:rsid w:val="00C932A7"/>
    <w:rsid w:val="00C93AD9"/>
    <w:rsid w:val="00C93D18"/>
    <w:rsid w:val="00C9481C"/>
    <w:rsid w:val="00C948C6"/>
    <w:rsid w:val="00C94A81"/>
    <w:rsid w:val="00C94C17"/>
    <w:rsid w:val="00C95274"/>
    <w:rsid w:val="00C959CF"/>
    <w:rsid w:val="00C95ADA"/>
    <w:rsid w:val="00C95FFE"/>
    <w:rsid w:val="00C96662"/>
    <w:rsid w:val="00C972DA"/>
    <w:rsid w:val="00C9793D"/>
    <w:rsid w:val="00C97F06"/>
    <w:rsid w:val="00CA06B9"/>
    <w:rsid w:val="00CA206A"/>
    <w:rsid w:val="00CA223E"/>
    <w:rsid w:val="00CA2337"/>
    <w:rsid w:val="00CA246D"/>
    <w:rsid w:val="00CA3384"/>
    <w:rsid w:val="00CA347A"/>
    <w:rsid w:val="00CA35E0"/>
    <w:rsid w:val="00CA3A9B"/>
    <w:rsid w:val="00CA3C28"/>
    <w:rsid w:val="00CA404A"/>
    <w:rsid w:val="00CA4270"/>
    <w:rsid w:val="00CA4353"/>
    <w:rsid w:val="00CA47C3"/>
    <w:rsid w:val="00CA4D5F"/>
    <w:rsid w:val="00CA5257"/>
    <w:rsid w:val="00CA5448"/>
    <w:rsid w:val="00CA55B5"/>
    <w:rsid w:val="00CA5F10"/>
    <w:rsid w:val="00CA716A"/>
    <w:rsid w:val="00CA783E"/>
    <w:rsid w:val="00CA79E8"/>
    <w:rsid w:val="00CA7B54"/>
    <w:rsid w:val="00CB0C7A"/>
    <w:rsid w:val="00CB20DB"/>
    <w:rsid w:val="00CB364D"/>
    <w:rsid w:val="00CB3657"/>
    <w:rsid w:val="00CB3ABC"/>
    <w:rsid w:val="00CB3E82"/>
    <w:rsid w:val="00CB3FF4"/>
    <w:rsid w:val="00CB4A25"/>
    <w:rsid w:val="00CB4EC8"/>
    <w:rsid w:val="00CB55F0"/>
    <w:rsid w:val="00CB593D"/>
    <w:rsid w:val="00CB59E5"/>
    <w:rsid w:val="00CB649D"/>
    <w:rsid w:val="00CB69FD"/>
    <w:rsid w:val="00CB736E"/>
    <w:rsid w:val="00CB73F3"/>
    <w:rsid w:val="00CB7705"/>
    <w:rsid w:val="00CB7A87"/>
    <w:rsid w:val="00CC04E6"/>
    <w:rsid w:val="00CC0506"/>
    <w:rsid w:val="00CC0C87"/>
    <w:rsid w:val="00CC10A1"/>
    <w:rsid w:val="00CC155F"/>
    <w:rsid w:val="00CC1598"/>
    <w:rsid w:val="00CC18B1"/>
    <w:rsid w:val="00CC1A70"/>
    <w:rsid w:val="00CC1C65"/>
    <w:rsid w:val="00CC31D5"/>
    <w:rsid w:val="00CC3604"/>
    <w:rsid w:val="00CC3A75"/>
    <w:rsid w:val="00CC4467"/>
    <w:rsid w:val="00CC456F"/>
    <w:rsid w:val="00CC511A"/>
    <w:rsid w:val="00CC5429"/>
    <w:rsid w:val="00CC5678"/>
    <w:rsid w:val="00CC5CB3"/>
    <w:rsid w:val="00CC5DD7"/>
    <w:rsid w:val="00CC5E92"/>
    <w:rsid w:val="00CC6C91"/>
    <w:rsid w:val="00CC7092"/>
    <w:rsid w:val="00CC733C"/>
    <w:rsid w:val="00CC734C"/>
    <w:rsid w:val="00CC782E"/>
    <w:rsid w:val="00CC7B70"/>
    <w:rsid w:val="00CC7D72"/>
    <w:rsid w:val="00CD02D7"/>
    <w:rsid w:val="00CD10DD"/>
    <w:rsid w:val="00CD152F"/>
    <w:rsid w:val="00CD20BF"/>
    <w:rsid w:val="00CD234F"/>
    <w:rsid w:val="00CD273F"/>
    <w:rsid w:val="00CD3320"/>
    <w:rsid w:val="00CD33E2"/>
    <w:rsid w:val="00CD38B0"/>
    <w:rsid w:val="00CD441E"/>
    <w:rsid w:val="00CD4615"/>
    <w:rsid w:val="00CD4C49"/>
    <w:rsid w:val="00CD4D29"/>
    <w:rsid w:val="00CD4F8C"/>
    <w:rsid w:val="00CD557E"/>
    <w:rsid w:val="00CD563C"/>
    <w:rsid w:val="00CD67CC"/>
    <w:rsid w:val="00CD7237"/>
    <w:rsid w:val="00CD7B03"/>
    <w:rsid w:val="00CE0504"/>
    <w:rsid w:val="00CE0F44"/>
    <w:rsid w:val="00CE1058"/>
    <w:rsid w:val="00CE24BC"/>
    <w:rsid w:val="00CE2590"/>
    <w:rsid w:val="00CE3C06"/>
    <w:rsid w:val="00CE412E"/>
    <w:rsid w:val="00CE4145"/>
    <w:rsid w:val="00CE48FE"/>
    <w:rsid w:val="00CE4AE2"/>
    <w:rsid w:val="00CE4C5B"/>
    <w:rsid w:val="00CE503E"/>
    <w:rsid w:val="00CE511B"/>
    <w:rsid w:val="00CE53DA"/>
    <w:rsid w:val="00CE5920"/>
    <w:rsid w:val="00CE5D0A"/>
    <w:rsid w:val="00CE5F4C"/>
    <w:rsid w:val="00CE6624"/>
    <w:rsid w:val="00CE6A58"/>
    <w:rsid w:val="00CE6AF5"/>
    <w:rsid w:val="00CE75BC"/>
    <w:rsid w:val="00CE78A8"/>
    <w:rsid w:val="00CE7DA8"/>
    <w:rsid w:val="00CF008C"/>
    <w:rsid w:val="00CF0330"/>
    <w:rsid w:val="00CF0405"/>
    <w:rsid w:val="00CF0F7D"/>
    <w:rsid w:val="00CF158D"/>
    <w:rsid w:val="00CF1A38"/>
    <w:rsid w:val="00CF1B6D"/>
    <w:rsid w:val="00CF25F4"/>
    <w:rsid w:val="00CF25FA"/>
    <w:rsid w:val="00CF2A26"/>
    <w:rsid w:val="00CF3540"/>
    <w:rsid w:val="00CF3F27"/>
    <w:rsid w:val="00CF3FBC"/>
    <w:rsid w:val="00CF410B"/>
    <w:rsid w:val="00CF4356"/>
    <w:rsid w:val="00CF45E2"/>
    <w:rsid w:val="00CF4911"/>
    <w:rsid w:val="00CF4A1F"/>
    <w:rsid w:val="00CF4AA2"/>
    <w:rsid w:val="00CF5D89"/>
    <w:rsid w:val="00CF600C"/>
    <w:rsid w:val="00CF6681"/>
    <w:rsid w:val="00CF7711"/>
    <w:rsid w:val="00CF7B52"/>
    <w:rsid w:val="00D00180"/>
    <w:rsid w:val="00D00182"/>
    <w:rsid w:val="00D006CF"/>
    <w:rsid w:val="00D006D4"/>
    <w:rsid w:val="00D00938"/>
    <w:rsid w:val="00D00CF4"/>
    <w:rsid w:val="00D0156E"/>
    <w:rsid w:val="00D01DBB"/>
    <w:rsid w:val="00D0219D"/>
    <w:rsid w:val="00D0260D"/>
    <w:rsid w:val="00D02AA4"/>
    <w:rsid w:val="00D03F49"/>
    <w:rsid w:val="00D03FD4"/>
    <w:rsid w:val="00D04F24"/>
    <w:rsid w:val="00D05104"/>
    <w:rsid w:val="00D05497"/>
    <w:rsid w:val="00D063F3"/>
    <w:rsid w:val="00D064C2"/>
    <w:rsid w:val="00D07D80"/>
    <w:rsid w:val="00D07F45"/>
    <w:rsid w:val="00D107F9"/>
    <w:rsid w:val="00D10A99"/>
    <w:rsid w:val="00D10C8A"/>
    <w:rsid w:val="00D120DD"/>
    <w:rsid w:val="00D1233B"/>
    <w:rsid w:val="00D1265E"/>
    <w:rsid w:val="00D12B82"/>
    <w:rsid w:val="00D1491A"/>
    <w:rsid w:val="00D14C1F"/>
    <w:rsid w:val="00D150B1"/>
    <w:rsid w:val="00D150BB"/>
    <w:rsid w:val="00D151B6"/>
    <w:rsid w:val="00D154DE"/>
    <w:rsid w:val="00D156B0"/>
    <w:rsid w:val="00D15CDE"/>
    <w:rsid w:val="00D16403"/>
    <w:rsid w:val="00D1695F"/>
    <w:rsid w:val="00D16FD9"/>
    <w:rsid w:val="00D17143"/>
    <w:rsid w:val="00D20032"/>
    <w:rsid w:val="00D20156"/>
    <w:rsid w:val="00D2017B"/>
    <w:rsid w:val="00D2063F"/>
    <w:rsid w:val="00D20647"/>
    <w:rsid w:val="00D20C46"/>
    <w:rsid w:val="00D210D9"/>
    <w:rsid w:val="00D21A6C"/>
    <w:rsid w:val="00D222F2"/>
    <w:rsid w:val="00D22823"/>
    <w:rsid w:val="00D2308F"/>
    <w:rsid w:val="00D23DFC"/>
    <w:rsid w:val="00D2474B"/>
    <w:rsid w:val="00D24C95"/>
    <w:rsid w:val="00D25C1F"/>
    <w:rsid w:val="00D25D76"/>
    <w:rsid w:val="00D26201"/>
    <w:rsid w:val="00D2677B"/>
    <w:rsid w:val="00D26862"/>
    <w:rsid w:val="00D270DA"/>
    <w:rsid w:val="00D272A5"/>
    <w:rsid w:val="00D30984"/>
    <w:rsid w:val="00D31133"/>
    <w:rsid w:val="00D31AF9"/>
    <w:rsid w:val="00D331B5"/>
    <w:rsid w:val="00D33233"/>
    <w:rsid w:val="00D34F8A"/>
    <w:rsid w:val="00D3556A"/>
    <w:rsid w:val="00D35983"/>
    <w:rsid w:val="00D35C28"/>
    <w:rsid w:val="00D362A1"/>
    <w:rsid w:val="00D36717"/>
    <w:rsid w:val="00D36B6D"/>
    <w:rsid w:val="00D36BB2"/>
    <w:rsid w:val="00D36F8F"/>
    <w:rsid w:val="00D3703B"/>
    <w:rsid w:val="00D3764B"/>
    <w:rsid w:val="00D37E02"/>
    <w:rsid w:val="00D37F6F"/>
    <w:rsid w:val="00D41832"/>
    <w:rsid w:val="00D41938"/>
    <w:rsid w:val="00D41B9C"/>
    <w:rsid w:val="00D41CD6"/>
    <w:rsid w:val="00D423D1"/>
    <w:rsid w:val="00D42DF8"/>
    <w:rsid w:val="00D42E5A"/>
    <w:rsid w:val="00D43112"/>
    <w:rsid w:val="00D43571"/>
    <w:rsid w:val="00D43BC0"/>
    <w:rsid w:val="00D43D5A"/>
    <w:rsid w:val="00D4462E"/>
    <w:rsid w:val="00D44AC7"/>
    <w:rsid w:val="00D44AD8"/>
    <w:rsid w:val="00D44CC5"/>
    <w:rsid w:val="00D450C1"/>
    <w:rsid w:val="00D461E6"/>
    <w:rsid w:val="00D46387"/>
    <w:rsid w:val="00D46D12"/>
    <w:rsid w:val="00D46F30"/>
    <w:rsid w:val="00D471C4"/>
    <w:rsid w:val="00D47BD8"/>
    <w:rsid w:val="00D50460"/>
    <w:rsid w:val="00D51FC8"/>
    <w:rsid w:val="00D522C9"/>
    <w:rsid w:val="00D524A4"/>
    <w:rsid w:val="00D528B1"/>
    <w:rsid w:val="00D528FB"/>
    <w:rsid w:val="00D52B61"/>
    <w:rsid w:val="00D54FC0"/>
    <w:rsid w:val="00D5577D"/>
    <w:rsid w:val="00D55B33"/>
    <w:rsid w:val="00D55C74"/>
    <w:rsid w:val="00D562E8"/>
    <w:rsid w:val="00D5741F"/>
    <w:rsid w:val="00D5744D"/>
    <w:rsid w:val="00D57A14"/>
    <w:rsid w:val="00D57EBE"/>
    <w:rsid w:val="00D601F7"/>
    <w:rsid w:val="00D609AD"/>
    <w:rsid w:val="00D60AF4"/>
    <w:rsid w:val="00D61842"/>
    <w:rsid w:val="00D61BF7"/>
    <w:rsid w:val="00D622CE"/>
    <w:rsid w:val="00D62D97"/>
    <w:rsid w:val="00D637E8"/>
    <w:rsid w:val="00D640C6"/>
    <w:rsid w:val="00D643E3"/>
    <w:rsid w:val="00D64589"/>
    <w:rsid w:val="00D64E29"/>
    <w:rsid w:val="00D65098"/>
    <w:rsid w:val="00D65D07"/>
    <w:rsid w:val="00D65F06"/>
    <w:rsid w:val="00D6602C"/>
    <w:rsid w:val="00D66238"/>
    <w:rsid w:val="00D66DB6"/>
    <w:rsid w:val="00D67405"/>
    <w:rsid w:val="00D67656"/>
    <w:rsid w:val="00D70187"/>
    <w:rsid w:val="00D702FB"/>
    <w:rsid w:val="00D70665"/>
    <w:rsid w:val="00D707C1"/>
    <w:rsid w:val="00D70A53"/>
    <w:rsid w:val="00D70F3C"/>
    <w:rsid w:val="00D716AD"/>
    <w:rsid w:val="00D71DB7"/>
    <w:rsid w:val="00D7281A"/>
    <w:rsid w:val="00D72F1F"/>
    <w:rsid w:val="00D73B73"/>
    <w:rsid w:val="00D73D3D"/>
    <w:rsid w:val="00D7410B"/>
    <w:rsid w:val="00D7419D"/>
    <w:rsid w:val="00D74908"/>
    <w:rsid w:val="00D749D3"/>
    <w:rsid w:val="00D74D19"/>
    <w:rsid w:val="00D74D4D"/>
    <w:rsid w:val="00D7500D"/>
    <w:rsid w:val="00D758BF"/>
    <w:rsid w:val="00D759C5"/>
    <w:rsid w:val="00D762D1"/>
    <w:rsid w:val="00D76928"/>
    <w:rsid w:val="00D77162"/>
    <w:rsid w:val="00D8003E"/>
    <w:rsid w:val="00D80A20"/>
    <w:rsid w:val="00D81674"/>
    <w:rsid w:val="00D82104"/>
    <w:rsid w:val="00D82624"/>
    <w:rsid w:val="00D8280B"/>
    <w:rsid w:val="00D8315E"/>
    <w:rsid w:val="00D83287"/>
    <w:rsid w:val="00D83356"/>
    <w:rsid w:val="00D83709"/>
    <w:rsid w:val="00D8437B"/>
    <w:rsid w:val="00D84C7D"/>
    <w:rsid w:val="00D84F5E"/>
    <w:rsid w:val="00D853D1"/>
    <w:rsid w:val="00D8623D"/>
    <w:rsid w:val="00D863AF"/>
    <w:rsid w:val="00D863EF"/>
    <w:rsid w:val="00D87A38"/>
    <w:rsid w:val="00D90B23"/>
    <w:rsid w:val="00D90C80"/>
    <w:rsid w:val="00D90E1E"/>
    <w:rsid w:val="00D92322"/>
    <w:rsid w:val="00D92669"/>
    <w:rsid w:val="00D92F29"/>
    <w:rsid w:val="00D941D5"/>
    <w:rsid w:val="00D94B81"/>
    <w:rsid w:val="00D95659"/>
    <w:rsid w:val="00D95B77"/>
    <w:rsid w:val="00D96B14"/>
    <w:rsid w:val="00DA0554"/>
    <w:rsid w:val="00DA0FC8"/>
    <w:rsid w:val="00DA12AF"/>
    <w:rsid w:val="00DA162A"/>
    <w:rsid w:val="00DA1DE1"/>
    <w:rsid w:val="00DA248E"/>
    <w:rsid w:val="00DA3397"/>
    <w:rsid w:val="00DA3435"/>
    <w:rsid w:val="00DA3546"/>
    <w:rsid w:val="00DA3921"/>
    <w:rsid w:val="00DA3FA6"/>
    <w:rsid w:val="00DA44E5"/>
    <w:rsid w:val="00DA45A7"/>
    <w:rsid w:val="00DA4DCA"/>
    <w:rsid w:val="00DA4DCE"/>
    <w:rsid w:val="00DA5C87"/>
    <w:rsid w:val="00DA5C8B"/>
    <w:rsid w:val="00DA6749"/>
    <w:rsid w:val="00DA6B4E"/>
    <w:rsid w:val="00DA6D0F"/>
    <w:rsid w:val="00DA717D"/>
    <w:rsid w:val="00DA7A5D"/>
    <w:rsid w:val="00DB0674"/>
    <w:rsid w:val="00DB07B8"/>
    <w:rsid w:val="00DB09ED"/>
    <w:rsid w:val="00DB1848"/>
    <w:rsid w:val="00DB1985"/>
    <w:rsid w:val="00DB1FCE"/>
    <w:rsid w:val="00DB299D"/>
    <w:rsid w:val="00DB2EDD"/>
    <w:rsid w:val="00DB2F07"/>
    <w:rsid w:val="00DB3273"/>
    <w:rsid w:val="00DB367F"/>
    <w:rsid w:val="00DB36B2"/>
    <w:rsid w:val="00DB376B"/>
    <w:rsid w:val="00DB3B70"/>
    <w:rsid w:val="00DB43BE"/>
    <w:rsid w:val="00DB4548"/>
    <w:rsid w:val="00DB472E"/>
    <w:rsid w:val="00DB527E"/>
    <w:rsid w:val="00DB5B07"/>
    <w:rsid w:val="00DB6304"/>
    <w:rsid w:val="00DB6428"/>
    <w:rsid w:val="00DB653B"/>
    <w:rsid w:val="00DB69AC"/>
    <w:rsid w:val="00DB70F2"/>
    <w:rsid w:val="00DB71C7"/>
    <w:rsid w:val="00DB788F"/>
    <w:rsid w:val="00DB7E1E"/>
    <w:rsid w:val="00DC0041"/>
    <w:rsid w:val="00DC017D"/>
    <w:rsid w:val="00DC0C32"/>
    <w:rsid w:val="00DC0EC1"/>
    <w:rsid w:val="00DC0ED4"/>
    <w:rsid w:val="00DC0F38"/>
    <w:rsid w:val="00DC184F"/>
    <w:rsid w:val="00DC18FA"/>
    <w:rsid w:val="00DC1B5F"/>
    <w:rsid w:val="00DC1D4C"/>
    <w:rsid w:val="00DC2451"/>
    <w:rsid w:val="00DC2583"/>
    <w:rsid w:val="00DC2C19"/>
    <w:rsid w:val="00DC372F"/>
    <w:rsid w:val="00DC3F3E"/>
    <w:rsid w:val="00DC52C8"/>
    <w:rsid w:val="00DC614E"/>
    <w:rsid w:val="00DC61C6"/>
    <w:rsid w:val="00DC62DC"/>
    <w:rsid w:val="00DC6D5F"/>
    <w:rsid w:val="00DC6F31"/>
    <w:rsid w:val="00DC70AD"/>
    <w:rsid w:val="00DD0AD1"/>
    <w:rsid w:val="00DD1DAE"/>
    <w:rsid w:val="00DD2031"/>
    <w:rsid w:val="00DD2332"/>
    <w:rsid w:val="00DD2945"/>
    <w:rsid w:val="00DD2C6A"/>
    <w:rsid w:val="00DD319D"/>
    <w:rsid w:val="00DD3C16"/>
    <w:rsid w:val="00DD3EF6"/>
    <w:rsid w:val="00DD44EE"/>
    <w:rsid w:val="00DD49FD"/>
    <w:rsid w:val="00DD5650"/>
    <w:rsid w:val="00DD59E7"/>
    <w:rsid w:val="00DD6376"/>
    <w:rsid w:val="00DD6A84"/>
    <w:rsid w:val="00DD6CF6"/>
    <w:rsid w:val="00DD7118"/>
    <w:rsid w:val="00DD7A02"/>
    <w:rsid w:val="00DD7CB3"/>
    <w:rsid w:val="00DE04FE"/>
    <w:rsid w:val="00DE0709"/>
    <w:rsid w:val="00DE1BAF"/>
    <w:rsid w:val="00DE1D0B"/>
    <w:rsid w:val="00DE1FB5"/>
    <w:rsid w:val="00DE245B"/>
    <w:rsid w:val="00DE2AD4"/>
    <w:rsid w:val="00DE2D54"/>
    <w:rsid w:val="00DE2E01"/>
    <w:rsid w:val="00DE2FCB"/>
    <w:rsid w:val="00DE3020"/>
    <w:rsid w:val="00DE36D5"/>
    <w:rsid w:val="00DE37CF"/>
    <w:rsid w:val="00DE3AA3"/>
    <w:rsid w:val="00DE3B83"/>
    <w:rsid w:val="00DE3ED3"/>
    <w:rsid w:val="00DE4097"/>
    <w:rsid w:val="00DE529F"/>
    <w:rsid w:val="00DE5621"/>
    <w:rsid w:val="00DE581D"/>
    <w:rsid w:val="00DE5C64"/>
    <w:rsid w:val="00DE60C8"/>
    <w:rsid w:val="00DE69A2"/>
    <w:rsid w:val="00DE71FA"/>
    <w:rsid w:val="00DE73B3"/>
    <w:rsid w:val="00DE756E"/>
    <w:rsid w:val="00DE7679"/>
    <w:rsid w:val="00DE7986"/>
    <w:rsid w:val="00DE7F93"/>
    <w:rsid w:val="00DF03FD"/>
    <w:rsid w:val="00DF09E2"/>
    <w:rsid w:val="00DF0A15"/>
    <w:rsid w:val="00DF1D3A"/>
    <w:rsid w:val="00DF1E36"/>
    <w:rsid w:val="00DF1F3E"/>
    <w:rsid w:val="00DF3419"/>
    <w:rsid w:val="00DF404F"/>
    <w:rsid w:val="00DF4330"/>
    <w:rsid w:val="00DF459F"/>
    <w:rsid w:val="00DF49D5"/>
    <w:rsid w:val="00DF5288"/>
    <w:rsid w:val="00DF5676"/>
    <w:rsid w:val="00DF5B83"/>
    <w:rsid w:val="00DF5FC6"/>
    <w:rsid w:val="00DF6E36"/>
    <w:rsid w:val="00DF6FC6"/>
    <w:rsid w:val="00DF713A"/>
    <w:rsid w:val="00DF7348"/>
    <w:rsid w:val="00DF76B0"/>
    <w:rsid w:val="00DF7EDD"/>
    <w:rsid w:val="00E005A8"/>
    <w:rsid w:val="00E00A16"/>
    <w:rsid w:val="00E01566"/>
    <w:rsid w:val="00E015CB"/>
    <w:rsid w:val="00E01675"/>
    <w:rsid w:val="00E0168D"/>
    <w:rsid w:val="00E01ED0"/>
    <w:rsid w:val="00E025A8"/>
    <w:rsid w:val="00E027CF"/>
    <w:rsid w:val="00E02A25"/>
    <w:rsid w:val="00E02B85"/>
    <w:rsid w:val="00E02F46"/>
    <w:rsid w:val="00E030F9"/>
    <w:rsid w:val="00E031CC"/>
    <w:rsid w:val="00E043B0"/>
    <w:rsid w:val="00E05586"/>
    <w:rsid w:val="00E069F1"/>
    <w:rsid w:val="00E06E26"/>
    <w:rsid w:val="00E0756E"/>
    <w:rsid w:val="00E077B6"/>
    <w:rsid w:val="00E079FD"/>
    <w:rsid w:val="00E07D90"/>
    <w:rsid w:val="00E07E67"/>
    <w:rsid w:val="00E07E90"/>
    <w:rsid w:val="00E10932"/>
    <w:rsid w:val="00E11E3B"/>
    <w:rsid w:val="00E12033"/>
    <w:rsid w:val="00E123C7"/>
    <w:rsid w:val="00E1262B"/>
    <w:rsid w:val="00E1316A"/>
    <w:rsid w:val="00E132AE"/>
    <w:rsid w:val="00E13565"/>
    <w:rsid w:val="00E141F5"/>
    <w:rsid w:val="00E14491"/>
    <w:rsid w:val="00E14939"/>
    <w:rsid w:val="00E15505"/>
    <w:rsid w:val="00E1565D"/>
    <w:rsid w:val="00E156ED"/>
    <w:rsid w:val="00E15894"/>
    <w:rsid w:val="00E15C41"/>
    <w:rsid w:val="00E15CE7"/>
    <w:rsid w:val="00E15F4B"/>
    <w:rsid w:val="00E16097"/>
    <w:rsid w:val="00E16109"/>
    <w:rsid w:val="00E167DA"/>
    <w:rsid w:val="00E16C66"/>
    <w:rsid w:val="00E20165"/>
    <w:rsid w:val="00E205B2"/>
    <w:rsid w:val="00E20BAE"/>
    <w:rsid w:val="00E20DA9"/>
    <w:rsid w:val="00E2191A"/>
    <w:rsid w:val="00E22CBE"/>
    <w:rsid w:val="00E2326D"/>
    <w:rsid w:val="00E24447"/>
    <w:rsid w:val="00E24A5D"/>
    <w:rsid w:val="00E25519"/>
    <w:rsid w:val="00E258B5"/>
    <w:rsid w:val="00E25A21"/>
    <w:rsid w:val="00E25BE4"/>
    <w:rsid w:val="00E2692D"/>
    <w:rsid w:val="00E26B89"/>
    <w:rsid w:val="00E26E11"/>
    <w:rsid w:val="00E2731C"/>
    <w:rsid w:val="00E276DE"/>
    <w:rsid w:val="00E27C5D"/>
    <w:rsid w:val="00E27FA6"/>
    <w:rsid w:val="00E30EA0"/>
    <w:rsid w:val="00E30F5B"/>
    <w:rsid w:val="00E31148"/>
    <w:rsid w:val="00E32178"/>
    <w:rsid w:val="00E32C24"/>
    <w:rsid w:val="00E32D2C"/>
    <w:rsid w:val="00E33128"/>
    <w:rsid w:val="00E33339"/>
    <w:rsid w:val="00E33D34"/>
    <w:rsid w:val="00E33FF9"/>
    <w:rsid w:val="00E340CB"/>
    <w:rsid w:val="00E349E3"/>
    <w:rsid w:val="00E352E7"/>
    <w:rsid w:val="00E3561E"/>
    <w:rsid w:val="00E35977"/>
    <w:rsid w:val="00E35D23"/>
    <w:rsid w:val="00E35F1C"/>
    <w:rsid w:val="00E36242"/>
    <w:rsid w:val="00E362F7"/>
    <w:rsid w:val="00E366A9"/>
    <w:rsid w:val="00E369F0"/>
    <w:rsid w:val="00E36DC1"/>
    <w:rsid w:val="00E37A7E"/>
    <w:rsid w:val="00E37CBA"/>
    <w:rsid w:val="00E41996"/>
    <w:rsid w:val="00E42823"/>
    <w:rsid w:val="00E42F61"/>
    <w:rsid w:val="00E433CF"/>
    <w:rsid w:val="00E442F0"/>
    <w:rsid w:val="00E447EF"/>
    <w:rsid w:val="00E44A74"/>
    <w:rsid w:val="00E46116"/>
    <w:rsid w:val="00E463ED"/>
    <w:rsid w:val="00E46778"/>
    <w:rsid w:val="00E46D08"/>
    <w:rsid w:val="00E5106A"/>
    <w:rsid w:val="00E51211"/>
    <w:rsid w:val="00E51D0F"/>
    <w:rsid w:val="00E5224C"/>
    <w:rsid w:val="00E52879"/>
    <w:rsid w:val="00E52C35"/>
    <w:rsid w:val="00E5541C"/>
    <w:rsid w:val="00E55420"/>
    <w:rsid w:val="00E55865"/>
    <w:rsid w:val="00E558DF"/>
    <w:rsid w:val="00E55EEE"/>
    <w:rsid w:val="00E56FC6"/>
    <w:rsid w:val="00E5745A"/>
    <w:rsid w:val="00E574D7"/>
    <w:rsid w:val="00E57F56"/>
    <w:rsid w:val="00E603ED"/>
    <w:rsid w:val="00E60866"/>
    <w:rsid w:val="00E60DF9"/>
    <w:rsid w:val="00E62E8E"/>
    <w:rsid w:val="00E64815"/>
    <w:rsid w:val="00E65476"/>
    <w:rsid w:val="00E65CC7"/>
    <w:rsid w:val="00E65FD8"/>
    <w:rsid w:val="00E66076"/>
    <w:rsid w:val="00E6621E"/>
    <w:rsid w:val="00E6662C"/>
    <w:rsid w:val="00E666A2"/>
    <w:rsid w:val="00E66E51"/>
    <w:rsid w:val="00E67305"/>
    <w:rsid w:val="00E67799"/>
    <w:rsid w:val="00E706B3"/>
    <w:rsid w:val="00E70965"/>
    <w:rsid w:val="00E71E0C"/>
    <w:rsid w:val="00E729CA"/>
    <w:rsid w:val="00E72C01"/>
    <w:rsid w:val="00E7353B"/>
    <w:rsid w:val="00E73CCC"/>
    <w:rsid w:val="00E73D6A"/>
    <w:rsid w:val="00E73DD1"/>
    <w:rsid w:val="00E745FF"/>
    <w:rsid w:val="00E74785"/>
    <w:rsid w:val="00E747BD"/>
    <w:rsid w:val="00E75357"/>
    <w:rsid w:val="00E754B5"/>
    <w:rsid w:val="00E76CBB"/>
    <w:rsid w:val="00E770E5"/>
    <w:rsid w:val="00E773FC"/>
    <w:rsid w:val="00E775BB"/>
    <w:rsid w:val="00E77BA0"/>
    <w:rsid w:val="00E77F79"/>
    <w:rsid w:val="00E80921"/>
    <w:rsid w:val="00E82160"/>
    <w:rsid w:val="00E822B8"/>
    <w:rsid w:val="00E82A13"/>
    <w:rsid w:val="00E8304C"/>
    <w:rsid w:val="00E83330"/>
    <w:rsid w:val="00E833EE"/>
    <w:rsid w:val="00E83E6B"/>
    <w:rsid w:val="00E84540"/>
    <w:rsid w:val="00E847EE"/>
    <w:rsid w:val="00E84903"/>
    <w:rsid w:val="00E84940"/>
    <w:rsid w:val="00E84AB1"/>
    <w:rsid w:val="00E85007"/>
    <w:rsid w:val="00E85898"/>
    <w:rsid w:val="00E85B1F"/>
    <w:rsid w:val="00E866B0"/>
    <w:rsid w:val="00E86AE4"/>
    <w:rsid w:val="00E86B39"/>
    <w:rsid w:val="00E87E22"/>
    <w:rsid w:val="00E87EEC"/>
    <w:rsid w:val="00E904CC"/>
    <w:rsid w:val="00E905BE"/>
    <w:rsid w:val="00E90F04"/>
    <w:rsid w:val="00E91497"/>
    <w:rsid w:val="00E9168A"/>
    <w:rsid w:val="00E925D5"/>
    <w:rsid w:val="00E92F14"/>
    <w:rsid w:val="00E9341B"/>
    <w:rsid w:val="00E9364E"/>
    <w:rsid w:val="00E93D5B"/>
    <w:rsid w:val="00E9450B"/>
    <w:rsid w:val="00E95D1A"/>
    <w:rsid w:val="00E962A2"/>
    <w:rsid w:val="00E9744C"/>
    <w:rsid w:val="00E97B97"/>
    <w:rsid w:val="00E97BA7"/>
    <w:rsid w:val="00EA0796"/>
    <w:rsid w:val="00EA0BCF"/>
    <w:rsid w:val="00EA16A1"/>
    <w:rsid w:val="00EA1863"/>
    <w:rsid w:val="00EA2301"/>
    <w:rsid w:val="00EA2A04"/>
    <w:rsid w:val="00EA2FD3"/>
    <w:rsid w:val="00EA3A75"/>
    <w:rsid w:val="00EA510F"/>
    <w:rsid w:val="00EA540D"/>
    <w:rsid w:val="00EA5760"/>
    <w:rsid w:val="00EA57BF"/>
    <w:rsid w:val="00EA6E2A"/>
    <w:rsid w:val="00EA7156"/>
    <w:rsid w:val="00EB027B"/>
    <w:rsid w:val="00EB0288"/>
    <w:rsid w:val="00EB0860"/>
    <w:rsid w:val="00EB12C2"/>
    <w:rsid w:val="00EB150E"/>
    <w:rsid w:val="00EB1751"/>
    <w:rsid w:val="00EB18A6"/>
    <w:rsid w:val="00EB1E0E"/>
    <w:rsid w:val="00EB1F3C"/>
    <w:rsid w:val="00EB218D"/>
    <w:rsid w:val="00EB2636"/>
    <w:rsid w:val="00EB294F"/>
    <w:rsid w:val="00EB3127"/>
    <w:rsid w:val="00EB32A8"/>
    <w:rsid w:val="00EB3827"/>
    <w:rsid w:val="00EB3D7D"/>
    <w:rsid w:val="00EB3FC6"/>
    <w:rsid w:val="00EB4623"/>
    <w:rsid w:val="00EB48D1"/>
    <w:rsid w:val="00EB4C30"/>
    <w:rsid w:val="00EB5059"/>
    <w:rsid w:val="00EB5C59"/>
    <w:rsid w:val="00EB5E9D"/>
    <w:rsid w:val="00EB62BF"/>
    <w:rsid w:val="00EB6A5B"/>
    <w:rsid w:val="00EB6C10"/>
    <w:rsid w:val="00EB7409"/>
    <w:rsid w:val="00EB7FAF"/>
    <w:rsid w:val="00EB7FD4"/>
    <w:rsid w:val="00EC0696"/>
    <w:rsid w:val="00EC134E"/>
    <w:rsid w:val="00EC190B"/>
    <w:rsid w:val="00EC2985"/>
    <w:rsid w:val="00EC3532"/>
    <w:rsid w:val="00EC370E"/>
    <w:rsid w:val="00EC3E84"/>
    <w:rsid w:val="00EC4985"/>
    <w:rsid w:val="00EC4D69"/>
    <w:rsid w:val="00EC545D"/>
    <w:rsid w:val="00EC57E1"/>
    <w:rsid w:val="00EC5B8B"/>
    <w:rsid w:val="00EC60B6"/>
    <w:rsid w:val="00EC6573"/>
    <w:rsid w:val="00EC7477"/>
    <w:rsid w:val="00EC7976"/>
    <w:rsid w:val="00EC7A35"/>
    <w:rsid w:val="00ED0A2C"/>
    <w:rsid w:val="00ED1784"/>
    <w:rsid w:val="00ED1EC0"/>
    <w:rsid w:val="00ED219C"/>
    <w:rsid w:val="00ED273F"/>
    <w:rsid w:val="00ED297B"/>
    <w:rsid w:val="00ED2D3B"/>
    <w:rsid w:val="00ED35CB"/>
    <w:rsid w:val="00ED38F5"/>
    <w:rsid w:val="00ED4231"/>
    <w:rsid w:val="00ED4795"/>
    <w:rsid w:val="00ED4A44"/>
    <w:rsid w:val="00ED4BA8"/>
    <w:rsid w:val="00ED4F8B"/>
    <w:rsid w:val="00ED5797"/>
    <w:rsid w:val="00ED5C99"/>
    <w:rsid w:val="00ED6018"/>
    <w:rsid w:val="00ED6019"/>
    <w:rsid w:val="00ED6615"/>
    <w:rsid w:val="00ED66CB"/>
    <w:rsid w:val="00ED67B0"/>
    <w:rsid w:val="00EE03BF"/>
    <w:rsid w:val="00EE06DB"/>
    <w:rsid w:val="00EE08BE"/>
    <w:rsid w:val="00EE0E33"/>
    <w:rsid w:val="00EE1B56"/>
    <w:rsid w:val="00EE1B7E"/>
    <w:rsid w:val="00EE1D4A"/>
    <w:rsid w:val="00EE28AF"/>
    <w:rsid w:val="00EE2BA2"/>
    <w:rsid w:val="00EE3D35"/>
    <w:rsid w:val="00EE3E37"/>
    <w:rsid w:val="00EE58A9"/>
    <w:rsid w:val="00EE58AB"/>
    <w:rsid w:val="00EE5DE6"/>
    <w:rsid w:val="00EE5EF4"/>
    <w:rsid w:val="00EE69B6"/>
    <w:rsid w:val="00EE7AEC"/>
    <w:rsid w:val="00EF0FFC"/>
    <w:rsid w:val="00EF18EC"/>
    <w:rsid w:val="00EF1FEE"/>
    <w:rsid w:val="00EF239D"/>
    <w:rsid w:val="00EF243D"/>
    <w:rsid w:val="00EF2983"/>
    <w:rsid w:val="00EF2D87"/>
    <w:rsid w:val="00EF3195"/>
    <w:rsid w:val="00EF3C01"/>
    <w:rsid w:val="00EF4726"/>
    <w:rsid w:val="00EF48DF"/>
    <w:rsid w:val="00EF4E1A"/>
    <w:rsid w:val="00EF4F04"/>
    <w:rsid w:val="00EF534E"/>
    <w:rsid w:val="00EF59D1"/>
    <w:rsid w:val="00EF7520"/>
    <w:rsid w:val="00EF7779"/>
    <w:rsid w:val="00EF77CC"/>
    <w:rsid w:val="00EF79F1"/>
    <w:rsid w:val="00F007F2"/>
    <w:rsid w:val="00F00EAC"/>
    <w:rsid w:val="00F01AD3"/>
    <w:rsid w:val="00F01C55"/>
    <w:rsid w:val="00F01F13"/>
    <w:rsid w:val="00F020BA"/>
    <w:rsid w:val="00F024E3"/>
    <w:rsid w:val="00F02725"/>
    <w:rsid w:val="00F02B10"/>
    <w:rsid w:val="00F03095"/>
    <w:rsid w:val="00F03742"/>
    <w:rsid w:val="00F046DF"/>
    <w:rsid w:val="00F050AC"/>
    <w:rsid w:val="00F05117"/>
    <w:rsid w:val="00F052DC"/>
    <w:rsid w:val="00F056B1"/>
    <w:rsid w:val="00F06E7F"/>
    <w:rsid w:val="00F107DB"/>
    <w:rsid w:val="00F108E6"/>
    <w:rsid w:val="00F109CA"/>
    <w:rsid w:val="00F10B1F"/>
    <w:rsid w:val="00F10D27"/>
    <w:rsid w:val="00F11997"/>
    <w:rsid w:val="00F127B6"/>
    <w:rsid w:val="00F1369A"/>
    <w:rsid w:val="00F140C2"/>
    <w:rsid w:val="00F1417A"/>
    <w:rsid w:val="00F14AAD"/>
    <w:rsid w:val="00F15AF9"/>
    <w:rsid w:val="00F15CAA"/>
    <w:rsid w:val="00F165A0"/>
    <w:rsid w:val="00F167BB"/>
    <w:rsid w:val="00F16FDC"/>
    <w:rsid w:val="00F177C8"/>
    <w:rsid w:val="00F17945"/>
    <w:rsid w:val="00F17A34"/>
    <w:rsid w:val="00F201D4"/>
    <w:rsid w:val="00F2037F"/>
    <w:rsid w:val="00F204F7"/>
    <w:rsid w:val="00F2065D"/>
    <w:rsid w:val="00F20EC4"/>
    <w:rsid w:val="00F21158"/>
    <w:rsid w:val="00F21761"/>
    <w:rsid w:val="00F228FF"/>
    <w:rsid w:val="00F22AB9"/>
    <w:rsid w:val="00F233CE"/>
    <w:rsid w:val="00F234AE"/>
    <w:rsid w:val="00F235F6"/>
    <w:rsid w:val="00F238AD"/>
    <w:rsid w:val="00F23994"/>
    <w:rsid w:val="00F23E47"/>
    <w:rsid w:val="00F2457F"/>
    <w:rsid w:val="00F2492F"/>
    <w:rsid w:val="00F2606E"/>
    <w:rsid w:val="00F266B3"/>
    <w:rsid w:val="00F2775E"/>
    <w:rsid w:val="00F27D96"/>
    <w:rsid w:val="00F31D74"/>
    <w:rsid w:val="00F31E2E"/>
    <w:rsid w:val="00F3216D"/>
    <w:rsid w:val="00F32769"/>
    <w:rsid w:val="00F3312B"/>
    <w:rsid w:val="00F33207"/>
    <w:rsid w:val="00F336C4"/>
    <w:rsid w:val="00F3382B"/>
    <w:rsid w:val="00F33E8B"/>
    <w:rsid w:val="00F33F3F"/>
    <w:rsid w:val="00F3457F"/>
    <w:rsid w:val="00F3480A"/>
    <w:rsid w:val="00F34D81"/>
    <w:rsid w:val="00F355A1"/>
    <w:rsid w:val="00F35F4C"/>
    <w:rsid w:val="00F368A2"/>
    <w:rsid w:val="00F36954"/>
    <w:rsid w:val="00F36BC2"/>
    <w:rsid w:val="00F373EF"/>
    <w:rsid w:val="00F37691"/>
    <w:rsid w:val="00F37F02"/>
    <w:rsid w:val="00F403DB"/>
    <w:rsid w:val="00F4096A"/>
    <w:rsid w:val="00F412BA"/>
    <w:rsid w:val="00F4166E"/>
    <w:rsid w:val="00F41752"/>
    <w:rsid w:val="00F423C3"/>
    <w:rsid w:val="00F427A3"/>
    <w:rsid w:val="00F42C49"/>
    <w:rsid w:val="00F43134"/>
    <w:rsid w:val="00F4335C"/>
    <w:rsid w:val="00F4369B"/>
    <w:rsid w:val="00F43C5F"/>
    <w:rsid w:val="00F43F4E"/>
    <w:rsid w:val="00F44442"/>
    <w:rsid w:val="00F449B1"/>
    <w:rsid w:val="00F44DF3"/>
    <w:rsid w:val="00F464AE"/>
    <w:rsid w:val="00F46C52"/>
    <w:rsid w:val="00F4718E"/>
    <w:rsid w:val="00F47B87"/>
    <w:rsid w:val="00F5001B"/>
    <w:rsid w:val="00F50B5F"/>
    <w:rsid w:val="00F50C20"/>
    <w:rsid w:val="00F50FBA"/>
    <w:rsid w:val="00F50FFC"/>
    <w:rsid w:val="00F51075"/>
    <w:rsid w:val="00F512A9"/>
    <w:rsid w:val="00F5195A"/>
    <w:rsid w:val="00F51AD5"/>
    <w:rsid w:val="00F52495"/>
    <w:rsid w:val="00F5258F"/>
    <w:rsid w:val="00F52859"/>
    <w:rsid w:val="00F529C3"/>
    <w:rsid w:val="00F52AB4"/>
    <w:rsid w:val="00F536C1"/>
    <w:rsid w:val="00F5374C"/>
    <w:rsid w:val="00F53B17"/>
    <w:rsid w:val="00F53BFD"/>
    <w:rsid w:val="00F53DA2"/>
    <w:rsid w:val="00F54AD6"/>
    <w:rsid w:val="00F555A8"/>
    <w:rsid w:val="00F56189"/>
    <w:rsid w:val="00F56509"/>
    <w:rsid w:val="00F567D9"/>
    <w:rsid w:val="00F56815"/>
    <w:rsid w:val="00F56BBE"/>
    <w:rsid w:val="00F56C1A"/>
    <w:rsid w:val="00F56C7C"/>
    <w:rsid w:val="00F56D3A"/>
    <w:rsid w:val="00F575F2"/>
    <w:rsid w:val="00F60409"/>
    <w:rsid w:val="00F608B8"/>
    <w:rsid w:val="00F6090F"/>
    <w:rsid w:val="00F61059"/>
    <w:rsid w:val="00F613D1"/>
    <w:rsid w:val="00F6189A"/>
    <w:rsid w:val="00F61C62"/>
    <w:rsid w:val="00F61D48"/>
    <w:rsid w:val="00F62899"/>
    <w:rsid w:val="00F638A8"/>
    <w:rsid w:val="00F63C1F"/>
    <w:rsid w:val="00F63CB6"/>
    <w:rsid w:val="00F63E16"/>
    <w:rsid w:val="00F641BA"/>
    <w:rsid w:val="00F649D2"/>
    <w:rsid w:val="00F64FDF"/>
    <w:rsid w:val="00F6537C"/>
    <w:rsid w:val="00F657D0"/>
    <w:rsid w:val="00F65C17"/>
    <w:rsid w:val="00F66406"/>
    <w:rsid w:val="00F66E0A"/>
    <w:rsid w:val="00F677E5"/>
    <w:rsid w:val="00F67937"/>
    <w:rsid w:val="00F67C3B"/>
    <w:rsid w:val="00F70929"/>
    <w:rsid w:val="00F70977"/>
    <w:rsid w:val="00F70E69"/>
    <w:rsid w:val="00F71A48"/>
    <w:rsid w:val="00F73918"/>
    <w:rsid w:val="00F73985"/>
    <w:rsid w:val="00F739C5"/>
    <w:rsid w:val="00F73AA9"/>
    <w:rsid w:val="00F73B9F"/>
    <w:rsid w:val="00F73D74"/>
    <w:rsid w:val="00F73DE3"/>
    <w:rsid w:val="00F74026"/>
    <w:rsid w:val="00F74287"/>
    <w:rsid w:val="00F75A01"/>
    <w:rsid w:val="00F75CD1"/>
    <w:rsid w:val="00F76289"/>
    <w:rsid w:val="00F76D33"/>
    <w:rsid w:val="00F76E21"/>
    <w:rsid w:val="00F774A6"/>
    <w:rsid w:val="00F80105"/>
    <w:rsid w:val="00F80158"/>
    <w:rsid w:val="00F80A45"/>
    <w:rsid w:val="00F81096"/>
    <w:rsid w:val="00F81259"/>
    <w:rsid w:val="00F81795"/>
    <w:rsid w:val="00F8198F"/>
    <w:rsid w:val="00F82026"/>
    <w:rsid w:val="00F82095"/>
    <w:rsid w:val="00F82FAE"/>
    <w:rsid w:val="00F8325F"/>
    <w:rsid w:val="00F83666"/>
    <w:rsid w:val="00F837BB"/>
    <w:rsid w:val="00F838E2"/>
    <w:rsid w:val="00F8411D"/>
    <w:rsid w:val="00F848FB"/>
    <w:rsid w:val="00F84F39"/>
    <w:rsid w:val="00F85CE9"/>
    <w:rsid w:val="00F8606D"/>
    <w:rsid w:val="00F8683A"/>
    <w:rsid w:val="00F869B4"/>
    <w:rsid w:val="00F86BD7"/>
    <w:rsid w:val="00F86C31"/>
    <w:rsid w:val="00F87041"/>
    <w:rsid w:val="00F87616"/>
    <w:rsid w:val="00F901C4"/>
    <w:rsid w:val="00F91EBE"/>
    <w:rsid w:val="00F91EE3"/>
    <w:rsid w:val="00F938B8"/>
    <w:rsid w:val="00F939EB"/>
    <w:rsid w:val="00F94020"/>
    <w:rsid w:val="00F946BD"/>
    <w:rsid w:val="00F94A8A"/>
    <w:rsid w:val="00F95939"/>
    <w:rsid w:val="00F95A1B"/>
    <w:rsid w:val="00F95EEB"/>
    <w:rsid w:val="00F96093"/>
    <w:rsid w:val="00F962F8"/>
    <w:rsid w:val="00F9650D"/>
    <w:rsid w:val="00F966CB"/>
    <w:rsid w:val="00F96928"/>
    <w:rsid w:val="00F9742E"/>
    <w:rsid w:val="00FA026F"/>
    <w:rsid w:val="00FA0712"/>
    <w:rsid w:val="00FA0A0C"/>
    <w:rsid w:val="00FA0DC7"/>
    <w:rsid w:val="00FA0DED"/>
    <w:rsid w:val="00FA169A"/>
    <w:rsid w:val="00FA2207"/>
    <w:rsid w:val="00FA28F6"/>
    <w:rsid w:val="00FA2AE4"/>
    <w:rsid w:val="00FA2D00"/>
    <w:rsid w:val="00FA2DBD"/>
    <w:rsid w:val="00FA2DD3"/>
    <w:rsid w:val="00FA30D2"/>
    <w:rsid w:val="00FA35C0"/>
    <w:rsid w:val="00FA3F5D"/>
    <w:rsid w:val="00FA4B15"/>
    <w:rsid w:val="00FA4B30"/>
    <w:rsid w:val="00FA5BFC"/>
    <w:rsid w:val="00FA69D4"/>
    <w:rsid w:val="00FA6F7C"/>
    <w:rsid w:val="00FA7660"/>
    <w:rsid w:val="00FB023F"/>
    <w:rsid w:val="00FB0661"/>
    <w:rsid w:val="00FB0CB6"/>
    <w:rsid w:val="00FB13AA"/>
    <w:rsid w:val="00FB16DC"/>
    <w:rsid w:val="00FB1CBB"/>
    <w:rsid w:val="00FB1FE0"/>
    <w:rsid w:val="00FB2B1B"/>
    <w:rsid w:val="00FB2B4A"/>
    <w:rsid w:val="00FB3D2B"/>
    <w:rsid w:val="00FB3F78"/>
    <w:rsid w:val="00FB412C"/>
    <w:rsid w:val="00FB4182"/>
    <w:rsid w:val="00FB496D"/>
    <w:rsid w:val="00FB4C4F"/>
    <w:rsid w:val="00FB4E3A"/>
    <w:rsid w:val="00FB4F42"/>
    <w:rsid w:val="00FB50B3"/>
    <w:rsid w:val="00FB61C0"/>
    <w:rsid w:val="00FB67E3"/>
    <w:rsid w:val="00FB6C68"/>
    <w:rsid w:val="00FB7D32"/>
    <w:rsid w:val="00FC0543"/>
    <w:rsid w:val="00FC1315"/>
    <w:rsid w:val="00FC1692"/>
    <w:rsid w:val="00FC1A26"/>
    <w:rsid w:val="00FC1BB0"/>
    <w:rsid w:val="00FC1CBB"/>
    <w:rsid w:val="00FC1D0C"/>
    <w:rsid w:val="00FC2358"/>
    <w:rsid w:val="00FC2C21"/>
    <w:rsid w:val="00FC380E"/>
    <w:rsid w:val="00FC4A0D"/>
    <w:rsid w:val="00FC5883"/>
    <w:rsid w:val="00FC684F"/>
    <w:rsid w:val="00FC7246"/>
    <w:rsid w:val="00FC7EFE"/>
    <w:rsid w:val="00FD1922"/>
    <w:rsid w:val="00FD1D42"/>
    <w:rsid w:val="00FD2510"/>
    <w:rsid w:val="00FD3112"/>
    <w:rsid w:val="00FD3502"/>
    <w:rsid w:val="00FD37AE"/>
    <w:rsid w:val="00FD39AF"/>
    <w:rsid w:val="00FD3AC2"/>
    <w:rsid w:val="00FD3C7E"/>
    <w:rsid w:val="00FD3FAB"/>
    <w:rsid w:val="00FD4B2C"/>
    <w:rsid w:val="00FD4F0D"/>
    <w:rsid w:val="00FD50A7"/>
    <w:rsid w:val="00FD535E"/>
    <w:rsid w:val="00FD5D96"/>
    <w:rsid w:val="00FD6434"/>
    <w:rsid w:val="00FD6837"/>
    <w:rsid w:val="00FD68D4"/>
    <w:rsid w:val="00FD7052"/>
    <w:rsid w:val="00FD7799"/>
    <w:rsid w:val="00FD7903"/>
    <w:rsid w:val="00FE0600"/>
    <w:rsid w:val="00FE0AD2"/>
    <w:rsid w:val="00FE17A0"/>
    <w:rsid w:val="00FE2C37"/>
    <w:rsid w:val="00FE2E98"/>
    <w:rsid w:val="00FE3389"/>
    <w:rsid w:val="00FE38F5"/>
    <w:rsid w:val="00FE3955"/>
    <w:rsid w:val="00FE3967"/>
    <w:rsid w:val="00FE3A92"/>
    <w:rsid w:val="00FE3C4D"/>
    <w:rsid w:val="00FE40B9"/>
    <w:rsid w:val="00FE4CA3"/>
    <w:rsid w:val="00FE4EE0"/>
    <w:rsid w:val="00FE4F30"/>
    <w:rsid w:val="00FE5748"/>
    <w:rsid w:val="00FE609A"/>
    <w:rsid w:val="00FE631C"/>
    <w:rsid w:val="00FE6438"/>
    <w:rsid w:val="00FE6D36"/>
    <w:rsid w:val="00FE78B4"/>
    <w:rsid w:val="00FF14FE"/>
    <w:rsid w:val="00FF23B8"/>
    <w:rsid w:val="00FF2909"/>
    <w:rsid w:val="00FF3413"/>
    <w:rsid w:val="00FF3449"/>
    <w:rsid w:val="00FF38B8"/>
    <w:rsid w:val="00FF3CBE"/>
    <w:rsid w:val="00FF40A9"/>
    <w:rsid w:val="00FF4110"/>
    <w:rsid w:val="00FF4609"/>
    <w:rsid w:val="00FF55F3"/>
    <w:rsid w:val="00FF6288"/>
    <w:rsid w:val="00FF635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99DC591-5A51-42CE-9869-4D977D271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Body Text Indent 2" w:uiPriority="99"/>
    <w:lsdException w:name="Hyperlink" w:uiPriority="99"/>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B29D1"/>
    <w:rPr>
      <w:sz w:val="24"/>
      <w:szCs w:val="24"/>
      <w:lang w:val="ru-RU" w:eastAsia="ru-RU"/>
    </w:rPr>
  </w:style>
  <w:style w:type="paragraph" w:styleId="1">
    <w:name w:val="heading 1"/>
    <w:basedOn w:val="a"/>
    <w:next w:val="a"/>
    <w:link w:val="10"/>
    <w:qFormat/>
    <w:rsid w:val="00506ED1"/>
    <w:pPr>
      <w:keepNext/>
      <w:spacing w:before="240" w:after="60"/>
      <w:outlineLvl w:val="0"/>
    </w:pPr>
    <w:rPr>
      <w:rFonts w:ascii="Cambria" w:hAnsi="Cambria"/>
      <w:b/>
      <w:bCs/>
      <w:kern w:val="32"/>
      <w:sz w:val="32"/>
      <w:szCs w:val="32"/>
      <w:lang w:val="x-none" w:eastAsia="x-none"/>
    </w:rPr>
  </w:style>
  <w:style w:type="paragraph" w:styleId="2">
    <w:name w:val="heading 2"/>
    <w:basedOn w:val="a"/>
    <w:next w:val="a"/>
    <w:qFormat/>
    <w:rsid w:val="006F6937"/>
    <w:pPr>
      <w:keepNext/>
      <w:outlineLvl w:val="1"/>
    </w:pPr>
    <w:rPr>
      <w:sz w:val="28"/>
      <w:szCs w:val="20"/>
      <w:vertAlign w:val="superscript"/>
      <w:lang w:val="uk-UA"/>
    </w:rPr>
  </w:style>
  <w:style w:type="paragraph" w:styleId="6">
    <w:name w:val="heading 6"/>
    <w:basedOn w:val="a"/>
    <w:next w:val="a"/>
    <w:link w:val="60"/>
    <w:qFormat/>
    <w:rsid w:val="004F0E9B"/>
    <w:pPr>
      <w:spacing w:before="240" w:after="60"/>
      <w:outlineLvl w:val="5"/>
    </w:pPr>
    <w:rPr>
      <w:rFonts w:ascii="Calibri" w:hAnsi="Calibri"/>
      <w:b/>
      <w:bCs/>
      <w:sz w:val="22"/>
      <w:szCs w:val="22"/>
      <w:lang w:val="x-none" w:eastAsia="x-none"/>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link w:val="a4"/>
    <w:rsid w:val="009B29D1"/>
    <w:pPr>
      <w:ind w:firstLine="567"/>
      <w:jc w:val="both"/>
    </w:pPr>
    <w:rPr>
      <w:szCs w:val="20"/>
      <w:lang w:val="uk-UA" w:eastAsia="x-none"/>
    </w:rPr>
  </w:style>
  <w:style w:type="paragraph" w:styleId="a5">
    <w:name w:val="Body Text"/>
    <w:basedOn w:val="a"/>
    <w:link w:val="a6"/>
    <w:rsid w:val="009B29D1"/>
    <w:pPr>
      <w:spacing w:after="120"/>
    </w:pPr>
    <w:rPr>
      <w:rFonts w:eastAsia="Batang"/>
      <w:lang w:val="x-none" w:eastAsia="x-none"/>
    </w:rPr>
  </w:style>
  <w:style w:type="paragraph" w:customStyle="1" w:styleId="11">
    <w:name w:val="Стиль1"/>
    <w:basedOn w:val="a"/>
    <w:autoRedefine/>
    <w:rsid w:val="007F4984"/>
    <w:pPr>
      <w:tabs>
        <w:tab w:val="left" w:pos="0"/>
      </w:tabs>
      <w:spacing w:line="228" w:lineRule="auto"/>
      <w:ind w:firstLine="709"/>
      <w:jc w:val="both"/>
    </w:pPr>
    <w:rPr>
      <w:rFonts w:eastAsia="Batang"/>
      <w:sz w:val="32"/>
      <w:szCs w:val="32"/>
      <w:lang w:val="uk-UA"/>
    </w:rPr>
  </w:style>
  <w:style w:type="paragraph" w:styleId="a7">
    <w:name w:val="header"/>
    <w:basedOn w:val="a"/>
    <w:rsid w:val="009B29D1"/>
    <w:pPr>
      <w:tabs>
        <w:tab w:val="center" w:pos="4677"/>
        <w:tab w:val="right" w:pos="9355"/>
      </w:tabs>
    </w:pPr>
    <w:rPr>
      <w:rFonts w:eastAsia="Batang"/>
    </w:rPr>
  </w:style>
  <w:style w:type="character" w:styleId="a8">
    <w:name w:val="page number"/>
    <w:basedOn w:val="a0"/>
    <w:rsid w:val="009B29D1"/>
  </w:style>
  <w:style w:type="paragraph" w:customStyle="1" w:styleId="a9">
    <w:name w:val="Нормальний текст"/>
    <w:basedOn w:val="a"/>
    <w:rsid w:val="009B29D1"/>
    <w:pPr>
      <w:spacing w:before="120"/>
      <w:ind w:firstLine="567"/>
    </w:pPr>
    <w:rPr>
      <w:rFonts w:ascii="Antiqua" w:hAnsi="Antiqua"/>
      <w:sz w:val="26"/>
      <w:szCs w:val="20"/>
      <w:lang w:val="uk-UA"/>
    </w:rPr>
  </w:style>
  <w:style w:type="paragraph" w:customStyle="1" w:styleId="110">
    <w:name w:val=" Знак Знак1 Знак Знак Знак Знак1 Знак Знак Знак Знак Знак Знак Знак Знак Знак Знак Знак"/>
    <w:basedOn w:val="a"/>
    <w:rsid w:val="0049445B"/>
    <w:rPr>
      <w:rFonts w:ascii="Verdana" w:hAnsi="Verdana" w:cs="Verdana"/>
      <w:sz w:val="20"/>
      <w:szCs w:val="20"/>
      <w:lang w:val="en-US" w:eastAsia="en-US"/>
    </w:rPr>
  </w:style>
  <w:style w:type="paragraph" w:customStyle="1" w:styleId="13">
    <w:name w:val=" Знак Знак Знак Знак Знак Знак Знак Знак1 Знак Знак Знак Знак Знак Знак Знак Знак Знак3 Знак Знак Знак Знак"/>
    <w:basedOn w:val="a"/>
    <w:rsid w:val="00C52F67"/>
    <w:rPr>
      <w:rFonts w:ascii="Verdana" w:eastAsia="Batang" w:hAnsi="Verdana" w:cs="Verdana"/>
      <w:sz w:val="20"/>
      <w:szCs w:val="20"/>
      <w:lang w:val="en-US" w:eastAsia="en-US"/>
    </w:rPr>
  </w:style>
  <w:style w:type="paragraph" w:styleId="aa">
    <w:name w:val="Balloon Text"/>
    <w:basedOn w:val="a"/>
    <w:semiHidden/>
    <w:rsid w:val="00F4369B"/>
    <w:rPr>
      <w:rFonts w:ascii="Tahoma" w:hAnsi="Tahoma" w:cs="Tahoma"/>
      <w:sz w:val="16"/>
      <w:szCs w:val="16"/>
    </w:rPr>
  </w:style>
  <w:style w:type="character" w:customStyle="1" w:styleId="atitle">
    <w:name w:val="atitle"/>
    <w:basedOn w:val="a0"/>
    <w:rsid w:val="00A26624"/>
  </w:style>
  <w:style w:type="paragraph" w:styleId="ab">
    <w:name w:val="No Spacing"/>
    <w:uiPriority w:val="1"/>
    <w:qFormat/>
    <w:rsid w:val="00F22AB9"/>
    <w:rPr>
      <w:rFonts w:ascii="Calibri" w:eastAsia="Calibri" w:hAnsi="Calibri"/>
      <w:sz w:val="22"/>
      <w:szCs w:val="22"/>
      <w:lang w:val="ru-RU" w:eastAsia="en-US"/>
    </w:rPr>
  </w:style>
  <w:style w:type="paragraph" w:customStyle="1" w:styleId="FR2">
    <w:name w:val="FR2"/>
    <w:rsid w:val="006968DF"/>
    <w:pPr>
      <w:widowControl w:val="0"/>
      <w:spacing w:before="20"/>
      <w:jc w:val="center"/>
    </w:pPr>
    <w:rPr>
      <w:b/>
      <w:snapToGrid w:val="0"/>
      <w:lang w:eastAsia="ru-RU"/>
    </w:rPr>
  </w:style>
  <w:style w:type="paragraph" w:styleId="HTML">
    <w:name w:val="HTML Preformatted"/>
    <w:basedOn w:val="a"/>
    <w:link w:val="HTML0"/>
    <w:rsid w:val="00310C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paragraph" w:customStyle="1" w:styleId="ac">
    <w:name w:val="Знак Знак"/>
    <w:basedOn w:val="a"/>
    <w:rsid w:val="00F2775E"/>
    <w:rPr>
      <w:rFonts w:ascii="Verdana" w:hAnsi="Verdana" w:cs="Verdana"/>
      <w:sz w:val="20"/>
      <w:szCs w:val="20"/>
      <w:lang w:val="en-US" w:eastAsia="en-US"/>
    </w:rPr>
  </w:style>
  <w:style w:type="character" w:customStyle="1" w:styleId="12">
    <w:name w:val="Основной текст1"/>
    <w:rsid w:val="005C4162"/>
    <w:rPr>
      <w:rFonts w:ascii="Sylfaen" w:eastAsia="Sylfaen" w:hAnsi="Sylfaen" w:cs="Sylfaen"/>
      <w:b w:val="0"/>
      <w:bCs w:val="0"/>
      <w:i w:val="0"/>
      <w:iCs w:val="0"/>
      <w:smallCaps w:val="0"/>
      <w:strike w:val="0"/>
      <w:color w:val="000000"/>
      <w:spacing w:val="11"/>
      <w:w w:val="100"/>
      <w:position w:val="0"/>
      <w:sz w:val="22"/>
      <w:szCs w:val="22"/>
      <w:u w:val="none"/>
      <w:lang w:val="uk-UA"/>
    </w:rPr>
  </w:style>
  <w:style w:type="character" w:customStyle="1" w:styleId="ad">
    <w:name w:val="Основной текст_"/>
    <w:link w:val="20"/>
    <w:rsid w:val="005C4162"/>
    <w:rPr>
      <w:rFonts w:ascii="Sylfaen" w:eastAsia="Sylfaen" w:hAnsi="Sylfaen"/>
      <w:spacing w:val="11"/>
      <w:sz w:val="22"/>
      <w:szCs w:val="22"/>
      <w:lang w:bidi="ar-SA"/>
    </w:rPr>
  </w:style>
  <w:style w:type="paragraph" w:customStyle="1" w:styleId="20">
    <w:name w:val="Основной текст2"/>
    <w:basedOn w:val="a"/>
    <w:link w:val="ad"/>
    <w:rsid w:val="005C4162"/>
    <w:pPr>
      <w:widowControl w:val="0"/>
      <w:spacing w:before="1500" w:after="600" w:line="317" w:lineRule="exact"/>
    </w:pPr>
    <w:rPr>
      <w:rFonts w:ascii="Sylfaen" w:eastAsia="Sylfaen" w:hAnsi="Sylfaen"/>
      <w:spacing w:val="11"/>
      <w:sz w:val="22"/>
      <w:szCs w:val="22"/>
      <w:lang w:val="x-none" w:eastAsia="x-none"/>
    </w:rPr>
  </w:style>
  <w:style w:type="paragraph" w:customStyle="1" w:styleId="ae">
    <w:name w:val="Знак"/>
    <w:basedOn w:val="a"/>
    <w:rsid w:val="005C4162"/>
    <w:pPr>
      <w:spacing w:after="200"/>
    </w:pPr>
    <w:rPr>
      <w:rFonts w:ascii="Arial" w:hAnsi="Arial" w:cs="Arial"/>
      <w:sz w:val="22"/>
      <w:lang w:val="en-US" w:eastAsia="en-US"/>
    </w:rPr>
  </w:style>
  <w:style w:type="character" w:customStyle="1" w:styleId="longtext1">
    <w:name w:val="long_text1"/>
    <w:rsid w:val="003D1E3E"/>
    <w:rPr>
      <w:sz w:val="20"/>
      <w:szCs w:val="20"/>
    </w:rPr>
  </w:style>
  <w:style w:type="paragraph" w:customStyle="1" w:styleId="14">
    <w:name w:val="1"/>
    <w:basedOn w:val="a"/>
    <w:rsid w:val="005B57B6"/>
    <w:pPr>
      <w:spacing w:after="160" w:line="240" w:lineRule="exact"/>
      <w:jc w:val="both"/>
    </w:pPr>
    <w:rPr>
      <w:rFonts w:ascii="Tahoma" w:hAnsi="Tahoma" w:cs="Tahoma"/>
      <w:b/>
      <w:bCs/>
      <w:lang w:val="en-US" w:eastAsia="en-US"/>
    </w:rPr>
  </w:style>
  <w:style w:type="paragraph" w:styleId="3">
    <w:name w:val="Body Text Indent 3"/>
    <w:basedOn w:val="a"/>
    <w:link w:val="30"/>
    <w:rsid w:val="00EB3827"/>
    <w:pPr>
      <w:spacing w:after="120"/>
      <w:ind w:left="283"/>
    </w:pPr>
    <w:rPr>
      <w:sz w:val="16"/>
      <w:szCs w:val="16"/>
      <w:lang w:val="x-none" w:eastAsia="x-none"/>
    </w:rPr>
  </w:style>
  <w:style w:type="paragraph" w:customStyle="1" w:styleId="111">
    <w:name w:val=" Знак Знак Знак Знак Знак Знак Знак Знак1 Знак Знак Знак Знак Знак Знак Знак Знак Знак1 Знак Знак Знак Знак Знак Знак Знак Знак Знак"/>
    <w:basedOn w:val="a"/>
    <w:rsid w:val="00EB3827"/>
    <w:rPr>
      <w:rFonts w:ascii="Verdana" w:hAnsi="Verdana" w:cs="Verdana"/>
      <w:sz w:val="20"/>
      <w:szCs w:val="20"/>
      <w:lang w:val="en-US" w:eastAsia="en-US"/>
    </w:rPr>
  </w:style>
  <w:style w:type="character" w:customStyle="1" w:styleId="rvts0">
    <w:name w:val="rvts0"/>
    <w:basedOn w:val="a0"/>
    <w:rsid w:val="00D84C7D"/>
  </w:style>
  <w:style w:type="paragraph" w:styleId="21">
    <w:name w:val="Body Text 2"/>
    <w:basedOn w:val="a"/>
    <w:rsid w:val="00F05117"/>
    <w:pPr>
      <w:spacing w:after="120" w:line="480" w:lineRule="auto"/>
    </w:pPr>
    <w:rPr>
      <w:rFonts w:ascii="Arial" w:hAnsi="Arial"/>
      <w:szCs w:val="20"/>
      <w:lang w:val="uk-UA"/>
    </w:rPr>
  </w:style>
  <w:style w:type="paragraph" w:styleId="af">
    <w:name w:val="Normal (Web)"/>
    <w:aliases w:val="Обычный (Web)"/>
    <w:basedOn w:val="a"/>
    <w:uiPriority w:val="99"/>
    <w:rsid w:val="004C4BCB"/>
    <w:pPr>
      <w:spacing w:before="100" w:beforeAutospacing="1" w:after="100" w:afterAutospacing="1"/>
    </w:pPr>
  </w:style>
  <w:style w:type="paragraph" w:customStyle="1" w:styleId="Normal">
    <w:name w:val="Normal"/>
    <w:link w:val="Normal1"/>
    <w:rsid w:val="007A71B5"/>
    <w:pPr>
      <w:widowControl w:val="0"/>
    </w:pPr>
    <w:rPr>
      <w:sz w:val="24"/>
      <w:lang w:val="ru-RU" w:eastAsia="ru-RU"/>
    </w:rPr>
  </w:style>
  <w:style w:type="character" w:customStyle="1" w:styleId="Normal1">
    <w:name w:val="Normal Знак1"/>
    <w:link w:val="Normal"/>
    <w:rsid w:val="007A71B5"/>
    <w:rPr>
      <w:sz w:val="24"/>
      <w:lang w:val="ru-RU" w:eastAsia="ru-RU" w:bidi="ar-SA"/>
    </w:rPr>
  </w:style>
  <w:style w:type="character" w:styleId="af0">
    <w:name w:val="Strong"/>
    <w:qFormat/>
    <w:rsid w:val="005407EF"/>
    <w:rPr>
      <w:b/>
      <w:bCs/>
    </w:rPr>
  </w:style>
  <w:style w:type="paragraph" w:customStyle="1" w:styleId="af1">
    <w:name w:val=" Знак Знак Знак Знак Знак Знак"/>
    <w:basedOn w:val="a"/>
    <w:rsid w:val="00E706B3"/>
    <w:rPr>
      <w:rFonts w:ascii="Verdana" w:hAnsi="Verdana" w:cs="Verdana"/>
      <w:sz w:val="20"/>
      <w:szCs w:val="20"/>
      <w:lang w:val="en-US" w:eastAsia="en-US"/>
    </w:rPr>
  </w:style>
  <w:style w:type="paragraph" w:styleId="af2">
    <w:name w:val="Subtitle"/>
    <w:basedOn w:val="a"/>
    <w:link w:val="af3"/>
    <w:qFormat/>
    <w:rsid w:val="009A5160"/>
    <w:pPr>
      <w:ind w:firstLine="284"/>
      <w:jc w:val="center"/>
    </w:pPr>
    <w:rPr>
      <w:b/>
      <w:bCs/>
      <w:sz w:val="28"/>
      <w:szCs w:val="20"/>
      <w:lang w:val="uk-UA"/>
    </w:rPr>
  </w:style>
  <w:style w:type="character" w:customStyle="1" w:styleId="af3">
    <w:name w:val="Підзаголовок Знак"/>
    <w:link w:val="af2"/>
    <w:rsid w:val="009A5160"/>
    <w:rPr>
      <w:b/>
      <w:bCs/>
      <w:sz w:val="28"/>
      <w:lang w:val="uk-UA" w:eastAsia="ru-RU" w:bidi="ar-SA"/>
    </w:rPr>
  </w:style>
  <w:style w:type="character" w:customStyle="1" w:styleId="af4">
    <w:name w:val="Основной текст + Не курсив"/>
    <w:aliases w:val="Интервал 0 pt"/>
    <w:rsid w:val="007620FC"/>
    <w:rPr>
      <w:rFonts w:ascii="Sylfaen" w:eastAsia="Sylfaen" w:hAnsi="Sylfaen"/>
      <w:i/>
      <w:iCs/>
      <w:spacing w:val="6"/>
      <w:sz w:val="23"/>
      <w:szCs w:val="23"/>
      <w:lang w:bidi="ar-SA"/>
    </w:rPr>
  </w:style>
  <w:style w:type="paragraph" w:customStyle="1" w:styleId="dash041e0431044b0447043d044b0439">
    <w:name w:val="dash041e_0431_044b_0447_043d_044b_0439"/>
    <w:basedOn w:val="a"/>
    <w:rsid w:val="007620FC"/>
    <w:pPr>
      <w:spacing w:before="100" w:beforeAutospacing="1" w:after="100" w:afterAutospacing="1"/>
    </w:pPr>
    <w:rPr>
      <w:rFonts w:eastAsia="Calibri"/>
    </w:rPr>
  </w:style>
  <w:style w:type="paragraph" w:styleId="22">
    <w:name w:val="Body Text Indent 2"/>
    <w:basedOn w:val="a"/>
    <w:link w:val="23"/>
    <w:uiPriority w:val="99"/>
    <w:rsid w:val="004E140F"/>
    <w:pPr>
      <w:spacing w:after="120" w:line="480" w:lineRule="auto"/>
      <w:ind w:left="283"/>
    </w:pPr>
    <w:rPr>
      <w:sz w:val="20"/>
      <w:szCs w:val="20"/>
    </w:rPr>
  </w:style>
  <w:style w:type="paragraph" w:customStyle="1" w:styleId="BodyText2">
    <w:name w:val="Body Text 2"/>
    <w:basedOn w:val="a"/>
    <w:rsid w:val="00DD44EE"/>
    <w:pPr>
      <w:widowControl w:val="0"/>
      <w:ind w:firstLine="720"/>
      <w:jc w:val="both"/>
    </w:pPr>
    <w:rPr>
      <w:sz w:val="28"/>
      <w:szCs w:val="20"/>
    </w:rPr>
  </w:style>
  <w:style w:type="paragraph" w:customStyle="1" w:styleId="15">
    <w:name w:val="Обычный1"/>
    <w:rsid w:val="00DA4DCA"/>
    <w:pPr>
      <w:widowControl w:val="0"/>
    </w:pPr>
    <w:rPr>
      <w:rFonts w:eastAsia="Batang"/>
      <w:lang w:val="ru-RU" w:eastAsia="ru-RU"/>
    </w:rPr>
  </w:style>
  <w:style w:type="character" w:customStyle="1" w:styleId="rvts23">
    <w:name w:val="rvts23"/>
    <w:rsid w:val="00DA4DCA"/>
  </w:style>
  <w:style w:type="paragraph" w:customStyle="1" w:styleId="ListParagraph">
    <w:name w:val="List Paragraph"/>
    <w:basedOn w:val="a"/>
    <w:rsid w:val="004E1F0E"/>
    <w:pPr>
      <w:ind w:left="720"/>
      <w:contextualSpacing/>
    </w:pPr>
    <w:rPr>
      <w:rFonts w:eastAsia="Calibri"/>
      <w:lang w:val="uk-UA"/>
    </w:rPr>
  </w:style>
  <w:style w:type="character" w:customStyle="1" w:styleId="af5">
    <w:name w:val="Основний текст + Напівжирний"/>
    <w:rsid w:val="00600ED8"/>
    <w:rPr>
      <w:b/>
      <w:bCs/>
      <w:sz w:val="26"/>
      <w:szCs w:val="26"/>
      <w:shd w:val="clear" w:color="auto" w:fill="FFFFFF"/>
    </w:rPr>
  </w:style>
  <w:style w:type="paragraph" w:customStyle="1" w:styleId="Normal3">
    <w:name w:val="Normal3"/>
    <w:rsid w:val="00D83709"/>
    <w:rPr>
      <w:lang w:val="ru-RU" w:eastAsia="ru-RU"/>
    </w:rPr>
  </w:style>
  <w:style w:type="paragraph" w:customStyle="1" w:styleId="1110">
    <w:name w:val=" Знак Знак Знак Знак Знак Знак Знак Знак Знак Знак Знак Знак1 Знак Знак Знак Знак1 Знак Знак Знак Знак Знак Знак Знак Знак Знак Знак Знак Знак Знак Знак Знак Знак Знак Знак Знак1 Знак Знак Знак Знак Знак Знак Знак Знак"/>
    <w:basedOn w:val="a"/>
    <w:rsid w:val="00CE4AE2"/>
    <w:rPr>
      <w:rFonts w:ascii="Verdana" w:hAnsi="Verdana" w:cs="Verdana"/>
      <w:sz w:val="20"/>
      <w:szCs w:val="20"/>
      <w:lang w:val="en-US" w:eastAsia="en-US"/>
    </w:rPr>
  </w:style>
  <w:style w:type="paragraph" w:customStyle="1" w:styleId="BodyTextIndent31">
    <w:name w:val="Body Text Indent 31"/>
    <w:basedOn w:val="a"/>
    <w:rsid w:val="006611D4"/>
    <w:pPr>
      <w:spacing w:line="340" w:lineRule="exact"/>
      <w:ind w:firstLine="720"/>
      <w:jc w:val="both"/>
    </w:pPr>
    <w:rPr>
      <w:sz w:val="28"/>
      <w:szCs w:val="20"/>
      <w:lang w:val="uk-UA"/>
    </w:rPr>
  </w:style>
  <w:style w:type="paragraph" w:customStyle="1" w:styleId="ListParagraph1">
    <w:name w:val="List Paragraph1"/>
    <w:basedOn w:val="a"/>
    <w:rsid w:val="00CC0506"/>
    <w:pPr>
      <w:ind w:left="720"/>
    </w:pPr>
  </w:style>
  <w:style w:type="character" w:styleId="af6">
    <w:name w:val="Emphasis"/>
    <w:uiPriority w:val="20"/>
    <w:qFormat/>
    <w:rsid w:val="003C6508"/>
    <w:rPr>
      <w:i/>
      <w:iCs/>
    </w:rPr>
  </w:style>
  <w:style w:type="paragraph" w:styleId="af7">
    <w:name w:val="List Paragraph"/>
    <w:basedOn w:val="a"/>
    <w:uiPriority w:val="34"/>
    <w:qFormat/>
    <w:rsid w:val="002A69BD"/>
    <w:pPr>
      <w:ind w:left="720"/>
      <w:contextualSpacing/>
    </w:pPr>
  </w:style>
  <w:style w:type="character" w:styleId="af8">
    <w:name w:val="annotation reference"/>
    <w:rsid w:val="002A69BD"/>
    <w:rPr>
      <w:sz w:val="16"/>
      <w:szCs w:val="16"/>
    </w:rPr>
  </w:style>
  <w:style w:type="paragraph" w:styleId="af9">
    <w:name w:val="annotation text"/>
    <w:basedOn w:val="a"/>
    <w:link w:val="afa"/>
    <w:rsid w:val="002A69BD"/>
    <w:rPr>
      <w:sz w:val="20"/>
      <w:szCs w:val="20"/>
    </w:rPr>
  </w:style>
  <w:style w:type="character" w:customStyle="1" w:styleId="afa">
    <w:name w:val="Текст примітки Знак"/>
    <w:basedOn w:val="a0"/>
    <w:link w:val="af9"/>
    <w:rsid w:val="002A69BD"/>
  </w:style>
  <w:style w:type="paragraph" w:styleId="afb">
    <w:name w:val="annotation subject"/>
    <w:basedOn w:val="af9"/>
    <w:next w:val="af9"/>
    <w:link w:val="afc"/>
    <w:rsid w:val="002A69BD"/>
    <w:rPr>
      <w:b/>
      <w:bCs/>
      <w:lang w:val="x-none" w:eastAsia="x-none"/>
    </w:rPr>
  </w:style>
  <w:style w:type="character" w:customStyle="1" w:styleId="afc">
    <w:name w:val="Тема примітки Знак"/>
    <w:link w:val="afb"/>
    <w:rsid w:val="002A69BD"/>
    <w:rPr>
      <w:b/>
      <w:bCs/>
    </w:rPr>
  </w:style>
  <w:style w:type="paragraph" w:customStyle="1" w:styleId="afd">
    <w:name w:val="Стиль"/>
    <w:rsid w:val="00E73CCC"/>
    <w:pPr>
      <w:widowControl w:val="0"/>
    </w:pPr>
    <w:rPr>
      <w:spacing w:val="-1"/>
      <w:kern w:val="65535"/>
      <w:position w:val="-1"/>
      <w:sz w:val="24"/>
      <w:lang w:val="en-US" w:eastAsia="ru-RU"/>
    </w:rPr>
  </w:style>
  <w:style w:type="character" w:customStyle="1" w:styleId="HTML0">
    <w:name w:val="Стандартний HTML Знак"/>
    <w:link w:val="HTML"/>
    <w:rsid w:val="005A4C68"/>
    <w:rPr>
      <w:rFonts w:ascii="Courier New" w:hAnsi="Courier New" w:cs="Courier New"/>
    </w:rPr>
  </w:style>
  <w:style w:type="character" w:customStyle="1" w:styleId="60">
    <w:name w:val="Заголовок 6 Знак"/>
    <w:link w:val="6"/>
    <w:semiHidden/>
    <w:rsid w:val="004F0E9B"/>
    <w:rPr>
      <w:rFonts w:ascii="Calibri" w:eastAsia="Times New Roman" w:hAnsi="Calibri" w:cs="Times New Roman"/>
      <w:b/>
      <w:bCs/>
      <w:sz w:val="22"/>
      <w:szCs w:val="22"/>
    </w:rPr>
  </w:style>
  <w:style w:type="paragraph" w:styleId="afe">
    <w:name w:val="footnote text"/>
    <w:basedOn w:val="a"/>
    <w:link w:val="aff"/>
    <w:rsid w:val="002F2DEB"/>
    <w:rPr>
      <w:sz w:val="20"/>
      <w:szCs w:val="20"/>
    </w:rPr>
  </w:style>
  <w:style w:type="character" w:customStyle="1" w:styleId="aff">
    <w:name w:val="Текст виноски Знак"/>
    <w:basedOn w:val="a0"/>
    <w:link w:val="afe"/>
    <w:rsid w:val="002F2DEB"/>
  </w:style>
  <w:style w:type="character" w:customStyle="1" w:styleId="a4">
    <w:name w:val="Основний текст з відступом Знак"/>
    <w:link w:val="a3"/>
    <w:rsid w:val="00765D49"/>
    <w:rPr>
      <w:sz w:val="24"/>
      <w:lang w:val="uk-UA"/>
    </w:rPr>
  </w:style>
  <w:style w:type="character" w:customStyle="1" w:styleId="a6">
    <w:name w:val="Основний текст Знак"/>
    <w:link w:val="a5"/>
    <w:rsid w:val="00765D49"/>
    <w:rPr>
      <w:rFonts w:eastAsia="Batang"/>
      <w:sz w:val="24"/>
      <w:szCs w:val="24"/>
    </w:rPr>
  </w:style>
  <w:style w:type="character" w:customStyle="1" w:styleId="30">
    <w:name w:val="Основний текст з відступом 3 Знак"/>
    <w:link w:val="3"/>
    <w:rsid w:val="00765D49"/>
    <w:rPr>
      <w:sz w:val="16"/>
      <w:szCs w:val="16"/>
    </w:rPr>
  </w:style>
  <w:style w:type="character" w:customStyle="1" w:styleId="23">
    <w:name w:val="Основний текст з відступом 2 Знак"/>
    <w:link w:val="22"/>
    <w:uiPriority w:val="99"/>
    <w:rsid w:val="00765D49"/>
  </w:style>
  <w:style w:type="character" w:customStyle="1" w:styleId="apple-converted-space">
    <w:name w:val="apple-converted-space"/>
    <w:rsid w:val="00765D49"/>
  </w:style>
  <w:style w:type="character" w:styleId="aff0">
    <w:name w:val="Hyperlink"/>
    <w:uiPriority w:val="99"/>
    <w:unhideWhenUsed/>
    <w:rsid w:val="00765D49"/>
    <w:rPr>
      <w:color w:val="0000FF"/>
      <w:u w:val="single"/>
    </w:rPr>
  </w:style>
  <w:style w:type="character" w:customStyle="1" w:styleId="10">
    <w:name w:val="Заголовок 1 Знак"/>
    <w:link w:val="1"/>
    <w:rsid w:val="00506ED1"/>
    <w:rPr>
      <w:rFonts w:ascii="Cambria" w:eastAsia="Times New Roman" w:hAnsi="Cambria" w:cs="Times New Roman"/>
      <w:b/>
      <w:bCs/>
      <w:kern w:val="32"/>
      <w:sz w:val="32"/>
      <w:szCs w:val="32"/>
    </w:rPr>
  </w:style>
  <w:style w:type="paragraph" w:customStyle="1" w:styleId="16">
    <w:name w:val="Абзац списка1"/>
    <w:basedOn w:val="a"/>
    <w:rsid w:val="00F056B1"/>
    <w:pPr>
      <w:spacing w:after="200" w:line="276" w:lineRule="auto"/>
      <w:ind w:left="720"/>
      <w:contextualSpacing/>
    </w:pPr>
    <w:rPr>
      <w:rFonts w:ascii="Calibri" w:eastAsia="Calibri" w:hAnsi="Calibri" w:cs="Arial"/>
      <w:sz w:val="22"/>
      <w:szCs w:val="22"/>
      <w:lang w:val="uk-UA" w:eastAsia="uk-UA"/>
    </w:rPr>
  </w:style>
  <w:style w:type="character" w:customStyle="1" w:styleId="FontStyle13">
    <w:name w:val="Font Style13"/>
    <w:uiPriority w:val="99"/>
    <w:rsid w:val="00DA4DCE"/>
    <w:rPr>
      <w:rFonts w:ascii="Times New Roman" w:hAnsi="Times New Roman" w:cs="Times New Roman" w:hint="default"/>
      <w:sz w:val="18"/>
      <w:szCs w:val="18"/>
    </w:rPr>
  </w:style>
  <w:style w:type="character" w:customStyle="1" w:styleId="100">
    <w:name w:val="Основной текст + 10"/>
    <w:aliases w:val="5 pt"/>
    <w:rsid w:val="00DA4DCE"/>
    <w:rPr>
      <w:rFonts w:ascii="Times New Roman" w:eastAsia="Times New Roman" w:hAnsi="Times New Roman" w:cs="Times New Roman" w:hint="default"/>
      <w:color w:val="000000"/>
      <w:spacing w:val="0"/>
      <w:w w:val="100"/>
      <w:position w:val="0"/>
      <w:sz w:val="21"/>
      <w:szCs w:val="21"/>
      <w:shd w:val="clear" w:color="auto" w:fill="FFFFFF"/>
      <w:lang w:val="uk-UA"/>
    </w:rPr>
  </w:style>
  <w:style w:type="paragraph" w:customStyle="1" w:styleId="aff1">
    <w:name w:val=" Знак Знак Знак Знак Знак Знак Знак Знак Знак Знак"/>
    <w:basedOn w:val="a"/>
    <w:rsid w:val="0016652B"/>
    <w:rPr>
      <w:rFonts w:ascii="Verdana" w:hAnsi="Verdana" w:cs="Verdana"/>
      <w:sz w:val="20"/>
      <w:szCs w:val="20"/>
      <w:lang w:val="en-US" w:eastAsia="en-US"/>
    </w:rPr>
  </w:style>
  <w:style w:type="paragraph" w:customStyle="1" w:styleId="aff2">
    <w:name w:val=" Знак Знак Знак Знак Знак Знак Знак Знак Знак"/>
    <w:basedOn w:val="a"/>
    <w:rsid w:val="00FC0543"/>
    <w:rPr>
      <w:rFonts w:ascii="Verdana" w:hAnsi="Verdana"/>
      <w:sz w:val="20"/>
      <w:szCs w:val="20"/>
      <w:lang w:val="en-US"/>
    </w:rPr>
  </w:style>
  <w:style w:type="paragraph" w:customStyle="1" w:styleId="210">
    <w:name w:val="Цитата 21"/>
    <w:basedOn w:val="a"/>
    <w:next w:val="a"/>
    <w:uiPriority w:val="29"/>
    <w:qFormat/>
    <w:rsid w:val="00310929"/>
    <w:rPr>
      <w:i/>
      <w:iCs/>
      <w:color w:val="000000"/>
      <w:lang w:val="uk-UA"/>
    </w:rPr>
  </w:style>
  <w:style w:type="character" w:customStyle="1" w:styleId="aff3">
    <w:name w:val="Цитата Знак"/>
    <w:link w:val="17"/>
    <w:uiPriority w:val="29"/>
    <w:rsid w:val="00310929"/>
    <w:rPr>
      <w:i/>
      <w:iCs/>
      <w:color w:val="000000"/>
      <w:sz w:val="24"/>
      <w:szCs w:val="24"/>
      <w:lang w:val="uk-UA"/>
    </w:rPr>
  </w:style>
  <w:style w:type="paragraph" w:customStyle="1" w:styleId="17">
    <w:name w:val="Цитата1"/>
    <w:basedOn w:val="a"/>
    <w:next w:val="a"/>
    <w:link w:val="aff3"/>
    <w:uiPriority w:val="29"/>
    <w:qFormat/>
    <w:rsid w:val="00310929"/>
    <w:rPr>
      <w:i/>
      <w:iCs/>
      <w:color w:val="000000"/>
      <w:lang w:val="uk-UA" w:eastAsia="x-none"/>
    </w:rPr>
  </w:style>
  <w:style w:type="character" w:customStyle="1" w:styleId="211">
    <w:name w:val="Цитата 2 Знак1"/>
    <w:uiPriority w:val="29"/>
    <w:rsid w:val="00310929"/>
    <w:rPr>
      <w:i/>
      <w:iCs/>
      <w:color w:val="000000"/>
      <w:sz w:val="24"/>
      <w:szCs w:val="24"/>
    </w:rPr>
  </w:style>
  <w:style w:type="paragraph" w:customStyle="1" w:styleId="TimesNewRoman">
    <w:name w:val="Обычный + Times New Roman"/>
    <w:aliases w:val="14 пт,После:  0 пт,Междустр.интервал:  одинарный"/>
    <w:basedOn w:val="a"/>
    <w:rsid w:val="009D7A8B"/>
    <w:rPr>
      <w:sz w:val="28"/>
      <w:szCs w:val="28"/>
      <w:lang w:val="uk-UA" w:eastAsia="en-US"/>
    </w:rPr>
  </w:style>
  <w:style w:type="character" w:customStyle="1" w:styleId="small">
    <w:name w:val="small"/>
    <w:rsid w:val="009D7A8B"/>
    <w:rPr>
      <w:rFonts w:ascii="Times New Roman" w:hAnsi="Times New Roman" w:cs="Times New Roman"/>
    </w:rPr>
  </w:style>
  <w:style w:type="paragraph" w:customStyle="1" w:styleId="212">
    <w:name w:val="Основной текст (2)1"/>
    <w:basedOn w:val="a"/>
    <w:rsid w:val="000F130A"/>
    <w:pPr>
      <w:widowControl w:val="0"/>
      <w:shd w:val="clear" w:color="auto" w:fill="FFFFFF"/>
      <w:spacing w:before="60" w:line="322" w:lineRule="exact"/>
      <w:jc w:val="center"/>
    </w:pPr>
    <w:rPr>
      <w:rFonts w:eastAsia="Arial Unicode MS"/>
      <w:sz w:val="28"/>
      <w:szCs w:val="28"/>
      <w:lang w:val="uk-UA"/>
    </w:rPr>
  </w:style>
  <w:style w:type="character" w:customStyle="1" w:styleId="220">
    <w:name w:val="Основной текст (2)2"/>
    <w:rsid w:val="000405C7"/>
    <w:rPr>
      <w:rFonts w:ascii="Times New Roman" w:hAnsi="Times New Roman" w:cs="Times New Roman"/>
      <w:sz w:val="28"/>
      <w:szCs w:val="28"/>
      <w:u w:val="none"/>
      <w:shd w:val="clear" w:color="auto" w:fill="FFFFFF"/>
      <w:lang w:bidi="ar-SA"/>
    </w:rPr>
  </w:style>
  <w:style w:type="character" w:styleId="aff4">
    <w:name w:val="Intense Emphasis"/>
    <w:uiPriority w:val="21"/>
    <w:qFormat/>
    <w:rsid w:val="009C2F33"/>
    <w:rPr>
      <w:b/>
      <w:bCs/>
      <w:i/>
      <w:iCs/>
      <w:color w:val="4F81BD"/>
    </w:rPr>
  </w:style>
  <w:style w:type="paragraph" w:customStyle="1" w:styleId="NoSpacing">
    <w:name w:val="No Spacing"/>
    <w:rsid w:val="00FD535E"/>
    <w:rPr>
      <w:rFonts w:ascii="Calibri" w:hAnsi="Calibri"/>
      <w:sz w:val="22"/>
      <w:szCs w:val="22"/>
      <w:lang w:val="ru-RU" w:eastAsia="en-US"/>
    </w:rPr>
  </w:style>
  <w:style w:type="paragraph" w:customStyle="1" w:styleId="5">
    <w:name w:val="заголовок 5"/>
    <w:basedOn w:val="a"/>
    <w:next w:val="a"/>
    <w:rsid w:val="009579CF"/>
    <w:pPr>
      <w:keepNext/>
      <w:tabs>
        <w:tab w:val="decimal" w:pos="637"/>
      </w:tabs>
      <w:jc w:val="center"/>
    </w:pPr>
    <w:rPr>
      <w:szCs w:val="20"/>
      <w:lang w:val="uk-UA"/>
    </w:rPr>
  </w:style>
  <w:style w:type="paragraph" w:customStyle="1" w:styleId="aff5">
    <w:name w:val=" Знак Знак Знак Знак"/>
    <w:basedOn w:val="a"/>
    <w:rsid w:val="00D44AD8"/>
    <w:rPr>
      <w:rFonts w:ascii="Verdana" w:hAnsi="Verdana" w:cs="Verdana"/>
      <w:sz w:val="20"/>
      <w:szCs w:val="20"/>
      <w:lang w:val="en-US" w:eastAsia="en-US"/>
    </w:rPr>
  </w:style>
  <w:style w:type="paragraph" w:customStyle="1" w:styleId="Default">
    <w:name w:val="Default"/>
    <w:rsid w:val="00642597"/>
    <w:pPr>
      <w:autoSpaceDE w:val="0"/>
      <w:autoSpaceDN w:val="0"/>
      <w:adjustRightInd w:val="0"/>
    </w:pPr>
    <w:rPr>
      <w:rFonts w:ascii="Calibri" w:hAnsi="Calibri" w:cs="Calibri"/>
      <w:color w:val="000000"/>
      <w:sz w:val="24"/>
      <w:szCs w:val="24"/>
      <w:lang w:val="ru-RU" w:eastAsia="ru-RU"/>
    </w:rPr>
  </w:style>
  <w:style w:type="paragraph" w:customStyle="1" w:styleId="aff6">
    <w:name w:val=" Знак"/>
    <w:basedOn w:val="a"/>
    <w:rsid w:val="0022787E"/>
    <w:rPr>
      <w:rFonts w:ascii="Verdana" w:hAnsi="Verdana" w:cs="Verdana"/>
      <w:sz w:val="20"/>
      <w:szCs w:val="20"/>
      <w:lang w:val="en-US" w:eastAsia="en-US"/>
    </w:rPr>
  </w:style>
  <w:style w:type="character" w:customStyle="1" w:styleId="24">
    <w:name w:val="Основной текст (2)"/>
    <w:rsid w:val="00836CA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25">
    <w:name w:val="Основной текст (2)_"/>
    <w:rsid w:val="00985D5F"/>
    <w:rPr>
      <w:rFonts w:ascii="Times New Roman" w:eastAsia="Times New Roman" w:hAnsi="Times New Roman" w:cs="Times New Roman"/>
      <w:b w:val="0"/>
      <w:bCs w:val="0"/>
      <w:i w:val="0"/>
      <w:iCs w:val="0"/>
      <w:smallCaps w:val="0"/>
      <w:strike w:val="0"/>
      <w:u w:val="none"/>
    </w:rPr>
  </w:style>
  <w:style w:type="paragraph" w:customStyle="1" w:styleId="docdata">
    <w:name w:val="docdata"/>
    <w:aliases w:val="docy,v5,8646,baiaagaaboqcaaadwx0aaaxrhqaaaaaaaaaaaaaaaaaaaaaaaaaaaaaaaaaaaaaaaaaaaaaaaaaaaaaaaaaaaaaaaaaaaaaaaaaaaaaaaaaaaaaaaaaaaaaaaaaaaaaaaaaaaaaaaaaaaaaaaaaaaaaaaaaaaaaaaaaaaaaaaaaaaaaaaaaaaaaaaaaaaaaaaaaaaaaaaaaaaaaaaaaaaaaaaaaaaaaaaaaaaaaa"/>
    <w:basedOn w:val="a"/>
    <w:rsid w:val="00813B2E"/>
    <w:pPr>
      <w:spacing w:before="100" w:beforeAutospacing="1" w:after="100" w:afterAutospacing="1"/>
    </w:pPr>
  </w:style>
  <w:style w:type="paragraph" w:customStyle="1" w:styleId="140">
    <w:name w:val="Обычный + 14 пт"/>
    <w:basedOn w:val="a"/>
    <w:rsid w:val="00977E47"/>
    <w:rPr>
      <w:sz w:val="20"/>
      <w:szCs w:val="20"/>
    </w:rPr>
  </w:style>
  <w:style w:type="paragraph" w:customStyle="1" w:styleId="61">
    <w:name w:val=" Знак Знак6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9303D0"/>
    <w:rPr>
      <w:rFonts w:ascii="Verdana" w:hAnsi="Verdana"/>
      <w:sz w:val="20"/>
      <w:szCs w:val="20"/>
      <w:lang w:val="en-US" w:eastAsia="en-US"/>
    </w:rPr>
  </w:style>
  <w:style w:type="paragraph" w:customStyle="1" w:styleId="62">
    <w:name w:val="Знак Знак6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6B200B"/>
    <w:rPr>
      <w:rFonts w:ascii="Verdana" w:hAnsi="Verdana"/>
      <w:sz w:val="20"/>
      <w:szCs w:val="20"/>
      <w:lang w:val="en-US" w:eastAsia="en-US"/>
    </w:rPr>
  </w:style>
  <w:style w:type="character" w:customStyle="1" w:styleId="4Exact">
    <w:name w:val="Основной текст (4) Exact"/>
    <w:basedOn w:val="a0"/>
    <w:link w:val="4"/>
    <w:rsid w:val="000443AF"/>
    <w:rPr>
      <w:rFonts w:ascii="Calibri" w:hAnsi="Calibri"/>
      <w:sz w:val="18"/>
      <w:szCs w:val="18"/>
      <w:lang w:bidi="ar-SA"/>
    </w:rPr>
  </w:style>
  <w:style w:type="character" w:customStyle="1" w:styleId="4Exact1">
    <w:name w:val="Основной текст (4) Exact1"/>
    <w:basedOn w:val="4Exact"/>
    <w:rsid w:val="000443AF"/>
    <w:rPr>
      <w:rFonts w:ascii="Calibri" w:hAnsi="Calibri"/>
      <w:sz w:val="18"/>
      <w:szCs w:val="18"/>
      <w:u w:val="single"/>
      <w:lang w:bidi="ar-SA"/>
    </w:rPr>
  </w:style>
  <w:style w:type="character" w:customStyle="1" w:styleId="5Exact">
    <w:name w:val="Основной текст (5) Exact"/>
    <w:basedOn w:val="a0"/>
    <w:link w:val="50"/>
    <w:rsid w:val="000443AF"/>
    <w:rPr>
      <w:rFonts w:ascii="Calibri" w:hAnsi="Calibri"/>
      <w:sz w:val="17"/>
      <w:szCs w:val="17"/>
      <w:lang w:bidi="ar-SA"/>
    </w:rPr>
  </w:style>
  <w:style w:type="character" w:customStyle="1" w:styleId="31">
    <w:name w:val="Основной текст (3)_"/>
    <w:basedOn w:val="a0"/>
    <w:link w:val="310"/>
    <w:rsid w:val="000443AF"/>
    <w:rPr>
      <w:sz w:val="26"/>
      <w:szCs w:val="26"/>
      <w:lang w:bidi="ar-SA"/>
    </w:rPr>
  </w:style>
  <w:style w:type="character" w:customStyle="1" w:styleId="22pt">
    <w:name w:val="Основной текст (2) + Интервал 2 pt"/>
    <w:basedOn w:val="25"/>
    <w:rsid w:val="000443AF"/>
    <w:rPr>
      <w:rFonts w:ascii="Times New Roman" w:eastAsia="Times New Roman" w:hAnsi="Times New Roman" w:cs="Times New Roman"/>
      <w:b w:val="0"/>
      <w:bCs w:val="0"/>
      <w:i w:val="0"/>
      <w:iCs w:val="0"/>
      <w:smallCaps w:val="0"/>
      <w:strike w:val="0"/>
      <w:spacing w:val="40"/>
      <w:u w:val="none"/>
    </w:rPr>
  </w:style>
  <w:style w:type="character" w:customStyle="1" w:styleId="aff7">
    <w:name w:val="Колонтитул_"/>
    <w:basedOn w:val="a0"/>
    <w:link w:val="18"/>
    <w:rsid w:val="000443AF"/>
    <w:rPr>
      <w:b/>
      <w:bCs/>
      <w:sz w:val="22"/>
      <w:szCs w:val="22"/>
      <w:lang w:bidi="ar-SA"/>
    </w:rPr>
  </w:style>
  <w:style w:type="character" w:customStyle="1" w:styleId="aff8">
    <w:name w:val="Колонтитул"/>
    <w:basedOn w:val="aff7"/>
    <w:rsid w:val="000443AF"/>
    <w:rPr>
      <w:b/>
      <w:bCs/>
      <w:sz w:val="22"/>
      <w:szCs w:val="22"/>
      <w:lang w:bidi="ar-SA"/>
    </w:rPr>
  </w:style>
  <w:style w:type="character" w:customStyle="1" w:styleId="2Exact">
    <w:name w:val="Основной текст (2) Exact"/>
    <w:basedOn w:val="a0"/>
    <w:rsid w:val="000443AF"/>
    <w:rPr>
      <w:rFonts w:ascii="Times New Roman" w:hAnsi="Times New Roman" w:cs="Times New Roman"/>
      <w:u w:val="none"/>
    </w:rPr>
  </w:style>
  <w:style w:type="character" w:customStyle="1" w:styleId="63">
    <w:name w:val="Основной текст (6)_"/>
    <w:basedOn w:val="a0"/>
    <w:link w:val="64"/>
    <w:rsid w:val="000443AF"/>
    <w:rPr>
      <w:rFonts w:ascii="Calibri" w:hAnsi="Calibri"/>
      <w:sz w:val="32"/>
      <w:szCs w:val="32"/>
      <w:lang w:bidi="ar-SA"/>
    </w:rPr>
  </w:style>
  <w:style w:type="paragraph" w:customStyle="1" w:styleId="4">
    <w:name w:val="Основной текст (4)"/>
    <w:basedOn w:val="a"/>
    <w:link w:val="4Exact"/>
    <w:rsid w:val="000443AF"/>
    <w:pPr>
      <w:widowControl w:val="0"/>
      <w:shd w:val="clear" w:color="auto" w:fill="FFFFFF"/>
      <w:spacing w:line="221" w:lineRule="exact"/>
    </w:pPr>
    <w:rPr>
      <w:rFonts w:ascii="Calibri" w:hAnsi="Calibri"/>
      <w:sz w:val="18"/>
      <w:szCs w:val="18"/>
      <w:lang w:val="uk-UA" w:eastAsia="uk-UA"/>
    </w:rPr>
  </w:style>
  <w:style w:type="paragraph" w:customStyle="1" w:styleId="50">
    <w:name w:val="Основной текст (5)"/>
    <w:basedOn w:val="a"/>
    <w:link w:val="5Exact"/>
    <w:rsid w:val="000443AF"/>
    <w:pPr>
      <w:widowControl w:val="0"/>
      <w:shd w:val="clear" w:color="auto" w:fill="FFFFFF"/>
      <w:spacing w:line="240" w:lineRule="atLeast"/>
    </w:pPr>
    <w:rPr>
      <w:rFonts w:ascii="Calibri" w:hAnsi="Calibri"/>
      <w:sz w:val="17"/>
      <w:szCs w:val="17"/>
      <w:lang w:val="uk-UA" w:eastAsia="uk-UA"/>
    </w:rPr>
  </w:style>
  <w:style w:type="paragraph" w:customStyle="1" w:styleId="310">
    <w:name w:val="Основной текст (3)1"/>
    <w:basedOn w:val="a"/>
    <w:link w:val="31"/>
    <w:rsid w:val="000443AF"/>
    <w:pPr>
      <w:widowControl w:val="0"/>
      <w:shd w:val="clear" w:color="auto" w:fill="FFFFFF"/>
      <w:spacing w:before="240" w:after="60" w:line="240" w:lineRule="atLeast"/>
      <w:jc w:val="both"/>
    </w:pPr>
    <w:rPr>
      <w:sz w:val="26"/>
      <w:szCs w:val="26"/>
      <w:lang w:val="uk-UA" w:eastAsia="uk-UA"/>
    </w:rPr>
  </w:style>
  <w:style w:type="paragraph" w:customStyle="1" w:styleId="18">
    <w:name w:val="Колонтитул1"/>
    <w:basedOn w:val="a"/>
    <w:link w:val="aff7"/>
    <w:rsid w:val="000443AF"/>
    <w:pPr>
      <w:widowControl w:val="0"/>
      <w:shd w:val="clear" w:color="auto" w:fill="FFFFFF"/>
      <w:spacing w:line="283" w:lineRule="exact"/>
      <w:jc w:val="center"/>
    </w:pPr>
    <w:rPr>
      <w:b/>
      <w:bCs/>
      <w:sz w:val="22"/>
      <w:szCs w:val="22"/>
      <w:lang w:val="uk-UA" w:eastAsia="uk-UA"/>
    </w:rPr>
  </w:style>
  <w:style w:type="paragraph" w:customStyle="1" w:styleId="64">
    <w:name w:val="Основной текст (6)"/>
    <w:basedOn w:val="a"/>
    <w:link w:val="63"/>
    <w:rsid w:val="000443AF"/>
    <w:pPr>
      <w:widowControl w:val="0"/>
      <w:shd w:val="clear" w:color="auto" w:fill="FFFFFF"/>
      <w:spacing w:line="283" w:lineRule="exact"/>
      <w:jc w:val="center"/>
    </w:pPr>
    <w:rPr>
      <w:rFonts w:ascii="Calibri" w:hAnsi="Calibri"/>
      <w:sz w:val="32"/>
      <w:szCs w:val="32"/>
      <w:lang w:val="uk-UA" w:eastAsia="uk-UA"/>
    </w:rPr>
  </w:style>
  <w:style w:type="paragraph" w:styleId="aff9">
    <w:name w:val="footer"/>
    <w:basedOn w:val="a"/>
    <w:rsid w:val="0001139B"/>
    <w:pPr>
      <w:tabs>
        <w:tab w:val="center" w:pos="4677"/>
        <w:tab w:val="right" w:pos="9355"/>
      </w:tabs>
    </w:pPr>
  </w:style>
  <w:style w:type="character" w:customStyle="1" w:styleId="elementor-screen-only">
    <w:name w:val="elementor-screen-only"/>
    <w:basedOn w:val="a0"/>
    <w:rsid w:val="00E258B5"/>
  </w:style>
  <w:style w:type="character" w:customStyle="1" w:styleId="elementor-share-btntitle">
    <w:name w:val="elementor-share-btn__title"/>
    <w:basedOn w:val="a0"/>
    <w:rsid w:val="00E258B5"/>
  </w:style>
  <w:style w:type="character" w:customStyle="1" w:styleId="elementor-post-date">
    <w:name w:val="elementor-post-date"/>
    <w:basedOn w:val="a0"/>
    <w:rsid w:val="00E258B5"/>
  </w:style>
  <w:style w:type="character" w:customStyle="1" w:styleId="elementor-post-time">
    <w:name w:val="elementor-post-time"/>
    <w:basedOn w:val="a0"/>
    <w:rsid w:val="00E258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882273">
      <w:bodyDiv w:val="1"/>
      <w:marLeft w:val="0"/>
      <w:marRight w:val="0"/>
      <w:marTop w:val="0"/>
      <w:marBottom w:val="0"/>
      <w:divBdr>
        <w:top w:val="none" w:sz="0" w:space="0" w:color="auto"/>
        <w:left w:val="none" w:sz="0" w:space="0" w:color="auto"/>
        <w:bottom w:val="none" w:sz="0" w:space="0" w:color="auto"/>
        <w:right w:val="none" w:sz="0" w:space="0" w:color="auto"/>
      </w:divBdr>
    </w:div>
    <w:div w:id="24792430">
      <w:bodyDiv w:val="1"/>
      <w:marLeft w:val="0"/>
      <w:marRight w:val="0"/>
      <w:marTop w:val="0"/>
      <w:marBottom w:val="0"/>
      <w:divBdr>
        <w:top w:val="none" w:sz="0" w:space="0" w:color="auto"/>
        <w:left w:val="none" w:sz="0" w:space="0" w:color="auto"/>
        <w:bottom w:val="none" w:sz="0" w:space="0" w:color="auto"/>
        <w:right w:val="none" w:sz="0" w:space="0" w:color="auto"/>
      </w:divBdr>
    </w:div>
    <w:div w:id="38359471">
      <w:bodyDiv w:val="1"/>
      <w:marLeft w:val="0"/>
      <w:marRight w:val="0"/>
      <w:marTop w:val="0"/>
      <w:marBottom w:val="0"/>
      <w:divBdr>
        <w:top w:val="none" w:sz="0" w:space="0" w:color="auto"/>
        <w:left w:val="none" w:sz="0" w:space="0" w:color="auto"/>
        <w:bottom w:val="none" w:sz="0" w:space="0" w:color="auto"/>
        <w:right w:val="none" w:sz="0" w:space="0" w:color="auto"/>
      </w:divBdr>
    </w:div>
    <w:div w:id="38433528">
      <w:bodyDiv w:val="1"/>
      <w:marLeft w:val="0"/>
      <w:marRight w:val="0"/>
      <w:marTop w:val="0"/>
      <w:marBottom w:val="0"/>
      <w:divBdr>
        <w:top w:val="none" w:sz="0" w:space="0" w:color="auto"/>
        <w:left w:val="none" w:sz="0" w:space="0" w:color="auto"/>
        <w:bottom w:val="none" w:sz="0" w:space="0" w:color="auto"/>
        <w:right w:val="none" w:sz="0" w:space="0" w:color="auto"/>
      </w:divBdr>
    </w:div>
    <w:div w:id="114372313">
      <w:bodyDiv w:val="1"/>
      <w:marLeft w:val="0"/>
      <w:marRight w:val="0"/>
      <w:marTop w:val="0"/>
      <w:marBottom w:val="0"/>
      <w:divBdr>
        <w:top w:val="none" w:sz="0" w:space="0" w:color="auto"/>
        <w:left w:val="none" w:sz="0" w:space="0" w:color="auto"/>
        <w:bottom w:val="none" w:sz="0" w:space="0" w:color="auto"/>
        <w:right w:val="none" w:sz="0" w:space="0" w:color="auto"/>
      </w:divBdr>
    </w:div>
    <w:div w:id="133913210">
      <w:bodyDiv w:val="1"/>
      <w:marLeft w:val="0"/>
      <w:marRight w:val="0"/>
      <w:marTop w:val="0"/>
      <w:marBottom w:val="0"/>
      <w:divBdr>
        <w:top w:val="none" w:sz="0" w:space="0" w:color="auto"/>
        <w:left w:val="none" w:sz="0" w:space="0" w:color="auto"/>
        <w:bottom w:val="none" w:sz="0" w:space="0" w:color="auto"/>
        <w:right w:val="none" w:sz="0" w:space="0" w:color="auto"/>
      </w:divBdr>
    </w:div>
    <w:div w:id="143352588">
      <w:bodyDiv w:val="1"/>
      <w:marLeft w:val="0"/>
      <w:marRight w:val="0"/>
      <w:marTop w:val="0"/>
      <w:marBottom w:val="0"/>
      <w:divBdr>
        <w:top w:val="none" w:sz="0" w:space="0" w:color="auto"/>
        <w:left w:val="none" w:sz="0" w:space="0" w:color="auto"/>
        <w:bottom w:val="none" w:sz="0" w:space="0" w:color="auto"/>
        <w:right w:val="none" w:sz="0" w:space="0" w:color="auto"/>
      </w:divBdr>
    </w:div>
    <w:div w:id="178861288">
      <w:bodyDiv w:val="1"/>
      <w:marLeft w:val="0"/>
      <w:marRight w:val="0"/>
      <w:marTop w:val="0"/>
      <w:marBottom w:val="0"/>
      <w:divBdr>
        <w:top w:val="none" w:sz="0" w:space="0" w:color="auto"/>
        <w:left w:val="none" w:sz="0" w:space="0" w:color="auto"/>
        <w:bottom w:val="none" w:sz="0" w:space="0" w:color="auto"/>
        <w:right w:val="none" w:sz="0" w:space="0" w:color="auto"/>
      </w:divBdr>
    </w:div>
    <w:div w:id="180780119">
      <w:bodyDiv w:val="1"/>
      <w:marLeft w:val="0"/>
      <w:marRight w:val="0"/>
      <w:marTop w:val="0"/>
      <w:marBottom w:val="0"/>
      <w:divBdr>
        <w:top w:val="none" w:sz="0" w:space="0" w:color="auto"/>
        <w:left w:val="none" w:sz="0" w:space="0" w:color="auto"/>
        <w:bottom w:val="none" w:sz="0" w:space="0" w:color="auto"/>
        <w:right w:val="none" w:sz="0" w:space="0" w:color="auto"/>
      </w:divBdr>
    </w:div>
    <w:div w:id="223178120">
      <w:bodyDiv w:val="1"/>
      <w:marLeft w:val="0"/>
      <w:marRight w:val="0"/>
      <w:marTop w:val="0"/>
      <w:marBottom w:val="0"/>
      <w:divBdr>
        <w:top w:val="none" w:sz="0" w:space="0" w:color="auto"/>
        <w:left w:val="none" w:sz="0" w:space="0" w:color="auto"/>
        <w:bottom w:val="none" w:sz="0" w:space="0" w:color="auto"/>
        <w:right w:val="none" w:sz="0" w:space="0" w:color="auto"/>
      </w:divBdr>
    </w:div>
    <w:div w:id="227962381">
      <w:bodyDiv w:val="1"/>
      <w:marLeft w:val="0"/>
      <w:marRight w:val="0"/>
      <w:marTop w:val="0"/>
      <w:marBottom w:val="0"/>
      <w:divBdr>
        <w:top w:val="none" w:sz="0" w:space="0" w:color="auto"/>
        <w:left w:val="none" w:sz="0" w:space="0" w:color="auto"/>
        <w:bottom w:val="none" w:sz="0" w:space="0" w:color="auto"/>
        <w:right w:val="none" w:sz="0" w:space="0" w:color="auto"/>
      </w:divBdr>
    </w:div>
    <w:div w:id="232547141">
      <w:bodyDiv w:val="1"/>
      <w:marLeft w:val="0"/>
      <w:marRight w:val="0"/>
      <w:marTop w:val="0"/>
      <w:marBottom w:val="0"/>
      <w:divBdr>
        <w:top w:val="none" w:sz="0" w:space="0" w:color="auto"/>
        <w:left w:val="none" w:sz="0" w:space="0" w:color="auto"/>
        <w:bottom w:val="none" w:sz="0" w:space="0" w:color="auto"/>
        <w:right w:val="none" w:sz="0" w:space="0" w:color="auto"/>
      </w:divBdr>
    </w:div>
    <w:div w:id="282616076">
      <w:bodyDiv w:val="1"/>
      <w:marLeft w:val="0"/>
      <w:marRight w:val="0"/>
      <w:marTop w:val="0"/>
      <w:marBottom w:val="0"/>
      <w:divBdr>
        <w:top w:val="none" w:sz="0" w:space="0" w:color="auto"/>
        <w:left w:val="none" w:sz="0" w:space="0" w:color="auto"/>
        <w:bottom w:val="none" w:sz="0" w:space="0" w:color="auto"/>
        <w:right w:val="none" w:sz="0" w:space="0" w:color="auto"/>
      </w:divBdr>
    </w:div>
    <w:div w:id="286592346">
      <w:bodyDiv w:val="1"/>
      <w:marLeft w:val="0"/>
      <w:marRight w:val="0"/>
      <w:marTop w:val="0"/>
      <w:marBottom w:val="0"/>
      <w:divBdr>
        <w:top w:val="none" w:sz="0" w:space="0" w:color="auto"/>
        <w:left w:val="none" w:sz="0" w:space="0" w:color="auto"/>
        <w:bottom w:val="none" w:sz="0" w:space="0" w:color="auto"/>
        <w:right w:val="none" w:sz="0" w:space="0" w:color="auto"/>
      </w:divBdr>
    </w:div>
    <w:div w:id="288784247">
      <w:bodyDiv w:val="1"/>
      <w:marLeft w:val="0"/>
      <w:marRight w:val="0"/>
      <w:marTop w:val="0"/>
      <w:marBottom w:val="0"/>
      <w:divBdr>
        <w:top w:val="none" w:sz="0" w:space="0" w:color="auto"/>
        <w:left w:val="none" w:sz="0" w:space="0" w:color="auto"/>
        <w:bottom w:val="none" w:sz="0" w:space="0" w:color="auto"/>
        <w:right w:val="none" w:sz="0" w:space="0" w:color="auto"/>
      </w:divBdr>
    </w:div>
    <w:div w:id="290671214">
      <w:bodyDiv w:val="1"/>
      <w:marLeft w:val="0"/>
      <w:marRight w:val="0"/>
      <w:marTop w:val="0"/>
      <w:marBottom w:val="0"/>
      <w:divBdr>
        <w:top w:val="none" w:sz="0" w:space="0" w:color="auto"/>
        <w:left w:val="none" w:sz="0" w:space="0" w:color="auto"/>
        <w:bottom w:val="none" w:sz="0" w:space="0" w:color="auto"/>
        <w:right w:val="none" w:sz="0" w:space="0" w:color="auto"/>
      </w:divBdr>
    </w:div>
    <w:div w:id="296764288">
      <w:bodyDiv w:val="1"/>
      <w:marLeft w:val="0"/>
      <w:marRight w:val="0"/>
      <w:marTop w:val="0"/>
      <w:marBottom w:val="0"/>
      <w:divBdr>
        <w:top w:val="none" w:sz="0" w:space="0" w:color="auto"/>
        <w:left w:val="none" w:sz="0" w:space="0" w:color="auto"/>
        <w:bottom w:val="none" w:sz="0" w:space="0" w:color="auto"/>
        <w:right w:val="none" w:sz="0" w:space="0" w:color="auto"/>
      </w:divBdr>
    </w:div>
    <w:div w:id="322246292">
      <w:bodyDiv w:val="1"/>
      <w:marLeft w:val="0"/>
      <w:marRight w:val="0"/>
      <w:marTop w:val="0"/>
      <w:marBottom w:val="0"/>
      <w:divBdr>
        <w:top w:val="none" w:sz="0" w:space="0" w:color="auto"/>
        <w:left w:val="none" w:sz="0" w:space="0" w:color="auto"/>
        <w:bottom w:val="none" w:sz="0" w:space="0" w:color="auto"/>
        <w:right w:val="none" w:sz="0" w:space="0" w:color="auto"/>
      </w:divBdr>
    </w:div>
    <w:div w:id="324361822">
      <w:bodyDiv w:val="1"/>
      <w:marLeft w:val="0"/>
      <w:marRight w:val="0"/>
      <w:marTop w:val="0"/>
      <w:marBottom w:val="0"/>
      <w:divBdr>
        <w:top w:val="none" w:sz="0" w:space="0" w:color="auto"/>
        <w:left w:val="none" w:sz="0" w:space="0" w:color="auto"/>
        <w:bottom w:val="none" w:sz="0" w:space="0" w:color="auto"/>
        <w:right w:val="none" w:sz="0" w:space="0" w:color="auto"/>
      </w:divBdr>
    </w:div>
    <w:div w:id="385028586">
      <w:bodyDiv w:val="1"/>
      <w:marLeft w:val="0"/>
      <w:marRight w:val="0"/>
      <w:marTop w:val="0"/>
      <w:marBottom w:val="0"/>
      <w:divBdr>
        <w:top w:val="none" w:sz="0" w:space="0" w:color="auto"/>
        <w:left w:val="none" w:sz="0" w:space="0" w:color="auto"/>
        <w:bottom w:val="none" w:sz="0" w:space="0" w:color="auto"/>
        <w:right w:val="none" w:sz="0" w:space="0" w:color="auto"/>
      </w:divBdr>
    </w:div>
    <w:div w:id="386926369">
      <w:bodyDiv w:val="1"/>
      <w:marLeft w:val="0"/>
      <w:marRight w:val="0"/>
      <w:marTop w:val="0"/>
      <w:marBottom w:val="0"/>
      <w:divBdr>
        <w:top w:val="none" w:sz="0" w:space="0" w:color="auto"/>
        <w:left w:val="none" w:sz="0" w:space="0" w:color="auto"/>
        <w:bottom w:val="none" w:sz="0" w:space="0" w:color="auto"/>
        <w:right w:val="none" w:sz="0" w:space="0" w:color="auto"/>
      </w:divBdr>
    </w:div>
    <w:div w:id="424038096">
      <w:bodyDiv w:val="1"/>
      <w:marLeft w:val="0"/>
      <w:marRight w:val="0"/>
      <w:marTop w:val="0"/>
      <w:marBottom w:val="0"/>
      <w:divBdr>
        <w:top w:val="none" w:sz="0" w:space="0" w:color="auto"/>
        <w:left w:val="none" w:sz="0" w:space="0" w:color="auto"/>
        <w:bottom w:val="none" w:sz="0" w:space="0" w:color="auto"/>
        <w:right w:val="none" w:sz="0" w:space="0" w:color="auto"/>
      </w:divBdr>
      <w:divsChild>
        <w:div w:id="174347631">
          <w:marLeft w:val="0"/>
          <w:marRight w:val="0"/>
          <w:marTop w:val="0"/>
          <w:marBottom w:val="0"/>
          <w:divBdr>
            <w:top w:val="none" w:sz="0" w:space="0" w:color="auto"/>
            <w:left w:val="none" w:sz="0" w:space="0" w:color="auto"/>
            <w:bottom w:val="none" w:sz="0" w:space="0" w:color="auto"/>
            <w:right w:val="none" w:sz="0" w:space="0" w:color="auto"/>
          </w:divBdr>
        </w:div>
        <w:div w:id="1896431260">
          <w:marLeft w:val="0"/>
          <w:marRight w:val="0"/>
          <w:marTop w:val="0"/>
          <w:marBottom w:val="0"/>
          <w:divBdr>
            <w:top w:val="none" w:sz="0" w:space="0" w:color="auto"/>
            <w:left w:val="none" w:sz="0" w:space="0" w:color="auto"/>
            <w:bottom w:val="none" w:sz="0" w:space="0" w:color="auto"/>
            <w:right w:val="none" w:sz="0" w:space="0" w:color="auto"/>
          </w:divBdr>
        </w:div>
      </w:divsChild>
    </w:div>
    <w:div w:id="451093409">
      <w:bodyDiv w:val="1"/>
      <w:marLeft w:val="0"/>
      <w:marRight w:val="0"/>
      <w:marTop w:val="0"/>
      <w:marBottom w:val="0"/>
      <w:divBdr>
        <w:top w:val="none" w:sz="0" w:space="0" w:color="auto"/>
        <w:left w:val="none" w:sz="0" w:space="0" w:color="auto"/>
        <w:bottom w:val="none" w:sz="0" w:space="0" w:color="auto"/>
        <w:right w:val="none" w:sz="0" w:space="0" w:color="auto"/>
      </w:divBdr>
    </w:div>
    <w:div w:id="459884847">
      <w:bodyDiv w:val="1"/>
      <w:marLeft w:val="0"/>
      <w:marRight w:val="0"/>
      <w:marTop w:val="0"/>
      <w:marBottom w:val="0"/>
      <w:divBdr>
        <w:top w:val="none" w:sz="0" w:space="0" w:color="auto"/>
        <w:left w:val="none" w:sz="0" w:space="0" w:color="auto"/>
        <w:bottom w:val="none" w:sz="0" w:space="0" w:color="auto"/>
        <w:right w:val="none" w:sz="0" w:space="0" w:color="auto"/>
      </w:divBdr>
    </w:div>
    <w:div w:id="490830379">
      <w:bodyDiv w:val="1"/>
      <w:marLeft w:val="0"/>
      <w:marRight w:val="0"/>
      <w:marTop w:val="0"/>
      <w:marBottom w:val="0"/>
      <w:divBdr>
        <w:top w:val="none" w:sz="0" w:space="0" w:color="auto"/>
        <w:left w:val="none" w:sz="0" w:space="0" w:color="auto"/>
        <w:bottom w:val="none" w:sz="0" w:space="0" w:color="auto"/>
        <w:right w:val="none" w:sz="0" w:space="0" w:color="auto"/>
      </w:divBdr>
    </w:div>
    <w:div w:id="492643802">
      <w:bodyDiv w:val="1"/>
      <w:marLeft w:val="0"/>
      <w:marRight w:val="0"/>
      <w:marTop w:val="0"/>
      <w:marBottom w:val="0"/>
      <w:divBdr>
        <w:top w:val="none" w:sz="0" w:space="0" w:color="auto"/>
        <w:left w:val="none" w:sz="0" w:space="0" w:color="auto"/>
        <w:bottom w:val="none" w:sz="0" w:space="0" w:color="auto"/>
        <w:right w:val="none" w:sz="0" w:space="0" w:color="auto"/>
      </w:divBdr>
    </w:div>
    <w:div w:id="523783244">
      <w:bodyDiv w:val="1"/>
      <w:marLeft w:val="0"/>
      <w:marRight w:val="0"/>
      <w:marTop w:val="0"/>
      <w:marBottom w:val="0"/>
      <w:divBdr>
        <w:top w:val="none" w:sz="0" w:space="0" w:color="auto"/>
        <w:left w:val="none" w:sz="0" w:space="0" w:color="auto"/>
        <w:bottom w:val="none" w:sz="0" w:space="0" w:color="auto"/>
        <w:right w:val="none" w:sz="0" w:space="0" w:color="auto"/>
      </w:divBdr>
    </w:div>
    <w:div w:id="540170403">
      <w:bodyDiv w:val="1"/>
      <w:marLeft w:val="0"/>
      <w:marRight w:val="0"/>
      <w:marTop w:val="0"/>
      <w:marBottom w:val="0"/>
      <w:divBdr>
        <w:top w:val="none" w:sz="0" w:space="0" w:color="auto"/>
        <w:left w:val="none" w:sz="0" w:space="0" w:color="auto"/>
        <w:bottom w:val="none" w:sz="0" w:space="0" w:color="auto"/>
        <w:right w:val="none" w:sz="0" w:space="0" w:color="auto"/>
      </w:divBdr>
    </w:div>
    <w:div w:id="556018604">
      <w:bodyDiv w:val="1"/>
      <w:marLeft w:val="0"/>
      <w:marRight w:val="0"/>
      <w:marTop w:val="0"/>
      <w:marBottom w:val="0"/>
      <w:divBdr>
        <w:top w:val="none" w:sz="0" w:space="0" w:color="auto"/>
        <w:left w:val="none" w:sz="0" w:space="0" w:color="auto"/>
        <w:bottom w:val="none" w:sz="0" w:space="0" w:color="auto"/>
        <w:right w:val="none" w:sz="0" w:space="0" w:color="auto"/>
      </w:divBdr>
    </w:div>
    <w:div w:id="582185502">
      <w:bodyDiv w:val="1"/>
      <w:marLeft w:val="0"/>
      <w:marRight w:val="0"/>
      <w:marTop w:val="0"/>
      <w:marBottom w:val="0"/>
      <w:divBdr>
        <w:top w:val="none" w:sz="0" w:space="0" w:color="auto"/>
        <w:left w:val="none" w:sz="0" w:space="0" w:color="auto"/>
        <w:bottom w:val="none" w:sz="0" w:space="0" w:color="auto"/>
        <w:right w:val="none" w:sz="0" w:space="0" w:color="auto"/>
      </w:divBdr>
    </w:div>
    <w:div w:id="591741686">
      <w:bodyDiv w:val="1"/>
      <w:marLeft w:val="0"/>
      <w:marRight w:val="0"/>
      <w:marTop w:val="0"/>
      <w:marBottom w:val="0"/>
      <w:divBdr>
        <w:top w:val="none" w:sz="0" w:space="0" w:color="auto"/>
        <w:left w:val="none" w:sz="0" w:space="0" w:color="auto"/>
        <w:bottom w:val="none" w:sz="0" w:space="0" w:color="auto"/>
        <w:right w:val="none" w:sz="0" w:space="0" w:color="auto"/>
      </w:divBdr>
    </w:div>
    <w:div w:id="618609587">
      <w:bodyDiv w:val="1"/>
      <w:marLeft w:val="0"/>
      <w:marRight w:val="0"/>
      <w:marTop w:val="0"/>
      <w:marBottom w:val="0"/>
      <w:divBdr>
        <w:top w:val="none" w:sz="0" w:space="0" w:color="auto"/>
        <w:left w:val="none" w:sz="0" w:space="0" w:color="auto"/>
        <w:bottom w:val="none" w:sz="0" w:space="0" w:color="auto"/>
        <w:right w:val="none" w:sz="0" w:space="0" w:color="auto"/>
      </w:divBdr>
    </w:div>
    <w:div w:id="618995511">
      <w:bodyDiv w:val="1"/>
      <w:marLeft w:val="0"/>
      <w:marRight w:val="0"/>
      <w:marTop w:val="0"/>
      <w:marBottom w:val="0"/>
      <w:divBdr>
        <w:top w:val="none" w:sz="0" w:space="0" w:color="auto"/>
        <w:left w:val="none" w:sz="0" w:space="0" w:color="auto"/>
        <w:bottom w:val="none" w:sz="0" w:space="0" w:color="auto"/>
        <w:right w:val="none" w:sz="0" w:space="0" w:color="auto"/>
      </w:divBdr>
    </w:div>
    <w:div w:id="619459131">
      <w:bodyDiv w:val="1"/>
      <w:marLeft w:val="0"/>
      <w:marRight w:val="0"/>
      <w:marTop w:val="0"/>
      <w:marBottom w:val="0"/>
      <w:divBdr>
        <w:top w:val="none" w:sz="0" w:space="0" w:color="auto"/>
        <w:left w:val="none" w:sz="0" w:space="0" w:color="auto"/>
        <w:bottom w:val="none" w:sz="0" w:space="0" w:color="auto"/>
        <w:right w:val="none" w:sz="0" w:space="0" w:color="auto"/>
      </w:divBdr>
      <w:divsChild>
        <w:div w:id="1241135853">
          <w:marLeft w:val="0"/>
          <w:marRight w:val="0"/>
          <w:marTop w:val="0"/>
          <w:marBottom w:val="150"/>
          <w:divBdr>
            <w:top w:val="none" w:sz="0" w:space="0" w:color="auto"/>
            <w:left w:val="none" w:sz="0" w:space="0" w:color="auto"/>
            <w:bottom w:val="none" w:sz="0" w:space="0" w:color="auto"/>
            <w:right w:val="none" w:sz="0" w:space="0" w:color="auto"/>
          </w:divBdr>
        </w:div>
      </w:divsChild>
    </w:div>
    <w:div w:id="624383770">
      <w:bodyDiv w:val="1"/>
      <w:marLeft w:val="0"/>
      <w:marRight w:val="0"/>
      <w:marTop w:val="0"/>
      <w:marBottom w:val="0"/>
      <w:divBdr>
        <w:top w:val="none" w:sz="0" w:space="0" w:color="auto"/>
        <w:left w:val="none" w:sz="0" w:space="0" w:color="auto"/>
        <w:bottom w:val="none" w:sz="0" w:space="0" w:color="auto"/>
        <w:right w:val="none" w:sz="0" w:space="0" w:color="auto"/>
      </w:divBdr>
    </w:div>
    <w:div w:id="695615260">
      <w:bodyDiv w:val="1"/>
      <w:marLeft w:val="0"/>
      <w:marRight w:val="0"/>
      <w:marTop w:val="0"/>
      <w:marBottom w:val="0"/>
      <w:divBdr>
        <w:top w:val="none" w:sz="0" w:space="0" w:color="auto"/>
        <w:left w:val="none" w:sz="0" w:space="0" w:color="auto"/>
        <w:bottom w:val="none" w:sz="0" w:space="0" w:color="auto"/>
        <w:right w:val="none" w:sz="0" w:space="0" w:color="auto"/>
      </w:divBdr>
    </w:div>
    <w:div w:id="696195331">
      <w:bodyDiv w:val="1"/>
      <w:marLeft w:val="0"/>
      <w:marRight w:val="0"/>
      <w:marTop w:val="0"/>
      <w:marBottom w:val="0"/>
      <w:divBdr>
        <w:top w:val="none" w:sz="0" w:space="0" w:color="auto"/>
        <w:left w:val="none" w:sz="0" w:space="0" w:color="auto"/>
        <w:bottom w:val="none" w:sz="0" w:space="0" w:color="auto"/>
        <w:right w:val="none" w:sz="0" w:space="0" w:color="auto"/>
      </w:divBdr>
    </w:div>
    <w:div w:id="699668410">
      <w:bodyDiv w:val="1"/>
      <w:marLeft w:val="0"/>
      <w:marRight w:val="0"/>
      <w:marTop w:val="0"/>
      <w:marBottom w:val="0"/>
      <w:divBdr>
        <w:top w:val="none" w:sz="0" w:space="0" w:color="auto"/>
        <w:left w:val="none" w:sz="0" w:space="0" w:color="auto"/>
        <w:bottom w:val="none" w:sz="0" w:space="0" w:color="auto"/>
        <w:right w:val="none" w:sz="0" w:space="0" w:color="auto"/>
      </w:divBdr>
    </w:div>
    <w:div w:id="712534415">
      <w:bodyDiv w:val="1"/>
      <w:marLeft w:val="0"/>
      <w:marRight w:val="0"/>
      <w:marTop w:val="0"/>
      <w:marBottom w:val="0"/>
      <w:divBdr>
        <w:top w:val="none" w:sz="0" w:space="0" w:color="auto"/>
        <w:left w:val="none" w:sz="0" w:space="0" w:color="auto"/>
        <w:bottom w:val="none" w:sz="0" w:space="0" w:color="auto"/>
        <w:right w:val="none" w:sz="0" w:space="0" w:color="auto"/>
      </w:divBdr>
    </w:div>
    <w:div w:id="721976776">
      <w:bodyDiv w:val="1"/>
      <w:marLeft w:val="0"/>
      <w:marRight w:val="0"/>
      <w:marTop w:val="0"/>
      <w:marBottom w:val="0"/>
      <w:divBdr>
        <w:top w:val="none" w:sz="0" w:space="0" w:color="auto"/>
        <w:left w:val="none" w:sz="0" w:space="0" w:color="auto"/>
        <w:bottom w:val="none" w:sz="0" w:space="0" w:color="auto"/>
        <w:right w:val="none" w:sz="0" w:space="0" w:color="auto"/>
      </w:divBdr>
    </w:div>
    <w:div w:id="746390071">
      <w:bodyDiv w:val="1"/>
      <w:marLeft w:val="0"/>
      <w:marRight w:val="0"/>
      <w:marTop w:val="0"/>
      <w:marBottom w:val="0"/>
      <w:divBdr>
        <w:top w:val="none" w:sz="0" w:space="0" w:color="auto"/>
        <w:left w:val="none" w:sz="0" w:space="0" w:color="auto"/>
        <w:bottom w:val="none" w:sz="0" w:space="0" w:color="auto"/>
        <w:right w:val="none" w:sz="0" w:space="0" w:color="auto"/>
      </w:divBdr>
    </w:div>
    <w:div w:id="776877360">
      <w:bodyDiv w:val="1"/>
      <w:marLeft w:val="0"/>
      <w:marRight w:val="0"/>
      <w:marTop w:val="0"/>
      <w:marBottom w:val="0"/>
      <w:divBdr>
        <w:top w:val="none" w:sz="0" w:space="0" w:color="auto"/>
        <w:left w:val="none" w:sz="0" w:space="0" w:color="auto"/>
        <w:bottom w:val="none" w:sz="0" w:space="0" w:color="auto"/>
        <w:right w:val="none" w:sz="0" w:space="0" w:color="auto"/>
      </w:divBdr>
    </w:div>
    <w:div w:id="781607544">
      <w:bodyDiv w:val="1"/>
      <w:marLeft w:val="0"/>
      <w:marRight w:val="0"/>
      <w:marTop w:val="0"/>
      <w:marBottom w:val="0"/>
      <w:divBdr>
        <w:top w:val="none" w:sz="0" w:space="0" w:color="auto"/>
        <w:left w:val="none" w:sz="0" w:space="0" w:color="auto"/>
        <w:bottom w:val="none" w:sz="0" w:space="0" w:color="auto"/>
        <w:right w:val="none" w:sz="0" w:space="0" w:color="auto"/>
      </w:divBdr>
    </w:div>
    <w:div w:id="795833675">
      <w:bodyDiv w:val="1"/>
      <w:marLeft w:val="0"/>
      <w:marRight w:val="0"/>
      <w:marTop w:val="0"/>
      <w:marBottom w:val="0"/>
      <w:divBdr>
        <w:top w:val="none" w:sz="0" w:space="0" w:color="auto"/>
        <w:left w:val="none" w:sz="0" w:space="0" w:color="auto"/>
        <w:bottom w:val="none" w:sz="0" w:space="0" w:color="auto"/>
        <w:right w:val="none" w:sz="0" w:space="0" w:color="auto"/>
      </w:divBdr>
    </w:div>
    <w:div w:id="809516705">
      <w:bodyDiv w:val="1"/>
      <w:marLeft w:val="0"/>
      <w:marRight w:val="0"/>
      <w:marTop w:val="0"/>
      <w:marBottom w:val="0"/>
      <w:divBdr>
        <w:top w:val="none" w:sz="0" w:space="0" w:color="auto"/>
        <w:left w:val="none" w:sz="0" w:space="0" w:color="auto"/>
        <w:bottom w:val="none" w:sz="0" w:space="0" w:color="auto"/>
        <w:right w:val="none" w:sz="0" w:space="0" w:color="auto"/>
      </w:divBdr>
    </w:div>
    <w:div w:id="822310854">
      <w:bodyDiv w:val="1"/>
      <w:marLeft w:val="0"/>
      <w:marRight w:val="0"/>
      <w:marTop w:val="0"/>
      <w:marBottom w:val="0"/>
      <w:divBdr>
        <w:top w:val="none" w:sz="0" w:space="0" w:color="auto"/>
        <w:left w:val="none" w:sz="0" w:space="0" w:color="auto"/>
        <w:bottom w:val="none" w:sz="0" w:space="0" w:color="auto"/>
        <w:right w:val="none" w:sz="0" w:space="0" w:color="auto"/>
      </w:divBdr>
    </w:div>
    <w:div w:id="913976039">
      <w:bodyDiv w:val="1"/>
      <w:marLeft w:val="0"/>
      <w:marRight w:val="0"/>
      <w:marTop w:val="0"/>
      <w:marBottom w:val="0"/>
      <w:divBdr>
        <w:top w:val="none" w:sz="0" w:space="0" w:color="auto"/>
        <w:left w:val="none" w:sz="0" w:space="0" w:color="auto"/>
        <w:bottom w:val="none" w:sz="0" w:space="0" w:color="auto"/>
        <w:right w:val="none" w:sz="0" w:space="0" w:color="auto"/>
      </w:divBdr>
    </w:div>
    <w:div w:id="994334557">
      <w:bodyDiv w:val="1"/>
      <w:marLeft w:val="0"/>
      <w:marRight w:val="0"/>
      <w:marTop w:val="0"/>
      <w:marBottom w:val="0"/>
      <w:divBdr>
        <w:top w:val="none" w:sz="0" w:space="0" w:color="auto"/>
        <w:left w:val="none" w:sz="0" w:space="0" w:color="auto"/>
        <w:bottom w:val="none" w:sz="0" w:space="0" w:color="auto"/>
        <w:right w:val="none" w:sz="0" w:space="0" w:color="auto"/>
      </w:divBdr>
    </w:div>
    <w:div w:id="1000541422">
      <w:bodyDiv w:val="1"/>
      <w:marLeft w:val="0"/>
      <w:marRight w:val="0"/>
      <w:marTop w:val="0"/>
      <w:marBottom w:val="0"/>
      <w:divBdr>
        <w:top w:val="none" w:sz="0" w:space="0" w:color="auto"/>
        <w:left w:val="none" w:sz="0" w:space="0" w:color="auto"/>
        <w:bottom w:val="none" w:sz="0" w:space="0" w:color="auto"/>
        <w:right w:val="none" w:sz="0" w:space="0" w:color="auto"/>
      </w:divBdr>
    </w:div>
    <w:div w:id="1016271336">
      <w:bodyDiv w:val="1"/>
      <w:marLeft w:val="0"/>
      <w:marRight w:val="0"/>
      <w:marTop w:val="0"/>
      <w:marBottom w:val="0"/>
      <w:divBdr>
        <w:top w:val="none" w:sz="0" w:space="0" w:color="auto"/>
        <w:left w:val="none" w:sz="0" w:space="0" w:color="auto"/>
        <w:bottom w:val="none" w:sz="0" w:space="0" w:color="auto"/>
        <w:right w:val="none" w:sz="0" w:space="0" w:color="auto"/>
      </w:divBdr>
    </w:div>
    <w:div w:id="1096292057">
      <w:bodyDiv w:val="1"/>
      <w:marLeft w:val="0"/>
      <w:marRight w:val="0"/>
      <w:marTop w:val="0"/>
      <w:marBottom w:val="0"/>
      <w:divBdr>
        <w:top w:val="none" w:sz="0" w:space="0" w:color="auto"/>
        <w:left w:val="none" w:sz="0" w:space="0" w:color="auto"/>
        <w:bottom w:val="none" w:sz="0" w:space="0" w:color="auto"/>
        <w:right w:val="none" w:sz="0" w:space="0" w:color="auto"/>
      </w:divBdr>
    </w:div>
    <w:div w:id="1098066464">
      <w:bodyDiv w:val="1"/>
      <w:marLeft w:val="0"/>
      <w:marRight w:val="0"/>
      <w:marTop w:val="0"/>
      <w:marBottom w:val="0"/>
      <w:divBdr>
        <w:top w:val="none" w:sz="0" w:space="0" w:color="auto"/>
        <w:left w:val="none" w:sz="0" w:space="0" w:color="auto"/>
        <w:bottom w:val="none" w:sz="0" w:space="0" w:color="auto"/>
        <w:right w:val="none" w:sz="0" w:space="0" w:color="auto"/>
      </w:divBdr>
    </w:div>
    <w:div w:id="1131707282">
      <w:bodyDiv w:val="1"/>
      <w:marLeft w:val="0"/>
      <w:marRight w:val="0"/>
      <w:marTop w:val="0"/>
      <w:marBottom w:val="0"/>
      <w:divBdr>
        <w:top w:val="none" w:sz="0" w:space="0" w:color="auto"/>
        <w:left w:val="none" w:sz="0" w:space="0" w:color="auto"/>
        <w:bottom w:val="none" w:sz="0" w:space="0" w:color="auto"/>
        <w:right w:val="none" w:sz="0" w:space="0" w:color="auto"/>
      </w:divBdr>
    </w:div>
    <w:div w:id="1182890807">
      <w:bodyDiv w:val="1"/>
      <w:marLeft w:val="0"/>
      <w:marRight w:val="0"/>
      <w:marTop w:val="0"/>
      <w:marBottom w:val="0"/>
      <w:divBdr>
        <w:top w:val="none" w:sz="0" w:space="0" w:color="auto"/>
        <w:left w:val="none" w:sz="0" w:space="0" w:color="auto"/>
        <w:bottom w:val="none" w:sz="0" w:space="0" w:color="auto"/>
        <w:right w:val="none" w:sz="0" w:space="0" w:color="auto"/>
      </w:divBdr>
    </w:div>
    <w:div w:id="1183547313">
      <w:bodyDiv w:val="1"/>
      <w:marLeft w:val="0"/>
      <w:marRight w:val="0"/>
      <w:marTop w:val="0"/>
      <w:marBottom w:val="0"/>
      <w:divBdr>
        <w:top w:val="none" w:sz="0" w:space="0" w:color="auto"/>
        <w:left w:val="none" w:sz="0" w:space="0" w:color="auto"/>
        <w:bottom w:val="none" w:sz="0" w:space="0" w:color="auto"/>
        <w:right w:val="none" w:sz="0" w:space="0" w:color="auto"/>
      </w:divBdr>
    </w:div>
    <w:div w:id="1213156221">
      <w:bodyDiv w:val="1"/>
      <w:marLeft w:val="0"/>
      <w:marRight w:val="0"/>
      <w:marTop w:val="0"/>
      <w:marBottom w:val="0"/>
      <w:divBdr>
        <w:top w:val="none" w:sz="0" w:space="0" w:color="auto"/>
        <w:left w:val="none" w:sz="0" w:space="0" w:color="auto"/>
        <w:bottom w:val="none" w:sz="0" w:space="0" w:color="auto"/>
        <w:right w:val="none" w:sz="0" w:space="0" w:color="auto"/>
      </w:divBdr>
    </w:div>
    <w:div w:id="1217086893">
      <w:bodyDiv w:val="1"/>
      <w:marLeft w:val="0"/>
      <w:marRight w:val="0"/>
      <w:marTop w:val="0"/>
      <w:marBottom w:val="0"/>
      <w:divBdr>
        <w:top w:val="none" w:sz="0" w:space="0" w:color="auto"/>
        <w:left w:val="none" w:sz="0" w:space="0" w:color="auto"/>
        <w:bottom w:val="none" w:sz="0" w:space="0" w:color="auto"/>
        <w:right w:val="none" w:sz="0" w:space="0" w:color="auto"/>
      </w:divBdr>
    </w:div>
    <w:div w:id="1270041647">
      <w:bodyDiv w:val="1"/>
      <w:marLeft w:val="0"/>
      <w:marRight w:val="0"/>
      <w:marTop w:val="0"/>
      <w:marBottom w:val="0"/>
      <w:divBdr>
        <w:top w:val="none" w:sz="0" w:space="0" w:color="auto"/>
        <w:left w:val="none" w:sz="0" w:space="0" w:color="auto"/>
        <w:bottom w:val="none" w:sz="0" w:space="0" w:color="auto"/>
        <w:right w:val="none" w:sz="0" w:space="0" w:color="auto"/>
      </w:divBdr>
    </w:div>
    <w:div w:id="1276868315">
      <w:bodyDiv w:val="1"/>
      <w:marLeft w:val="0"/>
      <w:marRight w:val="0"/>
      <w:marTop w:val="0"/>
      <w:marBottom w:val="0"/>
      <w:divBdr>
        <w:top w:val="none" w:sz="0" w:space="0" w:color="auto"/>
        <w:left w:val="none" w:sz="0" w:space="0" w:color="auto"/>
        <w:bottom w:val="none" w:sz="0" w:space="0" w:color="auto"/>
        <w:right w:val="none" w:sz="0" w:space="0" w:color="auto"/>
      </w:divBdr>
    </w:div>
    <w:div w:id="1291519791">
      <w:bodyDiv w:val="1"/>
      <w:marLeft w:val="0"/>
      <w:marRight w:val="0"/>
      <w:marTop w:val="0"/>
      <w:marBottom w:val="0"/>
      <w:divBdr>
        <w:top w:val="none" w:sz="0" w:space="0" w:color="auto"/>
        <w:left w:val="none" w:sz="0" w:space="0" w:color="auto"/>
        <w:bottom w:val="none" w:sz="0" w:space="0" w:color="auto"/>
        <w:right w:val="none" w:sz="0" w:space="0" w:color="auto"/>
      </w:divBdr>
    </w:div>
    <w:div w:id="1296066150">
      <w:bodyDiv w:val="1"/>
      <w:marLeft w:val="0"/>
      <w:marRight w:val="0"/>
      <w:marTop w:val="0"/>
      <w:marBottom w:val="0"/>
      <w:divBdr>
        <w:top w:val="none" w:sz="0" w:space="0" w:color="auto"/>
        <w:left w:val="none" w:sz="0" w:space="0" w:color="auto"/>
        <w:bottom w:val="none" w:sz="0" w:space="0" w:color="auto"/>
        <w:right w:val="none" w:sz="0" w:space="0" w:color="auto"/>
      </w:divBdr>
    </w:div>
    <w:div w:id="1301962972">
      <w:bodyDiv w:val="1"/>
      <w:marLeft w:val="0"/>
      <w:marRight w:val="0"/>
      <w:marTop w:val="0"/>
      <w:marBottom w:val="0"/>
      <w:divBdr>
        <w:top w:val="none" w:sz="0" w:space="0" w:color="auto"/>
        <w:left w:val="none" w:sz="0" w:space="0" w:color="auto"/>
        <w:bottom w:val="none" w:sz="0" w:space="0" w:color="auto"/>
        <w:right w:val="none" w:sz="0" w:space="0" w:color="auto"/>
      </w:divBdr>
    </w:div>
    <w:div w:id="1307589630">
      <w:bodyDiv w:val="1"/>
      <w:marLeft w:val="0"/>
      <w:marRight w:val="0"/>
      <w:marTop w:val="0"/>
      <w:marBottom w:val="0"/>
      <w:divBdr>
        <w:top w:val="none" w:sz="0" w:space="0" w:color="auto"/>
        <w:left w:val="none" w:sz="0" w:space="0" w:color="auto"/>
        <w:bottom w:val="none" w:sz="0" w:space="0" w:color="auto"/>
        <w:right w:val="none" w:sz="0" w:space="0" w:color="auto"/>
      </w:divBdr>
    </w:div>
    <w:div w:id="1325087596">
      <w:bodyDiv w:val="1"/>
      <w:marLeft w:val="0"/>
      <w:marRight w:val="0"/>
      <w:marTop w:val="0"/>
      <w:marBottom w:val="0"/>
      <w:divBdr>
        <w:top w:val="none" w:sz="0" w:space="0" w:color="auto"/>
        <w:left w:val="none" w:sz="0" w:space="0" w:color="auto"/>
        <w:bottom w:val="none" w:sz="0" w:space="0" w:color="auto"/>
        <w:right w:val="none" w:sz="0" w:space="0" w:color="auto"/>
      </w:divBdr>
    </w:div>
    <w:div w:id="1325935190">
      <w:bodyDiv w:val="1"/>
      <w:marLeft w:val="0"/>
      <w:marRight w:val="0"/>
      <w:marTop w:val="0"/>
      <w:marBottom w:val="0"/>
      <w:divBdr>
        <w:top w:val="none" w:sz="0" w:space="0" w:color="auto"/>
        <w:left w:val="none" w:sz="0" w:space="0" w:color="auto"/>
        <w:bottom w:val="none" w:sz="0" w:space="0" w:color="auto"/>
        <w:right w:val="none" w:sz="0" w:space="0" w:color="auto"/>
      </w:divBdr>
    </w:div>
    <w:div w:id="1351488123">
      <w:bodyDiv w:val="1"/>
      <w:marLeft w:val="0"/>
      <w:marRight w:val="0"/>
      <w:marTop w:val="0"/>
      <w:marBottom w:val="0"/>
      <w:divBdr>
        <w:top w:val="none" w:sz="0" w:space="0" w:color="auto"/>
        <w:left w:val="none" w:sz="0" w:space="0" w:color="auto"/>
        <w:bottom w:val="none" w:sz="0" w:space="0" w:color="auto"/>
        <w:right w:val="none" w:sz="0" w:space="0" w:color="auto"/>
      </w:divBdr>
    </w:div>
    <w:div w:id="1392580659">
      <w:bodyDiv w:val="1"/>
      <w:marLeft w:val="0"/>
      <w:marRight w:val="0"/>
      <w:marTop w:val="0"/>
      <w:marBottom w:val="0"/>
      <w:divBdr>
        <w:top w:val="none" w:sz="0" w:space="0" w:color="auto"/>
        <w:left w:val="none" w:sz="0" w:space="0" w:color="auto"/>
        <w:bottom w:val="none" w:sz="0" w:space="0" w:color="auto"/>
        <w:right w:val="none" w:sz="0" w:space="0" w:color="auto"/>
      </w:divBdr>
      <w:divsChild>
        <w:div w:id="1334530355">
          <w:marLeft w:val="0"/>
          <w:marRight w:val="0"/>
          <w:marTop w:val="0"/>
          <w:marBottom w:val="0"/>
          <w:divBdr>
            <w:top w:val="none" w:sz="0" w:space="0" w:color="auto"/>
            <w:left w:val="none" w:sz="0" w:space="0" w:color="auto"/>
            <w:bottom w:val="none" w:sz="0" w:space="0" w:color="auto"/>
            <w:right w:val="none" w:sz="0" w:space="0" w:color="auto"/>
          </w:divBdr>
          <w:divsChild>
            <w:div w:id="472022529">
              <w:marLeft w:val="0"/>
              <w:marRight w:val="0"/>
              <w:marTop w:val="0"/>
              <w:marBottom w:val="300"/>
              <w:divBdr>
                <w:top w:val="none" w:sz="0" w:space="0" w:color="auto"/>
                <w:left w:val="none" w:sz="0" w:space="0" w:color="auto"/>
                <w:bottom w:val="none" w:sz="0" w:space="0" w:color="auto"/>
                <w:right w:val="none" w:sz="0" w:space="0" w:color="auto"/>
              </w:divBdr>
            </w:div>
            <w:div w:id="693507588">
              <w:marLeft w:val="0"/>
              <w:marRight w:val="0"/>
              <w:marTop w:val="0"/>
              <w:marBottom w:val="0"/>
              <w:divBdr>
                <w:top w:val="none" w:sz="0" w:space="0" w:color="auto"/>
                <w:left w:val="none" w:sz="0" w:space="0" w:color="auto"/>
                <w:bottom w:val="none" w:sz="0" w:space="0" w:color="auto"/>
                <w:right w:val="none" w:sz="0" w:space="0" w:color="auto"/>
              </w:divBdr>
              <w:divsChild>
                <w:div w:id="1897274007">
                  <w:marLeft w:val="0"/>
                  <w:marRight w:val="0"/>
                  <w:marTop w:val="0"/>
                  <w:marBottom w:val="0"/>
                  <w:divBdr>
                    <w:top w:val="none" w:sz="0" w:space="0" w:color="auto"/>
                    <w:left w:val="none" w:sz="0" w:space="0" w:color="auto"/>
                    <w:bottom w:val="none" w:sz="0" w:space="0" w:color="auto"/>
                    <w:right w:val="none" w:sz="0" w:space="0" w:color="auto"/>
                  </w:divBdr>
                  <w:divsChild>
                    <w:div w:id="1960648362">
                      <w:marLeft w:val="0"/>
                      <w:marRight w:val="0"/>
                      <w:marTop w:val="0"/>
                      <w:marBottom w:val="0"/>
                      <w:divBdr>
                        <w:top w:val="none" w:sz="0" w:space="0" w:color="auto"/>
                        <w:left w:val="none" w:sz="0" w:space="0" w:color="auto"/>
                        <w:bottom w:val="none" w:sz="0" w:space="0" w:color="auto"/>
                        <w:right w:val="none" w:sz="0" w:space="0" w:color="auto"/>
                      </w:divBdr>
                      <w:divsChild>
                        <w:div w:id="312101005">
                          <w:marLeft w:val="0"/>
                          <w:marRight w:val="0"/>
                          <w:marTop w:val="0"/>
                          <w:marBottom w:val="0"/>
                          <w:divBdr>
                            <w:top w:val="none" w:sz="0" w:space="0" w:color="auto"/>
                            <w:left w:val="none" w:sz="0" w:space="0" w:color="auto"/>
                            <w:bottom w:val="none" w:sz="0" w:space="0" w:color="auto"/>
                            <w:right w:val="none" w:sz="0" w:space="0" w:color="auto"/>
                          </w:divBdr>
                          <w:divsChild>
                            <w:div w:id="393352227">
                              <w:marLeft w:val="0"/>
                              <w:marRight w:val="0"/>
                              <w:marTop w:val="0"/>
                              <w:marBottom w:val="0"/>
                              <w:divBdr>
                                <w:top w:val="none" w:sz="0" w:space="0" w:color="auto"/>
                                <w:left w:val="none" w:sz="0" w:space="0" w:color="auto"/>
                                <w:bottom w:val="none" w:sz="0" w:space="0" w:color="auto"/>
                                <w:right w:val="none" w:sz="0" w:space="0" w:color="auto"/>
                              </w:divBdr>
                              <w:divsChild>
                                <w:div w:id="193348453">
                                  <w:marLeft w:val="0"/>
                                  <w:marRight w:val="0"/>
                                  <w:marTop w:val="0"/>
                                  <w:marBottom w:val="0"/>
                                  <w:divBdr>
                                    <w:top w:val="none" w:sz="0" w:space="0" w:color="auto"/>
                                    <w:left w:val="none" w:sz="0" w:space="0" w:color="auto"/>
                                    <w:bottom w:val="none" w:sz="0" w:space="0" w:color="auto"/>
                                    <w:right w:val="none" w:sz="0" w:space="0" w:color="auto"/>
                                  </w:divBdr>
                                  <w:divsChild>
                                    <w:div w:id="280382716">
                                      <w:marLeft w:val="0"/>
                                      <w:marRight w:val="0"/>
                                      <w:marTop w:val="0"/>
                                      <w:marBottom w:val="0"/>
                                      <w:divBdr>
                                        <w:top w:val="none" w:sz="0" w:space="0" w:color="auto"/>
                                        <w:left w:val="none" w:sz="0" w:space="0" w:color="auto"/>
                                        <w:bottom w:val="none" w:sz="0" w:space="0" w:color="auto"/>
                                        <w:right w:val="none" w:sz="0" w:space="0" w:color="auto"/>
                                      </w:divBdr>
                                      <w:divsChild>
                                        <w:div w:id="565263535">
                                          <w:marLeft w:val="0"/>
                                          <w:marRight w:val="0"/>
                                          <w:marTop w:val="0"/>
                                          <w:marBottom w:val="0"/>
                                          <w:divBdr>
                                            <w:top w:val="none" w:sz="0" w:space="0" w:color="auto"/>
                                            <w:left w:val="none" w:sz="0" w:space="0" w:color="auto"/>
                                            <w:bottom w:val="none" w:sz="0" w:space="0" w:color="auto"/>
                                            <w:right w:val="none" w:sz="0" w:space="0" w:color="auto"/>
                                          </w:divBdr>
                                          <w:divsChild>
                                            <w:div w:id="101649943">
                                              <w:marLeft w:val="0"/>
                                              <w:marRight w:val="0"/>
                                              <w:marTop w:val="0"/>
                                              <w:marBottom w:val="0"/>
                                              <w:divBdr>
                                                <w:top w:val="none" w:sz="0" w:space="0" w:color="auto"/>
                                                <w:left w:val="none" w:sz="0" w:space="0" w:color="auto"/>
                                                <w:bottom w:val="none" w:sz="0" w:space="0" w:color="auto"/>
                                                <w:right w:val="none" w:sz="0" w:space="0" w:color="auto"/>
                                              </w:divBdr>
                                              <w:divsChild>
                                                <w:div w:id="795946848">
                                                  <w:marLeft w:val="0"/>
                                                  <w:marRight w:val="0"/>
                                                  <w:marTop w:val="0"/>
                                                  <w:marBottom w:val="0"/>
                                                  <w:divBdr>
                                                    <w:top w:val="none" w:sz="0" w:space="0" w:color="auto"/>
                                                    <w:left w:val="none" w:sz="0" w:space="0" w:color="auto"/>
                                                    <w:bottom w:val="none" w:sz="0" w:space="0" w:color="auto"/>
                                                    <w:right w:val="none" w:sz="0" w:space="0" w:color="auto"/>
                                                  </w:divBdr>
                                                  <w:divsChild>
                                                    <w:div w:id="1378551439">
                                                      <w:marLeft w:val="0"/>
                                                      <w:marRight w:val="0"/>
                                                      <w:marTop w:val="0"/>
                                                      <w:marBottom w:val="0"/>
                                                      <w:divBdr>
                                                        <w:top w:val="none" w:sz="0" w:space="0" w:color="auto"/>
                                                        <w:left w:val="none" w:sz="0" w:space="0" w:color="auto"/>
                                                        <w:bottom w:val="none" w:sz="0" w:space="0" w:color="auto"/>
                                                        <w:right w:val="none" w:sz="0" w:space="0" w:color="auto"/>
                                                      </w:divBdr>
                                                      <w:divsChild>
                                                        <w:div w:id="22577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92635650">
              <w:marLeft w:val="0"/>
              <w:marRight w:val="0"/>
              <w:marTop w:val="0"/>
              <w:marBottom w:val="0"/>
              <w:divBdr>
                <w:top w:val="none" w:sz="0" w:space="0" w:color="auto"/>
                <w:left w:val="none" w:sz="0" w:space="0" w:color="auto"/>
                <w:bottom w:val="none" w:sz="0" w:space="0" w:color="auto"/>
                <w:right w:val="none" w:sz="0" w:space="0" w:color="auto"/>
              </w:divBdr>
              <w:divsChild>
                <w:div w:id="83108668">
                  <w:marLeft w:val="0"/>
                  <w:marRight w:val="0"/>
                  <w:marTop w:val="0"/>
                  <w:marBottom w:val="0"/>
                  <w:divBdr>
                    <w:top w:val="none" w:sz="0" w:space="0" w:color="auto"/>
                    <w:left w:val="none" w:sz="0" w:space="0" w:color="auto"/>
                    <w:bottom w:val="none" w:sz="0" w:space="0" w:color="auto"/>
                    <w:right w:val="none" w:sz="0" w:space="0" w:color="auto"/>
                  </w:divBdr>
                  <w:divsChild>
                    <w:div w:id="1178542970">
                      <w:marLeft w:val="0"/>
                      <w:marRight w:val="0"/>
                      <w:marTop w:val="0"/>
                      <w:marBottom w:val="0"/>
                      <w:divBdr>
                        <w:top w:val="none" w:sz="0" w:space="0" w:color="auto"/>
                        <w:left w:val="none" w:sz="0" w:space="0" w:color="auto"/>
                        <w:bottom w:val="none" w:sz="0" w:space="0" w:color="auto"/>
                        <w:right w:val="none" w:sz="0" w:space="0" w:color="auto"/>
                      </w:divBdr>
                    </w:div>
                    <w:div w:id="1303120875">
                      <w:marLeft w:val="0"/>
                      <w:marRight w:val="0"/>
                      <w:marTop w:val="0"/>
                      <w:marBottom w:val="0"/>
                      <w:divBdr>
                        <w:top w:val="single" w:sz="2" w:space="0" w:color="auto"/>
                        <w:left w:val="single" w:sz="2" w:space="0" w:color="auto"/>
                        <w:bottom w:val="single" w:sz="2" w:space="0" w:color="auto"/>
                        <w:right w:val="single" w:sz="2" w:space="0" w:color="auto"/>
                      </w:divBdr>
                      <w:divsChild>
                        <w:div w:id="267086968">
                          <w:marLeft w:val="0"/>
                          <w:marRight w:val="0"/>
                          <w:marTop w:val="0"/>
                          <w:marBottom w:val="0"/>
                          <w:divBdr>
                            <w:top w:val="none" w:sz="0" w:space="0" w:color="auto"/>
                            <w:left w:val="none" w:sz="0" w:space="0" w:color="auto"/>
                            <w:bottom w:val="none" w:sz="0" w:space="0" w:color="auto"/>
                            <w:right w:val="none" w:sz="0" w:space="0" w:color="auto"/>
                          </w:divBdr>
                          <w:divsChild>
                            <w:div w:id="578254516">
                              <w:marLeft w:val="75"/>
                              <w:marRight w:val="60"/>
                              <w:marTop w:val="30"/>
                              <w:marBottom w:val="90"/>
                              <w:divBdr>
                                <w:top w:val="single" w:sz="6" w:space="0" w:color="DBDBDB"/>
                                <w:left w:val="single" w:sz="6" w:space="0" w:color="DBDBDB"/>
                                <w:bottom w:val="single" w:sz="6" w:space="2" w:color="DBDBDB"/>
                                <w:right w:val="single" w:sz="6" w:space="0" w:color="DBDBDB"/>
                              </w:divBdr>
                              <w:divsChild>
                                <w:div w:id="93286625">
                                  <w:marLeft w:val="0"/>
                                  <w:marRight w:val="0"/>
                                  <w:marTop w:val="0"/>
                                  <w:marBottom w:val="0"/>
                                  <w:divBdr>
                                    <w:top w:val="none" w:sz="0" w:space="0" w:color="auto"/>
                                    <w:left w:val="none" w:sz="0" w:space="0" w:color="auto"/>
                                    <w:bottom w:val="none" w:sz="0" w:space="0" w:color="auto"/>
                                    <w:right w:val="none" w:sz="0" w:space="0" w:color="auto"/>
                                  </w:divBdr>
                                  <w:divsChild>
                                    <w:div w:id="1214732528">
                                      <w:marLeft w:val="0"/>
                                      <w:marRight w:val="0"/>
                                      <w:marTop w:val="0"/>
                                      <w:marBottom w:val="0"/>
                                      <w:divBdr>
                                        <w:top w:val="none" w:sz="0" w:space="0" w:color="auto"/>
                                        <w:left w:val="none" w:sz="0" w:space="0" w:color="auto"/>
                                        <w:bottom w:val="none" w:sz="0" w:space="0" w:color="auto"/>
                                        <w:right w:val="none" w:sz="0" w:space="0" w:color="auto"/>
                                      </w:divBdr>
                                      <w:divsChild>
                                        <w:div w:id="682245513">
                                          <w:marLeft w:val="0"/>
                                          <w:marRight w:val="0"/>
                                          <w:marTop w:val="28"/>
                                          <w:marBottom w:val="28"/>
                                          <w:divBdr>
                                            <w:top w:val="none" w:sz="0" w:space="0" w:color="auto"/>
                                            <w:left w:val="none" w:sz="0" w:space="0" w:color="auto"/>
                                            <w:bottom w:val="none" w:sz="0" w:space="0" w:color="auto"/>
                                            <w:right w:val="none" w:sz="0" w:space="0" w:color="auto"/>
                                          </w:divBdr>
                                          <w:divsChild>
                                            <w:div w:id="2057854927">
                                              <w:marLeft w:val="0"/>
                                              <w:marRight w:val="0"/>
                                              <w:marTop w:val="0"/>
                                              <w:marBottom w:val="0"/>
                                              <w:divBdr>
                                                <w:top w:val="none" w:sz="0" w:space="0" w:color="auto"/>
                                                <w:left w:val="none" w:sz="0" w:space="0" w:color="auto"/>
                                                <w:bottom w:val="none" w:sz="0" w:space="0" w:color="auto"/>
                                                <w:right w:val="none" w:sz="0" w:space="0" w:color="auto"/>
                                              </w:divBdr>
                                            </w:div>
                                          </w:divsChild>
                                        </w:div>
                                        <w:div w:id="779378374">
                                          <w:marLeft w:val="0"/>
                                          <w:marRight w:val="0"/>
                                          <w:marTop w:val="28"/>
                                          <w:marBottom w:val="28"/>
                                          <w:divBdr>
                                            <w:top w:val="none" w:sz="0" w:space="0" w:color="auto"/>
                                            <w:left w:val="none" w:sz="0" w:space="0" w:color="auto"/>
                                            <w:bottom w:val="none" w:sz="0" w:space="0" w:color="auto"/>
                                            <w:right w:val="none" w:sz="0" w:space="0" w:color="auto"/>
                                          </w:divBdr>
                                        </w:div>
                                      </w:divsChild>
                                    </w:div>
                                  </w:divsChild>
                                </w:div>
                              </w:divsChild>
                            </w:div>
                          </w:divsChild>
                        </w:div>
                        <w:div w:id="1210924368">
                          <w:marLeft w:val="0"/>
                          <w:marRight w:val="0"/>
                          <w:marTop w:val="0"/>
                          <w:marBottom w:val="0"/>
                          <w:divBdr>
                            <w:top w:val="none" w:sz="0" w:space="0" w:color="auto"/>
                            <w:left w:val="none" w:sz="0" w:space="0" w:color="auto"/>
                            <w:bottom w:val="none" w:sz="0" w:space="0" w:color="auto"/>
                            <w:right w:val="none" w:sz="0" w:space="0" w:color="auto"/>
                          </w:divBdr>
                          <w:divsChild>
                            <w:div w:id="155264892">
                              <w:marLeft w:val="75"/>
                              <w:marRight w:val="60"/>
                              <w:marTop w:val="30"/>
                              <w:marBottom w:val="90"/>
                              <w:divBdr>
                                <w:top w:val="single" w:sz="6" w:space="0" w:color="DBDBDB"/>
                                <w:left w:val="single" w:sz="6" w:space="0" w:color="DBDBDB"/>
                                <w:bottom w:val="single" w:sz="6" w:space="2" w:color="DBDBDB"/>
                                <w:right w:val="single" w:sz="6" w:space="0" w:color="DBDBDB"/>
                              </w:divBdr>
                              <w:divsChild>
                                <w:div w:id="1233006856">
                                  <w:marLeft w:val="0"/>
                                  <w:marRight w:val="0"/>
                                  <w:marTop w:val="0"/>
                                  <w:marBottom w:val="0"/>
                                  <w:divBdr>
                                    <w:top w:val="none" w:sz="0" w:space="0" w:color="auto"/>
                                    <w:left w:val="none" w:sz="0" w:space="0" w:color="auto"/>
                                    <w:bottom w:val="none" w:sz="0" w:space="0" w:color="auto"/>
                                    <w:right w:val="none" w:sz="0" w:space="0" w:color="auto"/>
                                  </w:divBdr>
                                  <w:divsChild>
                                    <w:div w:id="155456625">
                                      <w:marLeft w:val="0"/>
                                      <w:marRight w:val="0"/>
                                      <w:marTop w:val="0"/>
                                      <w:marBottom w:val="0"/>
                                      <w:divBdr>
                                        <w:top w:val="none" w:sz="0" w:space="0" w:color="auto"/>
                                        <w:left w:val="none" w:sz="0" w:space="0" w:color="auto"/>
                                        <w:bottom w:val="none" w:sz="0" w:space="0" w:color="auto"/>
                                        <w:right w:val="none" w:sz="0" w:space="0" w:color="auto"/>
                                      </w:divBdr>
                                      <w:divsChild>
                                        <w:div w:id="1417090914">
                                          <w:marLeft w:val="0"/>
                                          <w:marRight w:val="0"/>
                                          <w:marTop w:val="28"/>
                                          <w:marBottom w:val="28"/>
                                          <w:divBdr>
                                            <w:top w:val="none" w:sz="0" w:space="0" w:color="auto"/>
                                            <w:left w:val="none" w:sz="0" w:space="0" w:color="auto"/>
                                            <w:bottom w:val="none" w:sz="0" w:space="0" w:color="auto"/>
                                            <w:right w:val="none" w:sz="0" w:space="0" w:color="auto"/>
                                          </w:divBdr>
                                          <w:divsChild>
                                            <w:div w:id="277377995">
                                              <w:marLeft w:val="0"/>
                                              <w:marRight w:val="0"/>
                                              <w:marTop w:val="0"/>
                                              <w:marBottom w:val="0"/>
                                              <w:divBdr>
                                                <w:top w:val="none" w:sz="0" w:space="0" w:color="auto"/>
                                                <w:left w:val="none" w:sz="0" w:space="0" w:color="auto"/>
                                                <w:bottom w:val="none" w:sz="0" w:space="0" w:color="auto"/>
                                                <w:right w:val="none" w:sz="0" w:space="0" w:color="auto"/>
                                              </w:divBdr>
                                            </w:div>
                                          </w:divsChild>
                                        </w:div>
                                        <w:div w:id="2144806995">
                                          <w:marLeft w:val="0"/>
                                          <w:marRight w:val="0"/>
                                          <w:marTop w:val="28"/>
                                          <w:marBottom w:val="28"/>
                                          <w:divBdr>
                                            <w:top w:val="none" w:sz="0" w:space="0" w:color="auto"/>
                                            <w:left w:val="none" w:sz="0" w:space="0" w:color="auto"/>
                                            <w:bottom w:val="none" w:sz="0" w:space="0" w:color="auto"/>
                                            <w:right w:val="none" w:sz="0" w:space="0" w:color="auto"/>
                                          </w:divBdr>
                                        </w:div>
                                      </w:divsChild>
                                    </w:div>
                                  </w:divsChild>
                                </w:div>
                              </w:divsChild>
                            </w:div>
                          </w:divsChild>
                        </w:div>
                        <w:div w:id="1768848823">
                          <w:marLeft w:val="0"/>
                          <w:marRight w:val="0"/>
                          <w:marTop w:val="0"/>
                          <w:marBottom w:val="0"/>
                          <w:divBdr>
                            <w:top w:val="none" w:sz="0" w:space="0" w:color="auto"/>
                            <w:left w:val="none" w:sz="0" w:space="0" w:color="auto"/>
                            <w:bottom w:val="none" w:sz="0" w:space="0" w:color="auto"/>
                            <w:right w:val="none" w:sz="0" w:space="0" w:color="auto"/>
                          </w:divBdr>
                          <w:divsChild>
                            <w:div w:id="1599866526">
                              <w:marLeft w:val="75"/>
                              <w:marRight w:val="60"/>
                              <w:marTop w:val="30"/>
                              <w:marBottom w:val="90"/>
                              <w:divBdr>
                                <w:top w:val="single" w:sz="6" w:space="0" w:color="DBDBDB"/>
                                <w:left w:val="single" w:sz="6" w:space="0" w:color="DBDBDB"/>
                                <w:bottom w:val="single" w:sz="6" w:space="2" w:color="DBDBDB"/>
                                <w:right w:val="single" w:sz="6" w:space="0" w:color="DBDBDB"/>
                              </w:divBdr>
                              <w:divsChild>
                                <w:div w:id="553977125">
                                  <w:marLeft w:val="0"/>
                                  <w:marRight w:val="0"/>
                                  <w:marTop w:val="0"/>
                                  <w:marBottom w:val="0"/>
                                  <w:divBdr>
                                    <w:top w:val="none" w:sz="0" w:space="0" w:color="auto"/>
                                    <w:left w:val="none" w:sz="0" w:space="0" w:color="auto"/>
                                    <w:bottom w:val="none" w:sz="0" w:space="0" w:color="auto"/>
                                    <w:right w:val="none" w:sz="0" w:space="0" w:color="auto"/>
                                  </w:divBdr>
                                  <w:divsChild>
                                    <w:div w:id="707338777">
                                      <w:marLeft w:val="0"/>
                                      <w:marRight w:val="0"/>
                                      <w:marTop w:val="0"/>
                                      <w:marBottom w:val="0"/>
                                      <w:divBdr>
                                        <w:top w:val="none" w:sz="0" w:space="0" w:color="auto"/>
                                        <w:left w:val="none" w:sz="0" w:space="0" w:color="auto"/>
                                        <w:bottom w:val="none" w:sz="0" w:space="0" w:color="auto"/>
                                        <w:right w:val="none" w:sz="0" w:space="0" w:color="auto"/>
                                      </w:divBdr>
                                      <w:divsChild>
                                        <w:div w:id="1232690951">
                                          <w:marLeft w:val="0"/>
                                          <w:marRight w:val="0"/>
                                          <w:marTop w:val="28"/>
                                          <w:marBottom w:val="28"/>
                                          <w:divBdr>
                                            <w:top w:val="none" w:sz="0" w:space="0" w:color="auto"/>
                                            <w:left w:val="none" w:sz="0" w:space="0" w:color="auto"/>
                                            <w:bottom w:val="none" w:sz="0" w:space="0" w:color="auto"/>
                                            <w:right w:val="none" w:sz="0" w:space="0" w:color="auto"/>
                                          </w:divBdr>
                                          <w:divsChild>
                                            <w:div w:id="1296525618">
                                              <w:marLeft w:val="0"/>
                                              <w:marRight w:val="0"/>
                                              <w:marTop w:val="0"/>
                                              <w:marBottom w:val="0"/>
                                              <w:divBdr>
                                                <w:top w:val="none" w:sz="0" w:space="0" w:color="auto"/>
                                                <w:left w:val="none" w:sz="0" w:space="0" w:color="auto"/>
                                                <w:bottom w:val="none" w:sz="0" w:space="0" w:color="auto"/>
                                                <w:right w:val="none" w:sz="0" w:space="0" w:color="auto"/>
                                              </w:divBdr>
                                            </w:div>
                                          </w:divsChild>
                                        </w:div>
                                        <w:div w:id="1354769776">
                                          <w:marLeft w:val="0"/>
                                          <w:marRight w:val="0"/>
                                          <w:marTop w:val="28"/>
                                          <w:marBottom w:val="28"/>
                                          <w:divBdr>
                                            <w:top w:val="none" w:sz="0" w:space="0" w:color="auto"/>
                                            <w:left w:val="none" w:sz="0" w:space="0" w:color="auto"/>
                                            <w:bottom w:val="none" w:sz="0" w:space="0" w:color="auto"/>
                                            <w:right w:val="none" w:sz="0" w:space="0" w:color="auto"/>
                                          </w:divBdr>
                                        </w:div>
                                      </w:divsChild>
                                    </w:div>
                                  </w:divsChild>
                                </w:div>
                              </w:divsChild>
                            </w:div>
                          </w:divsChild>
                        </w:div>
                        <w:div w:id="1851335768">
                          <w:marLeft w:val="0"/>
                          <w:marRight w:val="0"/>
                          <w:marTop w:val="0"/>
                          <w:marBottom w:val="0"/>
                          <w:divBdr>
                            <w:top w:val="none" w:sz="0" w:space="0" w:color="auto"/>
                            <w:left w:val="none" w:sz="0" w:space="0" w:color="auto"/>
                            <w:bottom w:val="none" w:sz="0" w:space="0" w:color="auto"/>
                            <w:right w:val="none" w:sz="0" w:space="0" w:color="auto"/>
                          </w:divBdr>
                          <w:divsChild>
                            <w:div w:id="913078907">
                              <w:marLeft w:val="75"/>
                              <w:marRight w:val="60"/>
                              <w:marTop w:val="30"/>
                              <w:marBottom w:val="90"/>
                              <w:divBdr>
                                <w:top w:val="single" w:sz="6" w:space="0" w:color="DBDBDB"/>
                                <w:left w:val="single" w:sz="6" w:space="0" w:color="DBDBDB"/>
                                <w:bottom w:val="single" w:sz="6" w:space="2" w:color="DBDBDB"/>
                                <w:right w:val="single" w:sz="6" w:space="0" w:color="DBDBDB"/>
                              </w:divBdr>
                              <w:divsChild>
                                <w:div w:id="718894546">
                                  <w:marLeft w:val="0"/>
                                  <w:marRight w:val="0"/>
                                  <w:marTop w:val="0"/>
                                  <w:marBottom w:val="0"/>
                                  <w:divBdr>
                                    <w:top w:val="none" w:sz="0" w:space="0" w:color="auto"/>
                                    <w:left w:val="none" w:sz="0" w:space="0" w:color="auto"/>
                                    <w:bottom w:val="none" w:sz="0" w:space="0" w:color="auto"/>
                                    <w:right w:val="none" w:sz="0" w:space="0" w:color="auto"/>
                                  </w:divBdr>
                                  <w:divsChild>
                                    <w:div w:id="1392576430">
                                      <w:marLeft w:val="0"/>
                                      <w:marRight w:val="0"/>
                                      <w:marTop w:val="0"/>
                                      <w:marBottom w:val="0"/>
                                      <w:divBdr>
                                        <w:top w:val="none" w:sz="0" w:space="0" w:color="auto"/>
                                        <w:left w:val="none" w:sz="0" w:space="0" w:color="auto"/>
                                        <w:bottom w:val="none" w:sz="0" w:space="0" w:color="auto"/>
                                        <w:right w:val="none" w:sz="0" w:space="0" w:color="auto"/>
                                      </w:divBdr>
                                      <w:divsChild>
                                        <w:div w:id="361638312">
                                          <w:marLeft w:val="0"/>
                                          <w:marRight w:val="0"/>
                                          <w:marTop w:val="28"/>
                                          <w:marBottom w:val="28"/>
                                          <w:divBdr>
                                            <w:top w:val="none" w:sz="0" w:space="0" w:color="auto"/>
                                            <w:left w:val="none" w:sz="0" w:space="0" w:color="auto"/>
                                            <w:bottom w:val="none" w:sz="0" w:space="0" w:color="auto"/>
                                            <w:right w:val="none" w:sz="0" w:space="0" w:color="auto"/>
                                          </w:divBdr>
                                        </w:div>
                                        <w:div w:id="1767264487">
                                          <w:marLeft w:val="0"/>
                                          <w:marRight w:val="0"/>
                                          <w:marTop w:val="28"/>
                                          <w:marBottom w:val="28"/>
                                          <w:divBdr>
                                            <w:top w:val="none" w:sz="0" w:space="0" w:color="auto"/>
                                            <w:left w:val="none" w:sz="0" w:space="0" w:color="auto"/>
                                            <w:bottom w:val="none" w:sz="0" w:space="0" w:color="auto"/>
                                            <w:right w:val="none" w:sz="0" w:space="0" w:color="auto"/>
                                          </w:divBdr>
                                          <w:divsChild>
                                            <w:div w:id="43694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1611626">
              <w:marLeft w:val="0"/>
              <w:marRight w:val="0"/>
              <w:marTop w:val="0"/>
              <w:marBottom w:val="0"/>
              <w:divBdr>
                <w:top w:val="none" w:sz="0" w:space="0" w:color="auto"/>
                <w:left w:val="none" w:sz="0" w:space="0" w:color="auto"/>
                <w:bottom w:val="none" w:sz="0" w:space="0" w:color="auto"/>
                <w:right w:val="none" w:sz="0" w:space="0" w:color="auto"/>
              </w:divBdr>
              <w:divsChild>
                <w:div w:id="1574121040">
                  <w:marLeft w:val="0"/>
                  <w:marRight w:val="0"/>
                  <w:marTop w:val="0"/>
                  <w:marBottom w:val="0"/>
                  <w:divBdr>
                    <w:top w:val="none" w:sz="0" w:space="0" w:color="auto"/>
                    <w:left w:val="none" w:sz="0" w:space="0" w:color="auto"/>
                    <w:bottom w:val="none" w:sz="0" w:space="0" w:color="auto"/>
                    <w:right w:val="none" w:sz="0" w:space="0" w:color="auto"/>
                  </w:divBdr>
                  <w:divsChild>
                    <w:div w:id="313721932">
                      <w:marLeft w:val="0"/>
                      <w:marRight w:val="0"/>
                      <w:marTop w:val="0"/>
                      <w:marBottom w:val="0"/>
                      <w:divBdr>
                        <w:top w:val="none" w:sz="0" w:space="0" w:color="auto"/>
                        <w:left w:val="none" w:sz="0" w:space="0" w:color="auto"/>
                        <w:bottom w:val="none" w:sz="0" w:space="0" w:color="auto"/>
                        <w:right w:val="none" w:sz="0" w:space="0" w:color="auto"/>
                      </w:divBdr>
                      <w:divsChild>
                        <w:div w:id="1307398657">
                          <w:marLeft w:val="0"/>
                          <w:marRight w:val="0"/>
                          <w:marTop w:val="0"/>
                          <w:marBottom w:val="0"/>
                          <w:divBdr>
                            <w:top w:val="none" w:sz="0" w:space="0" w:color="auto"/>
                            <w:left w:val="none" w:sz="0" w:space="0" w:color="auto"/>
                            <w:bottom w:val="none" w:sz="0" w:space="0" w:color="auto"/>
                            <w:right w:val="none" w:sz="0" w:space="0" w:color="auto"/>
                          </w:divBdr>
                          <w:divsChild>
                            <w:div w:id="1393966136">
                              <w:marLeft w:val="0"/>
                              <w:marRight w:val="0"/>
                              <w:marTop w:val="0"/>
                              <w:marBottom w:val="0"/>
                              <w:divBdr>
                                <w:top w:val="none" w:sz="0" w:space="0" w:color="auto"/>
                                <w:left w:val="none" w:sz="0" w:space="0" w:color="auto"/>
                                <w:bottom w:val="none" w:sz="0" w:space="0" w:color="auto"/>
                                <w:right w:val="none" w:sz="0" w:space="0" w:color="auto"/>
                              </w:divBdr>
                              <w:divsChild>
                                <w:div w:id="1720477715">
                                  <w:marLeft w:val="0"/>
                                  <w:marRight w:val="0"/>
                                  <w:marTop w:val="0"/>
                                  <w:marBottom w:val="0"/>
                                  <w:divBdr>
                                    <w:top w:val="none" w:sz="0" w:space="0" w:color="auto"/>
                                    <w:left w:val="none" w:sz="0" w:space="0" w:color="auto"/>
                                    <w:bottom w:val="none" w:sz="0" w:space="0" w:color="auto"/>
                                    <w:right w:val="none" w:sz="0" w:space="0" w:color="auto"/>
                                  </w:divBdr>
                                  <w:divsChild>
                                    <w:div w:id="865945681">
                                      <w:marLeft w:val="0"/>
                                      <w:marRight w:val="0"/>
                                      <w:marTop w:val="0"/>
                                      <w:marBottom w:val="0"/>
                                      <w:divBdr>
                                        <w:top w:val="none" w:sz="0" w:space="0" w:color="auto"/>
                                        <w:left w:val="none" w:sz="0" w:space="0" w:color="auto"/>
                                        <w:bottom w:val="none" w:sz="0" w:space="0" w:color="auto"/>
                                        <w:right w:val="none" w:sz="0" w:space="0" w:color="auto"/>
                                      </w:divBdr>
                                      <w:divsChild>
                                        <w:div w:id="1528987355">
                                          <w:marLeft w:val="0"/>
                                          <w:marRight w:val="0"/>
                                          <w:marTop w:val="0"/>
                                          <w:marBottom w:val="0"/>
                                          <w:divBdr>
                                            <w:top w:val="none" w:sz="0" w:space="0" w:color="auto"/>
                                            <w:left w:val="none" w:sz="0" w:space="0" w:color="auto"/>
                                            <w:bottom w:val="none" w:sz="0" w:space="0" w:color="auto"/>
                                            <w:right w:val="none" w:sz="0" w:space="0" w:color="auto"/>
                                          </w:divBdr>
                                          <w:divsChild>
                                            <w:div w:id="740177773">
                                              <w:marLeft w:val="0"/>
                                              <w:marRight w:val="0"/>
                                              <w:marTop w:val="0"/>
                                              <w:marBottom w:val="0"/>
                                              <w:divBdr>
                                                <w:top w:val="none" w:sz="0" w:space="0" w:color="auto"/>
                                                <w:left w:val="none" w:sz="0" w:space="0" w:color="auto"/>
                                                <w:bottom w:val="none" w:sz="0" w:space="0" w:color="auto"/>
                                                <w:right w:val="none" w:sz="0" w:space="0" w:color="auto"/>
                                              </w:divBdr>
                                              <w:divsChild>
                                                <w:div w:id="1554657755">
                                                  <w:marLeft w:val="0"/>
                                                  <w:marRight w:val="0"/>
                                                  <w:marTop w:val="0"/>
                                                  <w:marBottom w:val="0"/>
                                                  <w:divBdr>
                                                    <w:top w:val="none" w:sz="0" w:space="0" w:color="auto"/>
                                                    <w:left w:val="none" w:sz="0" w:space="0" w:color="auto"/>
                                                    <w:bottom w:val="none" w:sz="0" w:space="0" w:color="auto"/>
                                                    <w:right w:val="none" w:sz="0" w:space="0" w:color="auto"/>
                                                  </w:divBdr>
                                                  <w:divsChild>
                                                    <w:div w:id="664481671">
                                                      <w:marLeft w:val="0"/>
                                                      <w:marRight w:val="0"/>
                                                      <w:marTop w:val="0"/>
                                                      <w:marBottom w:val="0"/>
                                                      <w:divBdr>
                                                        <w:top w:val="single" w:sz="2" w:space="0" w:color="818A91"/>
                                                        <w:left w:val="single" w:sz="2" w:space="0" w:color="818A91"/>
                                                        <w:bottom w:val="single" w:sz="2" w:space="0" w:color="818A91"/>
                                                        <w:right w:val="single" w:sz="2" w:space="0" w:color="818A91"/>
                                                      </w:divBdr>
                                                      <w:divsChild>
                                                        <w:div w:id="291323569">
                                                          <w:marLeft w:val="0"/>
                                                          <w:marRight w:val="0"/>
                                                          <w:marTop w:val="100"/>
                                                          <w:marBottom w:val="0"/>
                                                          <w:divBdr>
                                                            <w:top w:val="single" w:sz="6" w:space="11" w:color="EAEAEA"/>
                                                            <w:left w:val="none" w:sz="0" w:space="23" w:color="auto"/>
                                                            <w:bottom w:val="none" w:sz="0" w:space="11" w:color="auto"/>
                                                            <w:right w:val="none" w:sz="0" w:space="23" w:color="auto"/>
                                                          </w:divBdr>
                                                        </w:div>
                                                        <w:div w:id="1221287701">
                                                          <w:marLeft w:val="300"/>
                                                          <w:marRight w:val="300"/>
                                                          <w:marTop w:val="300"/>
                                                          <w:marBottom w:val="300"/>
                                                          <w:divBdr>
                                                            <w:top w:val="none" w:sz="0" w:space="0" w:color="auto"/>
                                                            <w:left w:val="none" w:sz="0" w:space="0" w:color="auto"/>
                                                            <w:bottom w:val="none" w:sz="0" w:space="0" w:color="auto"/>
                                                            <w:right w:val="none" w:sz="0" w:space="0" w:color="auto"/>
                                                          </w:divBdr>
                                                        </w:div>
                                                        <w:div w:id="1509324231">
                                                          <w:marLeft w:val="0"/>
                                                          <w:marRight w:val="0"/>
                                                          <w:marTop w:val="300"/>
                                                          <w:marBottom w:val="0"/>
                                                          <w:divBdr>
                                                            <w:top w:val="none" w:sz="0" w:space="0" w:color="auto"/>
                                                            <w:left w:val="none" w:sz="0" w:space="0" w:color="auto"/>
                                                            <w:bottom w:val="none" w:sz="0" w:space="0" w:color="auto"/>
                                                            <w:right w:val="none" w:sz="0" w:space="0" w:color="auto"/>
                                                          </w:divBdr>
                                                          <w:divsChild>
                                                            <w:div w:id="1292320478">
                                                              <w:marLeft w:val="0"/>
                                                              <w:marRight w:val="0"/>
                                                              <w:marTop w:val="0"/>
                                                              <w:marBottom w:val="375"/>
                                                              <w:divBdr>
                                                                <w:top w:val="none" w:sz="0" w:space="0" w:color="auto"/>
                                                                <w:left w:val="none" w:sz="0" w:space="0" w:color="auto"/>
                                                                <w:bottom w:val="none" w:sz="0" w:space="0" w:color="auto"/>
                                                                <w:right w:val="none" w:sz="0" w:space="0" w:color="auto"/>
                                                              </w:divBdr>
                                                            </w:div>
                                                          </w:divsChild>
                                                        </w:div>
                                                        <w:div w:id="1802114305">
                                                          <w:marLeft w:val="0"/>
                                                          <w:marRight w:val="0"/>
                                                          <w:marTop w:val="0"/>
                                                          <w:marBottom w:val="0"/>
                                                          <w:divBdr>
                                                            <w:top w:val="none" w:sz="0" w:space="0" w:color="auto"/>
                                                            <w:left w:val="none" w:sz="0" w:space="0" w:color="auto"/>
                                                            <w:bottom w:val="none" w:sz="0" w:space="0" w:color="auto"/>
                                                            <w:right w:val="none" w:sz="0" w:space="0" w:color="auto"/>
                                                          </w:divBdr>
                                                        </w:div>
                                                      </w:divsChild>
                                                    </w:div>
                                                    <w:div w:id="758914773">
                                                      <w:marLeft w:val="0"/>
                                                      <w:marRight w:val="0"/>
                                                      <w:marTop w:val="0"/>
                                                      <w:marBottom w:val="0"/>
                                                      <w:divBdr>
                                                        <w:top w:val="single" w:sz="2" w:space="0" w:color="818A91"/>
                                                        <w:left w:val="single" w:sz="2" w:space="0" w:color="818A91"/>
                                                        <w:bottom w:val="single" w:sz="2" w:space="0" w:color="818A91"/>
                                                        <w:right w:val="single" w:sz="2" w:space="0" w:color="818A91"/>
                                                      </w:divBdr>
                                                      <w:divsChild>
                                                        <w:div w:id="352265159">
                                                          <w:marLeft w:val="0"/>
                                                          <w:marRight w:val="0"/>
                                                          <w:marTop w:val="100"/>
                                                          <w:marBottom w:val="0"/>
                                                          <w:divBdr>
                                                            <w:top w:val="single" w:sz="6" w:space="11" w:color="EAEAEA"/>
                                                            <w:left w:val="none" w:sz="0" w:space="23" w:color="auto"/>
                                                            <w:bottom w:val="none" w:sz="0" w:space="11" w:color="auto"/>
                                                            <w:right w:val="none" w:sz="0" w:space="23" w:color="auto"/>
                                                          </w:divBdr>
                                                        </w:div>
                                                        <w:div w:id="576550984">
                                                          <w:marLeft w:val="300"/>
                                                          <w:marRight w:val="300"/>
                                                          <w:marTop w:val="300"/>
                                                          <w:marBottom w:val="300"/>
                                                          <w:divBdr>
                                                            <w:top w:val="none" w:sz="0" w:space="0" w:color="auto"/>
                                                            <w:left w:val="none" w:sz="0" w:space="0" w:color="auto"/>
                                                            <w:bottom w:val="none" w:sz="0" w:space="0" w:color="auto"/>
                                                            <w:right w:val="none" w:sz="0" w:space="0" w:color="auto"/>
                                                          </w:divBdr>
                                                        </w:div>
                                                        <w:div w:id="935484723">
                                                          <w:marLeft w:val="0"/>
                                                          <w:marRight w:val="0"/>
                                                          <w:marTop w:val="0"/>
                                                          <w:marBottom w:val="0"/>
                                                          <w:divBdr>
                                                            <w:top w:val="none" w:sz="0" w:space="0" w:color="auto"/>
                                                            <w:left w:val="none" w:sz="0" w:space="0" w:color="auto"/>
                                                            <w:bottom w:val="none" w:sz="0" w:space="0" w:color="auto"/>
                                                            <w:right w:val="none" w:sz="0" w:space="0" w:color="auto"/>
                                                          </w:divBdr>
                                                        </w:div>
                                                        <w:div w:id="1662806010">
                                                          <w:marLeft w:val="0"/>
                                                          <w:marRight w:val="0"/>
                                                          <w:marTop w:val="300"/>
                                                          <w:marBottom w:val="0"/>
                                                          <w:divBdr>
                                                            <w:top w:val="none" w:sz="0" w:space="0" w:color="auto"/>
                                                            <w:left w:val="none" w:sz="0" w:space="0" w:color="auto"/>
                                                            <w:bottom w:val="none" w:sz="0" w:space="0" w:color="auto"/>
                                                            <w:right w:val="none" w:sz="0" w:space="0" w:color="auto"/>
                                                          </w:divBdr>
                                                          <w:divsChild>
                                                            <w:div w:id="2063795049">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 w:id="2069450766">
                                                      <w:marLeft w:val="0"/>
                                                      <w:marRight w:val="0"/>
                                                      <w:marTop w:val="0"/>
                                                      <w:marBottom w:val="0"/>
                                                      <w:divBdr>
                                                        <w:top w:val="single" w:sz="2" w:space="0" w:color="818A91"/>
                                                        <w:left w:val="single" w:sz="2" w:space="0" w:color="818A91"/>
                                                        <w:bottom w:val="single" w:sz="2" w:space="0" w:color="818A91"/>
                                                        <w:right w:val="single" w:sz="2" w:space="0" w:color="818A91"/>
                                                      </w:divBdr>
                                                      <w:divsChild>
                                                        <w:div w:id="213195596">
                                                          <w:marLeft w:val="0"/>
                                                          <w:marRight w:val="0"/>
                                                          <w:marTop w:val="300"/>
                                                          <w:marBottom w:val="0"/>
                                                          <w:divBdr>
                                                            <w:top w:val="none" w:sz="0" w:space="0" w:color="auto"/>
                                                            <w:left w:val="none" w:sz="0" w:space="0" w:color="auto"/>
                                                            <w:bottom w:val="none" w:sz="0" w:space="0" w:color="auto"/>
                                                            <w:right w:val="none" w:sz="0" w:space="0" w:color="auto"/>
                                                          </w:divBdr>
                                                          <w:divsChild>
                                                            <w:div w:id="30767813">
                                                              <w:marLeft w:val="0"/>
                                                              <w:marRight w:val="0"/>
                                                              <w:marTop w:val="0"/>
                                                              <w:marBottom w:val="375"/>
                                                              <w:divBdr>
                                                                <w:top w:val="none" w:sz="0" w:space="0" w:color="auto"/>
                                                                <w:left w:val="none" w:sz="0" w:space="0" w:color="auto"/>
                                                                <w:bottom w:val="none" w:sz="0" w:space="0" w:color="auto"/>
                                                                <w:right w:val="none" w:sz="0" w:space="0" w:color="auto"/>
                                                              </w:divBdr>
                                                            </w:div>
                                                          </w:divsChild>
                                                        </w:div>
                                                        <w:div w:id="792016366">
                                                          <w:marLeft w:val="300"/>
                                                          <w:marRight w:val="300"/>
                                                          <w:marTop w:val="300"/>
                                                          <w:marBottom w:val="300"/>
                                                          <w:divBdr>
                                                            <w:top w:val="none" w:sz="0" w:space="0" w:color="auto"/>
                                                            <w:left w:val="none" w:sz="0" w:space="0" w:color="auto"/>
                                                            <w:bottom w:val="none" w:sz="0" w:space="0" w:color="auto"/>
                                                            <w:right w:val="none" w:sz="0" w:space="0" w:color="auto"/>
                                                          </w:divBdr>
                                                        </w:div>
                                                        <w:div w:id="1111898136">
                                                          <w:marLeft w:val="0"/>
                                                          <w:marRight w:val="0"/>
                                                          <w:marTop w:val="100"/>
                                                          <w:marBottom w:val="0"/>
                                                          <w:divBdr>
                                                            <w:top w:val="single" w:sz="6" w:space="11" w:color="EAEAEA"/>
                                                            <w:left w:val="none" w:sz="0" w:space="23" w:color="auto"/>
                                                            <w:bottom w:val="none" w:sz="0" w:space="11" w:color="auto"/>
                                                            <w:right w:val="none" w:sz="0" w:space="23" w:color="auto"/>
                                                          </w:divBdr>
                                                        </w:div>
                                                        <w:div w:id="1127432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22992667">
      <w:bodyDiv w:val="1"/>
      <w:marLeft w:val="0"/>
      <w:marRight w:val="0"/>
      <w:marTop w:val="0"/>
      <w:marBottom w:val="0"/>
      <w:divBdr>
        <w:top w:val="none" w:sz="0" w:space="0" w:color="auto"/>
        <w:left w:val="none" w:sz="0" w:space="0" w:color="auto"/>
        <w:bottom w:val="none" w:sz="0" w:space="0" w:color="auto"/>
        <w:right w:val="none" w:sz="0" w:space="0" w:color="auto"/>
      </w:divBdr>
    </w:div>
    <w:div w:id="1451390126">
      <w:bodyDiv w:val="1"/>
      <w:marLeft w:val="0"/>
      <w:marRight w:val="0"/>
      <w:marTop w:val="0"/>
      <w:marBottom w:val="0"/>
      <w:divBdr>
        <w:top w:val="none" w:sz="0" w:space="0" w:color="auto"/>
        <w:left w:val="none" w:sz="0" w:space="0" w:color="auto"/>
        <w:bottom w:val="none" w:sz="0" w:space="0" w:color="auto"/>
        <w:right w:val="none" w:sz="0" w:space="0" w:color="auto"/>
      </w:divBdr>
    </w:div>
    <w:div w:id="1464232889">
      <w:bodyDiv w:val="1"/>
      <w:marLeft w:val="0"/>
      <w:marRight w:val="0"/>
      <w:marTop w:val="0"/>
      <w:marBottom w:val="0"/>
      <w:divBdr>
        <w:top w:val="none" w:sz="0" w:space="0" w:color="auto"/>
        <w:left w:val="none" w:sz="0" w:space="0" w:color="auto"/>
        <w:bottom w:val="none" w:sz="0" w:space="0" w:color="auto"/>
        <w:right w:val="none" w:sz="0" w:space="0" w:color="auto"/>
      </w:divBdr>
    </w:div>
    <w:div w:id="1537236459">
      <w:bodyDiv w:val="1"/>
      <w:marLeft w:val="0"/>
      <w:marRight w:val="0"/>
      <w:marTop w:val="0"/>
      <w:marBottom w:val="0"/>
      <w:divBdr>
        <w:top w:val="none" w:sz="0" w:space="0" w:color="auto"/>
        <w:left w:val="none" w:sz="0" w:space="0" w:color="auto"/>
        <w:bottom w:val="none" w:sz="0" w:space="0" w:color="auto"/>
        <w:right w:val="none" w:sz="0" w:space="0" w:color="auto"/>
      </w:divBdr>
    </w:div>
    <w:div w:id="1547178451">
      <w:bodyDiv w:val="1"/>
      <w:marLeft w:val="0"/>
      <w:marRight w:val="0"/>
      <w:marTop w:val="0"/>
      <w:marBottom w:val="0"/>
      <w:divBdr>
        <w:top w:val="none" w:sz="0" w:space="0" w:color="auto"/>
        <w:left w:val="none" w:sz="0" w:space="0" w:color="auto"/>
        <w:bottom w:val="none" w:sz="0" w:space="0" w:color="auto"/>
        <w:right w:val="none" w:sz="0" w:space="0" w:color="auto"/>
      </w:divBdr>
    </w:div>
    <w:div w:id="1582332002">
      <w:bodyDiv w:val="1"/>
      <w:marLeft w:val="0"/>
      <w:marRight w:val="0"/>
      <w:marTop w:val="0"/>
      <w:marBottom w:val="0"/>
      <w:divBdr>
        <w:top w:val="none" w:sz="0" w:space="0" w:color="auto"/>
        <w:left w:val="none" w:sz="0" w:space="0" w:color="auto"/>
        <w:bottom w:val="none" w:sz="0" w:space="0" w:color="auto"/>
        <w:right w:val="none" w:sz="0" w:space="0" w:color="auto"/>
      </w:divBdr>
    </w:div>
    <w:div w:id="1589997519">
      <w:bodyDiv w:val="1"/>
      <w:marLeft w:val="0"/>
      <w:marRight w:val="0"/>
      <w:marTop w:val="0"/>
      <w:marBottom w:val="0"/>
      <w:divBdr>
        <w:top w:val="none" w:sz="0" w:space="0" w:color="auto"/>
        <w:left w:val="none" w:sz="0" w:space="0" w:color="auto"/>
        <w:bottom w:val="none" w:sz="0" w:space="0" w:color="auto"/>
        <w:right w:val="none" w:sz="0" w:space="0" w:color="auto"/>
      </w:divBdr>
    </w:div>
    <w:div w:id="1601839461">
      <w:bodyDiv w:val="1"/>
      <w:marLeft w:val="0"/>
      <w:marRight w:val="0"/>
      <w:marTop w:val="0"/>
      <w:marBottom w:val="0"/>
      <w:divBdr>
        <w:top w:val="none" w:sz="0" w:space="0" w:color="auto"/>
        <w:left w:val="none" w:sz="0" w:space="0" w:color="auto"/>
        <w:bottom w:val="none" w:sz="0" w:space="0" w:color="auto"/>
        <w:right w:val="none" w:sz="0" w:space="0" w:color="auto"/>
      </w:divBdr>
    </w:div>
    <w:div w:id="1610509893">
      <w:bodyDiv w:val="1"/>
      <w:marLeft w:val="0"/>
      <w:marRight w:val="0"/>
      <w:marTop w:val="0"/>
      <w:marBottom w:val="0"/>
      <w:divBdr>
        <w:top w:val="none" w:sz="0" w:space="0" w:color="auto"/>
        <w:left w:val="none" w:sz="0" w:space="0" w:color="auto"/>
        <w:bottom w:val="none" w:sz="0" w:space="0" w:color="auto"/>
        <w:right w:val="none" w:sz="0" w:space="0" w:color="auto"/>
      </w:divBdr>
    </w:div>
    <w:div w:id="1621759943">
      <w:bodyDiv w:val="1"/>
      <w:marLeft w:val="0"/>
      <w:marRight w:val="0"/>
      <w:marTop w:val="0"/>
      <w:marBottom w:val="0"/>
      <w:divBdr>
        <w:top w:val="none" w:sz="0" w:space="0" w:color="auto"/>
        <w:left w:val="none" w:sz="0" w:space="0" w:color="auto"/>
        <w:bottom w:val="none" w:sz="0" w:space="0" w:color="auto"/>
        <w:right w:val="none" w:sz="0" w:space="0" w:color="auto"/>
      </w:divBdr>
    </w:div>
    <w:div w:id="1624848539">
      <w:bodyDiv w:val="1"/>
      <w:marLeft w:val="0"/>
      <w:marRight w:val="0"/>
      <w:marTop w:val="0"/>
      <w:marBottom w:val="0"/>
      <w:divBdr>
        <w:top w:val="none" w:sz="0" w:space="0" w:color="auto"/>
        <w:left w:val="none" w:sz="0" w:space="0" w:color="auto"/>
        <w:bottom w:val="none" w:sz="0" w:space="0" w:color="auto"/>
        <w:right w:val="none" w:sz="0" w:space="0" w:color="auto"/>
      </w:divBdr>
    </w:div>
    <w:div w:id="1625652483">
      <w:bodyDiv w:val="1"/>
      <w:marLeft w:val="0"/>
      <w:marRight w:val="0"/>
      <w:marTop w:val="0"/>
      <w:marBottom w:val="0"/>
      <w:divBdr>
        <w:top w:val="none" w:sz="0" w:space="0" w:color="auto"/>
        <w:left w:val="none" w:sz="0" w:space="0" w:color="auto"/>
        <w:bottom w:val="none" w:sz="0" w:space="0" w:color="auto"/>
        <w:right w:val="none" w:sz="0" w:space="0" w:color="auto"/>
      </w:divBdr>
    </w:div>
    <w:div w:id="1640837876">
      <w:bodyDiv w:val="1"/>
      <w:marLeft w:val="0"/>
      <w:marRight w:val="0"/>
      <w:marTop w:val="0"/>
      <w:marBottom w:val="0"/>
      <w:divBdr>
        <w:top w:val="none" w:sz="0" w:space="0" w:color="auto"/>
        <w:left w:val="none" w:sz="0" w:space="0" w:color="auto"/>
        <w:bottom w:val="none" w:sz="0" w:space="0" w:color="auto"/>
        <w:right w:val="none" w:sz="0" w:space="0" w:color="auto"/>
      </w:divBdr>
    </w:div>
    <w:div w:id="1655603125">
      <w:bodyDiv w:val="1"/>
      <w:marLeft w:val="0"/>
      <w:marRight w:val="0"/>
      <w:marTop w:val="0"/>
      <w:marBottom w:val="0"/>
      <w:divBdr>
        <w:top w:val="none" w:sz="0" w:space="0" w:color="auto"/>
        <w:left w:val="none" w:sz="0" w:space="0" w:color="auto"/>
        <w:bottom w:val="none" w:sz="0" w:space="0" w:color="auto"/>
        <w:right w:val="none" w:sz="0" w:space="0" w:color="auto"/>
      </w:divBdr>
    </w:div>
    <w:div w:id="1668557929">
      <w:bodyDiv w:val="1"/>
      <w:marLeft w:val="0"/>
      <w:marRight w:val="0"/>
      <w:marTop w:val="0"/>
      <w:marBottom w:val="0"/>
      <w:divBdr>
        <w:top w:val="none" w:sz="0" w:space="0" w:color="auto"/>
        <w:left w:val="none" w:sz="0" w:space="0" w:color="auto"/>
        <w:bottom w:val="none" w:sz="0" w:space="0" w:color="auto"/>
        <w:right w:val="none" w:sz="0" w:space="0" w:color="auto"/>
      </w:divBdr>
    </w:div>
    <w:div w:id="1733313141">
      <w:bodyDiv w:val="1"/>
      <w:marLeft w:val="0"/>
      <w:marRight w:val="0"/>
      <w:marTop w:val="0"/>
      <w:marBottom w:val="0"/>
      <w:divBdr>
        <w:top w:val="none" w:sz="0" w:space="0" w:color="auto"/>
        <w:left w:val="none" w:sz="0" w:space="0" w:color="auto"/>
        <w:bottom w:val="none" w:sz="0" w:space="0" w:color="auto"/>
        <w:right w:val="none" w:sz="0" w:space="0" w:color="auto"/>
      </w:divBdr>
    </w:div>
    <w:div w:id="1788814867">
      <w:bodyDiv w:val="1"/>
      <w:marLeft w:val="0"/>
      <w:marRight w:val="0"/>
      <w:marTop w:val="0"/>
      <w:marBottom w:val="0"/>
      <w:divBdr>
        <w:top w:val="none" w:sz="0" w:space="0" w:color="auto"/>
        <w:left w:val="none" w:sz="0" w:space="0" w:color="auto"/>
        <w:bottom w:val="none" w:sz="0" w:space="0" w:color="auto"/>
        <w:right w:val="none" w:sz="0" w:space="0" w:color="auto"/>
      </w:divBdr>
    </w:div>
    <w:div w:id="1807819362">
      <w:bodyDiv w:val="1"/>
      <w:marLeft w:val="0"/>
      <w:marRight w:val="0"/>
      <w:marTop w:val="0"/>
      <w:marBottom w:val="0"/>
      <w:divBdr>
        <w:top w:val="none" w:sz="0" w:space="0" w:color="auto"/>
        <w:left w:val="none" w:sz="0" w:space="0" w:color="auto"/>
        <w:bottom w:val="none" w:sz="0" w:space="0" w:color="auto"/>
        <w:right w:val="none" w:sz="0" w:space="0" w:color="auto"/>
      </w:divBdr>
    </w:div>
    <w:div w:id="1838694995">
      <w:bodyDiv w:val="1"/>
      <w:marLeft w:val="0"/>
      <w:marRight w:val="0"/>
      <w:marTop w:val="0"/>
      <w:marBottom w:val="0"/>
      <w:divBdr>
        <w:top w:val="none" w:sz="0" w:space="0" w:color="auto"/>
        <w:left w:val="none" w:sz="0" w:space="0" w:color="auto"/>
        <w:bottom w:val="none" w:sz="0" w:space="0" w:color="auto"/>
        <w:right w:val="none" w:sz="0" w:space="0" w:color="auto"/>
      </w:divBdr>
    </w:div>
    <w:div w:id="1855536619">
      <w:bodyDiv w:val="1"/>
      <w:marLeft w:val="0"/>
      <w:marRight w:val="0"/>
      <w:marTop w:val="0"/>
      <w:marBottom w:val="0"/>
      <w:divBdr>
        <w:top w:val="none" w:sz="0" w:space="0" w:color="auto"/>
        <w:left w:val="none" w:sz="0" w:space="0" w:color="auto"/>
        <w:bottom w:val="none" w:sz="0" w:space="0" w:color="auto"/>
        <w:right w:val="none" w:sz="0" w:space="0" w:color="auto"/>
      </w:divBdr>
    </w:div>
    <w:div w:id="1965766703">
      <w:bodyDiv w:val="1"/>
      <w:marLeft w:val="0"/>
      <w:marRight w:val="0"/>
      <w:marTop w:val="0"/>
      <w:marBottom w:val="0"/>
      <w:divBdr>
        <w:top w:val="none" w:sz="0" w:space="0" w:color="auto"/>
        <w:left w:val="none" w:sz="0" w:space="0" w:color="auto"/>
        <w:bottom w:val="none" w:sz="0" w:space="0" w:color="auto"/>
        <w:right w:val="none" w:sz="0" w:space="0" w:color="auto"/>
      </w:divBdr>
    </w:div>
    <w:div w:id="1976790982">
      <w:bodyDiv w:val="1"/>
      <w:marLeft w:val="0"/>
      <w:marRight w:val="0"/>
      <w:marTop w:val="0"/>
      <w:marBottom w:val="0"/>
      <w:divBdr>
        <w:top w:val="none" w:sz="0" w:space="0" w:color="auto"/>
        <w:left w:val="none" w:sz="0" w:space="0" w:color="auto"/>
        <w:bottom w:val="none" w:sz="0" w:space="0" w:color="auto"/>
        <w:right w:val="none" w:sz="0" w:space="0" w:color="auto"/>
      </w:divBdr>
    </w:div>
    <w:div w:id="1986472160">
      <w:bodyDiv w:val="1"/>
      <w:marLeft w:val="0"/>
      <w:marRight w:val="0"/>
      <w:marTop w:val="0"/>
      <w:marBottom w:val="0"/>
      <w:divBdr>
        <w:top w:val="none" w:sz="0" w:space="0" w:color="auto"/>
        <w:left w:val="none" w:sz="0" w:space="0" w:color="auto"/>
        <w:bottom w:val="none" w:sz="0" w:space="0" w:color="auto"/>
        <w:right w:val="none" w:sz="0" w:space="0" w:color="auto"/>
      </w:divBdr>
    </w:div>
    <w:div w:id="1992517741">
      <w:bodyDiv w:val="1"/>
      <w:marLeft w:val="0"/>
      <w:marRight w:val="0"/>
      <w:marTop w:val="0"/>
      <w:marBottom w:val="0"/>
      <w:divBdr>
        <w:top w:val="none" w:sz="0" w:space="0" w:color="auto"/>
        <w:left w:val="none" w:sz="0" w:space="0" w:color="auto"/>
        <w:bottom w:val="none" w:sz="0" w:space="0" w:color="auto"/>
        <w:right w:val="none" w:sz="0" w:space="0" w:color="auto"/>
      </w:divBdr>
    </w:div>
    <w:div w:id="2025596150">
      <w:bodyDiv w:val="1"/>
      <w:marLeft w:val="0"/>
      <w:marRight w:val="0"/>
      <w:marTop w:val="0"/>
      <w:marBottom w:val="0"/>
      <w:divBdr>
        <w:top w:val="none" w:sz="0" w:space="0" w:color="auto"/>
        <w:left w:val="none" w:sz="0" w:space="0" w:color="auto"/>
        <w:bottom w:val="none" w:sz="0" w:space="0" w:color="auto"/>
        <w:right w:val="none" w:sz="0" w:space="0" w:color="auto"/>
      </w:divBdr>
    </w:div>
    <w:div w:id="2032564690">
      <w:bodyDiv w:val="1"/>
      <w:marLeft w:val="0"/>
      <w:marRight w:val="0"/>
      <w:marTop w:val="0"/>
      <w:marBottom w:val="0"/>
      <w:divBdr>
        <w:top w:val="none" w:sz="0" w:space="0" w:color="auto"/>
        <w:left w:val="none" w:sz="0" w:space="0" w:color="auto"/>
        <w:bottom w:val="none" w:sz="0" w:space="0" w:color="auto"/>
        <w:right w:val="none" w:sz="0" w:space="0" w:color="auto"/>
      </w:divBdr>
    </w:div>
    <w:div w:id="2035223803">
      <w:bodyDiv w:val="1"/>
      <w:marLeft w:val="0"/>
      <w:marRight w:val="0"/>
      <w:marTop w:val="0"/>
      <w:marBottom w:val="0"/>
      <w:divBdr>
        <w:top w:val="none" w:sz="0" w:space="0" w:color="auto"/>
        <w:left w:val="none" w:sz="0" w:space="0" w:color="auto"/>
        <w:bottom w:val="none" w:sz="0" w:space="0" w:color="auto"/>
        <w:right w:val="none" w:sz="0" w:space="0" w:color="auto"/>
      </w:divBdr>
    </w:div>
    <w:div w:id="2121680504">
      <w:bodyDiv w:val="1"/>
      <w:marLeft w:val="0"/>
      <w:marRight w:val="0"/>
      <w:marTop w:val="0"/>
      <w:marBottom w:val="0"/>
      <w:divBdr>
        <w:top w:val="none" w:sz="0" w:space="0" w:color="auto"/>
        <w:left w:val="none" w:sz="0" w:space="0" w:color="auto"/>
        <w:bottom w:val="none" w:sz="0" w:space="0" w:color="auto"/>
        <w:right w:val="none" w:sz="0" w:space="0" w:color="auto"/>
      </w:divBdr>
    </w:div>
    <w:div w:id="2123839246">
      <w:bodyDiv w:val="1"/>
      <w:marLeft w:val="0"/>
      <w:marRight w:val="0"/>
      <w:marTop w:val="0"/>
      <w:marBottom w:val="0"/>
      <w:divBdr>
        <w:top w:val="none" w:sz="0" w:space="0" w:color="auto"/>
        <w:left w:val="none" w:sz="0" w:space="0" w:color="auto"/>
        <w:bottom w:val="none" w:sz="0" w:space="0" w:color="auto"/>
        <w:right w:val="none" w:sz="0" w:space="0" w:color="auto"/>
      </w:divBdr>
    </w:div>
    <w:div w:id="2135059485">
      <w:bodyDiv w:val="1"/>
      <w:marLeft w:val="0"/>
      <w:marRight w:val="0"/>
      <w:marTop w:val="0"/>
      <w:marBottom w:val="0"/>
      <w:divBdr>
        <w:top w:val="none" w:sz="0" w:space="0" w:color="auto"/>
        <w:left w:val="none" w:sz="0" w:space="0" w:color="auto"/>
        <w:bottom w:val="none" w:sz="0" w:space="0" w:color="auto"/>
        <w:right w:val="none" w:sz="0" w:space="0" w:color="auto"/>
      </w:divBdr>
    </w:div>
    <w:div w:id="2137722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9592</Words>
  <Characters>5468</Characters>
  <Application>Microsoft Office Word</Application>
  <DocSecurity>0</DocSecurity>
  <Lines>45</Lines>
  <Paragraphs>30</Paragraphs>
  <ScaleCrop>false</ScaleCrop>
  <HeadingPairs>
    <vt:vector size="2" baseType="variant">
      <vt:variant>
        <vt:lpstr>Название</vt:lpstr>
      </vt:variant>
      <vt:variant>
        <vt:i4>1</vt:i4>
      </vt:variant>
    </vt:vector>
  </HeadingPairs>
  <TitlesOfParts>
    <vt:vector size="1" baseType="lpstr">
      <vt:lpstr>ЗВІТ</vt:lpstr>
    </vt:vector>
  </TitlesOfParts>
  <Company>RePack by SPecialiST</Company>
  <LinksUpToDate>false</LinksUpToDate>
  <CharactersWithSpaces>15030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ЗВІТ</dc:title>
  <dc:subject/>
  <dc:creator>WORK</dc:creator>
  <cp:keywords/>
  <cp:lastModifiedBy>User</cp:lastModifiedBy>
  <cp:revision>2</cp:revision>
  <cp:lastPrinted>2020-03-04T14:05:00Z</cp:lastPrinted>
  <dcterms:created xsi:type="dcterms:W3CDTF">2025-09-22T12:53:00Z</dcterms:created>
  <dcterms:modified xsi:type="dcterms:W3CDTF">2025-09-22T12:53:00Z</dcterms:modified>
</cp:coreProperties>
</file>