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A4B15" w:rsidRPr="009B3EB2" w:rsidRDefault="00FA4B15" w:rsidP="00907D45">
      <w:pPr>
        <w:pStyle w:val="aff0"/>
        <w:tabs>
          <w:tab w:val="left" w:pos="4254"/>
        </w:tabs>
        <w:ind w:left="4956" w:firstLine="6"/>
        <w:jc w:val="both"/>
        <w:rPr>
          <w:rFonts w:ascii="Times New Roman" w:hAnsi="Times New Roman"/>
          <w:sz w:val="28"/>
          <w:szCs w:val="28"/>
          <w:lang w:val="uk-UA"/>
        </w:rPr>
      </w:pPr>
      <w:bookmarkStart w:id="0" w:name="_GoBack"/>
      <w:bookmarkEnd w:id="0"/>
      <w:r w:rsidRPr="009B3EB2">
        <w:rPr>
          <w:rFonts w:ascii="Times New Roman" w:hAnsi="Times New Roman"/>
          <w:sz w:val="28"/>
          <w:szCs w:val="28"/>
          <w:lang w:val="uk-UA"/>
        </w:rPr>
        <w:t xml:space="preserve">Додаток  </w:t>
      </w:r>
    </w:p>
    <w:p w:rsidR="000B1B21" w:rsidRPr="009B3EB2" w:rsidRDefault="00FA4B15" w:rsidP="00907D45">
      <w:pPr>
        <w:pStyle w:val="aff0"/>
        <w:tabs>
          <w:tab w:val="left" w:pos="4254"/>
        </w:tabs>
        <w:ind w:left="4956" w:firstLine="6"/>
        <w:jc w:val="both"/>
        <w:rPr>
          <w:rFonts w:ascii="Times New Roman" w:hAnsi="Times New Roman"/>
          <w:sz w:val="28"/>
          <w:szCs w:val="28"/>
          <w:lang w:val="uk-UA"/>
        </w:rPr>
      </w:pPr>
      <w:r w:rsidRPr="009B3EB2">
        <w:rPr>
          <w:rFonts w:ascii="Times New Roman" w:hAnsi="Times New Roman"/>
          <w:sz w:val="28"/>
          <w:szCs w:val="28"/>
          <w:lang w:val="uk-UA"/>
        </w:rPr>
        <w:t xml:space="preserve">до листа обласної </w:t>
      </w:r>
    </w:p>
    <w:p w:rsidR="00FA4B15" w:rsidRPr="009B3EB2" w:rsidRDefault="00FA4B15" w:rsidP="00907D45">
      <w:pPr>
        <w:pStyle w:val="aff0"/>
        <w:tabs>
          <w:tab w:val="left" w:pos="4254"/>
        </w:tabs>
        <w:ind w:left="4956" w:firstLine="6"/>
        <w:jc w:val="both"/>
        <w:rPr>
          <w:rFonts w:ascii="Times New Roman" w:hAnsi="Times New Roman"/>
          <w:sz w:val="28"/>
          <w:szCs w:val="28"/>
          <w:lang w:val="uk-UA"/>
        </w:rPr>
      </w:pPr>
      <w:r w:rsidRPr="009B3EB2">
        <w:rPr>
          <w:rFonts w:ascii="Times New Roman" w:hAnsi="Times New Roman"/>
          <w:sz w:val="28"/>
          <w:szCs w:val="28"/>
          <w:lang w:val="uk-UA"/>
        </w:rPr>
        <w:t xml:space="preserve">державної адміністрації  </w:t>
      </w:r>
    </w:p>
    <w:p w:rsidR="00FA4B15" w:rsidRPr="009B3EB2" w:rsidRDefault="00907D45" w:rsidP="00907D45">
      <w:pPr>
        <w:pStyle w:val="aff0"/>
        <w:tabs>
          <w:tab w:val="left" w:pos="4254"/>
        </w:tabs>
        <w:ind w:left="4956" w:firstLine="6"/>
        <w:jc w:val="both"/>
        <w:rPr>
          <w:rFonts w:ascii="Times New Roman" w:hAnsi="Times New Roman"/>
          <w:sz w:val="28"/>
          <w:szCs w:val="28"/>
          <w:lang w:val="uk-UA"/>
        </w:rPr>
      </w:pPr>
      <w:r>
        <w:rPr>
          <w:rFonts w:ascii="Times New Roman" w:hAnsi="Times New Roman"/>
          <w:sz w:val="28"/>
          <w:szCs w:val="28"/>
          <w:lang w:val="uk-UA"/>
        </w:rPr>
        <w:t>04.10.2021</w:t>
      </w:r>
      <w:r w:rsidR="00FA4B15" w:rsidRPr="009B3EB2">
        <w:rPr>
          <w:rFonts w:ascii="Times New Roman" w:hAnsi="Times New Roman"/>
          <w:sz w:val="28"/>
          <w:szCs w:val="28"/>
          <w:lang w:val="uk-UA"/>
        </w:rPr>
        <w:t xml:space="preserve"> № </w:t>
      </w:r>
      <w:r w:rsidRPr="00907D45">
        <w:rPr>
          <w:rFonts w:ascii="Times New Roman" w:hAnsi="Times New Roman"/>
          <w:sz w:val="28"/>
          <w:szCs w:val="28"/>
          <w:lang w:val="uk-UA"/>
        </w:rPr>
        <w:t>01-01-19-11962/0/21/311</w:t>
      </w:r>
    </w:p>
    <w:p w:rsidR="00FA4B15" w:rsidRPr="009B3EB2" w:rsidRDefault="00FA4B15" w:rsidP="00ED1041">
      <w:pPr>
        <w:pStyle w:val="a5"/>
        <w:tabs>
          <w:tab w:val="left" w:pos="7605"/>
        </w:tabs>
        <w:spacing w:after="0"/>
        <w:ind w:firstLine="709"/>
        <w:rPr>
          <w:b/>
          <w:sz w:val="16"/>
          <w:szCs w:val="16"/>
          <w:lang w:val="uk-UA"/>
        </w:rPr>
      </w:pPr>
      <w:r w:rsidRPr="009B3EB2">
        <w:rPr>
          <w:b/>
          <w:sz w:val="16"/>
          <w:szCs w:val="16"/>
          <w:lang w:val="uk-UA"/>
        </w:rPr>
        <w:tab/>
      </w:r>
    </w:p>
    <w:p w:rsidR="00FA4B15" w:rsidRPr="009B3EB2" w:rsidRDefault="00FA4B15" w:rsidP="009B3EB2">
      <w:pPr>
        <w:pStyle w:val="a5"/>
        <w:spacing w:after="0"/>
        <w:jc w:val="center"/>
        <w:rPr>
          <w:b/>
          <w:sz w:val="32"/>
          <w:szCs w:val="32"/>
          <w:lang w:val="uk-UA"/>
        </w:rPr>
      </w:pPr>
      <w:r w:rsidRPr="009B3EB2">
        <w:rPr>
          <w:b/>
          <w:sz w:val="32"/>
          <w:szCs w:val="32"/>
          <w:lang w:val="uk-UA"/>
        </w:rPr>
        <w:t>ДОВІДКА</w:t>
      </w:r>
    </w:p>
    <w:p w:rsidR="00FA4B15" w:rsidRPr="009B3EB2" w:rsidRDefault="00FA4B15" w:rsidP="009B3EB2">
      <w:pPr>
        <w:pStyle w:val="a5"/>
        <w:spacing w:after="0"/>
        <w:jc w:val="center"/>
        <w:rPr>
          <w:b/>
          <w:sz w:val="32"/>
          <w:szCs w:val="32"/>
          <w:lang w:val="uk-UA"/>
        </w:rPr>
      </w:pPr>
      <w:r w:rsidRPr="009B3EB2">
        <w:rPr>
          <w:b/>
          <w:sz w:val="32"/>
          <w:szCs w:val="32"/>
          <w:lang w:val="uk-UA"/>
        </w:rPr>
        <w:t>про стан справ у Херсонській області</w:t>
      </w:r>
    </w:p>
    <w:p w:rsidR="00FA4B15" w:rsidRPr="009B3EB2" w:rsidRDefault="00FA4B15" w:rsidP="009B3EB2">
      <w:pPr>
        <w:pStyle w:val="a5"/>
        <w:spacing w:after="0"/>
        <w:jc w:val="center"/>
        <w:rPr>
          <w:b/>
          <w:sz w:val="32"/>
          <w:szCs w:val="32"/>
          <w:lang w:val="uk-UA"/>
        </w:rPr>
      </w:pPr>
      <w:r w:rsidRPr="009B3EB2">
        <w:rPr>
          <w:b/>
          <w:sz w:val="32"/>
          <w:szCs w:val="32"/>
          <w:lang w:val="uk-UA"/>
        </w:rPr>
        <w:t xml:space="preserve">за січень – </w:t>
      </w:r>
      <w:r w:rsidR="00794492" w:rsidRPr="009B3EB2">
        <w:rPr>
          <w:b/>
          <w:sz w:val="32"/>
          <w:szCs w:val="32"/>
          <w:lang w:val="uk-UA"/>
        </w:rPr>
        <w:t>вересень</w:t>
      </w:r>
      <w:r w:rsidRPr="009B3EB2">
        <w:rPr>
          <w:b/>
          <w:sz w:val="32"/>
          <w:szCs w:val="32"/>
          <w:lang w:val="uk-UA"/>
        </w:rPr>
        <w:t xml:space="preserve"> 2021 року</w:t>
      </w:r>
    </w:p>
    <w:p w:rsidR="00FA4B15" w:rsidRPr="009B3EB2" w:rsidRDefault="00FA4B15" w:rsidP="00ED1041">
      <w:pPr>
        <w:pStyle w:val="a5"/>
        <w:spacing w:after="0"/>
        <w:ind w:firstLine="709"/>
        <w:jc w:val="center"/>
        <w:rPr>
          <w:b/>
          <w:color w:val="FF0000"/>
          <w:sz w:val="16"/>
          <w:szCs w:val="16"/>
          <w:lang w:val="uk-UA"/>
        </w:rPr>
      </w:pPr>
    </w:p>
    <w:p w:rsidR="00FA4B15" w:rsidRPr="009B3EB2" w:rsidRDefault="00FA4B15" w:rsidP="004A55C5">
      <w:pPr>
        <w:ind w:firstLine="709"/>
        <w:rPr>
          <w:b/>
          <w:sz w:val="32"/>
          <w:szCs w:val="32"/>
          <w:lang w:val="uk-UA"/>
        </w:rPr>
      </w:pPr>
      <w:r w:rsidRPr="009B3EB2">
        <w:rPr>
          <w:b/>
          <w:sz w:val="32"/>
          <w:szCs w:val="32"/>
          <w:lang w:val="uk-UA"/>
        </w:rPr>
        <w:t>1. Стан соціально-економічного розвитку області</w:t>
      </w:r>
    </w:p>
    <w:p w:rsidR="00FA4B15" w:rsidRPr="009B3EB2" w:rsidRDefault="009C420F" w:rsidP="004A55C5">
      <w:pPr>
        <w:ind w:firstLine="709"/>
        <w:jc w:val="both"/>
        <w:rPr>
          <w:sz w:val="32"/>
          <w:szCs w:val="32"/>
          <w:lang w:val="uk-UA"/>
        </w:rPr>
      </w:pPr>
      <w:r w:rsidRPr="009B3EB2">
        <w:rPr>
          <w:sz w:val="32"/>
          <w:szCs w:val="32"/>
          <w:lang w:val="uk-UA"/>
        </w:rPr>
        <w:t xml:space="preserve">Протягом звітного періоду зусилля місцевих органів виконавчої влади були спрямовані на стабілізацію соціально-економічної  ситуації в регіоні. </w:t>
      </w:r>
      <w:r w:rsidR="00FA4B15" w:rsidRPr="009B3EB2">
        <w:rPr>
          <w:sz w:val="32"/>
          <w:szCs w:val="32"/>
          <w:lang w:val="uk-UA"/>
        </w:rPr>
        <w:t xml:space="preserve">Результати аналізу показників економічного </w:t>
      </w:r>
      <w:r w:rsidR="004A55C5" w:rsidRPr="009B3EB2">
        <w:rPr>
          <w:sz w:val="32"/>
          <w:szCs w:val="32"/>
          <w:lang w:val="uk-UA"/>
        </w:rPr>
        <w:t xml:space="preserve">                      </w:t>
      </w:r>
      <w:r w:rsidR="00FA4B15" w:rsidRPr="009B3EB2">
        <w:rPr>
          <w:sz w:val="32"/>
          <w:szCs w:val="32"/>
          <w:lang w:val="uk-UA"/>
        </w:rPr>
        <w:t xml:space="preserve">та соціального </w:t>
      </w:r>
      <w:r w:rsidR="009B3EB2">
        <w:rPr>
          <w:sz w:val="32"/>
          <w:szCs w:val="32"/>
          <w:lang w:val="uk-UA"/>
        </w:rPr>
        <w:t xml:space="preserve">розвитку області засвідчили </w:t>
      </w:r>
      <w:r w:rsidR="00FA4B15" w:rsidRPr="009B3EB2">
        <w:rPr>
          <w:sz w:val="32"/>
          <w:szCs w:val="32"/>
          <w:lang w:val="uk-UA"/>
        </w:rPr>
        <w:t xml:space="preserve">наступне. </w:t>
      </w:r>
    </w:p>
    <w:p w:rsidR="00D5571E" w:rsidRPr="009B3EB2" w:rsidRDefault="00D5571E" w:rsidP="004A55C5">
      <w:pPr>
        <w:pStyle w:val="tjbmf"/>
        <w:shd w:val="clear" w:color="auto" w:fill="FFFFFF"/>
        <w:spacing w:before="0" w:beforeAutospacing="0" w:after="0" w:afterAutospacing="0"/>
        <w:ind w:firstLine="709"/>
        <w:jc w:val="both"/>
        <w:rPr>
          <w:sz w:val="32"/>
          <w:szCs w:val="32"/>
          <w:lang w:val="uk-UA"/>
        </w:rPr>
      </w:pPr>
      <w:r w:rsidRPr="009B3EB2">
        <w:rPr>
          <w:sz w:val="32"/>
          <w:szCs w:val="32"/>
          <w:lang w:val="uk-UA"/>
        </w:rPr>
        <w:t xml:space="preserve">За січень – </w:t>
      </w:r>
      <w:r w:rsidR="009C420F" w:rsidRPr="009B3EB2">
        <w:rPr>
          <w:sz w:val="32"/>
          <w:szCs w:val="32"/>
          <w:lang w:val="uk-UA"/>
        </w:rPr>
        <w:t>серпень</w:t>
      </w:r>
      <w:r w:rsidRPr="009B3EB2">
        <w:rPr>
          <w:sz w:val="32"/>
          <w:szCs w:val="32"/>
          <w:lang w:val="uk-UA"/>
        </w:rPr>
        <w:t xml:space="preserve"> 2021 року</w:t>
      </w:r>
      <w:r w:rsidRPr="009B3EB2">
        <w:rPr>
          <w:bCs/>
          <w:sz w:val="32"/>
          <w:szCs w:val="32"/>
          <w:lang w:val="uk-UA"/>
        </w:rPr>
        <w:t xml:space="preserve"> с</w:t>
      </w:r>
      <w:r w:rsidRPr="009B3EB2">
        <w:rPr>
          <w:sz w:val="32"/>
          <w:szCs w:val="32"/>
          <w:lang w:val="uk-UA"/>
        </w:rPr>
        <w:t xml:space="preserve">ільськогосподарське виробництво продемонструвало </w:t>
      </w:r>
      <w:r w:rsidR="00FF2B13" w:rsidRPr="009B3EB2">
        <w:rPr>
          <w:sz w:val="32"/>
          <w:szCs w:val="32"/>
          <w:lang w:val="uk-UA"/>
        </w:rPr>
        <w:t>зростання</w:t>
      </w:r>
      <w:r w:rsidRPr="009B3EB2">
        <w:rPr>
          <w:sz w:val="32"/>
          <w:szCs w:val="32"/>
          <w:lang w:val="uk-UA"/>
        </w:rPr>
        <w:t xml:space="preserve"> </w:t>
      </w:r>
      <w:r w:rsidR="00FF2B13" w:rsidRPr="009B3EB2">
        <w:rPr>
          <w:sz w:val="32"/>
          <w:szCs w:val="32"/>
          <w:lang w:val="uk-UA"/>
        </w:rPr>
        <w:t>як</w:t>
      </w:r>
      <w:r w:rsidRPr="009B3EB2">
        <w:rPr>
          <w:sz w:val="32"/>
          <w:szCs w:val="32"/>
          <w:lang w:val="uk-UA"/>
        </w:rPr>
        <w:t xml:space="preserve"> за рахунок сільськогосподарських підприємств, так і господарств населення. </w:t>
      </w:r>
      <w:r w:rsidRPr="009B3EB2">
        <w:rPr>
          <w:b/>
          <w:sz w:val="32"/>
          <w:szCs w:val="32"/>
          <w:lang w:val="uk-UA"/>
        </w:rPr>
        <w:t xml:space="preserve">Індекс обсягу сільськогосподарської продукції </w:t>
      </w:r>
      <w:r w:rsidRPr="009B3EB2">
        <w:rPr>
          <w:sz w:val="32"/>
          <w:szCs w:val="32"/>
          <w:lang w:val="uk-UA"/>
        </w:rPr>
        <w:t xml:space="preserve">склав </w:t>
      </w:r>
      <w:r w:rsidR="009C420F" w:rsidRPr="009B3EB2">
        <w:rPr>
          <w:sz w:val="32"/>
          <w:szCs w:val="32"/>
          <w:lang w:val="uk-UA"/>
        </w:rPr>
        <w:t>116,1</w:t>
      </w:r>
      <w:r w:rsidRPr="009B3EB2">
        <w:rPr>
          <w:sz w:val="32"/>
          <w:szCs w:val="32"/>
          <w:lang w:val="uk-UA"/>
        </w:rPr>
        <w:t>%</w:t>
      </w:r>
      <w:r w:rsidR="00177475" w:rsidRPr="009B3EB2">
        <w:rPr>
          <w:sz w:val="32"/>
          <w:szCs w:val="32"/>
          <w:lang w:val="uk-UA"/>
        </w:rPr>
        <w:t>,</w:t>
      </w:r>
      <w:r w:rsidR="00FE7902" w:rsidRPr="009B3EB2">
        <w:rPr>
          <w:sz w:val="32"/>
          <w:szCs w:val="32"/>
          <w:lang w:val="uk-UA"/>
        </w:rPr>
        <w:t xml:space="preserve"> </w:t>
      </w:r>
      <w:r w:rsidR="004A55C5" w:rsidRPr="009B3EB2">
        <w:rPr>
          <w:sz w:val="32"/>
          <w:szCs w:val="32"/>
          <w:lang w:val="uk-UA"/>
        </w:rPr>
        <w:t xml:space="preserve">                    </w:t>
      </w:r>
      <w:r w:rsidRPr="009B3EB2">
        <w:rPr>
          <w:sz w:val="32"/>
          <w:szCs w:val="32"/>
          <w:lang w:val="uk-UA"/>
        </w:rPr>
        <w:t xml:space="preserve">у тому числі </w:t>
      </w:r>
      <w:r w:rsidR="009B3EB2">
        <w:rPr>
          <w:sz w:val="32"/>
          <w:szCs w:val="32"/>
          <w:lang w:val="uk-UA"/>
        </w:rPr>
        <w:t>на</w:t>
      </w:r>
      <w:r w:rsidRPr="009B3EB2">
        <w:rPr>
          <w:sz w:val="32"/>
          <w:szCs w:val="32"/>
          <w:lang w:val="uk-UA"/>
        </w:rPr>
        <w:t xml:space="preserve"> підприємствах – </w:t>
      </w:r>
      <w:r w:rsidR="009C420F" w:rsidRPr="009B3EB2">
        <w:rPr>
          <w:sz w:val="32"/>
          <w:szCs w:val="32"/>
          <w:lang w:val="uk-UA"/>
        </w:rPr>
        <w:t>117,6</w:t>
      </w:r>
      <w:r w:rsidRPr="009B3EB2">
        <w:rPr>
          <w:sz w:val="32"/>
          <w:szCs w:val="32"/>
          <w:lang w:val="uk-UA"/>
        </w:rPr>
        <w:t xml:space="preserve">%, у господарствах населення – </w:t>
      </w:r>
      <w:r w:rsidR="009C420F" w:rsidRPr="009B3EB2">
        <w:rPr>
          <w:sz w:val="32"/>
          <w:szCs w:val="32"/>
          <w:lang w:val="uk-UA"/>
        </w:rPr>
        <w:t>114,4</w:t>
      </w:r>
      <w:r w:rsidRPr="009B3EB2">
        <w:rPr>
          <w:sz w:val="32"/>
          <w:szCs w:val="32"/>
          <w:lang w:val="uk-UA"/>
        </w:rPr>
        <w:t xml:space="preserve">%. </w:t>
      </w:r>
      <w:r w:rsidR="00FE7902" w:rsidRPr="009B3EB2">
        <w:rPr>
          <w:sz w:val="32"/>
          <w:szCs w:val="32"/>
          <w:lang w:val="uk-UA"/>
        </w:rPr>
        <w:t xml:space="preserve">Серед регіонів область посіла 4 місце як за темпом показника, так і обсягом виробництва. </w:t>
      </w:r>
    </w:p>
    <w:p w:rsidR="00BE6CC5" w:rsidRPr="009B3EB2" w:rsidRDefault="00BE6CC5" w:rsidP="004A55C5">
      <w:pPr>
        <w:ind w:firstLine="709"/>
        <w:jc w:val="both"/>
        <w:rPr>
          <w:sz w:val="32"/>
          <w:szCs w:val="32"/>
          <w:lang w:val="uk-UA"/>
        </w:rPr>
      </w:pPr>
      <w:r w:rsidRPr="009B3EB2">
        <w:rPr>
          <w:sz w:val="32"/>
          <w:szCs w:val="32"/>
          <w:lang w:val="uk-UA"/>
        </w:rPr>
        <w:t xml:space="preserve">Валова продукція галузі сільського </w:t>
      </w:r>
      <w:r w:rsidR="00FE7902" w:rsidRPr="009B3EB2">
        <w:rPr>
          <w:sz w:val="32"/>
          <w:szCs w:val="32"/>
          <w:lang w:val="uk-UA"/>
        </w:rPr>
        <w:t>господарства</w:t>
      </w:r>
      <w:r w:rsidRPr="009B3EB2">
        <w:rPr>
          <w:sz w:val="32"/>
          <w:szCs w:val="32"/>
          <w:lang w:val="uk-UA"/>
        </w:rPr>
        <w:t xml:space="preserve"> формувалася за рахунок виробництва продук</w:t>
      </w:r>
      <w:r w:rsidR="00FF2B13" w:rsidRPr="009B3EB2">
        <w:rPr>
          <w:sz w:val="32"/>
          <w:szCs w:val="32"/>
          <w:lang w:val="uk-UA"/>
        </w:rPr>
        <w:t>ції рослинництва і тваринництва, і</w:t>
      </w:r>
      <w:r w:rsidRPr="009B3EB2">
        <w:rPr>
          <w:sz w:val="32"/>
          <w:szCs w:val="32"/>
          <w:lang w:val="uk-UA"/>
        </w:rPr>
        <w:t xml:space="preserve">ндекс </w:t>
      </w:r>
      <w:r w:rsidR="00FF2B13" w:rsidRPr="009B3EB2">
        <w:rPr>
          <w:sz w:val="32"/>
          <w:szCs w:val="32"/>
          <w:lang w:val="uk-UA"/>
        </w:rPr>
        <w:t>яких</w:t>
      </w:r>
      <w:r w:rsidRPr="009B3EB2">
        <w:rPr>
          <w:sz w:val="32"/>
          <w:szCs w:val="32"/>
          <w:lang w:val="uk-UA"/>
        </w:rPr>
        <w:t xml:space="preserve"> становив </w:t>
      </w:r>
      <w:r w:rsidR="009C420F" w:rsidRPr="009B3EB2">
        <w:rPr>
          <w:sz w:val="32"/>
          <w:szCs w:val="32"/>
          <w:lang w:val="uk-UA"/>
        </w:rPr>
        <w:t>121,9</w:t>
      </w:r>
      <w:r w:rsidRPr="009B3EB2">
        <w:rPr>
          <w:sz w:val="32"/>
          <w:szCs w:val="32"/>
          <w:lang w:val="uk-UA"/>
        </w:rPr>
        <w:t>%</w:t>
      </w:r>
      <w:r w:rsidR="00FF2B13" w:rsidRPr="009B3EB2">
        <w:rPr>
          <w:sz w:val="32"/>
          <w:szCs w:val="32"/>
          <w:lang w:val="uk-UA"/>
        </w:rPr>
        <w:t xml:space="preserve"> та </w:t>
      </w:r>
      <w:r w:rsidR="009C420F" w:rsidRPr="009B3EB2">
        <w:rPr>
          <w:sz w:val="32"/>
          <w:szCs w:val="32"/>
          <w:lang w:val="uk-UA"/>
        </w:rPr>
        <w:t>85,8</w:t>
      </w:r>
      <w:r w:rsidRPr="009B3EB2">
        <w:rPr>
          <w:sz w:val="32"/>
          <w:szCs w:val="32"/>
          <w:lang w:val="uk-UA"/>
        </w:rPr>
        <w:t>%</w:t>
      </w:r>
      <w:r w:rsidR="00FF2B13" w:rsidRPr="009B3EB2">
        <w:rPr>
          <w:sz w:val="32"/>
          <w:szCs w:val="32"/>
          <w:lang w:val="uk-UA"/>
        </w:rPr>
        <w:t xml:space="preserve"> відповідно.</w:t>
      </w:r>
      <w:r w:rsidRPr="009B3EB2">
        <w:rPr>
          <w:sz w:val="32"/>
          <w:szCs w:val="32"/>
          <w:lang w:val="uk-UA"/>
        </w:rPr>
        <w:t xml:space="preserve"> </w:t>
      </w:r>
    </w:p>
    <w:p w:rsidR="009C420F" w:rsidRPr="009B3EB2" w:rsidRDefault="009C420F" w:rsidP="004A55C5">
      <w:pPr>
        <w:ind w:firstLine="709"/>
        <w:jc w:val="both"/>
        <w:rPr>
          <w:sz w:val="32"/>
          <w:szCs w:val="32"/>
          <w:lang w:val="uk-UA"/>
        </w:rPr>
      </w:pPr>
      <w:r w:rsidRPr="009B3EB2">
        <w:rPr>
          <w:sz w:val="32"/>
          <w:szCs w:val="32"/>
          <w:lang w:val="uk-UA"/>
        </w:rPr>
        <w:t>Частка регіону в загальному обсязі виробництва сільського  господарства становила 6%</w:t>
      </w:r>
      <w:r w:rsidR="00FE7902" w:rsidRPr="009B3EB2">
        <w:rPr>
          <w:sz w:val="32"/>
          <w:szCs w:val="32"/>
          <w:lang w:val="uk-UA"/>
        </w:rPr>
        <w:t xml:space="preserve">. Обсяг виробництва продукції сільського господарства у розрахунку </w:t>
      </w:r>
      <w:r w:rsidRPr="009B3EB2">
        <w:rPr>
          <w:sz w:val="32"/>
          <w:szCs w:val="32"/>
          <w:lang w:val="uk-UA"/>
        </w:rPr>
        <w:t xml:space="preserve">на одну особу </w:t>
      </w:r>
      <w:r w:rsidR="00FE7902" w:rsidRPr="009B3EB2">
        <w:rPr>
          <w:sz w:val="32"/>
          <w:szCs w:val="32"/>
          <w:lang w:val="uk-UA"/>
        </w:rPr>
        <w:t>склав</w:t>
      </w:r>
      <w:r w:rsidRPr="009B3EB2">
        <w:rPr>
          <w:sz w:val="32"/>
          <w:szCs w:val="32"/>
          <w:lang w:val="uk-UA"/>
        </w:rPr>
        <w:t xml:space="preserve"> 18272 грн </w:t>
      </w:r>
      <w:r w:rsidR="00FE7902" w:rsidRPr="009B3EB2">
        <w:rPr>
          <w:sz w:val="32"/>
          <w:szCs w:val="32"/>
          <w:lang w:val="uk-UA"/>
        </w:rPr>
        <w:t xml:space="preserve">(1 місце </w:t>
      </w:r>
      <w:r w:rsidR="004A55C5" w:rsidRPr="009B3EB2">
        <w:rPr>
          <w:sz w:val="32"/>
          <w:szCs w:val="32"/>
          <w:lang w:val="uk-UA"/>
        </w:rPr>
        <w:t xml:space="preserve">               </w:t>
      </w:r>
      <w:r w:rsidR="00FE7902" w:rsidRPr="009B3EB2">
        <w:rPr>
          <w:sz w:val="32"/>
          <w:szCs w:val="32"/>
          <w:lang w:val="uk-UA"/>
        </w:rPr>
        <w:t>у рейтингу регіонів).</w:t>
      </w:r>
    </w:p>
    <w:p w:rsidR="00BE6CC5" w:rsidRPr="009B3EB2" w:rsidRDefault="00BE6CC5" w:rsidP="004A55C5">
      <w:pPr>
        <w:ind w:firstLine="709"/>
        <w:jc w:val="both"/>
        <w:rPr>
          <w:sz w:val="32"/>
          <w:szCs w:val="32"/>
          <w:lang w:val="uk-UA"/>
        </w:rPr>
      </w:pPr>
      <w:r w:rsidRPr="009B3EB2">
        <w:rPr>
          <w:sz w:val="32"/>
          <w:szCs w:val="32"/>
          <w:lang w:val="uk-UA"/>
        </w:rPr>
        <w:t xml:space="preserve">Станом на 01 </w:t>
      </w:r>
      <w:r w:rsidR="00FE7902" w:rsidRPr="009B3EB2">
        <w:rPr>
          <w:sz w:val="32"/>
          <w:szCs w:val="32"/>
          <w:lang w:val="uk-UA"/>
        </w:rPr>
        <w:t>вересня</w:t>
      </w:r>
      <w:r w:rsidR="00FF2B13" w:rsidRPr="009B3EB2">
        <w:rPr>
          <w:sz w:val="32"/>
          <w:szCs w:val="32"/>
          <w:lang w:val="uk-UA"/>
        </w:rPr>
        <w:t xml:space="preserve"> </w:t>
      </w:r>
      <w:r w:rsidRPr="009B3EB2">
        <w:rPr>
          <w:sz w:val="32"/>
          <w:szCs w:val="32"/>
          <w:lang w:val="uk-UA"/>
        </w:rPr>
        <w:t xml:space="preserve">поточного року </w:t>
      </w:r>
      <w:r w:rsidR="0043313C" w:rsidRPr="009B3EB2">
        <w:rPr>
          <w:sz w:val="32"/>
          <w:szCs w:val="32"/>
          <w:lang w:val="uk-UA"/>
        </w:rPr>
        <w:t>з</w:t>
      </w:r>
      <w:r w:rsidRPr="009B3EB2">
        <w:rPr>
          <w:sz w:val="32"/>
          <w:szCs w:val="32"/>
          <w:lang w:val="uk-UA"/>
        </w:rPr>
        <w:t xml:space="preserve">ернові та зернобобові культури скошено </w:t>
      </w:r>
      <w:r w:rsidR="009B3EB2">
        <w:rPr>
          <w:sz w:val="32"/>
          <w:szCs w:val="32"/>
          <w:lang w:val="uk-UA"/>
        </w:rPr>
        <w:t>й</w:t>
      </w:r>
      <w:r w:rsidRPr="009B3EB2">
        <w:rPr>
          <w:sz w:val="32"/>
          <w:szCs w:val="32"/>
          <w:lang w:val="uk-UA"/>
        </w:rPr>
        <w:t xml:space="preserve"> обмолочено на площі </w:t>
      </w:r>
      <w:r w:rsidR="00DA239B" w:rsidRPr="009B3EB2">
        <w:rPr>
          <w:sz w:val="32"/>
          <w:szCs w:val="32"/>
          <w:lang w:val="uk-UA"/>
        </w:rPr>
        <w:t>735,9</w:t>
      </w:r>
      <w:r w:rsidRPr="009B3EB2">
        <w:rPr>
          <w:sz w:val="32"/>
          <w:szCs w:val="32"/>
          <w:lang w:val="uk-UA"/>
        </w:rPr>
        <w:t xml:space="preserve"> тис. га (</w:t>
      </w:r>
      <w:r w:rsidR="00DA239B" w:rsidRPr="009B3EB2">
        <w:rPr>
          <w:sz w:val="32"/>
          <w:szCs w:val="32"/>
          <w:lang w:val="uk-UA"/>
        </w:rPr>
        <w:t>103,5</w:t>
      </w:r>
      <w:r w:rsidRPr="009B3EB2">
        <w:rPr>
          <w:sz w:val="32"/>
          <w:szCs w:val="32"/>
          <w:lang w:val="uk-UA"/>
        </w:rPr>
        <w:t xml:space="preserve">% </w:t>
      </w:r>
      <w:r w:rsidR="00F430E5" w:rsidRPr="009B3EB2">
        <w:rPr>
          <w:sz w:val="32"/>
          <w:szCs w:val="32"/>
          <w:lang w:val="uk-UA"/>
        </w:rPr>
        <w:t>до обсягів</w:t>
      </w:r>
      <w:r w:rsidRPr="009B3EB2">
        <w:rPr>
          <w:sz w:val="32"/>
          <w:szCs w:val="32"/>
          <w:lang w:val="uk-UA"/>
        </w:rPr>
        <w:t xml:space="preserve"> на початок </w:t>
      </w:r>
      <w:r w:rsidR="00DA239B" w:rsidRPr="009B3EB2">
        <w:rPr>
          <w:sz w:val="32"/>
          <w:szCs w:val="32"/>
          <w:lang w:val="uk-UA"/>
        </w:rPr>
        <w:t>вересня</w:t>
      </w:r>
      <w:r w:rsidRPr="009B3EB2">
        <w:rPr>
          <w:sz w:val="32"/>
          <w:szCs w:val="32"/>
          <w:lang w:val="uk-UA"/>
        </w:rPr>
        <w:t xml:space="preserve"> торік). Виробництво зерна становило </w:t>
      </w:r>
      <w:r w:rsidR="0043313C" w:rsidRPr="009B3EB2">
        <w:rPr>
          <w:sz w:val="32"/>
          <w:szCs w:val="32"/>
          <w:lang w:val="uk-UA"/>
        </w:rPr>
        <w:t xml:space="preserve">            </w:t>
      </w:r>
      <w:r w:rsidR="00DA239B" w:rsidRPr="009B3EB2">
        <w:rPr>
          <w:sz w:val="32"/>
          <w:szCs w:val="32"/>
          <w:lang w:val="uk-UA"/>
        </w:rPr>
        <w:t>3017,8</w:t>
      </w:r>
      <w:r w:rsidRPr="009B3EB2">
        <w:rPr>
          <w:sz w:val="32"/>
          <w:szCs w:val="32"/>
          <w:lang w:val="uk-UA"/>
        </w:rPr>
        <w:t xml:space="preserve"> тис. </w:t>
      </w:r>
      <w:r w:rsidR="00F430E5" w:rsidRPr="009B3EB2">
        <w:rPr>
          <w:sz w:val="32"/>
          <w:szCs w:val="32"/>
          <w:lang w:val="uk-UA"/>
        </w:rPr>
        <w:t>тонн</w:t>
      </w:r>
      <w:r w:rsidRPr="009B3EB2">
        <w:rPr>
          <w:sz w:val="32"/>
          <w:szCs w:val="32"/>
          <w:lang w:val="uk-UA"/>
        </w:rPr>
        <w:t xml:space="preserve"> (у початково оприбуткованій масі), у середньому </w:t>
      </w:r>
      <w:r w:rsidR="00AB4AF4" w:rsidRPr="009B3EB2">
        <w:rPr>
          <w:sz w:val="32"/>
          <w:szCs w:val="32"/>
          <w:lang w:val="uk-UA"/>
        </w:rPr>
        <w:t xml:space="preserve">             </w:t>
      </w:r>
      <w:r w:rsidRPr="009B3EB2">
        <w:rPr>
          <w:sz w:val="32"/>
          <w:szCs w:val="32"/>
          <w:lang w:val="uk-UA"/>
        </w:rPr>
        <w:t xml:space="preserve">з </w:t>
      </w:r>
      <w:smartTag w:uri="urn:schemas-microsoft-com:office:smarttags" w:element="metricconverter">
        <w:smartTagPr>
          <w:attr w:name="ProductID" w:val="1 га"/>
        </w:smartTagPr>
        <w:r w:rsidRPr="009B3EB2">
          <w:rPr>
            <w:sz w:val="32"/>
            <w:szCs w:val="32"/>
            <w:lang w:val="uk-UA"/>
          </w:rPr>
          <w:t>1 га</w:t>
        </w:r>
      </w:smartTag>
      <w:r w:rsidRPr="009B3EB2">
        <w:rPr>
          <w:sz w:val="32"/>
          <w:szCs w:val="32"/>
          <w:lang w:val="uk-UA"/>
        </w:rPr>
        <w:t xml:space="preserve"> обмолоченої площі одержано по </w:t>
      </w:r>
      <w:r w:rsidR="00DA239B" w:rsidRPr="009B3EB2">
        <w:rPr>
          <w:sz w:val="32"/>
          <w:szCs w:val="32"/>
          <w:lang w:val="uk-UA"/>
        </w:rPr>
        <w:t>41</w:t>
      </w:r>
      <w:r w:rsidRPr="009B3EB2">
        <w:rPr>
          <w:sz w:val="32"/>
          <w:szCs w:val="32"/>
          <w:lang w:val="uk-UA"/>
        </w:rPr>
        <w:t xml:space="preserve"> ц зерна (</w:t>
      </w:r>
      <w:r w:rsidR="00F430E5" w:rsidRPr="009B3EB2">
        <w:rPr>
          <w:sz w:val="32"/>
          <w:szCs w:val="32"/>
          <w:lang w:val="uk-UA"/>
        </w:rPr>
        <w:t>+</w:t>
      </w:r>
      <w:r w:rsidR="00DA239B" w:rsidRPr="009B3EB2">
        <w:rPr>
          <w:sz w:val="32"/>
          <w:szCs w:val="32"/>
          <w:lang w:val="uk-UA"/>
        </w:rPr>
        <w:t>26,5</w:t>
      </w:r>
      <w:r w:rsidRPr="009B3EB2">
        <w:rPr>
          <w:sz w:val="32"/>
          <w:szCs w:val="32"/>
          <w:lang w:val="uk-UA"/>
        </w:rPr>
        <w:t>%).</w:t>
      </w:r>
    </w:p>
    <w:p w:rsidR="00BE6CC5" w:rsidRPr="009B3EB2" w:rsidRDefault="00DA239B" w:rsidP="004A55C5">
      <w:pPr>
        <w:ind w:firstLine="709"/>
        <w:jc w:val="both"/>
        <w:rPr>
          <w:sz w:val="32"/>
          <w:szCs w:val="32"/>
          <w:lang w:val="uk-UA"/>
        </w:rPr>
      </w:pPr>
      <w:r w:rsidRPr="009B3EB2">
        <w:rPr>
          <w:sz w:val="32"/>
          <w:szCs w:val="32"/>
          <w:lang w:val="uk-UA"/>
        </w:rPr>
        <w:t xml:space="preserve">Господарствами </w:t>
      </w:r>
      <w:r w:rsidR="009B3EB2">
        <w:rPr>
          <w:sz w:val="32"/>
          <w:szCs w:val="32"/>
          <w:lang w:val="uk-UA"/>
        </w:rPr>
        <w:t>в</w:t>
      </w:r>
      <w:r w:rsidRPr="009B3EB2">
        <w:rPr>
          <w:sz w:val="32"/>
          <w:szCs w:val="32"/>
          <w:lang w:val="uk-UA"/>
        </w:rPr>
        <w:t>сіх категорій з</w:t>
      </w:r>
      <w:r w:rsidR="00BE6CC5" w:rsidRPr="009B3EB2">
        <w:rPr>
          <w:sz w:val="32"/>
          <w:szCs w:val="32"/>
          <w:lang w:val="uk-UA"/>
        </w:rPr>
        <w:t xml:space="preserve">ібрано </w:t>
      </w:r>
      <w:r w:rsidRPr="009B3EB2">
        <w:rPr>
          <w:sz w:val="32"/>
          <w:szCs w:val="32"/>
          <w:lang w:val="uk-UA"/>
        </w:rPr>
        <w:t xml:space="preserve">соняшнику 56,7 тис. тонн (143,5% до обсягів на 01 вересня 2020 року), </w:t>
      </w:r>
      <w:r w:rsidR="00BE6CC5" w:rsidRPr="009B3EB2">
        <w:rPr>
          <w:sz w:val="32"/>
          <w:szCs w:val="32"/>
          <w:lang w:val="uk-UA"/>
        </w:rPr>
        <w:t xml:space="preserve">картоплі </w:t>
      </w:r>
      <w:r w:rsidRPr="009B3EB2">
        <w:rPr>
          <w:sz w:val="32"/>
          <w:szCs w:val="32"/>
          <w:lang w:val="uk-UA"/>
        </w:rPr>
        <w:t>–                            298,7</w:t>
      </w:r>
      <w:r w:rsidR="00BE6CC5" w:rsidRPr="009B3EB2">
        <w:rPr>
          <w:sz w:val="32"/>
          <w:szCs w:val="32"/>
          <w:lang w:val="uk-UA"/>
        </w:rPr>
        <w:t xml:space="preserve"> тис. </w:t>
      </w:r>
      <w:r w:rsidR="00F430E5" w:rsidRPr="009B3EB2">
        <w:rPr>
          <w:sz w:val="32"/>
          <w:szCs w:val="32"/>
          <w:lang w:val="uk-UA"/>
        </w:rPr>
        <w:t>тонн</w:t>
      </w:r>
      <w:r w:rsidR="00BE6CC5" w:rsidRPr="009B3EB2">
        <w:rPr>
          <w:sz w:val="32"/>
          <w:szCs w:val="32"/>
          <w:lang w:val="uk-UA"/>
        </w:rPr>
        <w:t xml:space="preserve"> (</w:t>
      </w:r>
      <w:bookmarkStart w:id="1" w:name="_Hlk83211620"/>
      <w:r w:rsidRPr="009B3EB2">
        <w:rPr>
          <w:sz w:val="32"/>
          <w:szCs w:val="32"/>
          <w:lang w:val="uk-UA"/>
        </w:rPr>
        <w:t>122,2</w:t>
      </w:r>
      <w:r w:rsidR="00673B4E" w:rsidRPr="009B3EB2">
        <w:rPr>
          <w:sz w:val="32"/>
          <w:szCs w:val="32"/>
          <w:lang w:val="uk-UA"/>
        </w:rPr>
        <w:t>%</w:t>
      </w:r>
      <w:r w:rsidR="00F430E5" w:rsidRPr="009B3EB2">
        <w:rPr>
          <w:sz w:val="32"/>
          <w:szCs w:val="32"/>
          <w:lang w:val="uk-UA"/>
        </w:rPr>
        <w:t>)</w:t>
      </w:r>
      <w:bookmarkEnd w:id="1"/>
      <w:r w:rsidR="00F430E5" w:rsidRPr="009B3EB2">
        <w:rPr>
          <w:sz w:val="32"/>
          <w:szCs w:val="32"/>
          <w:lang w:val="uk-UA"/>
        </w:rPr>
        <w:t xml:space="preserve">, </w:t>
      </w:r>
      <w:r w:rsidR="00673B4E" w:rsidRPr="009B3EB2">
        <w:rPr>
          <w:sz w:val="32"/>
          <w:szCs w:val="32"/>
          <w:lang w:val="uk-UA"/>
        </w:rPr>
        <w:t xml:space="preserve">ріпаку </w:t>
      </w:r>
      <w:r w:rsidRPr="009B3EB2">
        <w:rPr>
          <w:sz w:val="32"/>
          <w:szCs w:val="32"/>
          <w:lang w:val="uk-UA"/>
        </w:rPr>
        <w:t>озимого та кользи</w:t>
      </w:r>
      <w:r w:rsidR="00673B4E" w:rsidRPr="009B3EB2">
        <w:rPr>
          <w:sz w:val="32"/>
          <w:szCs w:val="32"/>
          <w:lang w:val="uk-UA"/>
        </w:rPr>
        <w:t xml:space="preserve"> – </w:t>
      </w:r>
      <w:r w:rsidRPr="009B3EB2">
        <w:rPr>
          <w:sz w:val="32"/>
          <w:szCs w:val="32"/>
          <w:lang w:val="uk-UA"/>
        </w:rPr>
        <w:t>242,6</w:t>
      </w:r>
      <w:r w:rsidR="00673B4E" w:rsidRPr="009B3EB2">
        <w:rPr>
          <w:sz w:val="32"/>
          <w:szCs w:val="32"/>
          <w:lang w:val="uk-UA"/>
        </w:rPr>
        <w:t xml:space="preserve"> тис. тонн (</w:t>
      </w:r>
      <w:r w:rsidRPr="009B3EB2">
        <w:rPr>
          <w:sz w:val="32"/>
          <w:szCs w:val="32"/>
          <w:lang w:val="uk-UA"/>
        </w:rPr>
        <w:t>121,3</w:t>
      </w:r>
      <w:r w:rsidR="00673B4E" w:rsidRPr="009B3EB2">
        <w:rPr>
          <w:sz w:val="32"/>
          <w:szCs w:val="32"/>
          <w:lang w:val="uk-UA"/>
        </w:rPr>
        <w:t xml:space="preserve">%), </w:t>
      </w:r>
      <w:r w:rsidR="00BE6CC5" w:rsidRPr="009B3EB2">
        <w:rPr>
          <w:sz w:val="32"/>
          <w:szCs w:val="32"/>
          <w:lang w:val="uk-UA"/>
        </w:rPr>
        <w:t xml:space="preserve">овочів відкритого ґрунту – </w:t>
      </w:r>
      <w:r w:rsidRPr="009B3EB2">
        <w:rPr>
          <w:sz w:val="32"/>
          <w:szCs w:val="32"/>
          <w:lang w:val="uk-UA"/>
        </w:rPr>
        <w:t>599,5</w:t>
      </w:r>
      <w:r w:rsidR="00BE6CC5" w:rsidRPr="009B3EB2">
        <w:rPr>
          <w:sz w:val="32"/>
          <w:szCs w:val="32"/>
          <w:lang w:val="uk-UA"/>
        </w:rPr>
        <w:t xml:space="preserve"> тис. </w:t>
      </w:r>
      <w:r w:rsidR="00F430E5" w:rsidRPr="009B3EB2">
        <w:rPr>
          <w:sz w:val="32"/>
          <w:szCs w:val="32"/>
          <w:lang w:val="uk-UA"/>
        </w:rPr>
        <w:t>тонн</w:t>
      </w:r>
      <w:r w:rsidR="00BE6CC5" w:rsidRPr="009B3EB2">
        <w:rPr>
          <w:sz w:val="32"/>
          <w:szCs w:val="32"/>
          <w:lang w:val="uk-UA"/>
        </w:rPr>
        <w:t xml:space="preserve"> (</w:t>
      </w:r>
      <w:r w:rsidRPr="009B3EB2">
        <w:rPr>
          <w:sz w:val="32"/>
          <w:szCs w:val="32"/>
          <w:lang w:val="uk-UA"/>
        </w:rPr>
        <w:t>102,5</w:t>
      </w:r>
      <w:r w:rsidR="00BE6CC5" w:rsidRPr="009B3EB2">
        <w:rPr>
          <w:sz w:val="32"/>
          <w:szCs w:val="32"/>
          <w:lang w:val="uk-UA"/>
        </w:rPr>
        <w:t>%), плодових та ягідних культур –</w:t>
      </w:r>
      <w:r w:rsidRPr="009B3EB2">
        <w:rPr>
          <w:sz w:val="32"/>
          <w:szCs w:val="32"/>
          <w:lang w:val="uk-UA"/>
        </w:rPr>
        <w:t xml:space="preserve"> 24,9</w:t>
      </w:r>
      <w:r w:rsidR="00673B4E" w:rsidRPr="009B3EB2">
        <w:rPr>
          <w:sz w:val="32"/>
          <w:szCs w:val="32"/>
          <w:lang w:val="uk-UA"/>
        </w:rPr>
        <w:t xml:space="preserve"> </w:t>
      </w:r>
      <w:r w:rsidR="00BE6CC5" w:rsidRPr="009B3EB2">
        <w:rPr>
          <w:sz w:val="32"/>
          <w:szCs w:val="32"/>
          <w:lang w:val="uk-UA"/>
        </w:rPr>
        <w:t xml:space="preserve">тис. </w:t>
      </w:r>
      <w:r w:rsidR="00F430E5" w:rsidRPr="009B3EB2">
        <w:rPr>
          <w:sz w:val="32"/>
          <w:szCs w:val="32"/>
          <w:lang w:val="uk-UA"/>
        </w:rPr>
        <w:t>тонн</w:t>
      </w:r>
      <w:r w:rsidR="00BE6CC5" w:rsidRPr="009B3EB2">
        <w:rPr>
          <w:sz w:val="32"/>
          <w:szCs w:val="32"/>
          <w:lang w:val="uk-UA"/>
        </w:rPr>
        <w:t xml:space="preserve"> (</w:t>
      </w:r>
      <w:r w:rsidRPr="009B3EB2">
        <w:rPr>
          <w:sz w:val="32"/>
          <w:szCs w:val="32"/>
          <w:lang w:val="uk-UA"/>
        </w:rPr>
        <w:t>106,3</w:t>
      </w:r>
      <w:r w:rsidR="00BE6CC5" w:rsidRPr="009B3EB2">
        <w:rPr>
          <w:sz w:val="32"/>
          <w:szCs w:val="32"/>
          <w:lang w:val="uk-UA"/>
        </w:rPr>
        <w:t>%).</w:t>
      </w:r>
    </w:p>
    <w:p w:rsidR="00D5571E" w:rsidRPr="009B3EB2" w:rsidRDefault="00DA239B" w:rsidP="004A55C5">
      <w:pPr>
        <w:ind w:firstLine="709"/>
        <w:jc w:val="both"/>
        <w:rPr>
          <w:sz w:val="32"/>
          <w:szCs w:val="32"/>
          <w:lang w:val="uk-UA"/>
        </w:rPr>
      </w:pPr>
      <w:r w:rsidRPr="009B3EB2">
        <w:rPr>
          <w:sz w:val="32"/>
          <w:szCs w:val="32"/>
          <w:lang w:val="uk-UA"/>
        </w:rPr>
        <w:t>У галузі тваринництва в</w:t>
      </w:r>
      <w:r w:rsidR="00D5571E" w:rsidRPr="009B3EB2">
        <w:rPr>
          <w:sz w:val="32"/>
          <w:szCs w:val="32"/>
          <w:lang w:val="uk-UA"/>
        </w:rPr>
        <w:t xml:space="preserve"> усіх категоріях господарств вироблено м’яса (у живій вазі сільськогосподарських тварин, реалізованих</w:t>
      </w:r>
      <w:r w:rsidR="004A55C5" w:rsidRPr="009B3EB2">
        <w:rPr>
          <w:sz w:val="32"/>
          <w:szCs w:val="32"/>
          <w:lang w:val="uk-UA"/>
        </w:rPr>
        <w:t xml:space="preserve">                 </w:t>
      </w:r>
      <w:r w:rsidR="00D5571E" w:rsidRPr="009B3EB2">
        <w:rPr>
          <w:sz w:val="32"/>
          <w:szCs w:val="32"/>
          <w:lang w:val="uk-UA"/>
        </w:rPr>
        <w:t xml:space="preserve"> на забій) </w:t>
      </w:r>
      <w:r w:rsidRPr="009B3EB2">
        <w:rPr>
          <w:sz w:val="32"/>
          <w:szCs w:val="32"/>
          <w:lang w:val="uk-UA"/>
        </w:rPr>
        <w:t>37,1</w:t>
      </w:r>
      <w:r w:rsidR="00D5571E" w:rsidRPr="009B3EB2">
        <w:rPr>
          <w:sz w:val="32"/>
          <w:szCs w:val="32"/>
          <w:lang w:val="uk-UA"/>
        </w:rPr>
        <w:t xml:space="preserve"> тис. тонн, або </w:t>
      </w:r>
      <w:r w:rsidRPr="009B3EB2">
        <w:rPr>
          <w:sz w:val="32"/>
          <w:szCs w:val="32"/>
          <w:lang w:val="uk-UA"/>
        </w:rPr>
        <w:t>90</w:t>
      </w:r>
      <w:r w:rsidR="00D5571E" w:rsidRPr="009B3EB2">
        <w:rPr>
          <w:sz w:val="32"/>
          <w:szCs w:val="32"/>
          <w:lang w:val="uk-UA"/>
        </w:rPr>
        <w:t xml:space="preserve">% до обсягів за </w:t>
      </w:r>
      <w:r w:rsidRPr="009B3EB2">
        <w:rPr>
          <w:sz w:val="32"/>
          <w:szCs w:val="32"/>
          <w:lang w:val="uk-UA"/>
        </w:rPr>
        <w:t xml:space="preserve">січень – серпень                      </w:t>
      </w:r>
      <w:r w:rsidR="00D5571E" w:rsidRPr="009B3EB2">
        <w:rPr>
          <w:sz w:val="32"/>
          <w:szCs w:val="32"/>
          <w:lang w:val="uk-UA"/>
        </w:rPr>
        <w:t xml:space="preserve"> </w:t>
      </w:r>
      <w:r w:rsidR="00D5571E" w:rsidRPr="009B3EB2">
        <w:rPr>
          <w:sz w:val="32"/>
          <w:szCs w:val="32"/>
          <w:lang w:val="uk-UA"/>
        </w:rPr>
        <w:lastRenderedPageBreak/>
        <w:t xml:space="preserve">2020 року, молока – </w:t>
      </w:r>
      <w:r w:rsidRPr="009B3EB2">
        <w:rPr>
          <w:sz w:val="32"/>
          <w:szCs w:val="32"/>
          <w:lang w:val="uk-UA"/>
        </w:rPr>
        <w:t>168,2</w:t>
      </w:r>
      <w:r w:rsidR="00D5571E" w:rsidRPr="009B3EB2">
        <w:rPr>
          <w:sz w:val="32"/>
          <w:szCs w:val="32"/>
          <w:lang w:val="uk-UA"/>
        </w:rPr>
        <w:t xml:space="preserve"> тис. тонн (</w:t>
      </w:r>
      <w:r w:rsidR="00673B4E" w:rsidRPr="009B3EB2">
        <w:rPr>
          <w:sz w:val="32"/>
          <w:szCs w:val="32"/>
          <w:lang w:val="uk-UA"/>
        </w:rPr>
        <w:t>90,</w:t>
      </w:r>
      <w:r w:rsidRPr="009B3EB2">
        <w:rPr>
          <w:sz w:val="32"/>
          <w:szCs w:val="32"/>
          <w:lang w:val="uk-UA"/>
        </w:rPr>
        <w:t>6</w:t>
      </w:r>
      <w:r w:rsidR="00D5571E" w:rsidRPr="009B3EB2">
        <w:rPr>
          <w:sz w:val="32"/>
          <w:szCs w:val="32"/>
          <w:lang w:val="uk-UA"/>
        </w:rPr>
        <w:t>%)</w:t>
      </w:r>
      <w:r w:rsidR="00177475" w:rsidRPr="009B3EB2">
        <w:rPr>
          <w:sz w:val="32"/>
          <w:szCs w:val="32"/>
          <w:lang w:val="uk-UA"/>
        </w:rPr>
        <w:t xml:space="preserve"> </w:t>
      </w:r>
      <w:r w:rsidR="00D5571E" w:rsidRPr="009B3EB2">
        <w:rPr>
          <w:sz w:val="32"/>
          <w:szCs w:val="32"/>
          <w:lang w:val="uk-UA"/>
        </w:rPr>
        <w:t xml:space="preserve">та яєць – </w:t>
      </w:r>
      <w:r w:rsidRPr="009B3EB2">
        <w:rPr>
          <w:sz w:val="32"/>
          <w:szCs w:val="32"/>
          <w:lang w:val="uk-UA"/>
        </w:rPr>
        <w:t>467,5</w:t>
      </w:r>
      <w:r w:rsidR="00D5571E" w:rsidRPr="009B3EB2">
        <w:rPr>
          <w:sz w:val="32"/>
          <w:szCs w:val="32"/>
          <w:lang w:val="uk-UA"/>
        </w:rPr>
        <w:t xml:space="preserve"> млн шт. (</w:t>
      </w:r>
      <w:r w:rsidR="00673B4E" w:rsidRPr="009B3EB2">
        <w:rPr>
          <w:sz w:val="32"/>
          <w:szCs w:val="32"/>
          <w:lang w:val="uk-UA"/>
        </w:rPr>
        <w:t>76,</w:t>
      </w:r>
      <w:r w:rsidRPr="009B3EB2">
        <w:rPr>
          <w:sz w:val="32"/>
          <w:szCs w:val="32"/>
          <w:lang w:val="uk-UA"/>
        </w:rPr>
        <w:t>7</w:t>
      </w:r>
      <w:r w:rsidR="00D5571E" w:rsidRPr="009B3EB2">
        <w:rPr>
          <w:sz w:val="32"/>
          <w:szCs w:val="32"/>
          <w:lang w:val="uk-UA"/>
        </w:rPr>
        <w:t xml:space="preserve">%). Основними виробниками м’яса і молока в області залишаються особисті підсобні господарства населення, питома вага яких у виробництві м’яса складала </w:t>
      </w:r>
      <w:r w:rsidRPr="009B3EB2">
        <w:rPr>
          <w:sz w:val="32"/>
          <w:szCs w:val="32"/>
          <w:lang w:val="uk-UA"/>
        </w:rPr>
        <w:t>79,8</w:t>
      </w:r>
      <w:r w:rsidR="00D5571E" w:rsidRPr="009B3EB2">
        <w:rPr>
          <w:sz w:val="32"/>
          <w:szCs w:val="32"/>
          <w:lang w:val="uk-UA"/>
        </w:rPr>
        <w:t xml:space="preserve">%, молока – </w:t>
      </w:r>
      <w:r w:rsidR="00FE3CA8" w:rsidRPr="009B3EB2">
        <w:rPr>
          <w:sz w:val="32"/>
          <w:szCs w:val="32"/>
          <w:lang w:val="uk-UA"/>
        </w:rPr>
        <w:t>80</w:t>
      </w:r>
      <w:r w:rsidRPr="009B3EB2">
        <w:rPr>
          <w:sz w:val="32"/>
          <w:szCs w:val="32"/>
          <w:lang w:val="uk-UA"/>
        </w:rPr>
        <w:t>,3</w:t>
      </w:r>
      <w:r w:rsidR="00D5571E" w:rsidRPr="009B3EB2">
        <w:rPr>
          <w:sz w:val="32"/>
          <w:szCs w:val="32"/>
          <w:lang w:val="uk-UA"/>
        </w:rPr>
        <w:t>%.</w:t>
      </w:r>
    </w:p>
    <w:p w:rsidR="00C922F4" w:rsidRPr="009B3EB2" w:rsidRDefault="00D5571E" w:rsidP="004A55C5">
      <w:pPr>
        <w:ind w:firstLine="709"/>
        <w:jc w:val="both"/>
        <w:rPr>
          <w:sz w:val="32"/>
          <w:szCs w:val="32"/>
          <w:lang w:val="uk-UA"/>
        </w:rPr>
      </w:pPr>
      <w:r w:rsidRPr="009B3EB2">
        <w:rPr>
          <w:sz w:val="32"/>
          <w:szCs w:val="32"/>
          <w:lang w:val="uk-UA"/>
        </w:rPr>
        <w:t xml:space="preserve">За розрахунками, станом на 01 </w:t>
      </w:r>
      <w:r w:rsidR="00DA239B" w:rsidRPr="009B3EB2">
        <w:rPr>
          <w:sz w:val="32"/>
          <w:szCs w:val="32"/>
          <w:lang w:val="uk-UA"/>
        </w:rPr>
        <w:t>вересня</w:t>
      </w:r>
      <w:r w:rsidRPr="009B3EB2">
        <w:rPr>
          <w:sz w:val="32"/>
          <w:szCs w:val="32"/>
          <w:lang w:val="uk-UA"/>
        </w:rPr>
        <w:t xml:space="preserve"> поточного року в усіх категоріях господарств утримувалося </w:t>
      </w:r>
      <w:r w:rsidR="00EE1A1F" w:rsidRPr="009B3EB2">
        <w:rPr>
          <w:sz w:val="32"/>
          <w:szCs w:val="32"/>
          <w:lang w:val="uk-UA"/>
        </w:rPr>
        <w:t>77,8</w:t>
      </w:r>
      <w:r w:rsidRPr="009B3EB2">
        <w:rPr>
          <w:sz w:val="32"/>
          <w:szCs w:val="32"/>
          <w:lang w:val="uk-UA"/>
        </w:rPr>
        <w:t xml:space="preserve"> тис. голів великої рогатої худоби (</w:t>
      </w:r>
      <w:r w:rsidR="00EE1A1F" w:rsidRPr="009B3EB2">
        <w:rPr>
          <w:sz w:val="32"/>
          <w:szCs w:val="32"/>
          <w:lang w:val="uk-UA"/>
        </w:rPr>
        <w:t>86,2</w:t>
      </w:r>
      <w:r w:rsidRPr="009B3EB2">
        <w:rPr>
          <w:sz w:val="32"/>
          <w:szCs w:val="32"/>
          <w:lang w:val="uk-UA"/>
        </w:rPr>
        <w:t xml:space="preserve">% до рівня відповідного показника 2020 року), в тому числі </w:t>
      </w:r>
      <w:r w:rsidR="007347F0" w:rsidRPr="009B3EB2">
        <w:rPr>
          <w:sz w:val="32"/>
          <w:szCs w:val="32"/>
          <w:lang w:val="uk-UA"/>
        </w:rPr>
        <w:t>44,4</w:t>
      </w:r>
      <w:r w:rsidRPr="009B3EB2">
        <w:rPr>
          <w:sz w:val="32"/>
          <w:szCs w:val="32"/>
          <w:lang w:val="uk-UA"/>
        </w:rPr>
        <w:t xml:space="preserve"> тис. голів корів (</w:t>
      </w:r>
      <w:r w:rsidR="00EE1A1F" w:rsidRPr="009B3EB2">
        <w:rPr>
          <w:sz w:val="32"/>
          <w:szCs w:val="32"/>
          <w:lang w:val="uk-UA"/>
        </w:rPr>
        <w:t>87,2</w:t>
      </w:r>
      <w:r w:rsidRPr="009B3EB2">
        <w:rPr>
          <w:sz w:val="32"/>
          <w:szCs w:val="32"/>
          <w:lang w:val="uk-UA"/>
        </w:rPr>
        <w:t xml:space="preserve">%), </w:t>
      </w:r>
      <w:r w:rsidR="00EE1A1F" w:rsidRPr="009B3EB2">
        <w:rPr>
          <w:sz w:val="32"/>
          <w:szCs w:val="32"/>
          <w:lang w:val="uk-UA"/>
        </w:rPr>
        <w:t>83,3</w:t>
      </w:r>
      <w:r w:rsidRPr="009B3EB2">
        <w:rPr>
          <w:sz w:val="32"/>
          <w:szCs w:val="32"/>
          <w:lang w:val="uk-UA"/>
        </w:rPr>
        <w:t xml:space="preserve"> тис. голів свиней (</w:t>
      </w:r>
      <w:r w:rsidR="00EE1A1F" w:rsidRPr="009B3EB2">
        <w:rPr>
          <w:sz w:val="32"/>
          <w:szCs w:val="32"/>
          <w:lang w:val="uk-UA"/>
        </w:rPr>
        <w:t>73,1</w:t>
      </w:r>
      <w:r w:rsidRPr="009B3EB2">
        <w:rPr>
          <w:sz w:val="32"/>
          <w:szCs w:val="32"/>
          <w:lang w:val="uk-UA"/>
        </w:rPr>
        <w:t xml:space="preserve">%), </w:t>
      </w:r>
      <w:r w:rsidR="00ED1041" w:rsidRPr="009B3EB2">
        <w:rPr>
          <w:sz w:val="32"/>
          <w:szCs w:val="32"/>
          <w:lang w:val="uk-UA"/>
        </w:rPr>
        <w:t xml:space="preserve">            </w:t>
      </w:r>
      <w:r w:rsidR="00EE1A1F" w:rsidRPr="009B3EB2">
        <w:rPr>
          <w:sz w:val="32"/>
          <w:szCs w:val="32"/>
          <w:lang w:val="uk-UA"/>
        </w:rPr>
        <w:t>31,8</w:t>
      </w:r>
      <w:r w:rsidRPr="009B3EB2">
        <w:rPr>
          <w:sz w:val="32"/>
          <w:szCs w:val="32"/>
          <w:lang w:val="uk-UA"/>
        </w:rPr>
        <w:t xml:space="preserve"> тис. голів овець та кіз (</w:t>
      </w:r>
      <w:r w:rsidR="00EE1A1F" w:rsidRPr="009B3EB2">
        <w:rPr>
          <w:sz w:val="32"/>
          <w:szCs w:val="32"/>
          <w:lang w:val="uk-UA"/>
        </w:rPr>
        <w:t>84,8</w:t>
      </w:r>
      <w:r w:rsidRPr="009B3EB2">
        <w:rPr>
          <w:sz w:val="32"/>
          <w:szCs w:val="32"/>
          <w:lang w:val="uk-UA"/>
        </w:rPr>
        <w:t xml:space="preserve">%) і </w:t>
      </w:r>
      <w:r w:rsidR="00EE1A1F" w:rsidRPr="009B3EB2">
        <w:rPr>
          <w:sz w:val="32"/>
          <w:szCs w:val="32"/>
          <w:lang w:val="uk-UA"/>
        </w:rPr>
        <w:t>6633,3</w:t>
      </w:r>
      <w:r w:rsidRPr="009B3EB2">
        <w:rPr>
          <w:sz w:val="32"/>
          <w:szCs w:val="32"/>
          <w:lang w:val="uk-UA"/>
        </w:rPr>
        <w:t xml:space="preserve"> тис. голів птиці свійської (</w:t>
      </w:r>
      <w:r w:rsidR="00EE1A1F" w:rsidRPr="009B3EB2">
        <w:rPr>
          <w:sz w:val="32"/>
          <w:szCs w:val="32"/>
          <w:lang w:val="uk-UA"/>
        </w:rPr>
        <w:t>92,2</w:t>
      </w:r>
      <w:r w:rsidRPr="009B3EB2">
        <w:rPr>
          <w:sz w:val="32"/>
          <w:szCs w:val="32"/>
          <w:lang w:val="uk-UA"/>
        </w:rPr>
        <w:t>%).</w:t>
      </w:r>
      <w:r w:rsidR="009B3EB2">
        <w:rPr>
          <w:sz w:val="32"/>
          <w:szCs w:val="32"/>
          <w:lang w:val="uk-UA"/>
        </w:rPr>
        <w:t xml:space="preserve"> Причини</w:t>
      </w:r>
      <w:r w:rsidR="00FE3CA8" w:rsidRPr="009B3EB2">
        <w:rPr>
          <w:sz w:val="32"/>
          <w:szCs w:val="32"/>
          <w:lang w:val="uk-UA"/>
        </w:rPr>
        <w:t xml:space="preserve"> скорочення поголів’я худоби </w:t>
      </w:r>
      <w:r w:rsidR="009B3EB2">
        <w:rPr>
          <w:sz w:val="32"/>
          <w:szCs w:val="32"/>
          <w:lang w:val="uk-UA"/>
        </w:rPr>
        <w:t>на</w:t>
      </w:r>
      <w:r w:rsidR="00C922F4" w:rsidRPr="009B3EB2">
        <w:rPr>
          <w:sz w:val="32"/>
          <w:szCs w:val="32"/>
          <w:lang w:val="uk-UA"/>
        </w:rPr>
        <w:t xml:space="preserve"> підприємствах області </w:t>
      </w:r>
      <w:r w:rsidR="009B3EB2">
        <w:rPr>
          <w:sz w:val="32"/>
          <w:szCs w:val="32"/>
          <w:lang w:val="uk-UA"/>
        </w:rPr>
        <w:t xml:space="preserve">полягають у </w:t>
      </w:r>
      <w:r w:rsidR="00FE3CA8" w:rsidRPr="009B3EB2">
        <w:rPr>
          <w:sz w:val="32"/>
          <w:szCs w:val="32"/>
          <w:lang w:val="uk-UA"/>
        </w:rPr>
        <w:t>поширенн</w:t>
      </w:r>
      <w:r w:rsidR="009B3EB2">
        <w:rPr>
          <w:sz w:val="32"/>
          <w:szCs w:val="32"/>
          <w:lang w:val="uk-UA"/>
        </w:rPr>
        <w:t>і захворюваності тварин, недієво</w:t>
      </w:r>
      <w:r w:rsidR="00FE3CA8" w:rsidRPr="009B3EB2">
        <w:rPr>
          <w:sz w:val="32"/>
          <w:szCs w:val="32"/>
          <w:lang w:val="uk-UA"/>
        </w:rPr>
        <w:t>ст</w:t>
      </w:r>
      <w:r w:rsidR="009B3EB2">
        <w:rPr>
          <w:sz w:val="32"/>
          <w:szCs w:val="32"/>
          <w:lang w:val="uk-UA"/>
        </w:rPr>
        <w:t>і</w:t>
      </w:r>
      <w:r w:rsidR="00FE3CA8" w:rsidRPr="009B3EB2">
        <w:rPr>
          <w:sz w:val="32"/>
          <w:szCs w:val="32"/>
          <w:lang w:val="uk-UA"/>
        </w:rPr>
        <w:t xml:space="preserve"> контролю на ринку</w:t>
      </w:r>
      <w:r w:rsidR="00C922F4" w:rsidRPr="009B3EB2">
        <w:rPr>
          <w:sz w:val="32"/>
          <w:szCs w:val="32"/>
          <w:lang w:val="uk-UA"/>
        </w:rPr>
        <w:t xml:space="preserve"> та</w:t>
      </w:r>
      <w:r w:rsidR="009B3EB2">
        <w:rPr>
          <w:sz w:val="32"/>
          <w:szCs w:val="32"/>
          <w:lang w:val="uk-UA"/>
        </w:rPr>
        <w:t xml:space="preserve"> капіталомісткості </w:t>
      </w:r>
      <w:r w:rsidR="00FE3CA8" w:rsidRPr="009B3EB2">
        <w:rPr>
          <w:sz w:val="32"/>
          <w:szCs w:val="32"/>
          <w:lang w:val="uk-UA"/>
        </w:rPr>
        <w:t>виробництва</w:t>
      </w:r>
      <w:r w:rsidR="00C922F4" w:rsidRPr="009B3EB2">
        <w:rPr>
          <w:sz w:val="32"/>
          <w:szCs w:val="32"/>
          <w:lang w:val="uk-UA"/>
        </w:rPr>
        <w:t>. Голо</w:t>
      </w:r>
      <w:r w:rsidR="00FE3CA8" w:rsidRPr="009B3EB2">
        <w:rPr>
          <w:sz w:val="32"/>
          <w:szCs w:val="32"/>
          <w:lang w:val="uk-UA"/>
        </w:rPr>
        <w:t>вними причинами відмови селян від вирощування сільськогосподарських тварин</w:t>
      </w:r>
      <w:r w:rsidR="009B3EB2">
        <w:rPr>
          <w:sz w:val="32"/>
          <w:szCs w:val="32"/>
          <w:lang w:val="uk-UA"/>
        </w:rPr>
        <w:t xml:space="preserve"> </w:t>
      </w:r>
      <w:r w:rsidR="00FE3CA8" w:rsidRPr="009B3EB2">
        <w:rPr>
          <w:sz w:val="32"/>
          <w:szCs w:val="32"/>
          <w:lang w:val="uk-UA"/>
        </w:rPr>
        <w:t>є економічні та соціаль</w:t>
      </w:r>
      <w:r w:rsidR="009B3EB2">
        <w:rPr>
          <w:sz w:val="32"/>
          <w:szCs w:val="32"/>
          <w:lang w:val="uk-UA"/>
        </w:rPr>
        <w:t>ні фактори, зокрема</w:t>
      </w:r>
      <w:r w:rsidR="00FE3CA8" w:rsidRPr="009B3EB2">
        <w:rPr>
          <w:sz w:val="32"/>
          <w:szCs w:val="32"/>
          <w:lang w:val="uk-UA"/>
        </w:rPr>
        <w:t xml:space="preserve"> катастрофічна збитковість, тривалий період вирощування худоби та низькі середні ціни реаліз</w:t>
      </w:r>
      <w:r w:rsidR="00C922F4" w:rsidRPr="009B3EB2">
        <w:rPr>
          <w:sz w:val="32"/>
          <w:szCs w:val="32"/>
          <w:lang w:val="uk-UA"/>
        </w:rPr>
        <w:t xml:space="preserve">ації вирощеної продукції. </w:t>
      </w:r>
    </w:p>
    <w:p w:rsidR="00D5571E" w:rsidRPr="009B3EB2" w:rsidRDefault="00D5571E" w:rsidP="004A55C5">
      <w:pPr>
        <w:ind w:firstLine="709"/>
        <w:jc w:val="both"/>
        <w:rPr>
          <w:rFonts w:eastAsia="Calibri"/>
          <w:sz w:val="32"/>
          <w:szCs w:val="32"/>
          <w:lang w:val="uk-UA" w:eastAsia="x-none"/>
        </w:rPr>
      </w:pPr>
      <w:r w:rsidRPr="009B3EB2">
        <w:rPr>
          <w:b/>
          <w:sz w:val="32"/>
          <w:szCs w:val="32"/>
          <w:lang w:val="uk-UA" w:eastAsia="x-none"/>
        </w:rPr>
        <w:t>Індекс промислової продукції з виробництва харчових продуктів та напоїв</w:t>
      </w:r>
      <w:r w:rsidRPr="009B3EB2">
        <w:rPr>
          <w:sz w:val="32"/>
          <w:szCs w:val="32"/>
          <w:lang w:val="uk-UA" w:eastAsia="x-none"/>
        </w:rPr>
        <w:t xml:space="preserve"> за січень – </w:t>
      </w:r>
      <w:r w:rsidR="00303C74" w:rsidRPr="009B3EB2">
        <w:rPr>
          <w:sz w:val="32"/>
          <w:szCs w:val="32"/>
          <w:lang w:val="uk-UA" w:eastAsia="x-none"/>
        </w:rPr>
        <w:t>серпень</w:t>
      </w:r>
      <w:r w:rsidR="00B67C87" w:rsidRPr="009B3EB2">
        <w:rPr>
          <w:sz w:val="32"/>
          <w:szCs w:val="32"/>
          <w:lang w:val="uk-UA" w:eastAsia="x-none"/>
        </w:rPr>
        <w:t xml:space="preserve"> </w:t>
      </w:r>
      <w:r w:rsidRPr="009B3EB2">
        <w:rPr>
          <w:sz w:val="32"/>
          <w:szCs w:val="32"/>
          <w:lang w:val="uk-UA" w:eastAsia="x-none"/>
        </w:rPr>
        <w:t xml:space="preserve">поточного року по області склав </w:t>
      </w:r>
      <w:r w:rsidR="00303C74" w:rsidRPr="009B3EB2">
        <w:rPr>
          <w:sz w:val="32"/>
          <w:szCs w:val="32"/>
          <w:lang w:val="uk-UA" w:eastAsia="x-none"/>
        </w:rPr>
        <w:t>68,2</w:t>
      </w:r>
      <w:r w:rsidRPr="009B3EB2">
        <w:rPr>
          <w:sz w:val="32"/>
          <w:szCs w:val="32"/>
          <w:lang w:val="uk-UA" w:eastAsia="x-none"/>
        </w:rPr>
        <w:t xml:space="preserve">%. </w:t>
      </w:r>
      <w:r w:rsidRPr="009B3EB2">
        <w:rPr>
          <w:rFonts w:eastAsia="Calibri"/>
          <w:sz w:val="32"/>
          <w:szCs w:val="32"/>
          <w:lang w:val="uk-UA" w:eastAsia="x-none"/>
        </w:rPr>
        <w:t>З метою покращення ситуації у харчовій та переробній галузі, підвищення рівня конкурентоспроможності економіки регіону, подальшого просування продукції місцевих виробників на внутр</w:t>
      </w:r>
      <w:r w:rsidR="009B3EB2">
        <w:rPr>
          <w:rFonts w:eastAsia="Calibri"/>
          <w:sz w:val="32"/>
          <w:szCs w:val="32"/>
          <w:lang w:val="uk-UA" w:eastAsia="x-none"/>
        </w:rPr>
        <w:t xml:space="preserve">ішні та зовнішні ринки області </w:t>
      </w:r>
      <w:r w:rsidRPr="009B3EB2">
        <w:rPr>
          <w:rFonts w:eastAsia="Calibri"/>
          <w:sz w:val="32"/>
          <w:szCs w:val="32"/>
          <w:lang w:val="uk-UA" w:eastAsia="x-none"/>
        </w:rPr>
        <w:t>щокварталу відповідна інформація розміщується на офіційному вебсайті обласної державної адміністрації в р</w:t>
      </w:r>
      <w:r w:rsidR="009B3EB2">
        <w:rPr>
          <w:rFonts w:eastAsia="Calibri"/>
          <w:sz w:val="32"/>
          <w:szCs w:val="32"/>
          <w:lang w:val="uk-UA" w:eastAsia="x-none"/>
        </w:rPr>
        <w:t>убриці «Купуй х</w:t>
      </w:r>
      <w:r w:rsidRPr="009B3EB2">
        <w:rPr>
          <w:rFonts w:eastAsia="Calibri"/>
          <w:sz w:val="32"/>
          <w:szCs w:val="32"/>
          <w:lang w:val="uk-UA" w:eastAsia="x-none"/>
        </w:rPr>
        <w:t>ерсонське».</w:t>
      </w:r>
    </w:p>
    <w:p w:rsidR="00D5571E" w:rsidRPr="009B3EB2" w:rsidRDefault="00D5520C" w:rsidP="004A55C5">
      <w:pPr>
        <w:pStyle w:val="tjbmf"/>
        <w:shd w:val="clear" w:color="auto" w:fill="FFFFFF"/>
        <w:spacing w:before="0" w:beforeAutospacing="0" w:after="0" w:afterAutospacing="0"/>
        <w:ind w:firstLine="709"/>
        <w:jc w:val="both"/>
        <w:rPr>
          <w:sz w:val="32"/>
          <w:szCs w:val="32"/>
          <w:lang w:val="uk-UA"/>
        </w:rPr>
      </w:pPr>
      <w:r w:rsidRPr="009B3EB2">
        <w:rPr>
          <w:rFonts w:eastAsia="Calibri"/>
          <w:sz w:val="32"/>
          <w:szCs w:val="32"/>
          <w:lang w:val="uk-UA" w:eastAsia="en-US"/>
        </w:rPr>
        <w:t>У</w:t>
      </w:r>
      <w:r w:rsidR="00D5571E" w:rsidRPr="009B3EB2">
        <w:rPr>
          <w:rFonts w:eastAsia="Calibri"/>
          <w:sz w:val="32"/>
          <w:szCs w:val="32"/>
          <w:lang w:val="uk-UA" w:eastAsia="en-US"/>
        </w:rPr>
        <w:t xml:space="preserve"> цілому по області</w:t>
      </w:r>
      <w:r w:rsidR="00D5571E" w:rsidRPr="009B3EB2">
        <w:rPr>
          <w:rFonts w:eastAsia="Calibri"/>
          <w:b/>
          <w:sz w:val="32"/>
          <w:szCs w:val="32"/>
          <w:lang w:val="uk-UA" w:eastAsia="en-US"/>
        </w:rPr>
        <w:t xml:space="preserve"> індекс промислової продукції</w:t>
      </w:r>
      <w:r w:rsidR="00D5571E" w:rsidRPr="009B3EB2">
        <w:rPr>
          <w:rFonts w:eastAsia="Calibri"/>
          <w:sz w:val="32"/>
          <w:szCs w:val="32"/>
          <w:lang w:val="uk-UA" w:eastAsia="en-US"/>
        </w:rPr>
        <w:t xml:space="preserve"> </w:t>
      </w:r>
      <w:r w:rsidR="004A55C5" w:rsidRPr="009B3EB2">
        <w:rPr>
          <w:rFonts w:eastAsia="Calibri"/>
          <w:sz w:val="32"/>
          <w:szCs w:val="32"/>
          <w:lang w:val="uk-UA" w:eastAsia="en-US"/>
        </w:rPr>
        <w:t xml:space="preserve">                              </w:t>
      </w:r>
      <w:r w:rsidR="00D5571E" w:rsidRPr="009B3EB2">
        <w:rPr>
          <w:rFonts w:eastAsia="Calibri"/>
          <w:sz w:val="32"/>
          <w:szCs w:val="32"/>
          <w:lang w:val="uk-UA" w:eastAsia="en-US"/>
        </w:rPr>
        <w:t xml:space="preserve">за основними видами діяльності склав </w:t>
      </w:r>
      <w:r w:rsidR="00303C74" w:rsidRPr="009B3EB2">
        <w:rPr>
          <w:rFonts w:eastAsia="Calibri"/>
          <w:sz w:val="32"/>
          <w:szCs w:val="32"/>
          <w:lang w:val="uk-UA" w:eastAsia="en-US"/>
        </w:rPr>
        <w:t>89,1</w:t>
      </w:r>
      <w:r w:rsidR="00D5571E" w:rsidRPr="009B3EB2">
        <w:rPr>
          <w:rFonts w:eastAsia="Calibri"/>
          <w:sz w:val="32"/>
          <w:szCs w:val="32"/>
          <w:lang w:val="uk-UA" w:eastAsia="en-US"/>
        </w:rPr>
        <w:t>%.</w:t>
      </w:r>
    </w:p>
    <w:p w:rsidR="00D5571E" w:rsidRPr="009B3EB2" w:rsidRDefault="00CA310E" w:rsidP="004A55C5">
      <w:pPr>
        <w:pStyle w:val="tjbmf"/>
        <w:shd w:val="clear" w:color="auto" w:fill="FFFFFF"/>
        <w:spacing w:before="0" w:beforeAutospacing="0" w:after="0" w:afterAutospacing="0"/>
        <w:ind w:firstLine="709"/>
        <w:jc w:val="both"/>
        <w:rPr>
          <w:sz w:val="32"/>
          <w:szCs w:val="32"/>
          <w:lang w:val="uk-UA"/>
        </w:rPr>
      </w:pPr>
      <w:r w:rsidRPr="009B3EB2">
        <w:rPr>
          <w:sz w:val="32"/>
          <w:szCs w:val="32"/>
          <w:lang w:val="uk-UA"/>
        </w:rPr>
        <w:t>Протягом січня</w:t>
      </w:r>
      <w:r w:rsidR="00D5571E" w:rsidRPr="009B3EB2">
        <w:rPr>
          <w:sz w:val="32"/>
          <w:szCs w:val="32"/>
          <w:lang w:val="uk-UA"/>
        </w:rPr>
        <w:t xml:space="preserve"> </w:t>
      </w:r>
      <w:r w:rsidR="00ED1041" w:rsidRPr="009B3EB2">
        <w:rPr>
          <w:sz w:val="32"/>
          <w:szCs w:val="32"/>
          <w:lang w:val="uk-UA"/>
        </w:rPr>
        <w:t>–</w:t>
      </w:r>
      <w:r w:rsidR="00D5571E" w:rsidRPr="009B3EB2">
        <w:rPr>
          <w:sz w:val="32"/>
          <w:szCs w:val="32"/>
          <w:lang w:val="uk-UA"/>
        </w:rPr>
        <w:t xml:space="preserve"> </w:t>
      </w:r>
      <w:r w:rsidR="00303C74" w:rsidRPr="009B3EB2">
        <w:rPr>
          <w:sz w:val="32"/>
          <w:szCs w:val="32"/>
          <w:lang w:val="uk-UA"/>
        </w:rPr>
        <w:t>серпня</w:t>
      </w:r>
      <w:r w:rsidR="00ED1041" w:rsidRPr="009B3EB2">
        <w:rPr>
          <w:sz w:val="32"/>
          <w:szCs w:val="32"/>
          <w:lang w:val="uk-UA"/>
        </w:rPr>
        <w:t xml:space="preserve"> </w:t>
      </w:r>
      <w:r w:rsidR="00D5571E" w:rsidRPr="009B3EB2">
        <w:rPr>
          <w:sz w:val="32"/>
          <w:szCs w:val="32"/>
          <w:lang w:val="uk-UA"/>
        </w:rPr>
        <w:t>2021 року порівняно з відповідним періодом минулого року спостерігалося зростання окремих видів діяльності, зокре</w:t>
      </w:r>
      <w:r w:rsidR="009B3EB2">
        <w:rPr>
          <w:sz w:val="32"/>
          <w:szCs w:val="32"/>
          <w:lang w:val="uk-UA"/>
        </w:rPr>
        <w:t>ма</w:t>
      </w:r>
      <w:r w:rsidR="00D5571E" w:rsidRPr="009B3EB2">
        <w:rPr>
          <w:sz w:val="32"/>
          <w:szCs w:val="32"/>
          <w:lang w:val="uk-UA"/>
        </w:rPr>
        <w:t xml:space="preserve"> у </w:t>
      </w:r>
      <w:r w:rsidR="00863FD6" w:rsidRPr="009B3EB2">
        <w:rPr>
          <w:sz w:val="32"/>
          <w:szCs w:val="32"/>
          <w:lang w:val="uk-UA"/>
        </w:rPr>
        <w:t xml:space="preserve">металургійному виробництві та виробництві готових металевих виробів (крім машин та устаткування) на </w:t>
      </w:r>
      <w:r w:rsidR="00303C74" w:rsidRPr="009B3EB2">
        <w:rPr>
          <w:sz w:val="32"/>
          <w:szCs w:val="32"/>
          <w:lang w:val="uk-UA"/>
        </w:rPr>
        <w:t>32,1</w:t>
      </w:r>
      <w:r w:rsidR="00863FD6" w:rsidRPr="009B3EB2">
        <w:rPr>
          <w:sz w:val="32"/>
          <w:szCs w:val="32"/>
          <w:lang w:val="uk-UA"/>
        </w:rPr>
        <w:t>%,</w:t>
      </w:r>
      <w:r w:rsidR="00303C74" w:rsidRPr="009B3EB2">
        <w:rPr>
          <w:sz w:val="32"/>
          <w:szCs w:val="32"/>
          <w:lang w:val="uk-UA"/>
        </w:rPr>
        <w:t xml:space="preserve"> виготовленні виробів з деревини, виробництві паперу </w:t>
      </w:r>
      <w:r w:rsidR="004A55C5" w:rsidRPr="009B3EB2">
        <w:rPr>
          <w:sz w:val="32"/>
          <w:szCs w:val="32"/>
          <w:lang w:val="uk-UA"/>
        </w:rPr>
        <w:t xml:space="preserve">                                   </w:t>
      </w:r>
      <w:r w:rsidR="00303C74" w:rsidRPr="009B3EB2">
        <w:rPr>
          <w:sz w:val="32"/>
          <w:szCs w:val="32"/>
          <w:lang w:val="uk-UA"/>
        </w:rPr>
        <w:t xml:space="preserve">та поліграфічній діяльності </w:t>
      </w:r>
      <w:r w:rsidR="009B3EB2">
        <w:rPr>
          <w:sz w:val="32"/>
          <w:szCs w:val="32"/>
          <w:lang w:val="uk-UA"/>
        </w:rPr>
        <w:t xml:space="preserve">– </w:t>
      </w:r>
      <w:r w:rsidR="00303C74" w:rsidRPr="009B3EB2">
        <w:rPr>
          <w:sz w:val="32"/>
          <w:szCs w:val="32"/>
          <w:lang w:val="uk-UA"/>
        </w:rPr>
        <w:t>на</w:t>
      </w:r>
      <w:r w:rsidR="009B3EB2">
        <w:rPr>
          <w:sz w:val="32"/>
          <w:szCs w:val="32"/>
          <w:lang w:val="uk-UA"/>
        </w:rPr>
        <w:t xml:space="preserve"> </w:t>
      </w:r>
      <w:r w:rsidR="00303C74" w:rsidRPr="009B3EB2">
        <w:rPr>
          <w:sz w:val="32"/>
          <w:szCs w:val="32"/>
          <w:lang w:val="uk-UA"/>
        </w:rPr>
        <w:t>5%,</w:t>
      </w:r>
      <w:r w:rsidR="00863FD6" w:rsidRPr="009B3EB2">
        <w:rPr>
          <w:sz w:val="32"/>
          <w:szCs w:val="32"/>
          <w:lang w:val="uk-UA"/>
        </w:rPr>
        <w:t xml:space="preserve"> </w:t>
      </w:r>
      <w:r w:rsidR="00303C74" w:rsidRPr="009B3EB2">
        <w:rPr>
          <w:sz w:val="32"/>
          <w:szCs w:val="32"/>
          <w:lang w:val="uk-UA"/>
        </w:rPr>
        <w:t>хімічних речовин і хімічної продукції – на 2,7%,</w:t>
      </w:r>
      <w:r w:rsidR="00A0666C" w:rsidRPr="009B3EB2">
        <w:rPr>
          <w:sz w:val="32"/>
          <w:szCs w:val="32"/>
          <w:lang w:val="uk-UA"/>
        </w:rPr>
        <w:t xml:space="preserve"> </w:t>
      </w:r>
      <w:r w:rsidRPr="009B3EB2">
        <w:rPr>
          <w:sz w:val="32"/>
          <w:szCs w:val="32"/>
          <w:lang w:val="uk-UA"/>
        </w:rPr>
        <w:t xml:space="preserve">у машинобудуванні – на </w:t>
      </w:r>
      <w:r w:rsidR="00303C74" w:rsidRPr="009B3EB2">
        <w:rPr>
          <w:sz w:val="32"/>
          <w:szCs w:val="32"/>
          <w:lang w:val="uk-UA"/>
        </w:rPr>
        <w:t>2,4</w:t>
      </w:r>
      <w:r w:rsidR="009B3EB2">
        <w:rPr>
          <w:sz w:val="32"/>
          <w:szCs w:val="32"/>
          <w:lang w:val="uk-UA"/>
        </w:rPr>
        <w:t>%</w:t>
      </w:r>
      <w:r w:rsidRPr="009B3EB2">
        <w:rPr>
          <w:sz w:val="32"/>
          <w:szCs w:val="32"/>
          <w:lang w:val="uk-UA"/>
        </w:rPr>
        <w:t>.</w:t>
      </w:r>
      <w:r w:rsidR="00863FD6" w:rsidRPr="009B3EB2">
        <w:rPr>
          <w:sz w:val="32"/>
          <w:szCs w:val="32"/>
          <w:lang w:val="uk-UA"/>
        </w:rPr>
        <w:t xml:space="preserve"> </w:t>
      </w:r>
      <w:r w:rsidR="00D5571E" w:rsidRPr="009B3EB2">
        <w:rPr>
          <w:sz w:val="32"/>
          <w:szCs w:val="32"/>
          <w:lang w:val="uk-UA"/>
        </w:rPr>
        <w:t>У постачанні електроенергії, газу, пари та кондиційованого повітря спостерігалос</w:t>
      </w:r>
      <w:r w:rsidR="00177475" w:rsidRPr="009B3EB2">
        <w:rPr>
          <w:sz w:val="32"/>
          <w:szCs w:val="32"/>
          <w:lang w:val="uk-UA"/>
        </w:rPr>
        <w:t>я</w:t>
      </w:r>
      <w:r w:rsidR="00D5571E" w:rsidRPr="009B3EB2">
        <w:rPr>
          <w:sz w:val="32"/>
          <w:szCs w:val="32"/>
          <w:lang w:val="uk-UA"/>
        </w:rPr>
        <w:t xml:space="preserve"> зростання виробництва на </w:t>
      </w:r>
      <w:r w:rsidRPr="009B3EB2">
        <w:rPr>
          <w:sz w:val="32"/>
          <w:szCs w:val="32"/>
          <w:lang w:val="uk-UA"/>
        </w:rPr>
        <w:t>3,</w:t>
      </w:r>
      <w:r w:rsidR="00303C74" w:rsidRPr="009B3EB2">
        <w:rPr>
          <w:sz w:val="32"/>
          <w:szCs w:val="32"/>
          <w:lang w:val="uk-UA"/>
        </w:rPr>
        <w:t>0</w:t>
      </w:r>
      <w:r w:rsidR="00D5571E" w:rsidRPr="009B3EB2">
        <w:rPr>
          <w:sz w:val="32"/>
          <w:szCs w:val="32"/>
          <w:lang w:val="uk-UA"/>
        </w:rPr>
        <w:t>%.</w:t>
      </w:r>
    </w:p>
    <w:p w:rsidR="00A84D13" w:rsidRPr="009B3EB2" w:rsidRDefault="00D5571E" w:rsidP="004A55C5">
      <w:pPr>
        <w:ind w:firstLine="709"/>
        <w:jc w:val="both"/>
        <w:rPr>
          <w:sz w:val="32"/>
          <w:szCs w:val="32"/>
          <w:lang w:val="uk-UA"/>
        </w:rPr>
      </w:pPr>
      <w:r w:rsidRPr="009B3EB2">
        <w:rPr>
          <w:sz w:val="32"/>
          <w:szCs w:val="32"/>
          <w:lang w:val="uk-UA"/>
        </w:rPr>
        <w:t xml:space="preserve">Обсяг виконаних </w:t>
      </w:r>
      <w:r w:rsidRPr="009B3EB2">
        <w:rPr>
          <w:b/>
          <w:sz w:val="32"/>
          <w:szCs w:val="32"/>
          <w:lang w:val="uk-UA"/>
        </w:rPr>
        <w:t>будівельних робіт</w:t>
      </w:r>
      <w:r w:rsidRPr="009B3EB2">
        <w:rPr>
          <w:sz w:val="32"/>
          <w:szCs w:val="32"/>
          <w:lang w:val="uk-UA"/>
        </w:rPr>
        <w:t xml:space="preserve"> підприємствами області протягом </w:t>
      </w:r>
      <w:r w:rsidR="003E2396">
        <w:rPr>
          <w:sz w:val="32"/>
          <w:szCs w:val="32"/>
          <w:lang w:val="uk-UA"/>
        </w:rPr>
        <w:t>вось</w:t>
      </w:r>
      <w:r w:rsidR="001F5FF0" w:rsidRPr="009B3EB2">
        <w:rPr>
          <w:sz w:val="32"/>
          <w:szCs w:val="32"/>
          <w:lang w:val="uk-UA"/>
        </w:rPr>
        <w:t>м</w:t>
      </w:r>
      <w:r w:rsidR="005723A5" w:rsidRPr="009B3EB2">
        <w:rPr>
          <w:sz w:val="32"/>
          <w:szCs w:val="32"/>
          <w:lang w:val="uk-UA"/>
        </w:rPr>
        <w:t>и</w:t>
      </w:r>
      <w:r w:rsidRPr="009B3EB2">
        <w:rPr>
          <w:sz w:val="32"/>
          <w:szCs w:val="32"/>
          <w:lang w:val="uk-UA"/>
        </w:rPr>
        <w:t xml:space="preserve"> місяців 2021 року </w:t>
      </w:r>
      <w:bookmarkStart w:id="2" w:name="_Hlk39757771"/>
      <w:r w:rsidRPr="009B3EB2">
        <w:rPr>
          <w:sz w:val="32"/>
          <w:szCs w:val="32"/>
          <w:lang w:val="uk-UA"/>
        </w:rPr>
        <w:t xml:space="preserve">склав </w:t>
      </w:r>
      <w:r w:rsidR="004A55C5" w:rsidRPr="009B3EB2">
        <w:rPr>
          <w:sz w:val="32"/>
          <w:szCs w:val="32"/>
          <w:lang w:val="uk-UA"/>
        </w:rPr>
        <w:t>673</w:t>
      </w:r>
      <w:r w:rsidRPr="009B3EB2">
        <w:rPr>
          <w:sz w:val="32"/>
          <w:szCs w:val="32"/>
          <w:lang w:val="uk-UA"/>
        </w:rPr>
        <w:t xml:space="preserve"> млн </w:t>
      </w:r>
      <w:r w:rsidR="00177475" w:rsidRPr="009B3EB2">
        <w:rPr>
          <w:sz w:val="32"/>
          <w:szCs w:val="32"/>
          <w:lang w:val="uk-UA"/>
        </w:rPr>
        <w:t xml:space="preserve">грн. </w:t>
      </w:r>
      <w:bookmarkStart w:id="3" w:name="_Hlk39757711"/>
      <w:bookmarkEnd w:id="2"/>
      <w:r w:rsidRPr="009B3EB2">
        <w:rPr>
          <w:sz w:val="32"/>
          <w:szCs w:val="32"/>
          <w:lang w:val="uk-UA"/>
        </w:rPr>
        <w:t>Індекс будів</w:t>
      </w:r>
      <w:r w:rsidR="00177475" w:rsidRPr="009B3EB2">
        <w:rPr>
          <w:sz w:val="32"/>
          <w:szCs w:val="32"/>
          <w:lang w:val="uk-UA"/>
        </w:rPr>
        <w:t xml:space="preserve">ельної продукції становив </w:t>
      </w:r>
      <w:r w:rsidR="004A55C5" w:rsidRPr="009B3EB2">
        <w:rPr>
          <w:sz w:val="32"/>
          <w:szCs w:val="32"/>
          <w:lang w:val="uk-UA"/>
        </w:rPr>
        <w:t>79,7</w:t>
      </w:r>
      <w:r w:rsidR="00177475" w:rsidRPr="009B3EB2">
        <w:rPr>
          <w:sz w:val="32"/>
          <w:szCs w:val="32"/>
          <w:lang w:val="uk-UA"/>
        </w:rPr>
        <w:t>%</w:t>
      </w:r>
      <w:r w:rsidRPr="009B3EB2">
        <w:rPr>
          <w:sz w:val="32"/>
          <w:szCs w:val="32"/>
          <w:lang w:val="uk-UA"/>
        </w:rPr>
        <w:t xml:space="preserve">. </w:t>
      </w:r>
      <w:bookmarkEnd w:id="3"/>
      <w:r w:rsidR="00C51583" w:rsidRPr="009B3EB2">
        <w:rPr>
          <w:sz w:val="32"/>
          <w:szCs w:val="32"/>
          <w:lang w:val="uk-UA"/>
        </w:rPr>
        <w:t xml:space="preserve">Збільшено будівництво </w:t>
      </w:r>
      <w:r w:rsidR="00C51583" w:rsidRPr="009B3EB2">
        <w:rPr>
          <w:sz w:val="32"/>
          <w:szCs w:val="32"/>
          <w:lang w:val="uk-UA"/>
        </w:rPr>
        <w:lastRenderedPageBreak/>
        <w:t xml:space="preserve">житлових будівель на </w:t>
      </w:r>
      <w:r w:rsidR="004A55C5" w:rsidRPr="009B3EB2">
        <w:rPr>
          <w:sz w:val="32"/>
          <w:szCs w:val="32"/>
          <w:lang w:val="uk-UA"/>
        </w:rPr>
        <w:t>8,2</w:t>
      </w:r>
      <w:r w:rsidR="00C51583" w:rsidRPr="009B3EB2">
        <w:rPr>
          <w:sz w:val="32"/>
          <w:szCs w:val="32"/>
          <w:lang w:val="uk-UA"/>
        </w:rPr>
        <w:t xml:space="preserve">% порівняно з відповідним показником </w:t>
      </w:r>
      <w:r w:rsidR="004A55C5" w:rsidRPr="009B3EB2">
        <w:rPr>
          <w:sz w:val="32"/>
          <w:szCs w:val="32"/>
          <w:lang w:val="uk-UA"/>
        </w:rPr>
        <w:t xml:space="preserve">   </w:t>
      </w:r>
      <w:r w:rsidR="00C51583" w:rsidRPr="009B3EB2">
        <w:rPr>
          <w:sz w:val="32"/>
          <w:szCs w:val="32"/>
          <w:lang w:val="uk-UA"/>
        </w:rPr>
        <w:t>2020 року.</w:t>
      </w:r>
    </w:p>
    <w:p w:rsidR="00D5571E" w:rsidRPr="009B3EB2" w:rsidRDefault="00D5571E" w:rsidP="004A55C5">
      <w:pPr>
        <w:ind w:firstLine="709"/>
        <w:jc w:val="both"/>
        <w:rPr>
          <w:sz w:val="32"/>
          <w:szCs w:val="32"/>
          <w:lang w:val="uk-UA"/>
        </w:rPr>
      </w:pPr>
      <w:r w:rsidRPr="009B3EB2">
        <w:rPr>
          <w:sz w:val="32"/>
          <w:szCs w:val="32"/>
          <w:lang w:val="uk-UA"/>
        </w:rPr>
        <w:t xml:space="preserve">Нове будівництво </w:t>
      </w:r>
      <w:r w:rsidR="00ED1041" w:rsidRPr="009B3EB2">
        <w:rPr>
          <w:sz w:val="32"/>
          <w:szCs w:val="32"/>
          <w:lang w:val="uk-UA"/>
        </w:rPr>
        <w:t xml:space="preserve">становило </w:t>
      </w:r>
      <w:r w:rsidR="004A55C5" w:rsidRPr="009B3EB2">
        <w:rPr>
          <w:sz w:val="32"/>
          <w:szCs w:val="32"/>
          <w:lang w:val="uk-UA"/>
        </w:rPr>
        <w:t>56,9</w:t>
      </w:r>
      <w:r w:rsidRPr="009B3EB2">
        <w:rPr>
          <w:sz w:val="32"/>
          <w:szCs w:val="32"/>
          <w:lang w:val="uk-UA"/>
        </w:rPr>
        <w:t xml:space="preserve">% від загального обсягу виробленої будівельної продукції, капітальний і поточний ремонти – </w:t>
      </w:r>
      <w:r w:rsidR="004A55C5" w:rsidRPr="009B3EB2">
        <w:rPr>
          <w:sz w:val="32"/>
          <w:szCs w:val="32"/>
          <w:lang w:val="uk-UA"/>
        </w:rPr>
        <w:t>29,1</w:t>
      </w:r>
      <w:r w:rsidRPr="009B3EB2">
        <w:rPr>
          <w:sz w:val="32"/>
          <w:szCs w:val="32"/>
          <w:lang w:val="uk-UA"/>
        </w:rPr>
        <w:t xml:space="preserve">%, реконструкція та технічне переоснащення – </w:t>
      </w:r>
      <w:r w:rsidR="004A55C5" w:rsidRPr="009B3EB2">
        <w:rPr>
          <w:sz w:val="32"/>
          <w:szCs w:val="32"/>
          <w:lang w:val="uk-UA"/>
        </w:rPr>
        <w:t>14</w:t>
      </w:r>
      <w:r w:rsidRPr="009B3EB2">
        <w:rPr>
          <w:sz w:val="32"/>
          <w:szCs w:val="32"/>
          <w:lang w:val="uk-UA"/>
        </w:rPr>
        <w:t>%.</w:t>
      </w:r>
    </w:p>
    <w:p w:rsidR="009303D0" w:rsidRPr="009B3EB2" w:rsidRDefault="005F5252" w:rsidP="004A55C5">
      <w:pPr>
        <w:pStyle w:val="a3"/>
        <w:ind w:firstLine="709"/>
        <w:rPr>
          <w:sz w:val="32"/>
          <w:szCs w:val="32"/>
          <w:lang w:eastAsia="uk-UA"/>
        </w:rPr>
      </w:pPr>
      <w:r w:rsidRPr="009B3EB2">
        <w:rPr>
          <w:sz w:val="32"/>
          <w:szCs w:val="32"/>
        </w:rPr>
        <w:t xml:space="preserve">За </w:t>
      </w:r>
      <w:r w:rsidR="00F63BFE" w:rsidRPr="009B3EB2">
        <w:rPr>
          <w:sz w:val="32"/>
          <w:szCs w:val="32"/>
        </w:rPr>
        <w:t>8</w:t>
      </w:r>
      <w:r w:rsidR="008437A9" w:rsidRPr="009B3EB2">
        <w:rPr>
          <w:sz w:val="32"/>
          <w:szCs w:val="32"/>
        </w:rPr>
        <w:t xml:space="preserve"> місяців</w:t>
      </w:r>
      <w:r w:rsidR="005723A5" w:rsidRPr="009B3EB2">
        <w:rPr>
          <w:sz w:val="32"/>
          <w:szCs w:val="32"/>
        </w:rPr>
        <w:t xml:space="preserve"> поточного</w:t>
      </w:r>
      <w:r w:rsidR="004B4BD9" w:rsidRPr="009B3EB2">
        <w:rPr>
          <w:sz w:val="32"/>
          <w:szCs w:val="32"/>
        </w:rPr>
        <w:t xml:space="preserve"> року</w:t>
      </w:r>
      <w:r w:rsidR="009303D0" w:rsidRPr="009B3EB2">
        <w:rPr>
          <w:sz w:val="32"/>
          <w:szCs w:val="32"/>
        </w:rPr>
        <w:t xml:space="preserve"> підприємствами </w:t>
      </w:r>
      <w:r w:rsidR="009303D0" w:rsidRPr="009B3EB2">
        <w:rPr>
          <w:b/>
          <w:sz w:val="32"/>
          <w:szCs w:val="32"/>
        </w:rPr>
        <w:t xml:space="preserve">транспорту </w:t>
      </w:r>
      <w:r w:rsidR="009303D0" w:rsidRPr="009B3EB2">
        <w:rPr>
          <w:sz w:val="32"/>
          <w:szCs w:val="32"/>
        </w:rPr>
        <w:t xml:space="preserve">перевезено </w:t>
      </w:r>
      <w:r w:rsidR="00F63BFE" w:rsidRPr="009B3EB2">
        <w:rPr>
          <w:sz w:val="32"/>
          <w:szCs w:val="32"/>
        </w:rPr>
        <w:t>2425,8</w:t>
      </w:r>
      <w:r w:rsidR="009303D0" w:rsidRPr="009B3EB2">
        <w:rPr>
          <w:sz w:val="32"/>
          <w:szCs w:val="32"/>
        </w:rPr>
        <w:t xml:space="preserve"> тис. тонн вантажів (</w:t>
      </w:r>
      <w:r w:rsidR="00F63BFE" w:rsidRPr="009B3EB2">
        <w:rPr>
          <w:sz w:val="32"/>
          <w:szCs w:val="32"/>
        </w:rPr>
        <w:t>108,4</w:t>
      </w:r>
      <w:r w:rsidR="009303D0" w:rsidRPr="009B3EB2">
        <w:rPr>
          <w:sz w:val="32"/>
          <w:szCs w:val="32"/>
        </w:rPr>
        <w:t xml:space="preserve">% до обсягів за </w:t>
      </w:r>
      <w:r w:rsidR="006E6717" w:rsidRPr="009B3EB2">
        <w:rPr>
          <w:sz w:val="32"/>
          <w:szCs w:val="32"/>
        </w:rPr>
        <w:t xml:space="preserve">січень </w:t>
      </w:r>
      <w:r w:rsidR="0067405E" w:rsidRPr="009B3EB2">
        <w:rPr>
          <w:sz w:val="32"/>
          <w:szCs w:val="32"/>
        </w:rPr>
        <w:t>–</w:t>
      </w:r>
      <w:r w:rsidR="00382027" w:rsidRPr="009B3EB2">
        <w:rPr>
          <w:sz w:val="32"/>
          <w:szCs w:val="32"/>
        </w:rPr>
        <w:t xml:space="preserve"> </w:t>
      </w:r>
      <w:r w:rsidR="00F63BFE" w:rsidRPr="009B3EB2">
        <w:rPr>
          <w:sz w:val="32"/>
          <w:szCs w:val="32"/>
        </w:rPr>
        <w:t>серпень</w:t>
      </w:r>
      <w:r w:rsidR="00945569" w:rsidRPr="009B3EB2">
        <w:rPr>
          <w:sz w:val="32"/>
          <w:szCs w:val="32"/>
        </w:rPr>
        <w:t xml:space="preserve"> </w:t>
      </w:r>
      <w:r w:rsidR="0067405E" w:rsidRPr="009B3EB2">
        <w:rPr>
          <w:sz w:val="32"/>
          <w:szCs w:val="32"/>
        </w:rPr>
        <w:t>минулого</w:t>
      </w:r>
      <w:r w:rsidR="006E6717" w:rsidRPr="009B3EB2">
        <w:rPr>
          <w:sz w:val="32"/>
          <w:szCs w:val="32"/>
        </w:rPr>
        <w:t xml:space="preserve"> року</w:t>
      </w:r>
      <w:r w:rsidR="001B2F93" w:rsidRPr="009B3EB2">
        <w:rPr>
          <w:sz w:val="32"/>
          <w:szCs w:val="32"/>
        </w:rPr>
        <w:t>)</w:t>
      </w:r>
      <w:r w:rsidR="009303D0" w:rsidRPr="009B3EB2">
        <w:rPr>
          <w:sz w:val="32"/>
          <w:szCs w:val="32"/>
        </w:rPr>
        <w:t xml:space="preserve">. Вантажообіг склав </w:t>
      </w:r>
      <w:r w:rsidR="00F63BFE" w:rsidRPr="009B3EB2">
        <w:rPr>
          <w:sz w:val="32"/>
          <w:szCs w:val="32"/>
        </w:rPr>
        <w:t>743,5</w:t>
      </w:r>
      <w:r w:rsidR="003E2396">
        <w:rPr>
          <w:sz w:val="32"/>
          <w:szCs w:val="32"/>
        </w:rPr>
        <w:t> млн </w:t>
      </w:r>
      <w:r w:rsidR="009303D0" w:rsidRPr="009B3EB2">
        <w:rPr>
          <w:sz w:val="32"/>
          <w:szCs w:val="32"/>
        </w:rPr>
        <w:t xml:space="preserve">ткм, </w:t>
      </w:r>
      <w:r w:rsidR="004A55C5" w:rsidRPr="009B3EB2">
        <w:rPr>
          <w:sz w:val="32"/>
          <w:szCs w:val="32"/>
        </w:rPr>
        <w:t xml:space="preserve">                        </w:t>
      </w:r>
      <w:r w:rsidR="009303D0" w:rsidRPr="009B3EB2">
        <w:rPr>
          <w:sz w:val="32"/>
          <w:szCs w:val="32"/>
        </w:rPr>
        <w:t xml:space="preserve">або </w:t>
      </w:r>
      <w:r w:rsidR="00F63BFE" w:rsidRPr="009B3EB2">
        <w:rPr>
          <w:sz w:val="32"/>
          <w:szCs w:val="32"/>
        </w:rPr>
        <w:t>121,4</w:t>
      </w:r>
      <w:r w:rsidR="009303D0" w:rsidRPr="009B3EB2">
        <w:rPr>
          <w:sz w:val="32"/>
          <w:szCs w:val="32"/>
        </w:rPr>
        <w:t xml:space="preserve">% до </w:t>
      </w:r>
      <w:r w:rsidR="00F50FBA" w:rsidRPr="009B3EB2">
        <w:rPr>
          <w:sz w:val="32"/>
          <w:szCs w:val="32"/>
        </w:rPr>
        <w:t xml:space="preserve">відповідного показника </w:t>
      </w:r>
      <w:r w:rsidR="009303D0" w:rsidRPr="009B3EB2">
        <w:rPr>
          <w:sz w:val="32"/>
          <w:szCs w:val="32"/>
        </w:rPr>
        <w:t>20</w:t>
      </w:r>
      <w:r w:rsidR="006E6717" w:rsidRPr="009B3EB2">
        <w:rPr>
          <w:sz w:val="32"/>
          <w:szCs w:val="32"/>
        </w:rPr>
        <w:t xml:space="preserve">20 </w:t>
      </w:r>
      <w:r w:rsidR="009303D0" w:rsidRPr="009B3EB2">
        <w:rPr>
          <w:sz w:val="32"/>
          <w:szCs w:val="32"/>
        </w:rPr>
        <w:t xml:space="preserve">року. Послугами пасажирського транспорту скористалися </w:t>
      </w:r>
      <w:r w:rsidR="00F63BFE" w:rsidRPr="009B3EB2">
        <w:rPr>
          <w:sz w:val="32"/>
          <w:szCs w:val="32"/>
        </w:rPr>
        <w:t>31,7</w:t>
      </w:r>
      <w:r w:rsidR="003E2396">
        <w:rPr>
          <w:sz w:val="32"/>
          <w:szCs w:val="32"/>
        </w:rPr>
        <w:t> </w:t>
      </w:r>
      <w:r w:rsidR="008437A9" w:rsidRPr="009B3EB2">
        <w:rPr>
          <w:sz w:val="32"/>
          <w:szCs w:val="32"/>
        </w:rPr>
        <w:t>млн</w:t>
      </w:r>
      <w:r w:rsidR="003E2396">
        <w:rPr>
          <w:sz w:val="32"/>
          <w:szCs w:val="32"/>
        </w:rPr>
        <w:t> </w:t>
      </w:r>
      <w:r w:rsidR="009303D0" w:rsidRPr="009B3EB2">
        <w:rPr>
          <w:sz w:val="32"/>
          <w:szCs w:val="32"/>
        </w:rPr>
        <w:t>пасажирів</w:t>
      </w:r>
      <w:r w:rsidR="004A55C5" w:rsidRPr="009B3EB2">
        <w:rPr>
          <w:sz w:val="32"/>
          <w:szCs w:val="32"/>
        </w:rPr>
        <w:t xml:space="preserve">                 </w:t>
      </w:r>
      <w:r w:rsidR="00ED1041" w:rsidRPr="009B3EB2">
        <w:rPr>
          <w:sz w:val="32"/>
          <w:szCs w:val="32"/>
        </w:rPr>
        <w:t xml:space="preserve"> (</w:t>
      </w:r>
      <w:r w:rsidR="00F63BFE" w:rsidRPr="009B3EB2">
        <w:rPr>
          <w:sz w:val="32"/>
          <w:szCs w:val="32"/>
        </w:rPr>
        <w:t>91,8</w:t>
      </w:r>
      <w:r w:rsidR="009303D0" w:rsidRPr="009B3EB2">
        <w:rPr>
          <w:sz w:val="32"/>
          <w:szCs w:val="32"/>
        </w:rPr>
        <w:t>% від обсягу</w:t>
      </w:r>
      <w:r w:rsidR="00A0666C" w:rsidRPr="009B3EB2">
        <w:rPr>
          <w:sz w:val="32"/>
          <w:szCs w:val="32"/>
        </w:rPr>
        <w:t xml:space="preserve"> </w:t>
      </w:r>
      <w:r w:rsidR="006E6717" w:rsidRPr="009B3EB2">
        <w:rPr>
          <w:sz w:val="32"/>
          <w:szCs w:val="32"/>
        </w:rPr>
        <w:t>за січень</w:t>
      </w:r>
      <w:r w:rsidR="0067405E" w:rsidRPr="009B3EB2">
        <w:rPr>
          <w:sz w:val="32"/>
          <w:szCs w:val="32"/>
        </w:rPr>
        <w:t xml:space="preserve"> – </w:t>
      </w:r>
      <w:r w:rsidR="00F63BFE" w:rsidRPr="009B3EB2">
        <w:rPr>
          <w:sz w:val="32"/>
          <w:szCs w:val="32"/>
        </w:rPr>
        <w:t>серпень</w:t>
      </w:r>
      <w:r w:rsidR="006E6717" w:rsidRPr="009B3EB2">
        <w:rPr>
          <w:sz w:val="32"/>
          <w:szCs w:val="32"/>
        </w:rPr>
        <w:t xml:space="preserve"> </w:t>
      </w:r>
      <w:r w:rsidR="0067405E" w:rsidRPr="009B3EB2">
        <w:rPr>
          <w:sz w:val="32"/>
          <w:szCs w:val="32"/>
        </w:rPr>
        <w:t xml:space="preserve">минулого </w:t>
      </w:r>
      <w:r w:rsidR="009303D0" w:rsidRPr="009B3EB2">
        <w:rPr>
          <w:sz w:val="32"/>
          <w:szCs w:val="32"/>
        </w:rPr>
        <w:t>року</w:t>
      </w:r>
      <w:r w:rsidR="00ED1041" w:rsidRPr="009B3EB2">
        <w:rPr>
          <w:sz w:val="32"/>
          <w:szCs w:val="32"/>
        </w:rPr>
        <w:t>)</w:t>
      </w:r>
      <w:r w:rsidR="009303D0" w:rsidRPr="009B3EB2">
        <w:rPr>
          <w:sz w:val="32"/>
          <w:szCs w:val="32"/>
        </w:rPr>
        <w:t xml:space="preserve">. Пасажирообіг </w:t>
      </w:r>
      <w:r w:rsidR="002929B8" w:rsidRPr="009B3EB2">
        <w:rPr>
          <w:sz w:val="32"/>
          <w:szCs w:val="32"/>
        </w:rPr>
        <w:t>становив</w:t>
      </w:r>
      <w:r w:rsidR="009303D0" w:rsidRPr="009B3EB2">
        <w:rPr>
          <w:sz w:val="32"/>
          <w:szCs w:val="32"/>
        </w:rPr>
        <w:t xml:space="preserve"> </w:t>
      </w:r>
      <w:r w:rsidR="00F63BFE" w:rsidRPr="009B3EB2">
        <w:rPr>
          <w:sz w:val="32"/>
          <w:szCs w:val="32"/>
        </w:rPr>
        <w:t>389,9</w:t>
      </w:r>
      <w:r w:rsidR="009303D0" w:rsidRPr="009B3EB2">
        <w:rPr>
          <w:sz w:val="32"/>
          <w:szCs w:val="32"/>
        </w:rPr>
        <w:t xml:space="preserve"> млн пас. км (</w:t>
      </w:r>
      <w:r w:rsidR="00F63BFE" w:rsidRPr="009B3EB2">
        <w:rPr>
          <w:sz w:val="32"/>
          <w:szCs w:val="32"/>
        </w:rPr>
        <w:t>86</w:t>
      </w:r>
      <w:r w:rsidR="009303D0" w:rsidRPr="009B3EB2">
        <w:rPr>
          <w:sz w:val="32"/>
          <w:szCs w:val="32"/>
        </w:rPr>
        <w:t>%).</w:t>
      </w:r>
      <w:r w:rsidR="009303D0" w:rsidRPr="009B3EB2">
        <w:rPr>
          <w:sz w:val="32"/>
          <w:szCs w:val="32"/>
          <w:lang w:eastAsia="uk-UA"/>
        </w:rPr>
        <w:t xml:space="preserve"> </w:t>
      </w:r>
    </w:p>
    <w:p w:rsidR="00EB027B" w:rsidRPr="009B3EB2" w:rsidRDefault="00EB027B" w:rsidP="004A55C5">
      <w:pPr>
        <w:shd w:val="clear" w:color="auto" w:fill="FFFFFF"/>
        <w:ind w:firstLine="709"/>
        <w:jc w:val="both"/>
        <w:rPr>
          <w:sz w:val="32"/>
          <w:szCs w:val="32"/>
          <w:lang w:val="uk-UA" w:eastAsia="uk-UA"/>
        </w:rPr>
      </w:pPr>
      <w:r w:rsidRPr="009B3EB2">
        <w:rPr>
          <w:sz w:val="32"/>
          <w:szCs w:val="32"/>
          <w:lang w:val="uk-UA"/>
        </w:rPr>
        <w:t xml:space="preserve">У </w:t>
      </w:r>
      <w:r w:rsidRPr="009B3EB2">
        <w:rPr>
          <w:b/>
          <w:sz w:val="32"/>
          <w:szCs w:val="32"/>
          <w:lang w:val="uk-UA"/>
        </w:rPr>
        <w:t>сфері внутрішньої торгівлі</w:t>
      </w:r>
      <w:r w:rsidRPr="009B3EB2">
        <w:rPr>
          <w:sz w:val="32"/>
          <w:szCs w:val="32"/>
          <w:lang w:val="uk-UA"/>
        </w:rPr>
        <w:t xml:space="preserve"> області оборот роздрібної торгівлі</w:t>
      </w:r>
      <w:r w:rsidR="005A5A9D" w:rsidRPr="009B3EB2">
        <w:rPr>
          <w:sz w:val="32"/>
          <w:szCs w:val="32"/>
          <w:lang w:val="uk-UA"/>
        </w:rPr>
        <w:t xml:space="preserve"> за </w:t>
      </w:r>
      <w:r w:rsidR="00772B6F" w:rsidRPr="009B3EB2">
        <w:rPr>
          <w:sz w:val="32"/>
          <w:szCs w:val="32"/>
          <w:lang w:val="uk-UA"/>
        </w:rPr>
        <w:t xml:space="preserve">січень – </w:t>
      </w:r>
      <w:r w:rsidR="00D21768" w:rsidRPr="009B3EB2">
        <w:rPr>
          <w:sz w:val="32"/>
          <w:szCs w:val="32"/>
          <w:lang w:val="uk-UA"/>
        </w:rPr>
        <w:t>серпень</w:t>
      </w:r>
      <w:r w:rsidR="0074789F" w:rsidRPr="009B3EB2">
        <w:rPr>
          <w:sz w:val="32"/>
          <w:szCs w:val="32"/>
          <w:lang w:val="uk-UA"/>
        </w:rPr>
        <w:t xml:space="preserve"> </w:t>
      </w:r>
      <w:r w:rsidR="0067405E" w:rsidRPr="009B3EB2">
        <w:rPr>
          <w:sz w:val="32"/>
          <w:szCs w:val="32"/>
          <w:lang w:val="uk-UA"/>
        </w:rPr>
        <w:t>поточного</w:t>
      </w:r>
      <w:r w:rsidR="005A5A9D" w:rsidRPr="009B3EB2">
        <w:rPr>
          <w:sz w:val="32"/>
          <w:szCs w:val="32"/>
          <w:lang w:val="uk-UA"/>
        </w:rPr>
        <w:t xml:space="preserve"> року</w:t>
      </w:r>
      <w:r w:rsidRPr="009B3EB2">
        <w:rPr>
          <w:sz w:val="32"/>
          <w:szCs w:val="32"/>
          <w:lang w:val="uk-UA"/>
        </w:rPr>
        <w:t xml:space="preserve"> </w:t>
      </w:r>
      <w:r w:rsidR="005A5A9D" w:rsidRPr="009B3EB2">
        <w:rPr>
          <w:sz w:val="32"/>
          <w:szCs w:val="32"/>
          <w:lang w:val="uk-UA" w:eastAsia="uk-UA"/>
        </w:rPr>
        <w:t xml:space="preserve">становив </w:t>
      </w:r>
      <w:r w:rsidR="00D21768" w:rsidRPr="009B3EB2">
        <w:rPr>
          <w:sz w:val="32"/>
          <w:szCs w:val="32"/>
          <w:lang w:val="uk-UA" w:eastAsia="uk-UA"/>
        </w:rPr>
        <w:t>18896,1</w:t>
      </w:r>
      <w:r w:rsidR="005A5A9D" w:rsidRPr="009B3EB2">
        <w:rPr>
          <w:sz w:val="32"/>
          <w:szCs w:val="32"/>
          <w:lang w:val="uk-UA" w:eastAsia="uk-UA"/>
        </w:rPr>
        <w:t xml:space="preserve"> млн грн</w:t>
      </w:r>
      <w:r w:rsidR="005A5A9D" w:rsidRPr="009B3EB2">
        <w:rPr>
          <w:sz w:val="32"/>
          <w:szCs w:val="32"/>
          <w:lang w:val="uk-UA"/>
        </w:rPr>
        <w:t xml:space="preserve">, індекс фізичного обсягу (у порівнянних цінах) – </w:t>
      </w:r>
      <w:r w:rsidR="00D21768" w:rsidRPr="009B3EB2">
        <w:rPr>
          <w:sz w:val="32"/>
          <w:szCs w:val="32"/>
          <w:lang w:val="uk-UA" w:eastAsia="uk-UA"/>
        </w:rPr>
        <w:t>112,0</w:t>
      </w:r>
      <w:r w:rsidRPr="009B3EB2">
        <w:rPr>
          <w:sz w:val="32"/>
          <w:szCs w:val="32"/>
          <w:lang w:val="uk-UA" w:eastAsia="uk-UA"/>
        </w:rPr>
        <w:t xml:space="preserve">%. </w:t>
      </w:r>
    </w:p>
    <w:p w:rsidR="00D21768" w:rsidRPr="009B3EB2" w:rsidRDefault="00D21768" w:rsidP="004A55C5">
      <w:pPr>
        <w:ind w:firstLine="709"/>
        <w:jc w:val="both"/>
        <w:rPr>
          <w:sz w:val="32"/>
          <w:szCs w:val="32"/>
          <w:lang w:val="uk-UA"/>
        </w:rPr>
      </w:pPr>
      <w:r w:rsidRPr="009B3EB2">
        <w:rPr>
          <w:sz w:val="32"/>
          <w:szCs w:val="32"/>
          <w:lang w:val="uk-UA"/>
        </w:rPr>
        <w:t xml:space="preserve">Індекс споживчих цін по області у серпні поточного року становив 99,6% (по Україні </w:t>
      </w:r>
      <w:r w:rsidRPr="009B3EB2">
        <w:rPr>
          <w:sz w:val="32"/>
          <w:szCs w:val="32"/>
          <w:lang w:val="uk-UA"/>
        </w:rPr>
        <w:softHyphen/>
        <w:t xml:space="preserve"> 99,8%), з початку року, як і по Україні</w:t>
      </w:r>
      <w:r w:rsidR="00A752A6">
        <w:rPr>
          <w:sz w:val="32"/>
          <w:szCs w:val="32"/>
          <w:lang w:val="uk-UA"/>
        </w:rPr>
        <w:t>,</w:t>
      </w:r>
      <w:r w:rsidRPr="009B3EB2">
        <w:rPr>
          <w:sz w:val="32"/>
          <w:szCs w:val="32"/>
          <w:lang w:val="uk-UA"/>
        </w:rPr>
        <w:t xml:space="preserve"> – 106,2%.</w:t>
      </w:r>
    </w:p>
    <w:p w:rsidR="00D21768" w:rsidRPr="009B3EB2" w:rsidRDefault="00D21768" w:rsidP="004A55C5">
      <w:pPr>
        <w:ind w:firstLine="709"/>
        <w:jc w:val="both"/>
        <w:rPr>
          <w:sz w:val="32"/>
          <w:szCs w:val="32"/>
          <w:lang w:val="uk-UA"/>
        </w:rPr>
      </w:pPr>
      <w:r w:rsidRPr="009B3EB2">
        <w:rPr>
          <w:sz w:val="32"/>
          <w:szCs w:val="32"/>
          <w:lang w:val="uk-UA"/>
        </w:rPr>
        <w:t>На споживчому ринку облас</w:t>
      </w:r>
      <w:r w:rsidR="00A752A6">
        <w:rPr>
          <w:sz w:val="32"/>
          <w:szCs w:val="32"/>
          <w:lang w:val="uk-UA"/>
        </w:rPr>
        <w:t xml:space="preserve">ті в </w:t>
      </w:r>
      <w:r w:rsidRPr="009B3EB2">
        <w:rPr>
          <w:sz w:val="32"/>
          <w:szCs w:val="32"/>
          <w:lang w:val="uk-UA"/>
        </w:rPr>
        <w:t xml:space="preserve">серпні ціни на продукти харчування та безалкогольні напої знизилися на 1,2%, найбільше               подешевшали овочі (на 21,6%), а також фрукти, олія соняшникова, риба та продукти з риби, яловичина, крупи гречані, свинина                         (на 2,5 – 0,3%). Водночас на 19,0% подорожчали яйця, зросли ціни </w:t>
      </w:r>
      <w:r w:rsidR="004A55C5" w:rsidRPr="009B3EB2">
        <w:rPr>
          <w:sz w:val="32"/>
          <w:szCs w:val="32"/>
          <w:lang w:val="uk-UA"/>
        </w:rPr>
        <w:t xml:space="preserve">               </w:t>
      </w:r>
      <w:r w:rsidRPr="009B3EB2">
        <w:rPr>
          <w:sz w:val="32"/>
          <w:szCs w:val="32"/>
          <w:lang w:val="uk-UA"/>
        </w:rPr>
        <w:t>на цукор, сир і м’який сир (творог), рис, макаронні вироби, сметану, молоко, кисломолочну продукцію, масло (на 4,7 – 0,7%).</w:t>
      </w:r>
    </w:p>
    <w:p w:rsidR="00D21768" w:rsidRPr="009B3EB2" w:rsidRDefault="00D21768" w:rsidP="004A55C5">
      <w:pPr>
        <w:ind w:firstLine="709"/>
        <w:jc w:val="both"/>
        <w:rPr>
          <w:sz w:val="32"/>
          <w:szCs w:val="32"/>
          <w:lang w:val="uk-UA"/>
        </w:rPr>
      </w:pPr>
      <w:r w:rsidRPr="009B3EB2">
        <w:rPr>
          <w:sz w:val="32"/>
          <w:szCs w:val="32"/>
          <w:lang w:val="uk-UA"/>
        </w:rPr>
        <w:t>Вартість алкогольних напої</w:t>
      </w:r>
      <w:r w:rsidR="000F1C36">
        <w:rPr>
          <w:sz w:val="32"/>
          <w:szCs w:val="32"/>
          <w:lang w:val="uk-UA"/>
        </w:rPr>
        <w:t>в зменшилась</w:t>
      </w:r>
      <w:r w:rsidRPr="009B3EB2">
        <w:rPr>
          <w:sz w:val="32"/>
          <w:szCs w:val="32"/>
          <w:lang w:val="uk-UA"/>
        </w:rPr>
        <w:t xml:space="preserve"> на 1,0%, тютюнових виробів нав</w:t>
      </w:r>
      <w:r w:rsidR="000F1C36">
        <w:rPr>
          <w:sz w:val="32"/>
          <w:szCs w:val="32"/>
          <w:lang w:val="uk-UA"/>
        </w:rPr>
        <w:t>паки</w:t>
      </w:r>
      <w:r w:rsidRPr="009B3EB2">
        <w:rPr>
          <w:sz w:val="32"/>
          <w:szCs w:val="32"/>
          <w:lang w:val="uk-UA"/>
        </w:rPr>
        <w:t xml:space="preserve"> зросла на 1,1%. </w:t>
      </w:r>
    </w:p>
    <w:p w:rsidR="00D21768" w:rsidRPr="009B3EB2" w:rsidRDefault="00B65BFB" w:rsidP="004A55C5">
      <w:pPr>
        <w:ind w:firstLine="709"/>
        <w:jc w:val="both"/>
        <w:rPr>
          <w:sz w:val="32"/>
          <w:szCs w:val="32"/>
          <w:lang w:val="uk-UA"/>
        </w:rPr>
      </w:pPr>
      <w:r w:rsidRPr="009B3EB2">
        <w:rPr>
          <w:sz w:val="32"/>
          <w:szCs w:val="32"/>
          <w:lang w:val="uk-UA"/>
        </w:rPr>
        <w:t>Подешевшали о</w:t>
      </w:r>
      <w:r w:rsidR="00D21768" w:rsidRPr="009B3EB2">
        <w:rPr>
          <w:sz w:val="32"/>
          <w:szCs w:val="32"/>
          <w:lang w:val="uk-UA"/>
        </w:rPr>
        <w:t xml:space="preserve">дяг і взуття на 6,6%, зокрема </w:t>
      </w:r>
      <w:r w:rsidR="004A053A">
        <w:rPr>
          <w:sz w:val="32"/>
          <w:szCs w:val="32"/>
          <w:lang w:val="uk-UA"/>
        </w:rPr>
        <w:t xml:space="preserve">одяг </w:t>
      </w:r>
      <w:r w:rsidR="00D21768" w:rsidRPr="009B3EB2">
        <w:rPr>
          <w:sz w:val="32"/>
          <w:szCs w:val="32"/>
          <w:lang w:val="uk-UA"/>
        </w:rPr>
        <w:t xml:space="preserve">на 5,6%, </w:t>
      </w:r>
      <w:r w:rsidR="004A053A">
        <w:rPr>
          <w:sz w:val="32"/>
          <w:szCs w:val="32"/>
          <w:lang w:val="uk-UA"/>
        </w:rPr>
        <w:t xml:space="preserve">взуття </w:t>
      </w:r>
      <w:r w:rsidR="00D21768" w:rsidRPr="009B3EB2">
        <w:rPr>
          <w:sz w:val="32"/>
          <w:szCs w:val="32"/>
          <w:lang w:val="uk-UA"/>
        </w:rPr>
        <w:t xml:space="preserve">на 7,8%.  </w:t>
      </w:r>
    </w:p>
    <w:p w:rsidR="00D21768" w:rsidRPr="009B3EB2" w:rsidRDefault="00D21768" w:rsidP="004A55C5">
      <w:pPr>
        <w:ind w:firstLine="709"/>
        <w:jc w:val="both"/>
        <w:rPr>
          <w:sz w:val="32"/>
          <w:szCs w:val="32"/>
          <w:lang w:val="uk-UA"/>
        </w:rPr>
      </w:pPr>
      <w:r w:rsidRPr="009B3EB2">
        <w:rPr>
          <w:sz w:val="32"/>
          <w:szCs w:val="32"/>
          <w:lang w:val="uk-UA"/>
        </w:rPr>
        <w:t xml:space="preserve">Зростання цін (тарифів) на житло, воду, електроенергію, газ </w:t>
      </w:r>
      <w:r w:rsidR="004A55C5" w:rsidRPr="009B3EB2">
        <w:rPr>
          <w:sz w:val="32"/>
          <w:szCs w:val="32"/>
          <w:lang w:val="uk-UA"/>
        </w:rPr>
        <w:t xml:space="preserve">                  </w:t>
      </w:r>
      <w:r w:rsidRPr="009B3EB2">
        <w:rPr>
          <w:sz w:val="32"/>
          <w:szCs w:val="32"/>
          <w:lang w:val="uk-UA"/>
        </w:rPr>
        <w:t xml:space="preserve">та інші види палива на 1,7% відбулося </w:t>
      </w:r>
      <w:r w:rsidR="00FE318E">
        <w:rPr>
          <w:sz w:val="32"/>
          <w:szCs w:val="32"/>
          <w:lang w:val="uk-UA"/>
        </w:rPr>
        <w:t xml:space="preserve">здебільшого </w:t>
      </w:r>
      <w:r w:rsidRPr="009B3EB2">
        <w:rPr>
          <w:sz w:val="32"/>
          <w:szCs w:val="32"/>
          <w:lang w:val="uk-UA"/>
        </w:rPr>
        <w:t xml:space="preserve">за рахунок підвищення цін на природний газ на 5,2%. </w:t>
      </w:r>
    </w:p>
    <w:p w:rsidR="00D21768" w:rsidRPr="009B3EB2" w:rsidRDefault="00D21768" w:rsidP="004A55C5">
      <w:pPr>
        <w:suppressAutoHyphens/>
        <w:ind w:firstLine="709"/>
        <w:jc w:val="both"/>
        <w:rPr>
          <w:sz w:val="32"/>
          <w:szCs w:val="32"/>
          <w:lang w:val="uk-UA"/>
        </w:rPr>
      </w:pPr>
      <w:r w:rsidRPr="009B3EB2">
        <w:rPr>
          <w:sz w:val="32"/>
          <w:szCs w:val="32"/>
          <w:lang w:val="uk-UA"/>
        </w:rPr>
        <w:t>У сфері охорони здоров’я ціни (тарифи) зросли на 0,2% внаслідок подорожчання фармацевтичної продукції, медичних товарів та обладнання на 0,3%.</w:t>
      </w:r>
    </w:p>
    <w:p w:rsidR="00D21768" w:rsidRPr="009B3EB2" w:rsidRDefault="00B65BFB" w:rsidP="004A55C5">
      <w:pPr>
        <w:ind w:firstLine="709"/>
        <w:jc w:val="both"/>
        <w:rPr>
          <w:sz w:val="32"/>
          <w:szCs w:val="32"/>
          <w:lang w:val="uk-UA"/>
        </w:rPr>
      </w:pPr>
      <w:r w:rsidRPr="009B3EB2">
        <w:rPr>
          <w:sz w:val="32"/>
          <w:szCs w:val="32"/>
          <w:lang w:val="uk-UA"/>
        </w:rPr>
        <w:t>Також зросли ц</w:t>
      </w:r>
      <w:r w:rsidR="00D21768" w:rsidRPr="009B3EB2">
        <w:rPr>
          <w:sz w:val="32"/>
          <w:szCs w:val="32"/>
          <w:lang w:val="uk-UA"/>
        </w:rPr>
        <w:t>іни на транспорт на 1,3%</w:t>
      </w:r>
      <w:r w:rsidR="00FE318E">
        <w:rPr>
          <w:sz w:val="32"/>
          <w:szCs w:val="32"/>
          <w:lang w:val="uk-UA"/>
        </w:rPr>
        <w:t xml:space="preserve">, насамперед </w:t>
      </w:r>
      <w:r w:rsidR="00D21768" w:rsidRPr="009B3EB2">
        <w:rPr>
          <w:sz w:val="32"/>
          <w:szCs w:val="32"/>
          <w:lang w:val="uk-UA"/>
        </w:rPr>
        <w:t xml:space="preserve"> </w:t>
      </w:r>
      <w:r w:rsidR="004A55C5" w:rsidRPr="009B3EB2">
        <w:rPr>
          <w:sz w:val="32"/>
          <w:szCs w:val="32"/>
          <w:lang w:val="uk-UA"/>
        </w:rPr>
        <w:t xml:space="preserve">                         </w:t>
      </w:r>
      <w:r w:rsidR="00D21768" w:rsidRPr="009B3EB2">
        <w:rPr>
          <w:sz w:val="32"/>
          <w:szCs w:val="32"/>
          <w:lang w:val="uk-UA"/>
        </w:rPr>
        <w:t xml:space="preserve">за рахунок подорожчання транспортних послуг на 4,6%, палива </w:t>
      </w:r>
      <w:r w:rsidR="004A55C5" w:rsidRPr="009B3EB2">
        <w:rPr>
          <w:sz w:val="32"/>
          <w:szCs w:val="32"/>
          <w:lang w:val="uk-UA"/>
        </w:rPr>
        <w:t xml:space="preserve">                 </w:t>
      </w:r>
      <w:r w:rsidR="00D21768" w:rsidRPr="009B3EB2">
        <w:rPr>
          <w:sz w:val="32"/>
          <w:szCs w:val="32"/>
          <w:lang w:val="uk-UA"/>
        </w:rPr>
        <w:t xml:space="preserve">та мастил </w:t>
      </w:r>
      <w:r w:rsidRPr="009B3EB2">
        <w:rPr>
          <w:sz w:val="32"/>
          <w:szCs w:val="32"/>
          <w:lang w:val="uk-UA"/>
        </w:rPr>
        <w:t>–</w:t>
      </w:r>
      <w:r w:rsidR="00D21768" w:rsidRPr="009B3EB2">
        <w:rPr>
          <w:sz w:val="32"/>
          <w:szCs w:val="32"/>
          <w:lang w:val="uk-UA"/>
        </w:rPr>
        <w:t xml:space="preserve"> на 1,2%. </w:t>
      </w:r>
    </w:p>
    <w:p w:rsidR="000A050C" w:rsidRPr="009B3EB2" w:rsidRDefault="000A050C" w:rsidP="004A55C5">
      <w:pPr>
        <w:ind w:firstLine="709"/>
        <w:jc w:val="both"/>
        <w:rPr>
          <w:sz w:val="32"/>
          <w:szCs w:val="32"/>
          <w:lang w:val="uk-UA"/>
        </w:rPr>
      </w:pPr>
      <w:r w:rsidRPr="009B3EB2">
        <w:rPr>
          <w:snapToGrid w:val="0"/>
          <w:sz w:val="32"/>
          <w:szCs w:val="32"/>
          <w:lang w:val="uk-UA"/>
        </w:rPr>
        <w:lastRenderedPageBreak/>
        <w:t xml:space="preserve">У січні – </w:t>
      </w:r>
      <w:r w:rsidR="00D12742" w:rsidRPr="009B3EB2">
        <w:rPr>
          <w:snapToGrid w:val="0"/>
          <w:sz w:val="32"/>
          <w:szCs w:val="32"/>
          <w:lang w:val="uk-UA"/>
        </w:rPr>
        <w:t>липні</w:t>
      </w:r>
      <w:r w:rsidRPr="009B3EB2">
        <w:rPr>
          <w:snapToGrid w:val="0"/>
          <w:sz w:val="32"/>
          <w:szCs w:val="32"/>
          <w:lang w:val="uk-UA"/>
        </w:rPr>
        <w:t xml:space="preserve"> 2021 року </w:t>
      </w:r>
      <w:r w:rsidRPr="009B3EB2">
        <w:rPr>
          <w:b/>
          <w:snapToGrid w:val="0"/>
          <w:sz w:val="32"/>
          <w:szCs w:val="32"/>
          <w:lang w:val="uk-UA"/>
        </w:rPr>
        <w:t xml:space="preserve">експорт </w:t>
      </w:r>
      <w:r w:rsidRPr="009B3EB2">
        <w:rPr>
          <w:snapToGrid w:val="0"/>
          <w:sz w:val="32"/>
          <w:szCs w:val="32"/>
          <w:lang w:val="uk-UA"/>
        </w:rPr>
        <w:t xml:space="preserve">товарів становив                        </w:t>
      </w:r>
      <w:r w:rsidR="00D12742" w:rsidRPr="009B3EB2">
        <w:rPr>
          <w:snapToGrid w:val="0"/>
          <w:sz w:val="32"/>
          <w:szCs w:val="32"/>
          <w:lang w:val="uk-UA"/>
        </w:rPr>
        <w:t>218,7</w:t>
      </w:r>
      <w:r w:rsidRPr="009B3EB2">
        <w:rPr>
          <w:snapToGrid w:val="0"/>
          <w:sz w:val="32"/>
          <w:szCs w:val="32"/>
          <w:lang w:val="uk-UA"/>
        </w:rPr>
        <w:t xml:space="preserve"> млн дол. США, </w:t>
      </w:r>
      <w:r w:rsidRPr="009B3EB2">
        <w:rPr>
          <w:b/>
          <w:snapToGrid w:val="0"/>
          <w:sz w:val="32"/>
          <w:szCs w:val="32"/>
          <w:lang w:val="uk-UA"/>
        </w:rPr>
        <w:t>імпорт</w:t>
      </w:r>
      <w:r w:rsidRPr="009B3EB2">
        <w:rPr>
          <w:snapToGrid w:val="0"/>
          <w:sz w:val="32"/>
          <w:szCs w:val="32"/>
          <w:lang w:val="uk-UA"/>
        </w:rPr>
        <w:t xml:space="preserve"> – </w:t>
      </w:r>
      <w:r w:rsidR="00D12742" w:rsidRPr="009B3EB2">
        <w:rPr>
          <w:snapToGrid w:val="0"/>
          <w:sz w:val="32"/>
          <w:szCs w:val="32"/>
          <w:lang w:val="uk-UA"/>
        </w:rPr>
        <w:t>136,4</w:t>
      </w:r>
      <w:r w:rsidRPr="009B3EB2">
        <w:rPr>
          <w:snapToGrid w:val="0"/>
          <w:sz w:val="32"/>
          <w:szCs w:val="32"/>
          <w:lang w:val="uk-UA"/>
        </w:rPr>
        <w:t xml:space="preserve"> млн дол. Порівняно </w:t>
      </w:r>
      <w:r w:rsidR="00A0666C" w:rsidRPr="009B3EB2">
        <w:rPr>
          <w:snapToGrid w:val="0"/>
          <w:sz w:val="32"/>
          <w:szCs w:val="32"/>
          <w:lang w:val="uk-UA"/>
        </w:rPr>
        <w:t xml:space="preserve">                                </w:t>
      </w:r>
      <w:r w:rsidRPr="009B3EB2">
        <w:rPr>
          <w:snapToGrid w:val="0"/>
          <w:sz w:val="32"/>
          <w:szCs w:val="32"/>
          <w:lang w:val="uk-UA"/>
        </w:rPr>
        <w:t xml:space="preserve">з відповідним періодом минулого року експорт збільшився на </w:t>
      </w:r>
      <w:r w:rsidR="00D12742" w:rsidRPr="009B3EB2">
        <w:rPr>
          <w:snapToGrid w:val="0"/>
          <w:sz w:val="32"/>
          <w:szCs w:val="32"/>
          <w:lang w:val="uk-UA"/>
        </w:rPr>
        <w:t>43</w:t>
      </w:r>
      <w:r w:rsidRPr="009B3EB2">
        <w:rPr>
          <w:snapToGrid w:val="0"/>
          <w:sz w:val="32"/>
          <w:szCs w:val="32"/>
          <w:lang w:val="uk-UA"/>
        </w:rPr>
        <w:t xml:space="preserve">%, імпорт зменшився на </w:t>
      </w:r>
      <w:r w:rsidR="00D12742" w:rsidRPr="009B3EB2">
        <w:rPr>
          <w:snapToGrid w:val="0"/>
          <w:sz w:val="32"/>
          <w:szCs w:val="32"/>
          <w:lang w:val="uk-UA"/>
        </w:rPr>
        <w:t>34,6</w:t>
      </w:r>
      <w:r w:rsidRPr="009B3EB2">
        <w:rPr>
          <w:snapToGrid w:val="0"/>
          <w:sz w:val="32"/>
          <w:szCs w:val="32"/>
          <w:lang w:val="uk-UA"/>
        </w:rPr>
        <w:t xml:space="preserve">%. Позитивне сальдо становило </w:t>
      </w:r>
      <w:r w:rsidR="00D12742" w:rsidRPr="009B3EB2">
        <w:rPr>
          <w:snapToGrid w:val="0"/>
          <w:sz w:val="32"/>
          <w:szCs w:val="32"/>
          <w:lang w:val="uk-UA"/>
        </w:rPr>
        <w:t xml:space="preserve">                           82,4 </w:t>
      </w:r>
      <w:r w:rsidRPr="009B3EB2">
        <w:rPr>
          <w:snapToGrid w:val="0"/>
          <w:sz w:val="32"/>
          <w:szCs w:val="32"/>
          <w:lang w:val="uk-UA"/>
        </w:rPr>
        <w:t xml:space="preserve">млн дол. (у січні – </w:t>
      </w:r>
      <w:r w:rsidR="00D12742" w:rsidRPr="009B3EB2">
        <w:rPr>
          <w:snapToGrid w:val="0"/>
          <w:sz w:val="32"/>
          <w:szCs w:val="32"/>
          <w:lang w:val="uk-UA"/>
        </w:rPr>
        <w:t>липні</w:t>
      </w:r>
      <w:r w:rsidRPr="009B3EB2">
        <w:rPr>
          <w:snapToGrid w:val="0"/>
          <w:sz w:val="32"/>
          <w:szCs w:val="32"/>
          <w:lang w:val="uk-UA"/>
        </w:rPr>
        <w:t xml:space="preserve"> 2020 року сальдо було від’ємне </w:t>
      </w:r>
      <w:r w:rsidR="00D12742" w:rsidRPr="009B3EB2">
        <w:rPr>
          <w:snapToGrid w:val="0"/>
          <w:sz w:val="32"/>
          <w:szCs w:val="32"/>
          <w:lang w:val="uk-UA"/>
        </w:rPr>
        <w:t xml:space="preserve">                     55,6</w:t>
      </w:r>
      <w:r w:rsidRPr="009B3EB2">
        <w:rPr>
          <w:snapToGrid w:val="0"/>
          <w:sz w:val="32"/>
          <w:szCs w:val="32"/>
          <w:lang w:val="uk-UA"/>
        </w:rPr>
        <w:t xml:space="preserve"> млн дол.).</w:t>
      </w:r>
      <w:r w:rsidR="00D967AB" w:rsidRPr="009B3EB2">
        <w:rPr>
          <w:snapToGrid w:val="0"/>
          <w:sz w:val="32"/>
          <w:szCs w:val="32"/>
          <w:lang w:val="uk-UA"/>
        </w:rPr>
        <w:t xml:space="preserve"> </w:t>
      </w:r>
      <w:r w:rsidRPr="009B3EB2">
        <w:rPr>
          <w:sz w:val="32"/>
          <w:szCs w:val="32"/>
          <w:lang w:val="uk-UA"/>
        </w:rPr>
        <w:t>Коефіцієнт покриття експортом імпорту склав</w:t>
      </w:r>
      <w:r w:rsidR="00D12742" w:rsidRPr="009B3EB2">
        <w:rPr>
          <w:sz w:val="32"/>
          <w:szCs w:val="32"/>
          <w:lang w:val="uk-UA"/>
        </w:rPr>
        <w:t xml:space="preserve">                        </w:t>
      </w:r>
      <w:r w:rsidRPr="009B3EB2">
        <w:rPr>
          <w:sz w:val="32"/>
          <w:szCs w:val="32"/>
          <w:lang w:val="uk-UA"/>
        </w:rPr>
        <w:t xml:space="preserve"> 1,6 (відповідний показник 2020 року </w:t>
      </w:r>
      <w:r w:rsidRPr="009B3EB2">
        <w:rPr>
          <w:snapToGrid w:val="0"/>
          <w:sz w:val="32"/>
          <w:szCs w:val="32"/>
          <w:lang w:val="uk-UA"/>
        </w:rPr>
        <w:t>– 0,</w:t>
      </w:r>
      <w:r w:rsidR="00D12742" w:rsidRPr="009B3EB2">
        <w:rPr>
          <w:snapToGrid w:val="0"/>
          <w:sz w:val="32"/>
          <w:szCs w:val="32"/>
          <w:lang w:val="uk-UA"/>
        </w:rPr>
        <w:t>7</w:t>
      </w:r>
      <w:r w:rsidRPr="009B3EB2">
        <w:rPr>
          <w:snapToGrid w:val="0"/>
          <w:sz w:val="32"/>
          <w:szCs w:val="32"/>
          <w:lang w:val="uk-UA"/>
        </w:rPr>
        <w:t>).</w:t>
      </w:r>
    </w:p>
    <w:p w:rsidR="000A050C" w:rsidRPr="009B3EB2" w:rsidRDefault="000A050C" w:rsidP="004A55C5">
      <w:pPr>
        <w:ind w:firstLine="709"/>
        <w:jc w:val="both"/>
        <w:rPr>
          <w:sz w:val="32"/>
          <w:szCs w:val="32"/>
          <w:lang w:val="uk-UA"/>
        </w:rPr>
      </w:pPr>
      <w:r w:rsidRPr="009B3EB2">
        <w:rPr>
          <w:sz w:val="32"/>
          <w:szCs w:val="32"/>
          <w:lang w:val="uk-UA"/>
        </w:rPr>
        <w:t xml:space="preserve">Зовнішньоторговельні операції </w:t>
      </w:r>
      <w:r w:rsidR="009344D7">
        <w:rPr>
          <w:sz w:val="32"/>
          <w:szCs w:val="32"/>
          <w:lang w:val="uk-UA"/>
        </w:rPr>
        <w:t xml:space="preserve">здійснювалися із </w:t>
      </w:r>
      <w:r w:rsidR="00FE318E">
        <w:rPr>
          <w:sz w:val="32"/>
          <w:szCs w:val="32"/>
          <w:lang w:val="uk-UA"/>
        </w:rPr>
        <w:t>партнерами</w:t>
      </w:r>
      <w:r w:rsidR="009344D7">
        <w:rPr>
          <w:sz w:val="32"/>
          <w:szCs w:val="32"/>
          <w:lang w:val="uk-UA"/>
        </w:rPr>
        <w:t xml:space="preserve">                  </w:t>
      </w:r>
      <w:r w:rsidR="00FE318E">
        <w:rPr>
          <w:sz w:val="32"/>
          <w:szCs w:val="32"/>
          <w:lang w:val="uk-UA"/>
        </w:rPr>
        <w:t xml:space="preserve"> </w:t>
      </w:r>
      <w:r w:rsidRPr="009B3EB2">
        <w:rPr>
          <w:sz w:val="32"/>
          <w:szCs w:val="32"/>
          <w:lang w:val="uk-UA"/>
        </w:rPr>
        <w:t>з</w:t>
      </w:r>
      <w:r w:rsidR="00FE318E">
        <w:rPr>
          <w:sz w:val="32"/>
          <w:szCs w:val="32"/>
          <w:lang w:val="uk-UA"/>
        </w:rPr>
        <w:t>і</w:t>
      </w:r>
      <w:r w:rsidR="009344D7">
        <w:rPr>
          <w:sz w:val="32"/>
          <w:szCs w:val="32"/>
          <w:lang w:val="uk-UA"/>
        </w:rPr>
        <w:t xml:space="preserve">  </w:t>
      </w:r>
      <w:r w:rsidRPr="009B3EB2">
        <w:rPr>
          <w:sz w:val="32"/>
          <w:szCs w:val="32"/>
          <w:lang w:val="uk-UA"/>
        </w:rPr>
        <w:t>1</w:t>
      </w:r>
      <w:r w:rsidR="007637A8" w:rsidRPr="009B3EB2">
        <w:rPr>
          <w:sz w:val="32"/>
          <w:szCs w:val="32"/>
          <w:lang w:val="uk-UA"/>
        </w:rPr>
        <w:t>1</w:t>
      </w:r>
      <w:r w:rsidR="00D12742" w:rsidRPr="009B3EB2">
        <w:rPr>
          <w:sz w:val="32"/>
          <w:szCs w:val="32"/>
          <w:lang w:val="uk-UA"/>
        </w:rPr>
        <w:t>3</w:t>
      </w:r>
      <w:r w:rsidR="007637A8" w:rsidRPr="009B3EB2">
        <w:rPr>
          <w:sz w:val="32"/>
          <w:szCs w:val="32"/>
          <w:lang w:val="uk-UA"/>
        </w:rPr>
        <w:t>-ти</w:t>
      </w:r>
      <w:r w:rsidRPr="009B3EB2">
        <w:rPr>
          <w:sz w:val="32"/>
          <w:szCs w:val="32"/>
          <w:lang w:val="uk-UA"/>
        </w:rPr>
        <w:t xml:space="preserve"> країн світу.</w:t>
      </w:r>
    </w:p>
    <w:p w:rsidR="00357411" w:rsidRPr="009B3EB2" w:rsidRDefault="00EB027B" w:rsidP="004A55C5">
      <w:pPr>
        <w:ind w:firstLine="709"/>
        <w:jc w:val="both"/>
        <w:rPr>
          <w:sz w:val="32"/>
          <w:szCs w:val="32"/>
          <w:lang w:val="uk-UA"/>
        </w:rPr>
      </w:pPr>
      <w:r w:rsidRPr="009B3EB2">
        <w:rPr>
          <w:sz w:val="32"/>
          <w:szCs w:val="32"/>
          <w:lang w:val="uk-UA"/>
        </w:rPr>
        <w:t xml:space="preserve">Аналіз </w:t>
      </w:r>
      <w:r w:rsidRPr="009B3EB2">
        <w:rPr>
          <w:b/>
          <w:sz w:val="32"/>
          <w:szCs w:val="32"/>
          <w:lang w:val="uk-UA"/>
        </w:rPr>
        <w:t>фінансово-бюджетного стану</w:t>
      </w:r>
      <w:r w:rsidR="008540C0" w:rsidRPr="009B3EB2">
        <w:rPr>
          <w:b/>
          <w:sz w:val="32"/>
          <w:szCs w:val="32"/>
          <w:lang w:val="uk-UA"/>
        </w:rPr>
        <w:t>.</w:t>
      </w:r>
      <w:r w:rsidRPr="009B3EB2">
        <w:rPr>
          <w:sz w:val="32"/>
          <w:szCs w:val="32"/>
          <w:lang w:val="uk-UA"/>
        </w:rPr>
        <w:t xml:space="preserve"> </w:t>
      </w:r>
      <w:bookmarkStart w:id="4" w:name="_Hlk48119285"/>
      <w:r w:rsidR="00357411" w:rsidRPr="009B3EB2">
        <w:rPr>
          <w:sz w:val="32"/>
          <w:szCs w:val="32"/>
          <w:lang w:val="uk-UA"/>
        </w:rPr>
        <w:t>До загального фонду місцевих бюджетів області за січень – серпень 2021 року надійшло 4083,9 млн грн податків та зборів, або 103,9% до планів, затверджених місцевими радами на цей період. У порівнянні</w:t>
      </w:r>
      <w:r w:rsidR="00A0666C" w:rsidRPr="009B3EB2">
        <w:rPr>
          <w:sz w:val="32"/>
          <w:szCs w:val="32"/>
          <w:lang w:val="uk-UA"/>
        </w:rPr>
        <w:t xml:space="preserve">                           </w:t>
      </w:r>
      <w:r w:rsidR="00357411" w:rsidRPr="009B3EB2">
        <w:rPr>
          <w:sz w:val="32"/>
          <w:szCs w:val="32"/>
          <w:lang w:val="uk-UA"/>
        </w:rPr>
        <w:t xml:space="preserve"> з відповідним періодом минулого року надходження до загального фонду місцевих бюджетів області збільшилися на 595,9 млн грн, </w:t>
      </w:r>
      <w:r w:rsidR="00A0666C" w:rsidRPr="009B3EB2">
        <w:rPr>
          <w:sz w:val="32"/>
          <w:szCs w:val="32"/>
          <w:lang w:val="uk-UA"/>
        </w:rPr>
        <w:t xml:space="preserve">                 </w:t>
      </w:r>
      <w:r w:rsidR="00357411" w:rsidRPr="009B3EB2">
        <w:rPr>
          <w:sz w:val="32"/>
          <w:szCs w:val="32"/>
          <w:lang w:val="uk-UA"/>
        </w:rPr>
        <w:t>або на 17,1%.</w:t>
      </w:r>
    </w:p>
    <w:p w:rsidR="008540C0" w:rsidRPr="009B3EB2" w:rsidRDefault="008540C0" w:rsidP="004A55C5">
      <w:pPr>
        <w:ind w:firstLine="709"/>
        <w:jc w:val="both"/>
        <w:rPr>
          <w:sz w:val="32"/>
          <w:szCs w:val="32"/>
          <w:lang w:val="uk-UA"/>
        </w:rPr>
      </w:pPr>
      <w:r w:rsidRPr="009B3EB2">
        <w:rPr>
          <w:sz w:val="32"/>
          <w:szCs w:val="32"/>
          <w:lang w:val="uk-UA"/>
        </w:rPr>
        <w:t xml:space="preserve">Доходи місцевих бюджетів без трансфертів та власних надходжень бюджетних установ за січень – </w:t>
      </w:r>
      <w:r w:rsidR="00825C39" w:rsidRPr="009B3EB2">
        <w:rPr>
          <w:sz w:val="32"/>
          <w:szCs w:val="32"/>
          <w:lang w:val="uk-UA"/>
        </w:rPr>
        <w:t xml:space="preserve">серпень </w:t>
      </w:r>
      <w:r w:rsidRPr="009B3EB2">
        <w:rPr>
          <w:sz w:val="32"/>
          <w:szCs w:val="32"/>
          <w:lang w:val="uk-UA"/>
        </w:rPr>
        <w:t xml:space="preserve">2021 року склали </w:t>
      </w:r>
      <w:r w:rsidR="00825C39" w:rsidRPr="009B3EB2">
        <w:rPr>
          <w:sz w:val="32"/>
          <w:szCs w:val="32"/>
          <w:lang w:val="uk-UA"/>
        </w:rPr>
        <w:t>4121,8</w:t>
      </w:r>
      <w:r w:rsidRPr="009B3EB2">
        <w:rPr>
          <w:sz w:val="32"/>
          <w:szCs w:val="32"/>
          <w:lang w:val="uk-UA"/>
        </w:rPr>
        <w:t xml:space="preserve"> млн грн, на душу населення припадало </w:t>
      </w:r>
      <w:r w:rsidR="00825C39" w:rsidRPr="009B3EB2">
        <w:rPr>
          <w:sz w:val="32"/>
          <w:szCs w:val="32"/>
          <w:lang w:val="uk-UA"/>
        </w:rPr>
        <w:t>4054,07</w:t>
      </w:r>
      <w:r w:rsidRPr="009B3EB2">
        <w:rPr>
          <w:sz w:val="32"/>
          <w:szCs w:val="32"/>
          <w:lang w:val="uk-UA"/>
        </w:rPr>
        <w:t xml:space="preserve"> грн </w:t>
      </w:r>
      <w:r w:rsidR="00ED1041" w:rsidRPr="009B3EB2">
        <w:rPr>
          <w:sz w:val="32"/>
          <w:szCs w:val="32"/>
          <w:lang w:val="uk-UA"/>
        </w:rPr>
        <w:t xml:space="preserve">                      </w:t>
      </w:r>
      <w:r w:rsidRPr="009B3EB2">
        <w:rPr>
          <w:sz w:val="32"/>
          <w:szCs w:val="32"/>
          <w:lang w:val="uk-UA"/>
        </w:rPr>
        <w:t>(+</w:t>
      </w:r>
      <w:r w:rsidR="006655C1" w:rsidRPr="009B3EB2">
        <w:rPr>
          <w:sz w:val="32"/>
          <w:szCs w:val="32"/>
          <w:lang w:val="uk-UA"/>
        </w:rPr>
        <w:t>4</w:t>
      </w:r>
      <w:r w:rsidR="00825C39" w:rsidRPr="009B3EB2">
        <w:rPr>
          <w:sz w:val="32"/>
          <w:szCs w:val="32"/>
          <w:lang w:val="uk-UA"/>
        </w:rPr>
        <w:t>547,74</w:t>
      </w:r>
      <w:r w:rsidRPr="009B3EB2">
        <w:rPr>
          <w:sz w:val="32"/>
          <w:szCs w:val="32"/>
          <w:lang w:val="uk-UA"/>
        </w:rPr>
        <w:t xml:space="preserve"> грн до відповідного показника 2020 року). Темп зростання доходів по </w:t>
      </w:r>
      <w:r w:rsidR="009344D7">
        <w:rPr>
          <w:sz w:val="32"/>
          <w:szCs w:val="32"/>
          <w:lang w:val="uk-UA"/>
        </w:rPr>
        <w:t xml:space="preserve">області </w:t>
      </w:r>
      <w:r w:rsidRPr="009B3EB2">
        <w:rPr>
          <w:sz w:val="32"/>
          <w:szCs w:val="32"/>
          <w:lang w:val="uk-UA"/>
        </w:rPr>
        <w:t xml:space="preserve">становив </w:t>
      </w:r>
      <w:r w:rsidR="00825C39" w:rsidRPr="009B3EB2">
        <w:rPr>
          <w:sz w:val="32"/>
          <w:szCs w:val="32"/>
          <w:lang w:val="uk-UA"/>
        </w:rPr>
        <w:t>115,6</w:t>
      </w:r>
      <w:r w:rsidRPr="009B3EB2">
        <w:rPr>
          <w:sz w:val="32"/>
          <w:szCs w:val="32"/>
          <w:lang w:val="uk-UA"/>
        </w:rPr>
        <w:t xml:space="preserve">%. </w:t>
      </w:r>
    </w:p>
    <w:bookmarkEnd w:id="4"/>
    <w:p w:rsidR="008540C0" w:rsidRPr="009B3EB2" w:rsidRDefault="008540C0" w:rsidP="004A55C5">
      <w:pPr>
        <w:widowControl w:val="0"/>
        <w:suppressAutoHyphens/>
        <w:autoSpaceDE w:val="0"/>
        <w:autoSpaceDN w:val="0"/>
        <w:adjustRightInd w:val="0"/>
        <w:ind w:firstLine="709"/>
        <w:jc w:val="both"/>
        <w:rPr>
          <w:sz w:val="32"/>
          <w:szCs w:val="32"/>
          <w:lang w:val="uk-UA"/>
        </w:rPr>
      </w:pPr>
      <w:r w:rsidRPr="009B3EB2">
        <w:rPr>
          <w:sz w:val="32"/>
          <w:szCs w:val="32"/>
          <w:lang w:val="uk-UA"/>
        </w:rPr>
        <w:t xml:space="preserve">Станом на 01 </w:t>
      </w:r>
      <w:r w:rsidR="00825C39" w:rsidRPr="009B3EB2">
        <w:rPr>
          <w:sz w:val="32"/>
          <w:szCs w:val="32"/>
          <w:lang w:val="uk-UA"/>
        </w:rPr>
        <w:t xml:space="preserve">вересня </w:t>
      </w:r>
      <w:r w:rsidRPr="009B3EB2">
        <w:rPr>
          <w:sz w:val="32"/>
          <w:szCs w:val="32"/>
          <w:lang w:val="uk-UA"/>
        </w:rPr>
        <w:t xml:space="preserve">2021 року надходження податків і зборів                 </w:t>
      </w:r>
      <w:bookmarkStart w:id="5" w:name="_Hlk47014829"/>
      <w:r w:rsidRPr="009B3EB2">
        <w:rPr>
          <w:sz w:val="32"/>
          <w:szCs w:val="32"/>
          <w:lang w:val="uk-UA"/>
        </w:rPr>
        <w:t xml:space="preserve">складали: до зведеного бюджету </w:t>
      </w:r>
      <w:r w:rsidR="008F6C81">
        <w:rPr>
          <w:sz w:val="32"/>
          <w:szCs w:val="32"/>
          <w:lang w:val="uk-UA"/>
        </w:rPr>
        <w:t xml:space="preserve">– </w:t>
      </w:r>
      <w:r w:rsidR="005700C0" w:rsidRPr="009B3EB2">
        <w:rPr>
          <w:sz w:val="32"/>
          <w:szCs w:val="32"/>
          <w:lang w:val="uk-UA"/>
        </w:rPr>
        <w:t>7091,7</w:t>
      </w:r>
      <w:r w:rsidRPr="009B3EB2">
        <w:rPr>
          <w:sz w:val="32"/>
          <w:szCs w:val="32"/>
          <w:lang w:val="uk-UA"/>
        </w:rPr>
        <w:t xml:space="preserve"> млн грн</w:t>
      </w:r>
      <w:bookmarkEnd w:id="5"/>
      <w:r w:rsidRPr="009B3EB2">
        <w:rPr>
          <w:sz w:val="32"/>
          <w:szCs w:val="32"/>
          <w:lang w:val="uk-UA"/>
        </w:rPr>
        <w:t xml:space="preserve"> (+</w:t>
      </w:r>
      <w:r w:rsidR="005700C0" w:rsidRPr="009B3EB2">
        <w:rPr>
          <w:sz w:val="32"/>
          <w:szCs w:val="32"/>
          <w:lang w:val="uk-UA"/>
        </w:rPr>
        <w:t>43,3</w:t>
      </w:r>
      <w:r w:rsidRPr="009B3EB2">
        <w:rPr>
          <w:sz w:val="32"/>
          <w:szCs w:val="32"/>
          <w:lang w:val="uk-UA"/>
        </w:rPr>
        <w:t xml:space="preserve">% до надходжень у попередньому місяці поточного року), до державного – </w:t>
      </w:r>
      <w:r w:rsidR="00A0666C" w:rsidRPr="009B3EB2">
        <w:rPr>
          <w:sz w:val="32"/>
          <w:szCs w:val="32"/>
          <w:lang w:val="uk-UA"/>
        </w:rPr>
        <w:t xml:space="preserve">                           </w:t>
      </w:r>
      <w:r w:rsidR="005700C0" w:rsidRPr="009B3EB2">
        <w:rPr>
          <w:sz w:val="32"/>
          <w:szCs w:val="32"/>
          <w:lang w:val="uk-UA"/>
        </w:rPr>
        <w:t>3166,2</w:t>
      </w:r>
      <w:r w:rsidRPr="009B3EB2">
        <w:rPr>
          <w:sz w:val="32"/>
          <w:szCs w:val="32"/>
          <w:lang w:val="uk-UA"/>
        </w:rPr>
        <w:t xml:space="preserve"> млн грн (+</w:t>
      </w:r>
      <w:r w:rsidR="005700C0" w:rsidRPr="009B3EB2">
        <w:rPr>
          <w:sz w:val="32"/>
          <w:szCs w:val="32"/>
          <w:lang w:val="uk-UA"/>
        </w:rPr>
        <w:t>39,9</w:t>
      </w:r>
      <w:r w:rsidRPr="009B3EB2">
        <w:rPr>
          <w:sz w:val="32"/>
          <w:szCs w:val="32"/>
          <w:lang w:val="uk-UA"/>
        </w:rPr>
        <w:t>%).</w:t>
      </w:r>
    </w:p>
    <w:p w:rsidR="00F67DD9" w:rsidRPr="009B3EB2" w:rsidRDefault="00F67DD9" w:rsidP="004A55C5">
      <w:pPr>
        <w:widowControl w:val="0"/>
        <w:suppressAutoHyphens/>
        <w:autoSpaceDE w:val="0"/>
        <w:autoSpaceDN w:val="0"/>
        <w:adjustRightInd w:val="0"/>
        <w:ind w:firstLine="709"/>
        <w:jc w:val="both"/>
        <w:rPr>
          <w:sz w:val="32"/>
          <w:szCs w:val="32"/>
          <w:lang w:val="uk-UA"/>
        </w:rPr>
      </w:pPr>
      <w:r w:rsidRPr="009B3EB2">
        <w:rPr>
          <w:sz w:val="32"/>
          <w:szCs w:val="32"/>
          <w:lang w:val="uk-UA"/>
        </w:rPr>
        <w:t xml:space="preserve">Податковий борг за податковими зобов’язаннями по платежах до місцевих бюджетів (без урахування податкового боргу банкрутів) зменшено на </w:t>
      </w:r>
      <w:r w:rsidR="00825C39" w:rsidRPr="009B3EB2">
        <w:rPr>
          <w:sz w:val="32"/>
          <w:szCs w:val="32"/>
          <w:lang w:val="uk-UA"/>
        </w:rPr>
        <w:t>4,6</w:t>
      </w:r>
      <w:r w:rsidRPr="009B3EB2">
        <w:rPr>
          <w:sz w:val="32"/>
          <w:szCs w:val="32"/>
          <w:lang w:val="uk-UA"/>
        </w:rPr>
        <w:t xml:space="preserve"> млн грн</w:t>
      </w:r>
      <w:r w:rsidR="008F6C81">
        <w:rPr>
          <w:sz w:val="32"/>
          <w:szCs w:val="32"/>
          <w:lang w:val="uk-UA"/>
        </w:rPr>
        <w:t>,</w:t>
      </w:r>
      <w:r w:rsidRPr="009B3EB2">
        <w:rPr>
          <w:sz w:val="32"/>
          <w:szCs w:val="32"/>
          <w:lang w:val="uk-UA"/>
        </w:rPr>
        <w:t xml:space="preserve"> або на </w:t>
      </w:r>
      <w:r w:rsidR="00825C39" w:rsidRPr="009B3EB2">
        <w:rPr>
          <w:sz w:val="32"/>
          <w:szCs w:val="32"/>
          <w:lang w:val="uk-UA"/>
        </w:rPr>
        <w:t>1,7</w:t>
      </w:r>
      <w:r w:rsidRPr="009B3EB2">
        <w:rPr>
          <w:sz w:val="32"/>
          <w:szCs w:val="32"/>
          <w:lang w:val="uk-UA"/>
        </w:rPr>
        <w:t>% від суми на по</w:t>
      </w:r>
      <w:r w:rsidR="008F6C81">
        <w:rPr>
          <w:sz w:val="32"/>
          <w:szCs w:val="32"/>
          <w:lang w:val="uk-UA"/>
        </w:rPr>
        <w:t>чаток року                  (</w:t>
      </w:r>
      <w:r w:rsidRPr="009B3EB2">
        <w:rPr>
          <w:sz w:val="32"/>
          <w:szCs w:val="32"/>
          <w:lang w:val="uk-UA"/>
        </w:rPr>
        <w:t xml:space="preserve">на 01 </w:t>
      </w:r>
      <w:r w:rsidR="00825C39" w:rsidRPr="009B3EB2">
        <w:rPr>
          <w:sz w:val="32"/>
          <w:szCs w:val="32"/>
          <w:lang w:val="uk-UA"/>
        </w:rPr>
        <w:t>вересня</w:t>
      </w:r>
      <w:r w:rsidRPr="009B3EB2">
        <w:rPr>
          <w:sz w:val="32"/>
          <w:szCs w:val="32"/>
          <w:lang w:val="uk-UA"/>
        </w:rPr>
        <w:t xml:space="preserve"> він становив </w:t>
      </w:r>
      <w:r w:rsidR="00825C39" w:rsidRPr="009B3EB2">
        <w:rPr>
          <w:sz w:val="32"/>
          <w:szCs w:val="32"/>
          <w:lang w:val="uk-UA"/>
        </w:rPr>
        <w:t>264,8</w:t>
      </w:r>
      <w:r w:rsidRPr="009B3EB2">
        <w:rPr>
          <w:sz w:val="32"/>
          <w:szCs w:val="32"/>
          <w:lang w:val="uk-UA"/>
        </w:rPr>
        <w:t xml:space="preserve"> млн грн).</w:t>
      </w:r>
    </w:p>
    <w:p w:rsidR="00D72A09" w:rsidRPr="009B3EB2" w:rsidRDefault="00D72A09" w:rsidP="004A55C5">
      <w:pPr>
        <w:suppressAutoHyphens/>
        <w:ind w:firstLine="709"/>
        <w:jc w:val="both"/>
        <w:rPr>
          <w:sz w:val="32"/>
          <w:szCs w:val="32"/>
          <w:lang w:val="uk-UA"/>
        </w:rPr>
      </w:pPr>
      <w:r w:rsidRPr="009B3EB2">
        <w:rPr>
          <w:sz w:val="32"/>
          <w:szCs w:val="32"/>
          <w:lang w:val="uk-UA"/>
        </w:rPr>
        <w:t xml:space="preserve">Надходження власних коштів до бюджету Головного управління Пенсійного фонду України в Херсонській області у січні – </w:t>
      </w:r>
      <w:r w:rsidR="00825C39" w:rsidRPr="009B3EB2">
        <w:rPr>
          <w:sz w:val="32"/>
          <w:szCs w:val="32"/>
          <w:lang w:val="uk-UA"/>
        </w:rPr>
        <w:t xml:space="preserve">серпні </w:t>
      </w:r>
      <w:r w:rsidRPr="009B3EB2">
        <w:rPr>
          <w:sz w:val="32"/>
          <w:szCs w:val="32"/>
          <w:lang w:val="uk-UA"/>
        </w:rPr>
        <w:t xml:space="preserve">поточного року склали </w:t>
      </w:r>
      <w:r w:rsidR="00825C39" w:rsidRPr="009B3EB2">
        <w:rPr>
          <w:sz w:val="32"/>
          <w:szCs w:val="32"/>
          <w:lang w:val="uk-UA"/>
        </w:rPr>
        <w:t>2971,3</w:t>
      </w:r>
      <w:r w:rsidRPr="009B3EB2">
        <w:rPr>
          <w:sz w:val="32"/>
          <w:szCs w:val="32"/>
          <w:lang w:val="uk-UA"/>
        </w:rPr>
        <w:t xml:space="preserve"> млн грн, що на </w:t>
      </w:r>
      <w:r w:rsidR="00825C39" w:rsidRPr="009B3EB2">
        <w:rPr>
          <w:sz w:val="32"/>
          <w:szCs w:val="32"/>
          <w:lang w:val="uk-UA"/>
        </w:rPr>
        <w:t>23,1</w:t>
      </w:r>
      <w:r w:rsidRPr="009B3EB2">
        <w:rPr>
          <w:sz w:val="32"/>
          <w:szCs w:val="32"/>
          <w:lang w:val="uk-UA"/>
        </w:rPr>
        <w:t xml:space="preserve">% більше відповідного показника 2020 року (відхилення в абсолютній сумі становило </w:t>
      </w:r>
      <w:r w:rsidR="00825C39" w:rsidRPr="009B3EB2">
        <w:rPr>
          <w:sz w:val="32"/>
          <w:szCs w:val="32"/>
          <w:lang w:val="uk-UA"/>
        </w:rPr>
        <w:t>557,4</w:t>
      </w:r>
      <w:r w:rsidRPr="009B3EB2">
        <w:rPr>
          <w:sz w:val="32"/>
          <w:szCs w:val="32"/>
          <w:lang w:val="uk-UA"/>
        </w:rPr>
        <w:t xml:space="preserve"> млн грн).</w:t>
      </w:r>
    </w:p>
    <w:p w:rsidR="00D72A09" w:rsidRPr="009B3EB2" w:rsidRDefault="00D72A09" w:rsidP="004A55C5">
      <w:pPr>
        <w:suppressAutoHyphens/>
        <w:ind w:firstLine="709"/>
        <w:jc w:val="both"/>
        <w:rPr>
          <w:sz w:val="32"/>
          <w:szCs w:val="32"/>
          <w:lang w:val="uk-UA"/>
        </w:rPr>
      </w:pPr>
      <w:r w:rsidRPr="009B3EB2">
        <w:rPr>
          <w:sz w:val="32"/>
          <w:szCs w:val="32"/>
          <w:lang w:val="uk-UA"/>
        </w:rPr>
        <w:t>Недоїмка по страхових внесках до Пенсійного фонду України</w:t>
      </w:r>
      <w:r w:rsidR="00A0666C" w:rsidRPr="009B3EB2">
        <w:rPr>
          <w:sz w:val="32"/>
          <w:szCs w:val="32"/>
          <w:lang w:val="uk-UA"/>
        </w:rPr>
        <w:t xml:space="preserve">                  </w:t>
      </w:r>
      <w:r w:rsidRPr="009B3EB2">
        <w:rPr>
          <w:sz w:val="32"/>
          <w:szCs w:val="32"/>
          <w:lang w:val="uk-UA"/>
        </w:rPr>
        <w:t xml:space="preserve"> у порівнянні з початком 2021 року зменшилася на </w:t>
      </w:r>
      <w:r w:rsidR="00825C39" w:rsidRPr="009B3EB2">
        <w:rPr>
          <w:sz w:val="32"/>
          <w:szCs w:val="32"/>
          <w:lang w:val="uk-UA"/>
        </w:rPr>
        <w:t>7,2</w:t>
      </w:r>
      <w:r w:rsidRPr="009B3EB2">
        <w:rPr>
          <w:sz w:val="32"/>
          <w:szCs w:val="32"/>
          <w:lang w:val="uk-UA"/>
        </w:rPr>
        <w:t xml:space="preserve"> тис. грн                </w:t>
      </w:r>
      <w:r w:rsidR="00060524">
        <w:rPr>
          <w:sz w:val="32"/>
          <w:szCs w:val="32"/>
          <w:lang w:val="uk-UA"/>
        </w:rPr>
        <w:t xml:space="preserve">         (</w:t>
      </w:r>
      <w:r w:rsidRPr="009B3EB2">
        <w:rPr>
          <w:sz w:val="32"/>
          <w:szCs w:val="32"/>
          <w:lang w:val="uk-UA"/>
        </w:rPr>
        <w:t xml:space="preserve">на 01 </w:t>
      </w:r>
      <w:r w:rsidR="00825C39" w:rsidRPr="009B3EB2">
        <w:rPr>
          <w:sz w:val="32"/>
          <w:szCs w:val="32"/>
          <w:lang w:val="uk-UA"/>
        </w:rPr>
        <w:t>вересня</w:t>
      </w:r>
      <w:r w:rsidRPr="009B3EB2">
        <w:rPr>
          <w:sz w:val="32"/>
          <w:szCs w:val="32"/>
          <w:lang w:val="uk-UA"/>
        </w:rPr>
        <w:t xml:space="preserve"> поточного року становила 38,8 млн грн).</w:t>
      </w:r>
    </w:p>
    <w:p w:rsidR="00D72A09" w:rsidRPr="009B3EB2" w:rsidRDefault="00D72A09" w:rsidP="004A55C5">
      <w:pPr>
        <w:ind w:firstLine="709"/>
        <w:jc w:val="both"/>
        <w:rPr>
          <w:sz w:val="32"/>
          <w:szCs w:val="32"/>
          <w:lang w:val="uk-UA"/>
        </w:rPr>
      </w:pPr>
      <w:r w:rsidRPr="009B3EB2">
        <w:rPr>
          <w:sz w:val="32"/>
          <w:szCs w:val="32"/>
          <w:lang w:val="uk-UA"/>
        </w:rPr>
        <w:t xml:space="preserve">Станом на 01 </w:t>
      </w:r>
      <w:r w:rsidR="004A55C5" w:rsidRPr="009B3EB2">
        <w:rPr>
          <w:sz w:val="32"/>
          <w:szCs w:val="32"/>
          <w:lang w:val="uk-UA"/>
        </w:rPr>
        <w:t>вересня</w:t>
      </w:r>
      <w:r w:rsidRPr="009B3EB2">
        <w:rPr>
          <w:sz w:val="32"/>
          <w:szCs w:val="32"/>
          <w:lang w:val="uk-UA"/>
        </w:rPr>
        <w:t xml:space="preserve"> поточного року чисельність одержувачів пенсій складала </w:t>
      </w:r>
      <w:r w:rsidR="006655C1" w:rsidRPr="009B3EB2">
        <w:rPr>
          <w:sz w:val="32"/>
          <w:szCs w:val="32"/>
          <w:lang w:val="uk-UA"/>
        </w:rPr>
        <w:t>269,8</w:t>
      </w:r>
      <w:r w:rsidRPr="009B3EB2">
        <w:rPr>
          <w:sz w:val="32"/>
          <w:szCs w:val="32"/>
          <w:lang w:val="uk-UA"/>
        </w:rPr>
        <w:t xml:space="preserve"> тис. осіб, середній розмір пенсії </w:t>
      </w:r>
      <w:r w:rsidR="00060524">
        <w:rPr>
          <w:sz w:val="32"/>
          <w:szCs w:val="32"/>
          <w:lang w:val="uk-UA"/>
        </w:rPr>
        <w:t xml:space="preserve">– </w:t>
      </w:r>
      <w:r w:rsidRPr="009B3EB2">
        <w:rPr>
          <w:sz w:val="32"/>
          <w:szCs w:val="32"/>
          <w:lang w:val="uk-UA"/>
        </w:rPr>
        <w:t xml:space="preserve">           </w:t>
      </w:r>
      <w:r w:rsidR="006655C1" w:rsidRPr="009B3EB2">
        <w:rPr>
          <w:sz w:val="32"/>
          <w:szCs w:val="32"/>
          <w:lang w:val="uk-UA"/>
        </w:rPr>
        <w:lastRenderedPageBreak/>
        <w:t>3324,25</w:t>
      </w:r>
      <w:r w:rsidRPr="009B3EB2">
        <w:rPr>
          <w:sz w:val="32"/>
          <w:szCs w:val="32"/>
          <w:lang w:val="uk-UA"/>
        </w:rPr>
        <w:t xml:space="preserve"> грн. Пенсійні виплати здійснено у термін, визначений законодавством</w:t>
      </w:r>
      <w:r w:rsidR="00060524">
        <w:rPr>
          <w:sz w:val="32"/>
          <w:szCs w:val="32"/>
          <w:lang w:val="uk-UA"/>
        </w:rPr>
        <w:t>,</w:t>
      </w:r>
      <w:r w:rsidRPr="009B3EB2">
        <w:rPr>
          <w:sz w:val="32"/>
          <w:szCs w:val="32"/>
          <w:lang w:val="uk-UA"/>
        </w:rPr>
        <w:t xml:space="preserve"> у повному обсязі. </w:t>
      </w:r>
    </w:p>
    <w:p w:rsidR="00D72A09" w:rsidRPr="009B3EB2" w:rsidRDefault="00D72A09" w:rsidP="004A55C5">
      <w:pPr>
        <w:ind w:firstLine="709"/>
        <w:jc w:val="both"/>
        <w:rPr>
          <w:sz w:val="32"/>
          <w:szCs w:val="32"/>
          <w:lang w:val="uk-UA"/>
        </w:rPr>
      </w:pPr>
      <w:r w:rsidRPr="009B3EB2">
        <w:rPr>
          <w:sz w:val="32"/>
          <w:szCs w:val="32"/>
          <w:lang w:val="uk-UA"/>
        </w:rPr>
        <w:t>За статистичними даними</w:t>
      </w:r>
      <w:r w:rsidR="000B2C2F">
        <w:rPr>
          <w:sz w:val="32"/>
          <w:szCs w:val="32"/>
          <w:lang w:val="uk-UA"/>
        </w:rPr>
        <w:t xml:space="preserve">, </w:t>
      </w:r>
      <w:r w:rsidRPr="009B3EB2">
        <w:rPr>
          <w:sz w:val="32"/>
          <w:szCs w:val="32"/>
          <w:lang w:val="uk-UA"/>
        </w:rPr>
        <w:t xml:space="preserve">на 01 </w:t>
      </w:r>
      <w:r w:rsidR="005700C0" w:rsidRPr="009B3EB2">
        <w:rPr>
          <w:sz w:val="32"/>
          <w:szCs w:val="32"/>
          <w:lang w:val="uk-UA"/>
        </w:rPr>
        <w:t xml:space="preserve">серпня </w:t>
      </w:r>
      <w:r w:rsidRPr="009B3EB2">
        <w:rPr>
          <w:sz w:val="32"/>
          <w:szCs w:val="32"/>
          <w:lang w:val="uk-UA"/>
        </w:rPr>
        <w:t xml:space="preserve">2021 року </w:t>
      </w:r>
      <w:r w:rsidR="000B2C2F" w:rsidRPr="009B3EB2">
        <w:rPr>
          <w:sz w:val="32"/>
          <w:szCs w:val="32"/>
          <w:lang w:val="uk-UA"/>
        </w:rPr>
        <w:t xml:space="preserve">населенню до сплати за спожиті </w:t>
      </w:r>
      <w:r w:rsidR="000B2C2F" w:rsidRPr="009B3EB2">
        <w:rPr>
          <w:b/>
          <w:sz w:val="32"/>
          <w:szCs w:val="32"/>
          <w:lang w:val="uk-UA"/>
        </w:rPr>
        <w:t>житлово-комунальні послуги</w:t>
      </w:r>
      <w:r w:rsidR="000B2C2F" w:rsidRPr="009B3EB2">
        <w:rPr>
          <w:sz w:val="32"/>
          <w:szCs w:val="32"/>
          <w:lang w:val="uk-UA"/>
        </w:rPr>
        <w:t xml:space="preserve"> </w:t>
      </w:r>
      <w:r w:rsidRPr="009B3EB2">
        <w:rPr>
          <w:sz w:val="32"/>
          <w:szCs w:val="32"/>
          <w:lang w:val="uk-UA"/>
        </w:rPr>
        <w:t xml:space="preserve">нараховано </w:t>
      </w:r>
      <w:r w:rsidR="000B2C2F">
        <w:rPr>
          <w:sz w:val="32"/>
          <w:szCs w:val="32"/>
          <w:lang w:val="uk-UA"/>
        </w:rPr>
        <w:t xml:space="preserve">                     </w:t>
      </w:r>
      <w:r w:rsidR="005700C0" w:rsidRPr="009B3EB2">
        <w:rPr>
          <w:sz w:val="32"/>
          <w:szCs w:val="32"/>
          <w:lang w:val="uk-UA"/>
        </w:rPr>
        <w:t>222,9</w:t>
      </w:r>
      <w:r w:rsidRPr="009B3EB2">
        <w:rPr>
          <w:sz w:val="32"/>
          <w:szCs w:val="32"/>
          <w:lang w:val="uk-UA"/>
        </w:rPr>
        <w:t xml:space="preserve"> млн гр</w:t>
      </w:r>
      <w:r w:rsidR="000B2C2F">
        <w:rPr>
          <w:sz w:val="32"/>
          <w:szCs w:val="32"/>
          <w:lang w:val="uk-UA"/>
        </w:rPr>
        <w:t>н, сплачено населенням області</w:t>
      </w:r>
      <w:r w:rsidRPr="009B3EB2">
        <w:rPr>
          <w:sz w:val="32"/>
          <w:szCs w:val="32"/>
          <w:lang w:val="uk-UA"/>
        </w:rPr>
        <w:t xml:space="preserve"> </w:t>
      </w:r>
      <w:r w:rsidR="005700C0" w:rsidRPr="009B3EB2">
        <w:rPr>
          <w:sz w:val="32"/>
          <w:szCs w:val="32"/>
          <w:lang w:val="uk-UA"/>
        </w:rPr>
        <w:t>241,3</w:t>
      </w:r>
      <w:r w:rsidRPr="009B3EB2">
        <w:rPr>
          <w:sz w:val="32"/>
          <w:szCs w:val="32"/>
          <w:lang w:val="uk-UA"/>
        </w:rPr>
        <w:t xml:space="preserve"> млн грн, рівень оплати </w:t>
      </w:r>
      <w:r w:rsidR="000B2C2F">
        <w:rPr>
          <w:sz w:val="32"/>
          <w:szCs w:val="32"/>
          <w:lang w:val="uk-UA"/>
        </w:rPr>
        <w:t xml:space="preserve">– </w:t>
      </w:r>
      <w:r w:rsidR="005700C0" w:rsidRPr="009B3EB2">
        <w:rPr>
          <w:sz w:val="32"/>
          <w:szCs w:val="32"/>
          <w:lang w:val="uk-UA"/>
        </w:rPr>
        <w:t>108,3</w:t>
      </w:r>
      <w:r w:rsidRPr="009B3EB2">
        <w:rPr>
          <w:sz w:val="32"/>
          <w:szCs w:val="32"/>
          <w:lang w:val="uk-UA"/>
        </w:rPr>
        <w:t>%.</w:t>
      </w:r>
      <w:r w:rsidR="00C21FA1" w:rsidRPr="009B3EB2">
        <w:rPr>
          <w:sz w:val="32"/>
          <w:szCs w:val="32"/>
          <w:lang w:val="uk-UA"/>
        </w:rPr>
        <w:t xml:space="preserve"> </w:t>
      </w:r>
    </w:p>
    <w:p w:rsidR="00381490" w:rsidRPr="009B3EB2" w:rsidRDefault="00381490" w:rsidP="004A55C5">
      <w:pPr>
        <w:pStyle w:val="a3"/>
        <w:ind w:firstLine="709"/>
        <w:rPr>
          <w:sz w:val="32"/>
          <w:szCs w:val="32"/>
        </w:rPr>
      </w:pPr>
      <w:r w:rsidRPr="009B3EB2">
        <w:rPr>
          <w:b/>
          <w:sz w:val="32"/>
          <w:szCs w:val="32"/>
        </w:rPr>
        <w:t>Середня номінальна заробітна</w:t>
      </w:r>
      <w:r w:rsidRPr="009B3EB2">
        <w:rPr>
          <w:sz w:val="32"/>
          <w:szCs w:val="32"/>
        </w:rPr>
        <w:t xml:space="preserve"> плата штатного працівника підприємств, установ та організацій у </w:t>
      </w:r>
      <w:r w:rsidR="0049028F" w:rsidRPr="009B3EB2">
        <w:rPr>
          <w:sz w:val="32"/>
          <w:szCs w:val="32"/>
        </w:rPr>
        <w:t>серпні</w:t>
      </w:r>
      <w:r w:rsidRPr="009B3EB2">
        <w:rPr>
          <w:sz w:val="32"/>
          <w:szCs w:val="32"/>
        </w:rPr>
        <w:t xml:space="preserve"> 2021 року становила </w:t>
      </w:r>
      <w:r w:rsidR="0049028F" w:rsidRPr="009B3EB2">
        <w:rPr>
          <w:sz w:val="32"/>
          <w:szCs w:val="32"/>
        </w:rPr>
        <w:t>11418</w:t>
      </w:r>
      <w:r w:rsidR="007650B6" w:rsidRPr="009B3EB2">
        <w:rPr>
          <w:sz w:val="32"/>
          <w:szCs w:val="32"/>
        </w:rPr>
        <w:t xml:space="preserve"> грн, що в 1,9 раз</w:t>
      </w:r>
      <w:r w:rsidR="00A0666C" w:rsidRPr="009B3EB2">
        <w:rPr>
          <w:sz w:val="32"/>
          <w:szCs w:val="32"/>
        </w:rPr>
        <w:t>у</w:t>
      </w:r>
      <w:r w:rsidRPr="009B3EB2">
        <w:rPr>
          <w:sz w:val="32"/>
          <w:szCs w:val="32"/>
        </w:rPr>
        <w:t xml:space="preserve"> вище рівня мінімальної заробітної плати                (6000 грн). </w:t>
      </w:r>
    </w:p>
    <w:p w:rsidR="00381490" w:rsidRPr="009B3EB2" w:rsidRDefault="00381490" w:rsidP="004A55C5">
      <w:pPr>
        <w:pStyle w:val="a3"/>
        <w:ind w:firstLine="709"/>
        <w:rPr>
          <w:sz w:val="32"/>
          <w:szCs w:val="32"/>
        </w:rPr>
      </w:pPr>
      <w:r w:rsidRPr="009B3EB2">
        <w:rPr>
          <w:sz w:val="32"/>
          <w:szCs w:val="32"/>
        </w:rPr>
        <w:t xml:space="preserve">Порівняно з </w:t>
      </w:r>
      <w:r w:rsidR="0049028F" w:rsidRPr="009B3EB2">
        <w:rPr>
          <w:sz w:val="32"/>
          <w:szCs w:val="32"/>
        </w:rPr>
        <w:t>липнем</w:t>
      </w:r>
      <w:r w:rsidRPr="009B3EB2">
        <w:rPr>
          <w:sz w:val="32"/>
          <w:szCs w:val="32"/>
        </w:rPr>
        <w:t xml:space="preserve"> поточного року розмір середньої номінальної заробітної плати з</w:t>
      </w:r>
      <w:r w:rsidR="0049028F" w:rsidRPr="009B3EB2">
        <w:rPr>
          <w:sz w:val="32"/>
          <w:szCs w:val="32"/>
        </w:rPr>
        <w:t>мен</w:t>
      </w:r>
      <w:r w:rsidRPr="009B3EB2">
        <w:rPr>
          <w:sz w:val="32"/>
          <w:szCs w:val="32"/>
        </w:rPr>
        <w:t xml:space="preserve">шився на </w:t>
      </w:r>
      <w:r w:rsidR="0049028F" w:rsidRPr="009B3EB2">
        <w:rPr>
          <w:sz w:val="32"/>
          <w:szCs w:val="32"/>
        </w:rPr>
        <w:t>1,2</w:t>
      </w:r>
      <w:r w:rsidRPr="009B3EB2">
        <w:rPr>
          <w:sz w:val="32"/>
          <w:szCs w:val="32"/>
        </w:rPr>
        <w:t xml:space="preserve">%, а за останні                        12 місяців (відносно </w:t>
      </w:r>
      <w:r w:rsidR="002865E5" w:rsidRPr="009B3EB2">
        <w:rPr>
          <w:sz w:val="32"/>
          <w:szCs w:val="32"/>
        </w:rPr>
        <w:t>серпня</w:t>
      </w:r>
      <w:r w:rsidRPr="009B3EB2">
        <w:rPr>
          <w:sz w:val="32"/>
          <w:szCs w:val="32"/>
        </w:rPr>
        <w:t xml:space="preserve"> 2020 року) </w:t>
      </w:r>
      <w:r w:rsidR="002865E5" w:rsidRPr="009B3EB2">
        <w:rPr>
          <w:sz w:val="32"/>
          <w:szCs w:val="32"/>
        </w:rPr>
        <w:t>збільшився</w:t>
      </w:r>
      <w:r w:rsidRPr="009B3EB2">
        <w:rPr>
          <w:sz w:val="32"/>
          <w:szCs w:val="32"/>
        </w:rPr>
        <w:t xml:space="preserve"> на </w:t>
      </w:r>
      <w:r w:rsidR="002865E5" w:rsidRPr="009B3EB2">
        <w:rPr>
          <w:sz w:val="32"/>
          <w:szCs w:val="32"/>
        </w:rPr>
        <w:t>23,5</w:t>
      </w:r>
      <w:r w:rsidRPr="009B3EB2">
        <w:rPr>
          <w:sz w:val="32"/>
          <w:szCs w:val="32"/>
        </w:rPr>
        <w:t xml:space="preserve">%. </w:t>
      </w:r>
    </w:p>
    <w:p w:rsidR="00381490" w:rsidRPr="009B3EB2" w:rsidRDefault="00B84494" w:rsidP="004A55C5">
      <w:pPr>
        <w:pStyle w:val="22"/>
        <w:spacing w:after="0" w:line="240" w:lineRule="auto"/>
        <w:ind w:left="0" w:firstLine="709"/>
        <w:jc w:val="both"/>
        <w:rPr>
          <w:sz w:val="32"/>
          <w:szCs w:val="32"/>
          <w:lang w:val="uk-UA"/>
        </w:rPr>
      </w:pPr>
      <w:r w:rsidRPr="009B3EB2">
        <w:rPr>
          <w:b/>
          <w:sz w:val="32"/>
          <w:szCs w:val="32"/>
          <w:lang w:val="uk-UA"/>
        </w:rPr>
        <w:t xml:space="preserve">Індекс реальної </w:t>
      </w:r>
      <w:r w:rsidR="005F67C6" w:rsidRPr="009B3EB2">
        <w:rPr>
          <w:b/>
          <w:sz w:val="32"/>
          <w:szCs w:val="32"/>
          <w:lang w:val="uk-UA"/>
        </w:rPr>
        <w:t>заробітної</w:t>
      </w:r>
      <w:r w:rsidRPr="009B3EB2">
        <w:rPr>
          <w:b/>
          <w:sz w:val="32"/>
          <w:szCs w:val="32"/>
          <w:lang w:val="uk-UA"/>
        </w:rPr>
        <w:t xml:space="preserve"> плати</w:t>
      </w:r>
      <w:r w:rsidRPr="009B3EB2">
        <w:rPr>
          <w:sz w:val="32"/>
          <w:szCs w:val="32"/>
          <w:lang w:val="uk-UA"/>
        </w:rPr>
        <w:t xml:space="preserve"> </w:t>
      </w:r>
      <w:r w:rsidR="00381490" w:rsidRPr="009B3EB2">
        <w:rPr>
          <w:sz w:val="32"/>
          <w:szCs w:val="32"/>
          <w:lang w:val="uk-UA"/>
        </w:rPr>
        <w:t xml:space="preserve">у </w:t>
      </w:r>
      <w:r w:rsidR="00FC57D0" w:rsidRPr="009B3EB2">
        <w:rPr>
          <w:sz w:val="32"/>
          <w:szCs w:val="32"/>
          <w:lang w:val="uk-UA"/>
        </w:rPr>
        <w:t>серпні</w:t>
      </w:r>
      <w:r w:rsidR="00C33546" w:rsidRPr="009B3EB2">
        <w:rPr>
          <w:sz w:val="32"/>
          <w:szCs w:val="32"/>
          <w:lang w:val="uk-UA"/>
        </w:rPr>
        <w:t xml:space="preserve"> порівняно </w:t>
      </w:r>
      <w:r w:rsidR="00381490" w:rsidRPr="009B3EB2">
        <w:rPr>
          <w:sz w:val="32"/>
          <w:szCs w:val="32"/>
          <w:lang w:val="uk-UA"/>
        </w:rPr>
        <w:t xml:space="preserve">з </w:t>
      </w:r>
      <w:r w:rsidR="00FC57D0" w:rsidRPr="009B3EB2">
        <w:rPr>
          <w:sz w:val="32"/>
          <w:szCs w:val="32"/>
          <w:lang w:val="uk-UA"/>
        </w:rPr>
        <w:t xml:space="preserve">липнем </w:t>
      </w:r>
      <w:r w:rsidR="00A537C6" w:rsidRPr="009B3EB2">
        <w:rPr>
          <w:sz w:val="32"/>
          <w:szCs w:val="32"/>
          <w:lang w:val="uk-UA"/>
        </w:rPr>
        <w:t>поточного року</w:t>
      </w:r>
      <w:r w:rsidR="00381490" w:rsidRPr="009B3EB2">
        <w:rPr>
          <w:sz w:val="32"/>
          <w:szCs w:val="32"/>
          <w:lang w:val="uk-UA"/>
        </w:rPr>
        <w:t xml:space="preserve"> становив </w:t>
      </w:r>
      <w:r w:rsidR="00FC57D0" w:rsidRPr="009B3EB2">
        <w:rPr>
          <w:sz w:val="32"/>
          <w:szCs w:val="32"/>
          <w:lang w:val="uk-UA"/>
        </w:rPr>
        <w:t>99,2</w:t>
      </w:r>
      <w:r w:rsidR="00381490" w:rsidRPr="009B3EB2">
        <w:rPr>
          <w:sz w:val="32"/>
          <w:szCs w:val="32"/>
          <w:lang w:val="uk-UA"/>
        </w:rPr>
        <w:t xml:space="preserve">%, а відносно </w:t>
      </w:r>
      <w:r w:rsidR="00FC57D0" w:rsidRPr="009B3EB2">
        <w:rPr>
          <w:sz w:val="32"/>
          <w:szCs w:val="32"/>
          <w:lang w:val="uk-UA"/>
        </w:rPr>
        <w:t>серпня</w:t>
      </w:r>
      <w:r w:rsidR="00A537C6" w:rsidRPr="009B3EB2">
        <w:rPr>
          <w:sz w:val="32"/>
          <w:szCs w:val="32"/>
          <w:lang w:val="uk-UA"/>
        </w:rPr>
        <w:t xml:space="preserve"> </w:t>
      </w:r>
      <w:r w:rsidR="00381490" w:rsidRPr="009B3EB2">
        <w:rPr>
          <w:sz w:val="32"/>
          <w:szCs w:val="32"/>
          <w:lang w:val="uk-UA"/>
        </w:rPr>
        <w:t>2020</w:t>
      </w:r>
      <w:r w:rsidR="00A537C6" w:rsidRPr="009B3EB2">
        <w:rPr>
          <w:sz w:val="32"/>
          <w:szCs w:val="32"/>
          <w:lang w:val="uk-UA"/>
        </w:rPr>
        <w:t xml:space="preserve"> </w:t>
      </w:r>
      <w:r w:rsidR="00381490" w:rsidRPr="009B3EB2">
        <w:rPr>
          <w:sz w:val="32"/>
          <w:szCs w:val="32"/>
          <w:lang w:val="uk-UA"/>
        </w:rPr>
        <w:t>р</w:t>
      </w:r>
      <w:r w:rsidR="00A537C6" w:rsidRPr="009B3EB2">
        <w:rPr>
          <w:sz w:val="32"/>
          <w:szCs w:val="32"/>
          <w:lang w:val="uk-UA"/>
        </w:rPr>
        <w:t>оку</w:t>
      </w:r>
      <w:r w:rsidR="00381490" w:rsidRPr="009B3EB2">
        <w:rPr>
          <w:sz w:val="32"/>
          <w:szCs w:val="32"/>
          <w:lang w:val="uk-UA"/>
        </w:rPr>
        <w:t xml:space="preserve"> – </w:t>
      </w:r>
      <w:r w:rsidR="00C33546" w:rsidRPr="009B3EB2">
        <w:rPr>
          <w:sz w:val="32"/>
          <w:szCs w:val="32"/>
          <w:lang w:val="uk-UA"/>
        </w:rPr>
        <w:t xml:space="preserve">               </w:t>
      </w:r>
      <w:r w:rsidR="00FC57D0" w:rsidRPr="009B3EB2">
        <w:rPr>
          <w:sz w:val="32"/>
          <w:szCs w:val="32"/>
          <w:lang w:val="uk-UA"/>
        </w:rPr>
        <w:t>112,1</w:t>
      </w:r>
      <w:r w:rsidR="00381490" w:rsidRPr="009B3EB2">
        <w:rPr>
          <w:sz w:val="32"/>
          <w:szCs w:val="32"/>
          <w:lang w:val="uk-UA"/>
        </w:rPr>
        <w:t xml:space="preserve"> %.</w:t>
      </w:r>
    </w:p>
    <w:p w:rsidR="00A537C6" w:rsidRPr="009B3EB2" w:rsidRDefault="00B84494" w:rsidP="004A55C5">
      <w:pPr>
        <w:pStyle w:val="3"/>
        <w:tabs>
          <w:tab w:val="left" w:pos="5040"/>
          <w:tab w:val="left" w:pos="6379"/>
        </w:tabs>
        <w:spacing w:after="0"/>
        <w:ind w:left="0" w:firstLine="709"/>
        <w:jc w:val="both"/>
        <w:rPr>
          <w:sz w:val="32"/>
          <w:szCs w:val="32"/>
          <w:lang w:val="uk-UA"/>
        </w:rPr>
      </w:pPr>
      <w:r w:rsidRPr="009B3EB2">
        <w:rPr>
          <w:sz w:val="32"/>
          <w:szCs w:val="32"/>
          <w:lang w:val="uk-UA"/>
        </w:rPr>
        <w:t xml:space="preserve">На </w:t>
      </w:r>
      <w:r w:rsidR="00ED1041" w:rsidRPr="009B3EB2">
        <w:rPr>
          <w:sz w:val="32"/>
          <w:szCs w:val="32"/>
          <w:lang w:val="uk-UA"/>
        </w:rPr>
        <w:t>0</w:t>
      </w:r>
      <w:r w:rsidRPr="009B3EB2">
        <w:rPr>
          <w:sz w:val="32"/>
          <w:szCs w:val="32"/>
          <w:lang w:val="uk-UA"/>
        </w:rPr>
        <w:t xml:space="preserve">1 </w:t>
      </w:r>
      <w:r w:rsidR="00FC57D0" w:rsidRPr="009B3EB2">
        <w:rPr>
          <w:sz w:val="32"/>
          <w:szCs w:val="32"/>
          <w:lang w:val="uk-UA"/>
        </w:rPr>
        <w:t>вересня</w:t>
      </w:r>
      <w:r w:rsidR="00A537C6" w:rsidRPr="009B3EB2">
        <w:rPr>
          <w:sz w:val="32"/>
          <w:szCs w:val="32"/>
          <w:lang w:val="uk-UA"/>
        </w:rPr>
        <w:t xml:space="preserve"> </w:t>
      </w:r>
      <w:r w:rsidRPr="009B3EB2">
        <w:rPr>
          <w:sz w:val="32"/>
          <w:szCs w:val="32"/>
          <w:lang w:val="uk-UA"/>
        </w:rPr>
        <w:t xml:space="preserve">поточного року загальна сума заборгованості </w:t>
      </w:r>
      <w:r w:rsidR="00A0666C" w:rsidRPr="009B3EB2">
        <w:rPr>
          <w:sz w:val="32"/>
          <w:szCs w:val="32"/>
          <w:lang w:val="uk-UA"/>
        </w:rPr>
        <w:t xml:space="preserve">                     </w:t>
      </w:r>
      <w:r w:rsidRPr="009B3EB2">
        <w:rPr>
          <w:sz w:val="32"/>
          <w:szCs w:val="32"/>
          <w:lang w:val="uk-UA"/>
        </w:rPr>
        <w:t xml:space="preserve">з виплати заробітної плати становила </w:t>
      </w:r>
      <w:r w:rsidR="00FC57D0" w:rsidRPr="009B3EB2">
        <w:rPr>
          <w:sz w:val="32"/>
          <w:szCs w:val="32"/>
          <w:lang w:val="uk-UA"/>
        </w:rPr>
        <w:t>63,1</w:t>
      </w:r>
      <w:r w:rsidRPr="009B3EB2">
        <w:rPr>
          <w:sz w:val="32"/>
          <w:szCs w:val="32"/>
          <w:lang w:val="uk-UA"/>
        </w:rPr>
        <w:t xml:space="preserve"> млн грн.</w:t>
      </w:r>
      <w:r w:rsidR="00A537C6" w:rsidRPr="009B3EB2">
        <w:rPr>
          <w:sz w:val="32"/>
          <w:szCs w:val="32"/>
          <w:lang w:val="uk-UA"/>
        </w:rPr>
        <w:t xml:space="preserve"> Найбільше заборгували ПАТ «Каховський завод електрозварювального устаткування» (</w:t>
      </w:r>
      <w:r w:rsidR="00724A3B" w:rsidRPr="009B3EB2">
        <w:rPr>
          <w:sz w:val="32"/>
          <w:szCs w:val="32"/>
          <w:lang w:val="uk-UA"/>
        </w:rPr>
        <w:t>40,6</w:t>
      </w:r>
      <w:r w:rsidR="00A537C6" w:rsidRPr="009B3EB2">
        <w:rPr>
          <w:sz w:val="32"/>
          <w:szCs w:val="32"/>
          <w:lang w:val="uk-UA"/>
        </w:rPr>
        <w:t xml:space="preserve"> млн грн)</w:t>
      </w:r>
      <w:r w:rsidR="009F6FE9" w:rsidRPr="009B3EB2">
        <w:rPr>
          <w:sz w:val="32"/>
          <w:szCs w:val="32"/>
          <w:lang w:val="uk-UA"/>
        </w:rPr>
        <w:t xml:space="preserve"> та</w:t>
      </w:r>
      <w:r w:rsidR="00A537C6" w:rsidRPr="009B3EB2">
        <w:rPr>
          <w:sz w:val="32"/>
          <w:szCs w:val="32"/>
          <w:lang w:val="uk-UA"/>
        </w:rPr>
        <w:t xml:space="preserve"> Херсонський державний завод «Палада» (</w:t>
      </w:r>
      <w:r w:rsidR="00724A3B" w:rsidRPr="009B3EB2">
        <w:rPr>
          <w:sz w:val="32"/>
          <w:szCs w:val="32"/>
          <w:lang w:val="uk-UA"/>
        </w:rPr>
        <w:t>11,8</w:t>
      </w:r>
      <w:r w:rsidR="00A537C6" w:rsidRPr="009B3EB2">
        <w:rPr>
          <w:sz w:val="32"/>
          <w:szCs w:val="32"/>
          <w:lang w:val="uk-UA"/>
        </w:rPr>
        <w:t xml:space="preserve"> млн грн).</w:t>
      </w:r>
    </w:p>
    <w:p w:rsidR="00261F9D" w:rsidRPr="009B3EB2" w:rsidRDefault="006069B1" w:rsidP="004A55C5">
      <w:pPr>
        <w:pStyle w:val="aff7"/>
        <w:ind w:firstLine="709"/>
        <w:jc w:val="both"/>
        <w:rPr>
          <w:sz w:val="32"/>
          <w:szCs w:val="32"/>
        </w:rPr>
      </w:pPr>
      <w:r w:rsidRPr="009B3EB2">
        <w:rPr>
          <w:b/>
          <w:sz w:val="32"/>
          <w:szCs w:val="32"/>
        </w:rPr>
        <w:t>Демографічна ситуація</w:t>
      </w:r>
      <w:r w:rsidR="00641FF3">
        <w:rPr>
          <w:sz w:val="32"/>
          <w:szCs w:val="32"/>
        </w:rPr>
        <w:t xml:space="preserve"> в регіоні така</w:t>
      </w:r>
      <w:r w:rsidRPr="009B3EB2">
        <w:rPr>
          <w:sz w:val="32"/>
          <w:szCs w:val="32"/>
        </w:rPr>
        <w:t xml:space="preserve">: </w:t>
      </w:r>
      <w:r w:rsidR="00261F9D" w:rsidRPr="009B3EB2">
        <w:rPr>
          <w:sz w:val="32"/>
          <w:szCs w:val="32"/>
        </w:rPr>
        <w:t xml:space="preserve">чисельність наявного населення в області, за оцінкою, на 01 </w:t>
      </w:r>
      <w:r w:rsidR="00A62BF9" w:rsidRPr="009B3EB2">
        <w:rPr>
          <w:sz w:val="32"/>
          <w:szCs w:val="32"/>
        </w:rPr>
        <w:t>серпня</w:t>
      </w:r>
      <w:r w:rsidR="00261F9D" w:rsidRPr="009B3EB2">
        <w:rPr>
          <w:sz w:val="32"/>
          <w:szCs w:val="32"/>
        </w:rPr>
        <w:t xml:space="preserve"> 2021 року стан</w:t>
      </w:r>
      <w:r w:rsidR="00261F9D" w:rsidRPr="009B3EB2">
        <w:rPr>
          <w:sz w:val="32"/>
          <w:szCs w:val="32"/>
        </w:rPr>
        <w:t>о</w:t>
      </w:r>
      <w:r w:rsidR="00261F9D" w:rsidRPr="009B3EB2">
        <w:rPr>
          <w:sz w:val="32"/>
          <w:szCs w:val="32"/>
        </w:rPr>
        <w:t xml:space="preserve">вила </w:t>
      </w:r>
      <w:r w:rsidR="00A62BF9" w:rsidRPr="009B3EB2">
        <w:rPr>
          <w:sz w:val="32"/>
          <w:szCs w:val="32"/>
        </w:rPr>
        <w:t>1009,6</w:t>
      </w:r>
      <w:r w:rsidR="00DA61E0" w:rsidRPr="009B3EB2">
        <w:rPr>
          <w:sz w:val="32"/>
          <w:szCs w:val="32"/>
        </w:rPr>
        <w:t xml:space="preserve"> тис.</w:t>
      </w:r>
      <w:r w:rsidR="00261F9D" w:rsidRPr="009B3EB2">
        <w:rPr>
          <w:sz w:val="32"/>
          <w:szCs w:val="32"/>
        </w:rPr>
        <w:t xml:space="preserve"> ос</w:t>
      </w:r>
      <w:r w:rsidR="00DA61E0" w:rsidRPr="009B3EB2">
        <w:rPr>
          <w:sz w:val="32"/>
          <w:szCs w:val="32"/>
        </w:rPr>
        <w:t>іб</w:t>
      </w:r>
      <w:r w:rsidR="00261F9D" w:rsidRPr="009B3EB2">
        <w:rPr>
          <w:sz w:val="32"/>
          <w:szCs w:val="32"/>
        </w:rPr>
        <w:t xml:space="preserve">. </w:t>
      </w:r>
    </w:p>
    <w:p w:rsidR="00261F9D" w:rsidRPr="009B3EB2" w:rsidRDefault="00261F9D" w:rsidP="004A55C5">
      <w:pPr>
        <w:pStyle w:val="aff7"/>
        <w:ind w:firstLine="709"/>
        <w:jc w:val="both"/>
        <w:rPr>
          <w:sz w:val="32"/>
          <w:szCs w:val="32"/>
        </w:rPr>
      </w:pPr>
      <w:r w:rsidRPr="009B3EB2">
        <w:rPr>
          <w:sz w:val="32"/>
          <w:szCs w:val="32"/>
        </w:rPr>
        <w:t xml:space="preserve">Упродовж січня – </w:t>
      </w:r>
      <w:r w:rsidR="00A62BF9" w:rsidRPr="009B3EB2">
        <w:rPr>
          <w:sz w:val="32"/>
          <w:szCs w:val="32"/>
        </w:rPr>
        <w:t>липня</w:t>
      </w:r>
      <w:r w:rsidRPr="009B3EB2">
        <w:rPr>
          <w:sz w:val="32"/>
          <w:szCs w:val="32"/>
        </w:rPr>
        <w:t xml:space="preserve"> поточного року чисельність населення зм</w:t>
      </w:r>
      <w:r w:rsidRPr="009B3EB2">
        <w:rPr>
          <w:sz w:val="32"/>
          <w:szCs w:val="32"/>
        </w:rPr>
        <w:t>е</w:t>
      </w:r>
      <w:r w:rsidRPr="009B3EB2">
        <w:rPr>
          <w:sz w:val="32"/>
          <w:szCs w:val="32"/>
        </w:rPr>
        <w:t xml:space="preserve">ншилася на </w:t>
      </w:r>
      <w:r w:rsidR="00A62BF9" w:rsidRPr="009B3EB2">
        <w:rPr>
          <w:sz w:val="32"/>
          <w:szCs w:val="32"/>
        </w:rPr>
        <w:t>7,1</w:t>
      </w:r>
      <w:r w:rsidR="00DA61E0" w:rsidRPr="009B3EB2">
        <w:rPr>
          <w:sz w:val="32"/>
          <w:szCs w:val="32"/>
        </w:rPr>
        <w:t xml:space="preserve"> тис.</w:t>
      </w:r>
      <w:r w:rsidRPr="009B3EB2">
        <w:rPr>
          <w:sz w:val="32"/>
          <w:szCs w:val="32"/>
        </w:rPr>
        <w:t xml:space="preserve"> ос</w:t>
      </w:r>
      <w:r w:rsidR="00DA61E0" w:rsidRPr="009B3EB2">
        <w:rPr>
          <w:sz w:val="32"/>
          <w:szCs w:val="32"/>
        </w:rPr>
        <w:t>іб</w:t>
      </w:r>
      <w:r w:rsidRPr="009B3EB2">
        <w:rPr>
          <w:sz w:val="32"/>
          <w:szCs w:val="32"/>
        </w:rPr>
        <w:t xml:space="preserve">. Залишається суттєвим перевищення кількості померлих над кількістю живонароджених: </w:t>
      </w:r>
      <w:r w:rsidR="00A0666C" w:rsidRPr="009B3EB2">
        <w:rPr>
          <w:sz w:val="32"/>
          <w:szCs w:val="32"/>
        </w:rPr>
        <w:t xml:space="preserve">                                       </w:t>
      </w:r>
      <w:r w:rsidRPr="009B3EB2">
        <w:rPr>
          <w:sz w:val="32"/>
          <w:szCs w:val="32"/>
        </w:rPr>
        <w:t xml:space="preserve">на 100 померлих – </w:t>
      </w:r>
      <w:r w:rsidR="00A62BF9" w:rsidRPr="009B3EB2">
        <w:rPr>
          <w:sz w:val="32"/>
          <w:szCs w:val="32"/>
        </w:rPr>
        <w:t>40</w:t>
      </w:r>
      <w:r w:rsidRPr="009B3EB2">
        <w:rPr>
          <w:sz w:val="32"/>
          <w:szCs w:val="32"/>
        </w:rPr>
        <w:t xml:space="preserve"> живонароджених.</w:t>
      </w:r>
    </w:p>
    <w:p w:rsidR="001D027C" w:rsidRPr="009B3EB2" w:rsidRDefault="00973FBF" w:rsidP="004A55C5">
      <w:pPr>
        <w:widowControl w:val="0"/>
        <w:ind w:firstLine="709"/>
        <w:jc w:val="both"/>
        <w:rPr>
          <w:sz w:val="32"/>
          <w:szCs w:val="32"/>
          <w:lang w:val="uk-UA"/>
        </w:rPr>
      </w:pPr>
      <w:r w:rsidRPr="009B3EB2">
        <w:rPr>
          <w:sz w:val="32"/>
          <w:szCs w:val="32"/>
          <w:lang w:val="uk-UA"/>
        </w:rPr>
        <w:t>У</w:t>
      </w:r>
      <w:r w:rsidR="001D027C" w:rsidRPr="009B3EB2">
        <w:rPr>
          <w:sz w:val="32"/>
          <w:szCs w:val="32"/>
          <w:lang w:val="uk-UA"/>
        </w:rPr>
        <w:t xml:space="preserve"> </w:t>
      </w:r>
      <w:r w:rsidR="00B64F1D" w:rsidRPr="009B3EB2">
        <w:rPr>
          <w:sz w:val="32"/>
          <w:szCs w:val="32"/>
          <w:lang w:val="uk-UA"/>
        </w:rPr>
        <w:t>регіоні</w:t>
      </w:r>
      <w:r w:rsidR="001D027C" w:rsidRPr="009B3EB2">
        <w:rPr>
          <w:sz w:val="32"/>
          <w:szCs w:val="32"/>
          <w:lang w:val="uk-UA"/>
        </w:rPr>
        <w:t xml:space="preserve"> збережено мережу закладів </w:t>
      </w:r>
      <w:r w:rsidR="001D027C" w:rsidRPr="009B3EB2">
        <w:rPr>
          <w:b/>
          <w:sz w:val="32"/>
          <w:szCs w:val="32"/>
          <w:lang w:val="uk-UA"/>
        </w:rPr>
        <w:t>охорони здоров’я,</w:t>
      </w:r>
      <w:r w:rsidR="001D027C" w:rsidRPr="009B3EB2">
        <w:rPr>
          <w:sz w:val="32"/>
          <w:szCs w:val="32"/>
          <w:lang w:val="uk-UA"/>
        </w:rPr>
        <w:t xml:space="preserve"> підпорядкованих МОЗ України. В області проводиться певна робота щодо реалізації конституційного права мешканців Херсонщини </w:t>
      </w:r>
      <w:r w:rsidR="00A0666C" w:rsidRPr="009B3EB2">
        <w:rPr>
          <w:sz w:val="32"/>
          <w:szCs w:val="32"/>
          <w:lang w:val="uk-UA"/>
        </w:rPr>
        <w:t xml:space="preserve">                  </w:t>
      </w:r>
      <w:r w:rsidR="00641FF3">
        <w:rPr>
          <w:sz w:val="32"/>
          <w:szCs w:val="32"/>
          <w:lang w:val="uk-UA"/>
        </w:rPr>
        <w:t>на охорону здоров’я, виконання у</w:t>
      </w:r>
      <w:r w:rsidR="001D027C" w:rsidRPr="009B3EB2">
        <w:rPr>
          <w:sz w:val="32"/>
          <w:szCs w:val="32"/>
          <w:lang w:val="uk-UA"/>
        </w:rPr>
        <w:t>казів Президента України</w:t>
      </w:r>
      <w:r w:rsidR="00641FF3">
        <w:rPr>
          <w:sz w:val="32"/>
          <w:szCs w:val="32"/>
          <w:lang w:val="uk-UA"/>
        </w:rPr>
        <w:t xml:space="preserve">, </w:t>
      </w:r>
      <w:r w:rsidR="001D027C" w:rsidRPr="009B3EB2">
        <w:rPr>
          <w:sz w:val="32"/>
          <w:szCs w:val="32"/>
          <w:lang w:val="uk-UA"/>
        </w:rPr>
        <w:t>перш</w:t>
      </w:r>
      <w:r w:rsidR="00641FF3">
        <w:rPr>
          <w:sz w:val="32"/>
          <w:szCs w:val="32"/>
          <w:lang w:val="uk-UA"/>
        </w:rPr>
        <w:t xml:space="preserve"> за все </w:t>
      </w:r>
      <w:r w:rsidR="001D027C" w:rsidRPr="009B3EB2">
        <w:rPr>
          <w:sz w:val="32"/>
          <w:szCs w:val="32"/>
          <w:lang w:val="uk-UA"/>
        </w:rPr>
        <w:t xml:space="preserve">його соціальних ініціатив, спрямованих на підвищення якості життя населення. </w:t>
      </w:r>
    </w:p>
    <w:p w:rsidR="00950281" w:rsidRPr="009B3EB2" w:rsidRDefault="00641FF3" w:rsidP="004A55C5">
      <w:pPr>
        <w:ind w:firstLine="709"/>
        <w:jc w:val="both"/>
        <w:rPr>
          <w:sz w:val="32"/>
          <w:szCs w:val="32"/>
          <w:lang w:val="uk-UA"/>
        </w:rPr>
      </w:pPr>
      <w:r>
        <w:rPr>
          <w:sz w:val="32"/>
          <w:szCs w:val="32"/>
          <w:lang w:val="uk-UA"/>
        </w:rPr>
        <w:t xml:space="preserve">Згідно з відповідною </w:t>
      </w:r>
      <w:r w:rsidR="00950281" w:rsidRPr="009B3EB2">
        <w:rPr>
          <w:sz w:val="32"/>
          <w:szCs w:val="32"/>
          <w:lang w:val="uk-UA"/>
        </w:rPr>
        <w:t>постанов</w:t>
      </w:r>
      <w:r>
        <w:rPr>
          <w:sz w:val="32"/>
          <w:szCs w:val="32"/>
          <w:lang w:val="uk-UA"/>
        </w:rPr>
        <w:t xml:space="preserve">ою Уряду, </w:t>
      </w:r>
      <w:r w:rsidR="00950281" w:rsidRPr="009B3EB2">
        <w:rPr>
          <w:sz w:val="32"/>
          <w:szCs w:val="32"/>
          <w:lang w:val="uk-UA"/>
        </w:rPr>
        <w:t>з метою запобігання поширенню на території України гострої респіраторної хвороби COVID-19 на Херсонщині здійснюються рекомендовані заходи з протидії поширенню коронавірусної інфекції. План протиепідемічних зах</w:t>
      </w:r>
      <w:r>
        <w:rPr>
          <w:sz w:val="32"/>
          <w:szCs w:val="32"/>
          <w:lang w:val="uk-UA"/>
        </w:rPr>
        <w:t>одів щодо запобігання поширенню</w:t>
      </w:r>
      <w:r w:rsidR="00950281" w:rsidRPr="009B3EB2">
        <w:rPr>
          <w:sz w:val="32"/>
          <w:szCs w:val="32"/>
          <w:lang w:val="uk-UA"/>
        </w:rPr>
        <w:t xml:space="preserve"> коронавірусної інфекції </w:t>
      </w:r>
      <w:r>
        <w:rPr>
          <w:sz w:val="32"/>
          <w:szCs w:val="32"/>
          <w:lang w:val="uk-UA"/>
        </w:rPr>
        <w:lastRenderedPageBreak/>
        <w:t xml:space="preserve">перебуває </w:t>
      </w:r>
      <w:r w:rsidR="00950281" w:rsidRPr="009B3EB2">
        <w:rPr>
          <w:sz w:val="32"/>
          <w:szCs w:val="32"/>
          <w:lang w:val="uk-UA"/>
        </w:rPr>
        <w:t xml:space="preserve">на постійному контролі керівництва області та відповідних служб. На офіційних вебсайтах </w:t>
      </w:r>
      <w:r w:rsidR="00C2059C" w:rsidRPr="009B3EB2">
        <w:rPr>
          <w:sz w:val="32"/>
          <w:szCs w:val="32"/>
          <w:lang w:val="uk-UA"/>
        </w:rPr>
        <w:t>обласної та районних державних адміністрацій</w:t>
      </w:r>
      <w:r w:rsidR="00950281" w:rsidRPr="009B3EB2">
        <w:rPr>
          <w:sz w:val="32"/>
          <w:szCs w:val="32"/>
          <w:lang w:val="uk-UA"/>
        </w:rPr>
        <w:t xml:space="preserve">, </w:t>
      </w:r>
      <w:r w:rsidR="006D303F">
        <w:rPr>
          <w:sz w:val="32"/>
          <w:szCs w:val="32"/>
          <w:lang w:val="uk-UA"/>
        </w:rPr>
        <w:t xml:space="preserve">на </w:t>
      </w:r>
      <w:r w:rsidR="00950281" w:rsidRPr="009B3EB2">
        <w:rPr>
          <w:sz w:val="32"/>
          <w:szCs w:val="32"/>
          <w:lang w:val="uk-UA"/>
        </w:rPr>
        <w:t xml:space="preserve">сторінках </w:t>
      </w:r>
      <w:r w:rsidR="00C2059C" w:rsidRPr="009B3EB2">
        <w:rPr>
          <w:sz w:val="32"/>
          <w:szCs w:val="32"/>
          <w:lang w:val="uk-UA"/>
        </w:rPr>
        <w:t>у</w:t>
      </w:r>
      <w:r w:rsidR="00950281" w:rsidRPr="009B3EB2">
        <w:rPr>
          <w:sz w:val="32"/>
          <w:szCs w:val="32"/>
          <w:lang w:val="uk-UA"/>
        </w:rPr>
        <w:t xml:space="preserve"> соціальних мереж</w:t>
      </w:r>
      <w:r w:rsidR="006D303F">
        <w:rPr>
          <w:sz w:val="32"/>
          <w:szCs w:val="32"/>
          <w:lang w:val="uk-UA"/>
        </w:rPr>
        <w:t>ах розміщує</w:t>
      </w:r>
      <w:r w:rsidR="00950281" w:rsidRPr="009B3EB2">
        <w:rPr>
          <w:sz w:val="32"/>
          <w:szCs w:val="32"/>
          <w:lang w:val="uk-UA"/>
        </w:rPr>
        <w:t>ться інформація</w:t>
      </w:r>
      <w:r w:rsidR="006D303F">
        <w:rPr>
          <w:sz w:val="32"/>
          <w:szCs w:val="32"/>
          <w:lang w:val="uk-UA"/>
        </w:rPr>
        <w:t xml:space="preserve"> про</w:t>
      </w:r>
      <w:r w:rsidR="00950281" w:rsidRPr="009B3EB2">
        <w:rPr>
          <w:sz w:val="32"/>
          <w:szCs w:val="32"/>
          <w:lang w:val="uk-UA"/>
        </w:rPr>
        <w:t xml:space="preserve"> запобігання поширенн</w:t>
      </w:r>
      <w:r w:rsidR="006D303F">
        <w:rPr>
          <w:sz w:val="32"/>
          <w:szCs w:val="32"/>
          <w:lang w:val="uk-UA"/>
        </w:rPr>
        <w:t xml:space="preserve">ю </w:t>
      </w:r>
      <w:r w:rsidR="006D303F">
        <w:rPr>
          <w:sz w:val="32"/>
          <w:szCs w:val="32"/>
          <w:lang w:val="en-US"/>
        </w:rPr>
        <w:t>COVID</w:t>
      </w:r>
      <w:r w:rsidR="006D303F" w:rsidRPr="00F86460">
        <w:rPr>
          <w:sz w:val="32"/>
          <w:szCs w:val="32"/>
        </w:rPr>
        <w:t>-</w:t>
      </w:r>
      <w:r w:rsidR="006D303F">
        <w:rPr>
          <w:sz w:val="32"/>
          <w:szCs w:val="32"/>
          <w:lang w:val="uk-UA"/>
        </w:rPr>
        <w:t>19</w:t>
      </w:r>
      <w:r w:rsidR="00950281" w:rsidRPr="009B3EB2">
        <w:rPr>
          <w:sz w:val="32"/>
          <w:szCs w:val="32"/>
          <w:lang w:val="uk-UA"/>
        </w:rPr>
        <w:t>.</w:t>
      </w:r>
    </w:p>
    <w:p w:rsidR="00322AFE" w:rsidRPr="009B3EB2" w:rsidRDefault="00950281" w:rsidP="004A55C5">
      <w:pPr>
        <w:ind w:firstLine="709"/>
        <w:jc w:val="both"/>
        <w:rPr>
          <w:sz w:val="32"/>
          <w:szCs w:val="32"/>
          <w:lang w:val="uk-UA"/>
        </w:rPr>
      </w:pPr>
      <w:r w:rsidRPr="009B3EB2">
        <w:rPr>
          <w:sz w:val="32"/>
          <w:szCs w:val="32"/>
          <w:lang w:val="uk-UA"/>
        </w:rPr>
        <w:t xml:space="preserve">Станом на </w:t>
      </w:r>
      <w:r w:rsidR="00322AFE" w:rsidRPr="009B3EB2">
        <w:rPr>
          <w:sz w:val="32"/>
          <w:szCs w:val="32"/>
          <w:lang w:val="uk-UA"/>
        </w:rPr>
        <w:t>28</w:t>
      </w:r>
      <w:r w:rsidRPr="009B3EB2">
        <w:rPr>
          <w:sz w:val="32"/>
          <w:szCs w:val="32"/>
          <w:lang w:val="uk-UA"/>
        </w:rPr>
        <w:t xml:space="preserve"> </w:t>
      </w:r>
      <w:r w:rsidR="00E352C0" w:rsidRPr="009B3EB2">
        <w:rPr>
          <w:sz w:val="32"/>
          <w:szCs w:val="32"/>
          <w:lang w:val="uk-UA"/>
        </w:rPr>
        <w:t>вересня</w:t>
      </w:r>
      <w:r w:rsidRPr="009B3EB2">
        <w:rPr>
          <w:sz w:val="32"/>
          <w:szCs w:val="32"/>
          <w:lang w:val="uk-UA"/>
        </w:rPr>
        <w:t xml:space="preserve"> 2021 року на Херсонщині </w:t>
      </w:r>
      <w:r w:rsidR="00C2059C" w:rsidRPr="009B3EB2">
        <w:rPr>
          <w:sz w:val="32"/>
          <w:szCs w:val="32"/>
          <w:lang w:val="uk-UA"/>
        </w:rPr>
        <w:t xml:space="preserve">                                </w:t>
      </w:r>
      <w:r w:rsidR="00322AFE" w:rsidRPr="009B3EB2">
        <w:rPr>
          <w:sz w:val="32"/>
          <w:szCs w:val="32"/>
          <w:lang w:val="uk-UA"/>
        </w:rPr>
        <w:t>41808</w:t>
      </w:r>
      <w:r w:rsidRPr="009B3EB2">
        <w:rPr>
          <w:sz w:val="32"/>
          <w:szCs w:val="32"/>
          <w:lang w:val="uk-UA"/>
        </w:rPr>
        <w:t xml:space="preserve"> лабораторно підтверджених випадків зараження коро</w:t>
      </w:r>
      <w:r w:rsidR="00C2059C" w:rsidRPr="009B3EB2">
        <w:rPr>
          <w:sz w:val="32"/>
          <w:szCs w:val="32"/>
          <w:lang w:val="uk-UA"/>
        </w:rPr>
        <w:t xml:space="preserve">навірусною інфекцією, з яких </w:t>
      </w:r>
      <w:r w:rsidR="00322AFE" w:rsidRPr="009B3EB2">
        <w:rPr>
          <w:sz w:val="32"/>
          <w:szCs w:val="32"/>
          <w:lang w:val="uk-UA"/>
        </w:rPr>
        <w:t>37168</w:t>
      </w:r>
      <w:r w:rsidRPr="009B3EB2">
        <w:rPr>
          <w:sz w:val="32"/>
          <w:szCs w:val="32"/>
          <w:lang w:val="uk-UA"/>
        </w:rPr>
        <w:t xml:space="preserve"> осіб одужали та </w:t>
      </w:r>
      <w:r w:rsidR="00C2059C" w:rsidRPr="009B3EB2">
        <w:rPr>
          <w:sz w:val="32"/>
          <w:szCs w:val="32"/>
          <w:lang w:val="uk-UA"/>
        </w:rPr>
        <w:t xml:space="preserve">                        </w:t>
      </w:r>
      <w:r w:rsidR="00322AFE" w:rsidRPr="009B3EB2">
        <w:rPr>
          <w:sz w:val="32"/>
          <w:szCs w:val="32"/>
          <w:lang w:val="uk-UA"/>
        </w:rPr>
        <w:t xml:space="preserve">1354 </w:t>
      </w:r>
      <w:r w:rsidR="00F86460">
        <w:rPr>
          <w:sz w:val="32"/>
          <w:szCs w:val="32"/>
          <w:lang w:val="uk-UA"/>
        </w:rPr>
        <w:t>летальні</w:t>
      </w:r>
      <w:r w:rsidRPr="009B3EB2">
        <w:rPr>
          <w:sz w:val="32"/>
          <w:szCs w:val="32"/>
          <w:lang w:val="uk-UA"/>
        </w:rPr>
        <w:t xml:space="preserve"> випадки. </w:t>
      </w:r>
    </w:p>
    <w:p w:rsidR="001D027C" w:rsidRPr="009B3EB2" w:rsidRDefault="001D027C" w:rsidP="004A55C5">
      <w:pPr>
        <w:pStyle w:val="docdata"/>
        <w:spacing w:before="0" w:beforeAutospacing="0" w:after="0" w:afterAutospacing="0"/>
        <w:ind w:firstLine="709"/>
        <w:jc w:val="both"/>
        <w:rPr>
          <w:sz w:val="32"/>
          <w:szCs w:val="32"/>
          <w:lang w:val="uk-UA"/>
        </w:rPr>
      </w:pPr>
      <w:r w:rsidRPr="009B3EB2">
        <w:rPr>
          <w:sz w:val="32"/>
          <w:szCs w:val="32"/>
          <w:lang w:val="uk-UA"/>
        </w:rPr>
        <w:t>Одним з пріоритетних завдань для області є подолання високого рівня захворюваності на туберкульоз. Протитуберкульозними за</w:t>
      </w:r>
      <w:r w:rsidR="00F86460">
        <w:rPr>
          <w:sz w:val="32"/>
          <w:szCs w:val="32"/>
          <w:lang w:val="uk-UA"/>
        </w:rPr>
        <w:t>кладами та загально</w:t>
      </w:r>
      <w:r w:rsidRPr="009B3EB2">
        <w:rPr>
          <w:sz w:val="32"/>
          <w:szCs w:val="32"/>
          <w:lang w:val="uk-UA"/>
        </w:rPr>
        <w:t>лікувальною мережею област</w:t>
      </w:r>
      <w:r w:rsidR="00F86460">
        <w:rPr>
          <w:sz w:val="32"/>
          <w:szCs w:val="32"/>
          <w:lang w:val="uk-UA"/>
        </w:rPr>
        <w:t>і проводиться постійна робота з</w:t>
      </w:r>
      <w:r w:rsidRPr="009B3EB2">
        <w:rPr>
          <w:sz w:val="32"/>
          <w:szCs w:val="32"/>
          <w:lang w:val="uk-UA"/>
        </w:rPr>
        <w:t xml:space="preserve"> </w:t>
      </w:r>
      <w:r w:rsidR="00F86460">
        <w:rPr>
          <w:sz w:val="32"/>
          <w:szCs w:val="32"/>
          <w:lang w:val="uk-UA"/>
        </w:rPr>
        <w:t>раннього</w:t>
      </w:r>
      <w:r w:rsidRPr="009B3EB2">
        <w:rPr>
          <w:sz w:val="32"/>
          <w:szCs w:val="32"/>
          <w:lang w:val="uk-UA"/>
        </w:rPr>
        <w:t xml:space="preserve"> та своєчасно</w:t>
      </w:r>
      <w:r w:rsidR="00F86460">
        <w:rPr>
          <w:sz w:val="32"/>
          <w:szCs w:val="32"/>
          <w:lang w:val="uk-UA"/>
        </w:rPr>
        <w:t>го</w:t>
      </w:r>
      <w:r w:rsidRPr="009B3EB2">
        <w:rPr>
          <w:sz w:val="32"/>
          <w:szCs w:val="32"/>
          <w:lang w:val="uk-UA"/>
        </w:rPr>
        <w:t xml:space="preserve"> ви</w:t>
      </w:r>
      <w:r w:rsidR="00F86460">
        <w:rPr>
          <w:sz w:val="32"/>
          <w:szCs w:val="32"/>
          <w:lang w:val="uk-UA"/>
        </w:rPr>
        <w:t>явлення туберкульозу, а також</w:t>
      </w:r>
      <w:r w:rsidRPr="009B3EB2">
        <w:rPr>
          <w:sz w:val="32"/>
          <w:szCs w:val="32"/>
          <w:lang w:val="uk-UA"/>
        </w:rPr>
        <w:t xml:space="preserve"> щотижневий моніторинг профілактичних флюорографічних оглядів і лабораторних обстежень на туберкульоз.</w:t>
      </w:r>
    </w:p>
    <w:p w:rsidR="006C3203" w:rsidRPr="009B3EB2" w:rsidRDefault="008B239E" w:rsidP="004A55C5">
      <w:pPr>
        <w:pStyle w:val="aff8"/>
        <w:spacing w:before="0" w:beforeAutospacing="0" w:after="0" w:afterAutospacing="0"/>
        <w:ind w:firstLine="709"/>
        <w:jc w:val="both"/>
        <w:rPr>
          <w:sz w:val="32"/>
          <w:szCs w:val="32"/>
          <w:lang w:val="uk-UA"/>
        </w:rPr>
      </w:pPr>
      <w:r w:rsidRPr="009B3EB2">
        <w:rPr>
          <w:sz w:val="32"/>
          <w:szCs w:val="32"/>
          <w:lang w:val="uk-UA"/>
        </w:rPr>
        <w:t xml:space="preserve">В області створено 7 мобільних міжрайонних флюороцентрів для ретельного обстеження сільських мешканців віддалених районів та населених пунктів. За січень – </w:t>
      </w:r>
      <w:r w:rsidR="006C3203" w:rsidRPr="009B3EB2">
        <w:rPr>
          <w:sz w:val="32"/>
          <w:szCs w:val="32"/>
          <w:lang w:val="uk-UA"/>
        </w:rPr>
        <w:t>серпень</w:t>
      </w:r>
      <w:r w:rsidRPr="009B3EB2">
        <w:rPr>
          <w:sz w:val="32"/>
          <w:szCs w:val="32"/>
          <w:lang w:val="uk-UA"/>
        </w:rPr>
        <w:t xml:space="preserve"> 2021 року флюорографічно обстежено </w:t>
      </w:r>
      <w:r w:rsidR="006C3203" w:rsidRPr="009B3EB2">
        <w:rPr>
          <w:sz w:val="32"/>
          <w:szCs w:val="32"/>
          <w:lang w:val="uk-UA"/>
        </w:rPr>
        <w:t>210,5</w:t>
      </w:r>
      <w:r w:rsidR="00AB2C6F" w:rsidRPr="009B3EB2">
        <w:rPr>
          <w:sz w:val="32"/>
          <w:szCs w:val="32"/>
          <w:lang w:val="uk-UA"/>
        </w:rPr>
        <w:t xml:space="preserve"> тис. </w:t>
      </w:r>
      <w:r w:rsidRPr="009B3EB2">
        <w:rPr>
          <w:sz w:val="32"/>
          <w:szCs w:val="32"/>
          <w:lang w:val="uk-UA"/>
        </w:rPr>
        <w:t>ос</w:t>
      </w:r>
      <w:r w:rsidR="00AB2C6F" w:rsidRPr="009B3EB2">
        <w:rPr>
          <w:sz w:val="32"/>
          <w:szCs w:val="32"/>
          <w:lang w:val="uk-UA"/>
        </w:rPr>
        <w:t>іб</w:t>
      </w:r>
      <w:r w:rsidRPr="009B3EB2">
        <w:rPr>
          <w:sz w:val="32"/>
          <w:szCs w:val="32"/>
          <w:lang w:val="uk-UA"/>
        </w:rPr>
        <w:t xml:space="preserve"> (</w:t>
      </w:r>
      <w:r w:rsidR="006C3203" w:rsidRPr="009B3EB2">
        <w:rPr>
          <w:sz w:val="32"/>
          <w:szCs w:val="32"/>
          <w:lang w:val="uk-UA"/>
        </w:rPr>
        <w:t>49,6</w:t>
      </w:r>
      <w:r w:rsidRPr="009B3EB2">
        <w:rPr>
          <w:sz w:val="32"/>
          <w:szCs w:val="32"/>
          <w:lang w:val="uk-UA"/>
        </w:rPr>
        <w:t xml:space="preserve">% до річного плану). Виявлено                       </w:t>
      </w:r>
      <w:r w:rsidR="006C3203" w:rsidRPr="009B3EB2">
        <w:rPr>
          <w:sz w:val="32"/>
          <w:szCs w:val="32"/>
          <w:lang w:val="uk-UA"/>
        </w:rPr>
        <w:t>283</w:t>
      </w:r>
      <w:r w:rsidR="00F86460">
        <w:rPr>
          <w:sz w:val="32"/>
          <w:szCs w:val="32"/>
          <w:lang w:val="uk-UA"/>
        </w:rPr>
        <w:t xml:space="preserve"> хворих, які</w:t>
      </w:r>
      <w:r w:rsidRPr="009B3EB2">
        <w:rPr>
          <w:sz w:val="32"/>
          <w:szCs w:val="32"/>
          <w:lang w:val="uk-UA"/>
        </w:rPr>
        <w:t xml:space="preserve"> вперше захворіли на туберкульоз</w:t>
      </w:r>
      <w:r w:rsidR="00F86460">
        <w:rPr>
          <w:sz w:val="32"/>
          <w:szCs w:val="32"/>
          <w:lang w:val="uk-UA"/>
        </w:rPr>
        <w:t xml:space="preserve"> (за</w:t>
      </w:r>
      <w:r w:rsidRPr="009B3EB2">
        <w:rPr>
          <w:sz w:val="32"/>
          <w:szCs w:val="32"/>
          <w:lang w:val="uk-UA"/>
        </w:rPr>
        <w:t xml:space="preserve"> відповідн</w:t>
      </w:r>
      <w:r w:rsidR="00F86460">
        <w:rPr>
          <w:sz w:val="32"/>
          <w:szCs w:val="32"/>
          <w:lang w:val="uk-UA"/>
        </w:rPr>
        <w:t>ий</w:t>
      </w:r>
      <w:r w:rsidRPr="009B3EB2">
        <w:rPr>
          <w:sz w:val="32"/>
          <w:szCs w:val="32"/>
          <w:lang w:val="uk-UA"/>
        </w:rPr>
        <w:t xml:space="preserve"> період 2020 року – </w:t>
      </w:r>
      <w:r w:rsidR="006C3203" w:rsidRPr="009B3EB2">
        <w:rPr>
          <w:sz w:val="32"/>
          <w:szCs w:val="32"/>
          <w:lang w:val="uk-UA"/>
        </w:rPr>
        <w:t>304</w:t>
      </w:r>
      <w:r w:rsidR="00C47A2C" w:rsidRPr="009B3EB2">
        <w:rPr>
          <w:sz w:val="32"/>
          <w:szCs w:val="32"/>
          <w:lang w:val="uk-UA"/>
        </w:rPr>
        <w:t xml:space="preserve"> </w:t>
      </w:r>
      <w:r w:rsidRPr="009B3EB2">
        <w:rPr>
          <w:sz w:val="32"/>
          <w:szCs w:val="32"/>
          <w:lang w:val="uk-UA"/>
        </w:rPr>
        <w:t>ос</w:t>
      </w:r>
      <w:r w:rsidR="00C47A2C" w:rsidRPr="009B3EB2">
        <w:rPr>
          <w:sz w:val="32"/>
          <w:szCs w:val="32"/>
          <w:lang w:val="uk-UA"/>
        </w:rPr>
        <w:t>іб</w:t>
      </w:r>
      <w:r w:rsidRPr="009B3EB2">
        <w:rPr>
          <w:sz w:val="32"/>
          <w:szCs w:val="32"/>
          <w:lang w:val="uk-UA"/>
        </w:rPr>
        <w:t>), померл</w:t>
      </w:r>
      <w:r w:rsidR="00F86460">
        <w:rPr>
          <w:sz w:val="32"/>
          <w:szCs w:val="32"/>
          <w:lang w:val="uk-UA"/>
        </w:rPr>
        <w:t xml:space="preserve">и </w:t>
      </w:r>
      <w:r w:rsidRPr="009B3EB2">
        <w:rPr>
          <w:sz w:val="32"/>
          <w:szCs w:val="32"/>
          <w:lang w:val="uk-UA"/>
        </w:rPr>
        <w:t>від туберкульозу</w:t>
      </w:r>
      <w:r w:rsidR="00C82EC4" w:rsidRPr="009B3EB2">
        <w:rPr>
          <w:sz w:val="32"/>
          <w:szCs w:val="32"/>
          <w:lang w:val="uk-UA"/>
        </w:rPr>
        <w:t xml:space="preserve"> </w:t>
      </w:r>
      <w:r w:rsidR="006C3203" w:rsidRPr="009B3EB2">
        <w:rPr>
          <w:sz w:val="32"/>
          <w:szCs w:val="32"/>
          <w:lang w:val="uk-UA"/>
        </w:rPr>
        <w:t>71</w:t>
      </w:r>
      <w:r w:rsidR="00C82EC4" w:rsidRPr="009B3EB2">
        <w:rPr>
          <w:sz w:val="32"/>
          <w:szCs w:val="32"/>
          <w:lang w:val="uk-UA"/>
        </w:rPr>
        <w:t xml:space="preserve"> </w:t>
      </w:r>
      <w:r w:rsidRPr="009B3EB2">
        <w:rPr>
          <w:sz w:val="32"/>
          <w:szCs w:val="32"/>
          <w:lang w:val="uk-UA"/>
        </w:rPr>
        <w:t>ос</w:t>
      </w:r>
      <w:r w:rsidR="00C47A2C" w:rsidRPr="009B3EB2">
        <w:rPr>
          <w:sz w:val="32"/>
          <w:szCs w:val="32"/>
          <w:lang w:val="uk-UA"/>
        </w:rPr>
        <w:t>об</w:t>
      </w:r>
      <w:r w:rsidR="006C3203" w:rsidRPr="009B3EB2">
        <w:rPr>
          <w:sz w:val="32"/>
          <w:szCs w:val="32"/>
          <w:lang w:val="uk-UA"/>
        </w:rPr>
        <w:t>а</w:t>
      </w:r>
      <w:r w:rsidRPr="009B3EB2">
        <w:rPr>
          <w:sz w:val="32"/>
          <w:szCs w:val="32"/>
          <w:lang w:val="uk-UA"/>
        </w:rPr>
        <w:t xml:space="preserve">                      (</w:t>
      </w:r>
      <w:r w:rsidR="006C3203" w:rsidRPr="009B3EB2">
        <w:rPr>
          <w:sz w:val="32"/>
          <w:szCs w:val="32"/>
          <w:lang w:val="uk-UA"/>
        </w:rPr>
        <w:t>72</w:t>
      </w:r>
      <w:r w:rsidRPr="009B3EB2">
        <w:rPr>
          <w:sz w:val="32"/>
          <w:szCs w:val="32"/>
          <w:lang w:val="uk-UA"/>
        </w:rPr>
        <w:t xml:space="preserve"> </w:t>
      </w:r>
      <w:r w:rsidR="00C47A2C" w:rsidRPr="009B3EB2">
        <w:rPr>
          <w:sz w:val="32"/>
          <w:szCs w:val="32"/>
          <w:lang w:val="uk-UA"/>
        </w:rPr>
        <w:t>ос</w:t>
      </w:r>
      <w:r w:rsidR="006C3203" w:rsidRPr="009B3EB2">
        <w:rPr>
          <w:sz w:val="32"/>
          <w:szCs w:val="32"/>
          <w:lang w:val="uk-UA"/>
        </w:rPr>
        <w:t>оби</w:t>
      </w:r>
      <w:r w:rsidR="00C47A2C" w:rsidRPr="009B3EB2">
        <w:rPr>
          <w:sz w:val="32"/>
          <w:szCs w:val="32"/>
          <w:lang w:val="uk-UA"/>
        </w:rPr>
        <w:t>)</w:t>
      </w:r>
      <w:r w:rsidRPr="009B3EB2">
        <w:rPr>
          <w:sz w:val="32"/>
          <w:szCs w:val="32"/>
          <w:lang w:val="uk-UA"/>
        </w:rPr>
        <w:t>.</w:t>
      </w:r>
    </w:p>
    <w:p w:rsidR="00322AFE" w:rsidRPr="009B3EB2" w:rsidRDefault="008B239E" w:rsidP="004A55C5">
      <w:pPr>
        <w:ind w:firstLine="709"/>
        <w:jc w:val="both"/>
        <w:rPr>
          <w:rFonts w:eastAsia="Calibri"/>
          <w:sz w:val="32"/>
          <w:szCs w:val="32"/>
          <w:lang w:val="uk-UA" w:eastAsia="en-US"/>
        </w:rPr>
      </w:pPr>
      <w:r w:rsidRPr="009B3EB2">
        <w:rPr>
          <w:sz w:val="32"/>
          <w:szCs w:val="32"/>
          <w:lang w:val="uk-UA"/>
        </w:rPr>
        <w:t xml:space="preserve">За </w:t>
      </w:r>
      <w:r w:rsidR="006F375C" w:rsidRPr="009B3EB2">
        <w:rPr>
          <w:sz w:val="32"/>
          <w:szCs w:val="32"/>
          <w:lang w:val="uk-UA"/>
        </w:rPr>
        <w:t>8</w:t>
      </w:r>
      <w:r w:rsidR="00C47A2C" w:rsidRPr="009B3EB2">
        <w:rPr>
          <w:sz w:val="32"/>
          <w:szCs w:val="32"/>
          <w:lang w:val="uk-UA"/>
        </w:rPr>
        <w:t xml:space="preserve"> місяців</w:t>
      </w:r>
      <w:r w:rsidRPr="009B3EB2">
        <w:rPr>
          <w:sz w:val="32"/>
          <w:szCs w:val="32"/>
          <w:lang w:val="uk-UA"/>
        </w:rPr>
        <w:t xml:space="preserve"> поточного року в області зареєстровано    </w:t>
      </w:r>
      <w:r w:rsidR="00C47A2C" w:rsidRPr="009B3EB2">
        <w:rPr>
          <w:sz w:val="32"/>
          <w:szCs w:val="32"/>
          <w:lang w:val="uk-UA"/>
        </w:rPr>
        <w:t xml:space="preserve">                       </w:t>
      </w:r>
      <w:r w:rsidRPr="009B3EB2">
        <w:rPr>
          <w:sz w:val="32"/>
          <w:szCs w:val="32"/>
          <w:lang w:val="uk-UA"/>
        </w:rPr>
        <w:t xml:space="preserve"> </w:t>
      </w:r>
      <w:r w:rsidR="006F375C" w:rsidRPr="009B3EB2">
        <w:rPr>
          <w:sz w:val="32"/>
          <w:szCs w:val="32"/>
          <w:lang w:val="uk-UA"/>
        </w:rPr>
        <w:t>4740</w:t>
      </w:r>
      <w:r w:rsidRPr="009B3EB2">
        <w:rPr>
          <w:sz w:val="32"/>
          <w:szCs w:val="32"/>
          <w:lang w:val="uk-UA"/>
        </w:rPr>
        <w:t xml:space="preserve"> новонароджених, що на </w:t>
      </w:r>
      <w:r w:rsidR="006F375C" w:rsidRPr="009B3EB2">
        <w:rPr>
          <w:sz w:val="32"/>
          <w:szCs w:val="32"/>
          <w:lang w:val="uk-UA"/>
        </w:rPr>
        <w:t>272</w:t>
      </w:r>
      <w:r w:rsidRPr="009B3EB2">
        <w:rPr>
          <w:sz w:val="32"/>
          <w:szCs w:val="32"/>
          <w:lang w:val="uk-UA"/>
        </w:rPr>
        <w:t xml:space="preserve"> немовлят менше ніж за аналогічний період 2020 року. Не допущено випадків смерті дітей першого року життя від керованих причин.</w:t>
      </w:r>
      <w:r w:rsidR="00322AFE" w:rsidRPr="009B3EB2">
        <w:rPr>
          <w:rFonts w:eastAsia="Calibri"/>
          <w:sz w:val="32"/>
          <w:szCs w:val="32"/>
          <w:lang w:val="uk-UA" w:eastAsia="en-US"/>
        </w:rPr>
        <w:t xml:space="preserve"> </w:t>
      </w:r>
    </w:p>
    <w:p w:rsidR="00322AFE" w:rsidRPr="009B3EB2" w:rsidRDefault="00322AFE" w:rsidP="004A55C5">
      <w:pPr>
        <w:ind w:firstLine="709"/>
        <w:jc w:val="both"/>
        <w:rPr>
          <w:rFonts w:eastAsia="Calibri"/>
          <w:sz w:val="32"/>
          <w:szCs w:val="32"/>
          <w:lang w:val="uk-UA" w:eastAsia="en-US"/>
        </w:rPr>
      </w:pPr>
      <w:r w:rsidRPr="009B3EB2">
        <w:rPr>
          <w:rFonts w:eastAsia="Calibri"/>
          <w:sz w:val="32"/>
          <w:szCs w:val="32"/>
          <w:lang w:val="uk-UA" w:eastAsia="en-US"/>
        </w:rPr>
        <w:t>У вересні поточного року в м.Херсоні голова обласної державної адмін</w:t>
      </w:r>
      <w:r w:rsidR="0049028F" w:rsidRPr="009B3EB2">
        <w:rPr>
          <w:rFonts w:eastAsia="Calibri"/>
          <w:sz w:val="32"/>
          <w:szCs w:val="32"/>
          <w:lang w:val="uk-UA" w:eastAsia="en-US"/>
        </w:rPr>
        <w:t>і</w:t>
      </w:r>
      <w:r w:rsidRPr="009B3EB2">
        <w:rPr>
          <w:rFonts w:eastAsia="Calibri"/>
          <w:sz w:val="32"/>
          <w:szCs w:val="32"/>
          <w:lang w:val="uk-UA" w:eastAsia="en-US"/>
        </w:rPr>
        <w:t>страції С.Козир спільно з головою обласної ради О.Самойленком представив колективу нового очільника                              КНП «Херсонська обласна клінічна лікарня»</w:t>
      </w:r>
      <w:r w:rsidR="00D1621B">
        <w:rPr>
          <w:rFonts w:eastAsia="Calibri"/>
          <w:sz w:val="32"/>
          <w:szCs w:val="32"/>
          <w:lang w:val="uk-UA" w:eastAsia="en-US"/>
        </w:rPr>
        <w:t xml:space="preserve">. Ним став В.Короленко, який до цього </w:t>
      </w:r>
      <w:r w:rsidRPr="009B3EB2">
        <w:rPr>
          <w:rFonts w:eastAsia="Calibri"/>
          <w:sz w:val="32"/>
          <w:szCs w:val="32"/>
          <w:lang w:val="uk-UA" w:eastAsia="en-US"/>
        </w:rPr>
        <w:t xml:space="preserve">очолював Департамент здоров’я обласної державної адміністрації. </w:t>
      </w:r>
    </w:p>
    <w:p w:rsidR="009A03EE" w:rsidRPr="009B3EB2" w:rsidRDefault="001D027C" w:rsidP="004A55C5">
      <w:pPr>
        <w:ind w:firstLine="709"/>
        <w:jc w:val="both"/>
        <w:rPr>
          <w:rFonts w:eastAsia="Calibri"/>
          <w:sz w:val="32"/>
          <w:szCs w:val="32"/>
          <w:lang w:val="uk-UA" w:eastAsia="en-US"/>
        </w:rPr>
      </w:pPr>
      <w:r w:rsidRPr="009B3EB2">
        <w:rPr>
          <w:sz w:val="32"/>
          <w:szCs w:val="32"/>
          <w:lang w:val="uk-UA"/>
        </w:rPr>
        <w:t xml:space="preserve">В </w:t>
      </w:r>
      <w:r w:rsidRPr="009B3EB2">
        <w:rPr>
          <w:b/>
          <w:sz w:val="32"/>
          <w:szCs w:val="32"/>
          <w:lang w:val="uk-UA"/>
        </w:rPr>
        <w:t>освітній галузі</w:t>
      </w:r>
      <w:r w:rsidRPr="009B3EB2">
        <w:rPr>
          <w:sz w:val="32"/>
          <w:szCs w:val="32"/>
          <w:lang w:val="uk-UA"/>
        </w:rPr>
        <w:t xml:space="preserve"> </w:t>
      </w:r>
      <w:r w:rsidR="00196AAB" w:rsidRPr="009B3EB2">
        <w:rPr>
          <w:sz w:val="32"/>
          <w:szCs w:val="32"/>
          <w:lang w:val="uk-UA"/>
        </w:rPr>
        <w:t xml:space="preserve">області </w:t>
      </w:r>
      <w:r w:rsidR="009A03EE" w:rsidRPr="009B3EB2">
        <w:rPr>
          <w:sz w:val="32"/>
          <w:szCs w:val="32"/>
          <w:lang w:val="uk-UA"/>
        </w:rPr>
        <w:t>у вересні о</w:t>
      </w:r>
      <w:r w:rsidR="009A03EE" w:rsidRPr="009B3EB2">
        <w:rPr>
          <w:rFonts w:eastAsia="Calibri"/>
          <w:sz w:val="32"/>
          <w:szCs w:val="32"/>
          <w:lang w:val="uk-UA" w:eastAsia="en-US"/>
        </w:rPr>
        <w:t>рганізовано розпочали навчання 38</w:t>
      </w:r>
      <w:r w:rsidR="00D1621B">
        <w:rPr>
          <w:rFonts w:eastAsia="Calibri"/>
          <w:sz w:val="32"/>
          <w:szCs w:val="32"/>
          <w:lang w:val="uk-UA" w:eastAsia="en-US"/>
        </w:rPr>
        <w:t>4 заклади освіти й</w:t>
      </w:r>
      <w:r w:rsidR="009A03EE" w:rsidRPr="009B3EB2">
        <w:rPr>
          <w:rFonts w:eastAsia="Calibri"/>
          <w:sz w:val="32"/>
          <w:szCs w:val="32"/>
          <w:lang w:val="uk-UA" w:eastAsia="en-US"/>
        </w:rPr>
        <w:t xml:space="preserve"> 51 філія,</w:t>
      </w:r>
      <w:r w:rsidR="00D1621B">
        <w:rPr>
          <w:rFonts w:eastAsia="Calibri"/>
          <w:sz w:val="32"/>
          <w:szCs w:val="32"/>
          <w:lang w:val="uk-UA" w:eastAsia="en-US"/>
        </w:rPr>
        <w:t xml:space="preserve"> </w:t>
      </w:r>
      <w:r w:rsidR="009A03EE" w:rsidRPr="009B3EB2">
        <w:rPr>
          <w:rFonts w:eastAsia="Calibri"/>
          <w:sz w:val="32"/>
          <w:szCs w:val="32"/>
          <w:lang w:val="uk-UA" w:eastAsia="en-US"/>
        </w:rPr>
        <w:t>з них 339 подолали бар’єр вакцинації 80%+ і працюватимуть в очному режимі.</w:t>
      </w:r>
    </w:p>
    <w:p w:rsidR="009A03EE" w:rsidRPr="009B3EB2" w:rsidRDefault="009A03EE" w:rsidP="004A55C5">
      <w:pPr>
        <w:ind w:firstLine="709"/>
        <w:jc w:val="both"/>
        <w:rPr>
          <w:rFonts w:eastAsia="Calibri"/>
          <w:sz w:val="32"/>
          <w:szCs w:val="32"/>
          <w:lang w:val="uk-UA" w:eastAsia="en-US"/>
        </w:rPr>
      </w:pPr>
      <w:r w:rsidRPr="009B3EB2">
        <w:rPr>
          <w:rFonts w:eastAsia="Calibri"/>
          <w:sz w:val="32"/>
          <w:szCs w:val="32"/>
          <w:lang w:val="uk-UA" w:eastAsia="en-US"/>
        </w:rPr>
        <w:t>Відповідно до рейтингових показників зовнішнього незалежного оцінювання Херсонщина піднялас</w:t>
      </w:r>
      <w:r w:rsidR="003F0847" w:rsidRPr="009B3EB2">
        <w:rPr>
          <w:rFonts w:eastAsia="Calibri"/>
          <w:sz w:val="32"/>
          <w:szCs w:val="32"/>
          <w:lang w:val="uk-UA" w:eastAsia="en-US"/>
        </w:rPr>
        <w:t>я</w:t>
      </w:r>
      <w:r w:rsidRPr="009B3EB2">
        <w:rPr>
          <w:rFonts w:eastAsia="Calibri"/>
          <w:sz w:val="32"/>
          <w:szCs w:val="32"/>
          <w:lang w:val="uk-UA" w:eastAsia="en-US"/>
        </w:rPr>
        <w:t xml:space="preserve"> </w:t>
      </w:r>
      <w:r w:rsidR="00740647">
        <w:rPr>
          <w:rFonts w:eastAsia="Calibri"/>
          <w:sz w:val="32"/>
          <w:szCs w:val="32"/>
          <w:lang w:val="uk-UA" w:eastAsia="en-US"/>
        </w:rPr>
        <w:t>і</w:t>
      </w:r>
      <w:r w:rsidRPr="009B3EB2">
        <w:rPr>
          <w:rFonts w:eastAsia="Calibri"/>
          <w:sz w:val="32"/>
          <w:szCs w:val="32"/>
          <w:lang w:val="uk-UA" w:eastAsia="en-US"/>
        </w:rPr>
        <w:t>з 17</w:t>
      </w:r>
      <w:r w:rsidR="00740647">
        <w:rPr>
          <w:rFonts w:eastAsia="Calibri"/>
          <w:sz w:val="32"/>
          <w:szCs w:val="32"/>
          <w:lang w:val="uk-UA" w:eastAsia="en-US"/>
        </w:rPr>
        <w:t xml:space="preserve">-го </w:t>
      </w:r>
      <w:r w:rsidRPr="009B3EB2">
        <w:rPr>
          <w:rFonts w:eastAsia="Calibri"/>
          <w:sz w:val="32"/>
          <w:szCs w:val="32"/>
          <w:lang w:val="uk-UA" w:eastAsia="en-US"/>
        </w:rPr>
        <w:t>місця у 2020 році на 11</w:t>
      </w:r>
      <w:r w:rsidR="00740647">
        <w:rPr>
          <w:rFonts w:eastAsia="Calibri"/>
          <w:sz w:val="32"/>
          <w:szCs w:val="32"/>
          <w:lang w:val="uk-UA" w:eastAsia="en-US"/>
        </w:rPr>
        <w:t>-те</w:t>
      </w:r>
      <w:r w:rsidRPr="009B3EB2">
        <w:rPr>
          <w:rFonts w:eastAsia="Calibri"/>
          <w:sz w:val="32"/>
          <w:szCs w:val="32"/>
          <w:lang w:val="uk-UA" w:eastAsia="en-US"/>
        </w:rPr>
        <w:t xml:space="preserve"> у 2021 році серед 24 областей України.</w:t>
      </w:r>
    </w:p>
    <w:p w:rsidR="009A03EE" w:rsidRPr="009B3EB2" w:rsidRDefault="00740647" w:rsidP="004A55C5">
      <w:pPr>
        <w:ind w:firstLine="709"/>
        <w:jc w:val="both"/>
        <w:rPr>
          <w:rFonts w:eastAsia="Calibri"/>
          <w:sz w:val="32"/>
          <w:szCs w:val="32"/>
          <w:lang w:val="uk-UA" w:eastAsia="en-US"/>
        </w:rPr>
      </w:pPr>
      <w:r>
        <w:rPr>
          <w:rFonts w:eastAsia="Calibri"/>
          <w:sz w:val="32"/>
          <w:szCs w:val="32"/>
          <w:lang w:val="uk-UA" w:eastAsia="en-US"/>
        </w:rPr>
        <w:t>У</w:t>
      </w:r>
      <w:r w:rsidR="009A03EE" w:rsidRPr="009B3EB2">
        <w:rPr>
          <w:rFonts w:eastAsia="Calibri"/>
          <w:sz w:val="32"/>
          <w:szCs w:val="32"/>
          <w:lang w:val="uk-UA" w:eastAsia="en-US"/>
        </w:rPr>
        <w:t xml:space="preserve"> вересн</w:t>
      </w:r>
      <w:r w:rsidR="003F0847" w:rsidRPr="009B3EB2">
        <w:rPr>
          <w:rFonts w:eastAsia="Calibri"/>
          <w:sz w:val="32"/>
          <w:szCs w:val="32"/>
          <w:lang w:val="uk-UA" w:eastAsia="en-US"/>
        </w:rPr>
        <w:t>і</w:t>
      </w:r>
      <w:r w:rsidR="009A03EE" w:rsidRPr="009B3EB2">
        <w:rPr>
          <w:rFonts w:eastAsia="Calibri"/>
          <w:sz w:val="32"/>
          <w:szCs w:val="32"/>
          <w:lang w:val="uk-UA" w:eastAsia="en-US"/>
        </w:rPr>
        <w:t xml:space="preserve"> комунальний заклад «Центр туристсько-краєзнавчої творчості учнівської молоді» Херсонської обласної ради з метою </w:t>
      </w:r>
      <w:r w:rsidR="009A03EE" w:rsidRPr="009B3EB2">
        <w:rPr>
          <w:rFonts w:eastAsia="Calibri"/>
          <w:sz w:val="32"/>
          <w:szCs w:val="32"/>
          <w:lang w:val="uk-UA" w:eastAsia="en-US"/>
        </w:rPr>
        <w:lastRenderedPageBreak/>
        <w:t>національно-патріотичного та духовного виховання мол</w:t>
      </w:r>
      <w:r>
        <w:rPr>
          <w:rFonts w:eastAsia="Calibri"/>
          <w:sz w:val="32"/>
          <w:szCs w:val="32"/>
          <w:lang w:val="uk-UA" w:eastAsia="en-US"/>
        </w:rPr>
        <w:t>оді на ідеях козацьких традицій</w:t>
      </w:r>
      <w:r w:rsidR="009A03EE" w:rsidRPr="009B3EB2">
        <w:rPr>
          <w:rFonts w:eastAsia="Calibri"/>
          <w:sz w:val="32"/>
          <w:szCs w:val="32"/>
          <w:lang w:val="uk-UA" w:eastAsia="en-US"/>
        </w:rPr>
        <w:t xml:space="preserve"> </w:t>
      </w:r>
      <w:r w:rsidR="003F0847" w:rsidRPr="009B3EB2">
        <w:rPr>
          <w:rFonts w:eastAsia="Calibri"/>
          <w:sz w:val="32"/>
          <w:szCs w:val="32"/>
          <w:lang w:val="uk-UA" w:eastAsia="en-US"/>
        </w:rPr>
        <w:t xml:space="preserve">на території приватного багатопрофільного підприємства «Паритет» дитячого санаторного табору «Чайка»                  (смт Лазурне Скадовського району) </w:t>
      </w:r>
      <w:r w:rsidR="009A03EE" w:rsidRPr="009B3EB2">
        <w:rPr>
          <w:rFonts w:eastAsia="Calibri"/>
          <w:sz w:val="32"/>
          <w:szCs w:val="32"/>
          <w:lang w:val="uk-UA" w:eastAsia="en-US"/>
        </w:rPr>
        <w:t>провів відкритий військово-спортивний вишкіл учнівської молоді Херсонщини «Покровський гарт»</w:t>
      </w:r>
      <w:r w:rsidR="003F0847" w:rsidRPr="009B3EB2">
        <w:rPr>
          <w:rFonts w:eastAsia="Calibri"/>
          <w:sz w:val="32"/>
          <w:szCs w:val="32"/>
          <w:lang w:val="uk-UA" w:eastAsia="en-US"/>
        </w:rPr>
        <w:t>,</w:t>
      </w:r>
      <w:r w:rsidR="009A03EE" w:rsidRPr="009B3EB2">
        <w:rPr>
          <w:rFonts w:eastAsia="Calibri"/>
          <w:sz w:val="32"/>
          <w:szCs w:val="32"/>
          <w:lang w:val="uk-UA" w:eastAsia="en-US"/>
        </w:rPr>
        <w:t xml:space="preserve"> </w:t>
      </w:r>
      <w:r w:rsidR="003F0847" w:rsidRPr="009B3EB2">
        <w:rPr>
          <w:rFonts w:eastAsia="Calibri"/>
          <w:sz w:val="32"/>
          <w:szCs w:val="32"/>
          <w:lang w:val="uk-UA" w:eastAsia="en-US"/>
        </w:rPr>
        <w:t>у</w:t>
      </w:r>
      <w:r w:rsidR="009A03EE" w:rsidRPr="009B3EB2">
        <w:rPr>
          <w:rFonts w:eastAsia="Calibri"/>
          <w:sz w:val="32"/>
          <w:szCs w:val="32"/>
          <w:lang w:val="uk-UA" w:eastAsia="en-US"/>
        </w:rPr>
        <w:t xml:space="preserve"> рамках якого відбувся навчально-тренува</w:t>
      </w:r>
      <w:r>
        <w:rPr>
          <w:rFonts w:eastAsia="Calibri"/>
          <w:sz w:val="32"/>
          <w:szCs w:val="32"/>
          <w:lang w:val="uk-UA" w:eastAsia="en-US"/>
        </w:rPr>
        <w:t>льний вишкіл «Джура-п</w:t>
      </w:r>
      <w:r w:rsidR="009A03EE" w:rsidRPr="009B3EB2">
        <w:rPr>
          <w:rFonts w:eastAsia="Calibri"/>
          <w:sz w:val="32"/>
          <w:szCs w:val="32"/>
          <w:lang w:val="uk-UA" w:eastAsia="en-US"/>
        </w:rPr>
        <w:t>оліцейський».</w:t>
      </w:r>
    </w:p>
    <w:p w:rsidR="009A03EE" w:rsidRPr="009B3EB2" w:rsidRDefault="003F0847" w:rsidP="004A55C5">
      <w:pPr>
        <w:ind w:firstLine="709"/>
        <w:jc w:val="both"/>
        <w:rPr>
          <w:rFonts w:eastAsia="Calibri"/>
          <w:sz w:val="32"/>
          <w:szCs w:val="32"/>
          <w:lang w:val="uk-UA" w:eastAsia="en-US"/>
        </w:rPr>
      </w:pPr>
      <w:r w:rsidRPr="009B3EB2">
        <w:rPr>
          <w:rFonts w:eastAsia="Calibri"/>
          <w:sz w:val="32"/>
          <w:szCs w:val="32"/>
          <w:lang w:val="uk-UA" w:eastAsia="en-US"/>
        </w:rPr>
        <w:t>Крім того, у</w:t>
      </w:r>
      <w:r w:rsidR="009A03EE" w:rsidRPr="009B3EB2">
        <w:rPr>
          <w:rFonts w:eastAsia="Calibri"/>
          <w:sz w:val="32"/>
          <w:szCs w:val="32"/>
          <w:lang w:val="uk-UA" w:eastAsia="en-US"/>
        </w:rPr>
        <w:t xml:space="preserve"> межах відзначення Дня захисників і захисниць України учасники акції малюнків</w:t>
      </w:r>
      <w:r w:rsidR="00740647">
        <w:rPr>
          <w:rFonts w:eastAsia="Calibri"/>
          <w:sz w:val="32"/>
          <w:szCs w:val="32"/>
          <w:lang w:val="uk-UA" w:eastAsia="en-US"/>
        </w:rPr>
        <w:t>,</w:t>
      </w:r>
      <w:r w:rsidR="009A03EE" w:rsidRPr="009B3EB2">
        <w:rPr>
          <w:rFonts w:eastAsia="Calibri"/>
          <w:sz w:val="32"/>
          <w:szCs w:val="32"/>
          <w:lang w:val="uk-UA" w:eastAsia="en-US"/>
        </w:rPr>
        <w:t xml:space="preserve"> здобувачі освіти 130</w:t>
      </w:r>
      <w:r w:rsidR="00740647">
        <w:rPr>
          <w:rFonts w:eastAsia="Calibri"/>
          <w:sz w:val="32"/>
          <w:szCs w:val="32"/>
          <w:lang w:val="uk-UA" w:eastAsia="en-US"/>
        </w:rPr>
        <w:t>-ти</w:t>
      </w:r>
      <w:r w:rsidR="009A03EE" w:rsidRPr="009B3EB2">
        <w:rPr>
          <w:rFonts w:eastAsia="Calibri"/>
          <w:sz w:val="32"/>
          <w:szCs w:val="32"/>
          <w:lang w:val="uk-UA" w:eastAsia="en-US"/>
        </w:rPr>
        <w:t xml:space="preserve"> закладів загальної середньої осві</w:t>
      </w:r>
      <w:r w:rsidR="00740647">
        <w:rPr>
          <w:rFonts w:eastAsia="Calibri"/>
          <w:sz w:val="32"/>
          <w:szCs w:val="32"/>
          <w:lang w:val="uk-UA" w:eastAsia="en-US"/>
        </w:rPr>
        <w:t xml:space="preserve">ти області, </w:t>
      </w:r>
      <w:r w:rsidR="009A03EE" w:rsidRPr="009B3EB2">
        <w:rPr>
          <w:rFonts w:eastAsia="Calibri"/>
          <w:sz w:val="32"/>
          <w:szCs w:val="32"/>
          <w:lang w:val="uk-UA" w:eastAsia="en-US"/>
        </w:rPr>
        <w:t>передали творчі роботи українським військовослужбовцям у зону бойових дій.</w:t>
      </w:r>
    </w:p>
    <w:p w:rsidR="00FE0B1A" w:rsidRPr="009B3EB2" w:rsidRDefault="00FE0B1A" w:rsidP="004A55C5">
      <w:pPr>
        <w:pStyle w:val="docdata"/>
        <w:widowControl w:val="0"/>
        <w:shd w:val="clear" w:color="auto" w:fill="FFFFFF"/>
        <w:spacing w:before="0" w:beforeAutospacing="0" w:after="0" w:afterAutospacing="0"/>
        <w:ind w:firstLine="709"/>
        <w:jc w:val="both"/>
        <w:rPr>
          <w:sz w:val="32"/>
          <w:szCs w:val="32"/>
          <w:lang w:val="uk-UA"/>
        </w:rPr>
      </w:pPr>
      <w:r w:rsidRPr="009B3EB2">
        <w:rPr>
          <w:sz w:val="32"/>
          <w:szCs w:val="32"/>
          <w:lang w:val="uk-UA"/>
        </w:rPr>
        <w:t xml:space="preserve">Херсонщина стрімкими темпами розвиває свій </w:t>
      </w:r>
      <w:r w:rsidRPr="009B3EB2">
        <w:rPr>
          <w:b/>
          <w:bCs/>
          <w:sz w:val="32"/>
          <w:szCs w:val="32"/>
          <w:lang w:val="uk-UA"/>
        </w:rPr>
        <w:t>туристичний потенціал</w:t>
      </w:r>
      <w:r w:rsidRPr="00740647">
        <w:rPr>
          <w:b/>
          <w:sz w:val="32"/>
          <w:szCs w:val="32"/>
          <w:lang w:val="uk-UA"/>
        </w:rPr>
        <w:t>,</w:t>
      </w:r>
      <w:r w:rsidRPr="009B3EB2">
        <w:rPr>
          <w:sz w:val="32"/>
          <w:szCs w:val="32"/>
          <w:lang w:val="uk-UA"/>
        </w:rPr>
        <w:t xml:space="preserve"> працює над розбудовою і покращенням інфраструктури, якості надання туристичних послуг з орієнтацією на міжнародні стандарти та європейський досвід.</w:t>
      </w:r>
    </w:p>
    <w:p w:rsidR="00E009DB" w:rsidRPr="009B3EB2" w:rsidRDefault="00E009DB" w:rsidP="004A55C5">
      <w:pPr>
        <w:pStyle w:val="ae"/>
        <w:spacing w:before="0" w:beforeAutospacing="0" w:after="0" w:afterAutospacing="0"/>
        <w:ind w:firstLine="709"/>
        <w:jc w:val="both"/>
        <w:rPr>
          <w:sz w:val="32"/>
          <w:szCs w:val="32"/>
          <w:lang w:val="uk-UA"/>
        </w:rPr>
      </w:pPr>
      <w:r w:rsidRPr="009B3EB2">
        <w:rPr>
          <w:sz w:val="32"/>
          <w:szCs w:val="32"/>
          <w:lang w:val="uk-UA"/>
        </w:rPr>
        <w:t>З нагоди відзначення Міжнародного дня туризму та Дня туризму в Україні</w:t>
      </w:r>
      <w:r w:rsidR="00BB6863" w:rsidRPr="009B3EB2">
        <w:rPr>
          <w:sz w:val="32"/>
          <w:szCs w:val="32"/>
          <w:lang w:val="uk-UA"/>
        </w:rPr>
        <w:t xml:space="preserve"> </w:t>
      </w:r>
      <w:r w:rsidR="00D967AB" w:rsidRPr="009B3EB2">
        <w:rPr>
          <w:sz w:val="32"/>
          <w:szCs w:val="32"/>
          <w:lang w:val="uk-UA"/>
        </w:rPr>
        <w:t xml:space="preserve">у </w:t>
      </w:r>
      <w:r w:rsidR="00FE0B1A" w:rsidRPr="009B3EB2">
        <w:rPr>
          <w:sz w:val="32"/>
          <w:szCs w:val="32"/>
          <w:lang w:val="uk-UA"/>
        </w:rPr>
        <w:t>вересні</w:t>
      </w:r>
      <w:r w:rsidR="00AD645E" w:rsidRPr="009B3EB2">
        <w:rPr>
          <w:sz w:val="32"/>
          <w:szCs w:val="32"/>
          <w:lang w:val="uk-UA"/>
        </w:rPr>
        <w:t xml:space="preserve"> </w:t>
      </w:r>
      <w:r w:rsidR="00D967AB" w:rsidRPr="009B3EB2">
        <w:rPr>
          <w:sz w:val="32"/>
          <w:szCs w:val="32"/>
          <w:lang w:val="uk-UA"/>
        </w:rPr>
        <w:t xml:space="preserve">поточного </w:t>
      </w:r>
      <w:r w:rsidR="00AD645E" w:rsidRPr="009B3EB2">
        <w:rPr>
          <w:sz w:val="32"/>
          <w:szCs w:val="32"/>
          <w:lang w:val="uk-UA"/>
        </w:rPr>
        <w:t xml:space="preserve">року </w:t>
      </w:r>
      <w:r w:rsidR="00740647">
        <w:rPr>
          <w:sz w:val="32"/>
          <w:szCs w:val="32"/>
          <w:lang w:val="uk-UA"/>
        </w:rPr>
        <w:t>на території                                           НПП «Джарилгацький»</w:t>
      </w:r>
      <w:r w:rsidRPr="009B3EB2">
        <w:rPr>
          <w:sz w:val="32"/>
          <w:szCs w:val="32"/>
          <w:lang w:val="uk-UA"/>
        </w:rPr>
        <w:t xml:space="preserve"> </w:t>
      </w:r>
      <w:r w:rsidR="00740647">
        <w:rPr>
          <w:sz w:val="32"/>
          <w:szCs w:val="32"/>
          <w:lang w:val="uk-UA"/>
        </w:rPr>
        <w:t xml:space="preserve">(Скадовський район) </w:t>
      </w:r>
      <w:r w:rsidRPr="009B3EB2">
        <w:rPr>
          <w:sz w:val="32"/>
          <w:szCs w:val="32"/>
          <w:lang w:val="uk-UA"/>
        </w:rPr>
        <w:t>відкри</w:t>
      </w:r>
      <w:r w:rsidR="009A03EE" w:rsidRPr="009B3EB2">
        <w:rPr>
          <w:sz w:val="32"/>
          <w:szCs w:val="32"/>
          <w:lang w:val="uk-UA"/>
        </w:rPr>
        <w:t>то</w:t>
      </w:r>
      <w:r w:rsidRPr="009B3EB2">
        <w:rPr>
          <w:sz w:val="32"/>
          <w:szCs w:val="32"/>
          <w:lang w:val="uk-UA"/>
        </w:rPr>
        <w:t xml:space="preserve"> </w:t>
      </w:r>
      <w:r w:rsidR="009A03EE" w:rsidRPr="009B3EB2">
        <w:rPr>
          <w:sz w:val="32"/>
          <w:szCs w:val="32"/>
          <w:lang w:val="uk-UA"/>
        </w:rPr>
        <w:t xml:space="preserve">новий </w:t>
      </w:r>
      <w:r w:rsidRPr="009B3EB2">
        <w:rPr>
          <w:sz w:val="32"/>
          <w:szCs w:val="32"/>
          <w:lang w:val="uk-UA"/>
        </w:rPr>
        <w:t>хаб «Перлина Херсонщини»</w:t>
      </w:r>
      <w:r w:rsidR="009A03EE" w:rsidRPr="009B3EB2">
        <w:rPr>
          <w:sz w:val="32"/>
          <w:szCs w:val="32"/>
          <w:lang w:val="uk-UA"/>
        </w:rPr>
        <w:t xml:space="preserve">, </w:t>
      </w:r>
      <w:r w:rsidR="00740647">
        <w:rPr>
          <w:sz w:val="32"/>
          <w:szCs w:val="32"/>
          <w:lang w:val="uk-UA"/>
        </w:rPr>
        <w:t xml:space="preserve">що сприятиме розвитку туристичної галузі </w:t>
      </w:r>
      <w:r w:rsidRPr="009B3EB2">
        <w:rPr>
          <w:sz w:val="32"/>
          <w:szCs w:val="32"/>
          <w:lang w:val="uk-UA"/>
        </w:rPr>
        <w:t>т</w:t>
      </w:r>
      <w:r w:rsidR="00740647">
        <w:rPr>
          <w:sz w:val="32"/>
          <w:szCs w:val="32"/>
          <w:lang w:val="uk-UA"/>
        </w:rPr>
        <w:t xml:space="preserve">а одержанню </w:t>
      </w:r>
      <w:r w:rsidRPr="009B3EB2">
        <w:rPr>
          <w:sz w:val="32"/>
          <w:szCs w:val="32"/>
          <w:lang w:val="uk-UA"/>
        </w:rPr>
        <w:t>вс</w:t>
      </w:r>
      <w:r w:rsidR="00740647">
        <w:rPr>
          <w:sz w:val="32"/>
          <w:szCs w:val="32"/>
          <w:lang w:val="uk-UA"/>
        </w:rPr>
        <w:t xml:space="preserve">ієї </w:t>
      </w:r>
      <w:r w:rsidRPr="009B3EB2">
        <w:rPr>
          <w:sz w:val="32"/>
          <w:szCs w:val="32"/>
          <w:lang w:val="uk-UA"/>
        </w:rPr>
        <w:t>необхідн</w:t>
      </w:r>
      <w:r w:rsidR="00740647">
        <w:rPr>
          <w:sz w:val="32"/>
          <w:szCs w:val="32"/>
          <w:lang w:val="uk-UA"/>
        </w:rPr>
        <w:t>ої інформації</w:t>
      </w:r>
      <w:r w:rsidRPr="009B3EB2">
        <w:rPr>
          <w:sz w:val="32"/>
          <w:szCs w:val="32"/>
          <w:lang w:val="uk-UA"/>
        </w:rPr>
        <w:t xml:space="preserve"> в одному місці. </w:t>
      </w:r>
      <w:r w:rsidR="0073471D">
        <w:rPr>
          <w:sz w:val="32"/>
          <w:szCs w:val="32"/>
          <w:lang w:val="uk-UA"/>
        </w:rPr>
        <w:t xml:space="preserve">Хаб створено </w:t>
      </w:r>
      <w:r w:rsidRPr="009B3EB2">
        <w:rPr>
          <w:sz w:val="32"/>
          <w:szCs w:val="32"/>
          <w:lang w:val="uk-UA"/>
        </w:rPr>
        <w:t>на базі стоянково</w:t>
      </w:r>
      <w:r w:rsidR="0073471D">
        <w:rPr>
          <w:sz w:val="32"/>
          <w:szCs w:val="32"/>
          <w:lang w:val="uk-UA"/>
        </w:rPr>
        <w:t xml:space="preserve">го судна «Павло Полуботок» </w:t>
      </w:r>
      <w:r w:rsidRPr="009B3EB2">
        <w:rPr>
          <w:sz w:val="32"/>
          <w:szCs w:val="32"/>
          <w:lang w:val="uk-UA"/>
        </w:rPr>
        <w:t>розмір</w:t>
      </w:r>
      <w:r w:rsidR="0073471D">
        <w:rPr>
          <w:sz w:val="32"/>
          <w:szCs w:val="32"/>
          <w:lang w:val="uk-UA"/>
        </w:rPr>
        <w:t>ом</w:t>
      </w:r>
      <w:r w:rsidRPr="009B3EB2">
        <w:rPr>
          <w:sz w:val="32"/>
          <w:szCs w:val="32"/>
          <w:lang w:val="uk-UA"/>
        </w:rPr>
        <w:t xml:space="preserve"> 45</w:t>
      </w:r>
      <w:r w:rsidR="0073471D">
        <w:rPr>
          <w:sz w:val="32"/>
          <w:szCs w:val="32"/>
          <w:lang w:val="uk-UA"/>
        </w:rPr>
        <w:t> </w:t>
      </w:r>
      <w:r w:rsidRPr="009B3EB2">
        <w:rPr>
          <w:sz w:val="32"/>
          <w:szCs w:val="32"/>
          <w:lang w:val="uk-UA"/>
        </w:rPr>
        <w:t>м на 12</w:t>
      </w:r>
      <w:r w:rsidR="0073471D">
        <w:rPr>
          <w:sz w:val="32"/>
          <w:szCs w:val="32"/>
          <w:lang w:val="uk-UA"/>
        </w:rPr>
        <w:t> м з осадкою 1 </w:t>
      </w:r>
      <w:r w:rsidRPr="009B3EB2">
        <w:rPr>
          <w:sz w:val="32"/>
          <w:szCs w:val="32"/>
          <w:lang w:val="uk-UA"/>
        </w:rPr>
        <w:t>м. Судно має всі документи Регістра судн</w:t>
      </w:r>
      <w:r w:rsidR="0073471D">
        <w:rPr>
          <w:sz w:val="32"/>
          <w:szCs w:val="32"/>
          <w:lang w:val="uk-UA"/>
        </w:rPr>
        <w:t xml:space="preserve">оплавства України, серед </w:t>
      </w:r>
      <w:r w:rsidR="00063D2A">
        <w:rPr>
          <w:sz w:val="32"/>
          <w:szCs w:val="32"/>
          <w:lang w:val="uk-UA"/>
        </w:rPr>
        <w:t>як</w:t>
      </w:r>
      <w:r w:rsidR="0073471D">
        <w:rPr>
          <w:sz w:val="32"/>
          <w:szCs w:val="32"/>
          <w:lang w:val="uk-UA"/>
        </w:rPr>
        <w:t>их і с</w:t>
      </w:r>
      <w:r w:rsidRPr="009B3EB2">
        <w:rPr>
          <w:sz w:val="32"/>
          <w:szCs w:val="32"/>
          <w:lang w:val="uk-UA"/>
        </w:rPr>
        <w:t>відоцтво про запобігання забрудненню навколишнього середовища з районом плавання Джарилгацька затока. </w:t>
      </w:r>
    </w:p>
    <w:p w:rsidR="00FE0B1A" w:rsidRPr="009B3EB2" w:rsidRDefault="003F0847" w:rsidP="004A55C5">
      <w:pPr>
        <w:pStyle w:val="ae"/>
        <w:spacing w:before="0" w:beforeAutospacing="0" w:after="0" w:afterAutospacing="0"/>
        <w:ind w:firstLine="709"/>
        <w:jc w:val="both"/>
        <w:rPr>
          <w:sz w:val="32"/>
          <w:szCs w:val="32"/>
          <w:lang w:val="uk-UA"/>
        </w:rPr>
      </w:pPr>
      <w:r w:rsidRPr="009B3EB2">
        <w:rPr>
          <w:sz w:val="32"/>
          <w:szCs w:val="32"/>
          <w:lang w:val="uk-UA"/>
        </w:rPr>
        <w:t>У</w:t>
      </w:r>
      <w:r w:rsidR="00FE0B1A" w:rsidRPr="009B3EB2">
        <w:rPr>
          <w:sz w:val="32"/>
          <w:szCs w:val="32"/>
          <w:lang w:val="uk-UA"/>
        </w:rPr>
        <w:t> відкритт</w:t>
      </w:r>
      <w:r w:rsidRPr="009B3EB2">
        <w:rPr>
          <w:sz w:val="32"/>
          <w:szCs w:val="32"/>
          <w:lang w:val="uk-UA"/>
        </w:rPr>
        <w:t>і</w:t>
      </w:r>
      <w:r w:rsidR="00FE0B1A" w:rsidRPr="009B3EB2">
        <w:rPr>
          <w:sz w:val="32"/>
          <w:szCs w:val="32"/>
          <w:lang w:val="uk-UA"/>
        </w:rPr>
        <w:t xml:space="preserve"> туристичного хабу </w:t>
      </w:r>
      <w:r w:rsidR="00063D2A">
        <w:rPr>
          <w:sz w:val="32"/>
          <w:szCs w:val="32"/>
          <w:lang w:val="uk-UA"/>
        </w:rPr>
        <w:t xml:space="preserve">взяли </w:t>
      </w:r>
      <w:r w:rsidR="009A03EE" w:rsidRPr="009B3EB2">
        <w:rPr>
          <w:sz w:val="32"/>
          <w:szCs w:val="32"/>
          <w:lang w:val="uk-UA"/>
        </w:rPr>
        <w:t xml:space="preserve">участь </w:t>
      </w:r>
      <w:r w:rsidR="00FE0B1A" w:rsidRPr="009B3EB2">
        <w:rPr>
          <w:sz w:val="32"/>
          <w:szCs w:val="32"/>
          <w:lang w:val="uk-UA"/>
        </w:rPr>
        <w:t>представники Херсонської обл</w:t>
      </w:r>
      <w:r w:rsidR="009A03EE" w:rsidRPr="009B3EB2">
        <w:rPr>
          <w:sz w:val="32"/>
          <w:szCs w:val="32"/>
          <w:lang w:val="uk-UA"/>
        </w:rPr>
        <w:t xml:space="preserve">асної </w:t>
      </w:r>
      <w:r w:rsidR="00FE0B1A" w:rsidRPr="009B3EB2">
        <w:rPr>
          <w:sz w:val="32"/>
          <w:szCs w:val="32"/>
          <w:lang w:val="uk-UA"/>
        </w:rPr>
        <w:t>держ</w:t>
      </w:r>
      <w:r w:rsidR="009A03EE" w:rsidRPr="009B3EB2">
        <w:rPr>
          <w:sz w:val="32"/>
          <w:szCs w:val="32"/>
          <w:lang w:val="uk-UA"/>
        </w:rPr>
        <w:t xml:space="preserve">авної </w:t>
      </w:r>
      <w:r w:rsidR="00FE0B1A" w:rsidRPr="009B3EB2">
        <w:rPr>
          <w:sz w:val="32"/>
          <w:szCs w:val="32"/>
          <w:lang w:val="uk-UA"/>
        </w:rPr>
        <w:t xml:space="preserve">адміністрації, обласної ради, керівництво Скадовського району, представники </w:t>
      </w:r>
      <w:r w:rsidR="009A03EE" w:rsidRPr="009B3EB2">
        <w:rPr>
          <w:sz w:val="32"/>
          <w:szCs w:val="32"/>
          <w:lang w:val="uk-UA"/>
        </w:rPr>
        <w:t xml:space="preserve">                            </w:t>
      </w:r>
      <w:r w:rsidR="00FE0B1A" w:rsidRPr="009B3EB2">
        <w:rPr>
          <w:sz w:val="32"/>
          <w:szCs w:val="32"/>
          <w:lang w:val="uk-UA"/>
        </w:rPr>
        <w:t xml:space="preserve">НПП «Джарилгацький» та представники сфери туризму області, </w:t>
      </w:r>
      <w:r w:rsidR="004A55C5" w:rsidRPr="009B3EB2">
        <w:rPr>
          <w:sz w:val="32"/>
          <w:szCs w:val="32"/>
          <w:lang w:val="uk-UA"/>
        </w:rPr>
        <w:t xml:space="preserve">                 </w:t>
      </w:r>
      <w:r w:rsidR="00FE0B1A" w:rsidRPr="009B3EB2">
        <w:rPr>
          <w:sz w:val="32"/>
          <w:szCs w:val="32"/>
          <w:lang w:val="uk-UA"/>
        </w:rPr>
        <w:t>які поділилися власним досвідом</w:t>
      </w:r>
      <w:r w:rsidR="00063D2A">
        <w:rPr>
          <w:sz w:val="32"/>
          <w:szCs w:val="32"/>
          <w:lang w:val="uk-UA"/>
        </w:rPr>
        <w:t xml:space="preserve">  роботи</w:t>
      </w:r>
      <w:r w:rsidR="00FE0B1A" w:rsidRPr="009B3EB2">
        <w:rPr>
          <w:sz w:val="32"/>
          <w:szCs w:val="32"/>
          <w:lang w:val="uk-UA"/>
        </w:rPr>
        <w:t>.</w:t>
      </w:r>
      <w:r w:rsidR="00AD645E" w:rsidRPr="009B3EB2">
        <w:rPr>
          <w:sz w:val="32"/>
          <w:szCs w:val="32"/>
          <w:lang w:val="uk-UA"/>
        </w:rPr>
        <w:t xml:space="preserve"> </w:t>
      </w:r>
      <w:r w:rsidR="00FE0B1A" w:rsidRPr="009B3EB2">
        <w:rPr>
          <w:sz w:val="32"/>
          <w:szCs w:val="32"/>
          <w:lang w:val="uk-UA"/>
        </w:rPr>
        <w:t xml:space="preserve">Під час відкриття хабу «Перлина Херсонщини» </w:t>
      </w:r>
      <w:r w:rsidR="009749F0">
        <w:rPr>
          <w:sz w:val="32"/>
          <w:szCs w:val="32"/>
          <w:lang w:val="uk-UA"/>
        </w:rPr>
        <w:t>кращих</w:t>
      </w:r>
      <w:r w:rsidR="00FE0B1A" w:rsidRPr="009B3EB2">
        <w:rPr>
          <w:sz w:val="32"/>
          <w:szCs w:val="32"/>
          <w:lang w:val="uk-UA"/>
        </w:rPr>
        <w:t xml:space="preserve"> представник</w:t>
      </w:r>
      <w:r w:rsidR="009749F0">
        <w:rPr>
          <w:sz w:val="32"/>
          <w:szCs w:val="32"/>
          <w:lang w:val="uk-UA"/>
        </w:rPr>
        <w:t>ів</w:t>
      </w:r>
      <w:r w:rsidR="009A03EE" w:rsidRPr="009B3EB2">
        <w:rPr>
          <w:sz w:val="32"/>
          <w:szCs w:val="32"/>
          <w:lang w:val="uk-UA"/>
        </w:rPr>
        <w:t xml:space="preserve"> </w:t>
      </w:r>
      <w:r w:rsidR="00063D2A">
        <w:rPr>
          <w:sz w:val="32"/>
          <w:szCs w:val="32"/>
          <w:lang w:val="uk-UA"/>
        </w:rPr>
        <w:t>галу</w:t>
      </w:r>
      <w:r w:rsidR="00FE0B1A" w:rsidRPr="009B3EB2">
        <w:rPr>
          <w:sz w:val="32"/>
          <w:szCs w:val="32"/>
          <w:lang w:val="uk-UA"/>
        </w:rPr>
        <w:t xml:space="preserve">зі </w:t>
      </w:r>
      <w:r w:rsidR="009749F0">
        <w:rPr>
          <w:sz w:val="32"/>
          <w:szCs w:val="32"/>
          <w:lang w:val="uk-UA"/>
        </w:rPr>
        <w:t xml:space="preserve">відзначено почесними грамотами </w:t>
      </w:r>
      <w:r w:rsidRPr="009B3EB2">
        <w:rPr>
          <w:sz w:val="32"/>
          <w:szCs w:val="32"/>
          <w:lang w:val="uk-UA"/>
        </w:rPr>
        <w:t>і</w:t>
      </w:r>
      <w:r w:rsidR="00FE0B1A" w:rsidRPr="009B3EB2">
        <w:rPr>
          <w:sz w:val="32"/>
          <w:szCs w:val="32"/>
          <w:lang w:val="uk-UA"/>
        </w:rPr>
        <w:t xml:space="preserve"> подяк</w:t>
      </w:r>
      <w:r w:rsidR="009749F0">
        <w:rPr>
          <w:sz w:val="32"/>
          <w:szCs w:val="32"/>
          <w:lang w:val="uk-UA"/>
        </w:rPr>
        <w:t>ам</w:t>
      </w:r>
      <w:r w:rsidR="00FE0B1A" w:rsidRPr="009B3EB2">
        <w:rPr>
          <w:sz w:val="32"/>
          <w:szCs w:val="32"/>
          <w:lang w:val="uk-UA"/>
        </w:rPr>
        <w:t>и</w:t>
      </w:r>
      <w:r w:rsidR="009A03EE" w:rsidRPr="009B3EB2">
        <w:rPr>
          <w:sz w:val="32"/>
          <w:szCs w:val="32"/>
          <w:lang w:val="uk-UA"/>
        </w:rPr>
        <w:t xml:space="preserve"> голови обласної державної адміністрації та голови обласної ради.</w:t>
      </w:r>
    </w:p>
    <w:p w:rsidR="00250283" w:rsidRPr="009B3EB2" w:rsidRDefault="00A660FF" w:rsidP="004A55C5">
      <w:pPr>
        <w:shd w:val="clear" w:color="auto" w:fill="FFFFFF"/>
        <w:ind w:firstLine="709"/>
        <w:jc w:val="both"/>
        <w:rPr>
          <w:bCs/>
          <w:sz w:val="32"/>
          <w:szCs w:val="32"/>
          <w:shd w:val="clear" w:color="auto" w:fill="FFFFFF"/>
          <w:lang w:val="uk-UA"/>
        </w:rPr>
      </w:pPr>
      <w:r w:rsidRPr="009B3EB2">
        <w:rPr>
          <w:sz w:val="32"/>
          <w:szCs w:val="32"/>
          <w:lang w:val="uk-UA"/>
        </w:rPr>
        <w:t xml:space="preserve">У </w:t>
      </w:r>
      <w:r w:rsidRPr="009B3EB2">
        <w:rPr>
          <w:b/>
          <w:sz w:val="32"/>
          <w:szCs w:val="32"/>
          <w:lang w:val="uk-UA"/>
        </w:rPr>
        <w:t>галузі культури</w:t>
      </w:r>
      <w:r w:rsidRPr="009B3EB2">
        <w:rPr>
          <w:sz w:val="32"/>
          <w:szCs w:val="32"/>
          <w:lang w:val="uk-UA"/>
        </w:rPr>
        <w:t xml:space="preserve"> протягом </w:t>
      </w:r>
      <w:r w:rsidR="004263F9" w:rsidRPr="009B3EB2">
        <w:rPr>
          <w:sz w:val="32"/>
          <w:szCs w:val="32"/>
          <w:lang w:val="uk-UA"/>
        </w:rPr>
        <w:t>вересня</w:t>
      </w:r>
      <w:r w:rsidR="005F67C6" w:rsidRPr="009B3EB2">
        <w:rPr>
          <w:sz w:val="32"/>
          <w:szCs w:val="32"/>
          <w:lang w:val="uk-UA"/>
        </w:rPr>
        <w:t xml:space="preserve"> </w:t>
      </w:r>
      <w:r w:rsidRPr="009B3EB2">
        <w:rPr>
          <w:sz w:val="32"/>
          <w:szCs w:val="32"/>
          <w:lang w:val="uk-UA"/>
        </w:rPr>
        <w:t xml:space="preserve">поточного року </w:t>
      </w:r>
      <w:r w:rsidR="00250283" w:rsidRPr="009B3EB2">
        <w:rPr>
          <w:sz w:val="32"/>
          <w:szCs w:val="32"/>
          <w:lang w:val="uk-UA"/>
        </w:rPr>
        <w:t>обласними закладами культури і мистецтв організовано та проведено ряд заходів, зокрема:</w:t>
      </w:r>
    </w:p>
    <w:p w:rsidR="004263F9" w:rsidRPr="009B3EB2" w:rsidRDefault="004263F9" w:rsidP="004A55C5">
      <w:pPr>
        <w:shd w:val="clear" w:color="auto" w:fill="FFFFFF"/>
        <w:ind w:firstLine="709"/>
        <w:jc w:val="both"/>
        <w:rPr>
          <w:sz w:val="32"/>
          <w:szCs w:val="32"/>
          <w:lang w:val="uk-UA"/>
        </w:rPr>
      </w:pPr>
      <w:r w:rsidRPr="009B3EB2">
        <w:rPr>
          <w:sz w:val="32"/>
          <w:szCs w:val="32"/>
          <w:lang w:val="uk-UA"/>
        </w:rPr>
        <w:t>- ХХІІІ Міжнародний театральний фестиваль «Мельпомена Таврії», на якому були представлені театри з 10-ти регіонів України,</w:t>
      </w:r>
      <w:r w:rsidR="004A55C5" w:rsidRPr="009B3EB2">
        <w:rPr>
          <w:sz w:val="32"/>
          <w:szCs w:val="32"/>
          <w:lang w:val="uk-UA"/>
        </w:rPr>
        <w:t xml:space="preserve">                </w:t>
      </w:r>
      <w:r w:rsidRPr="009B3EB2">
        <w:rPr>
          <w:sz w:val="32"/>
          <w:szCs w:val="32"/>
          <w:lang w:val="uk-UA"/>
        </w:rPr>
        <w:t xml:space="preserve"> а також гості з Молдови, Туреччини, Португалії, Грузії, Вірменії</w:t>
      </w:r>
      <w:r w:rsidR="0049028F" w:rsidRPr="009B3EB2">
        <w:rPr>
          <w:rFonts w:eastAsia="Calibri"/>
          <w:sz w:val="32"/>
          <w:szCs w:val="32"/>
          <w:lang w:val="uk-UA" w:eastAsia="en-US"/>
        </w:rPr>
        <w:t>;</w:t>
      </w:r>
    </w:p>
    <w:p w:rsidR="004263F9" w:rsidRPr="009B3EB2" w:rsidRDefault="00C05075" w:rsidP="004A55C5">
      <w:pPr>
        <w:shd w:val="clear" w:color="auto" w:fill="FFFFFF"/>
        <w:ind w:firstLine="709"/>
        <w:jc w:val="both"/>
        <w:rPr>
          <w:sz w:val="32"/>
          <w:szCs w:val="32"/>
          <w:lang w:val="uk-UA"/>
        </w:rPr>
      </w:pPr>
      <w:r>
        <w:rPr>
          <w:sz w:val="32"/>
          <w:szCs w:val="32"/>
          <w:lang w:val="uk-UA"/>
        </w:rPr>
        <w:lastRenderedPageBreak/>
        <w:t>- </w:t>
      </w:r>
      <w:r w:rsidR="004263F9" w:rsidRPr="009B3EB2">
        <w:rPr>
          <w:sz w:val="32"/>
          <w:szCs w:val="32"/>
          <w:lang w:val="uk-UA"/>
        </w:rPr>
        <w:t xml:space="preserve">XVІ міжнародний фестиваль аматорського кіномистецтва «КІНОКІМЕРІЯ» (м.Скадовськ), який </w:t>
      </w:r>
      <w:r>
        <w:rPr>
          <w:sz w:val="32"/>
          <w:szCs w:val="32"/>
          <w:lang w:val="uk-UA"/>
        </w:rPr>
        <w:t xml:space="preserve">відбувся </w:t>
      </w:r>
      <w:r w:rsidR="004263F9" w:rsidRPr="009B3EB2">
        <w:rPr>
          <w:sz w:val="32"/>
          <w:szCs w:val="32"/>
          <w:lang w:val="uk-UA"/>
        </w:rPr>
        <w:t>за підтримки Державного агентства України з питань кіно та Національної спілки кінематографістів України. На фестиваль було подано                                майже 120 робіт з 13</w:t>
      </w:r>
      <w:r>
        <w:rPr>
          <w:sz w:val="32"/>
          <w:szCs w:val="32"/>
          <w:lang w:val="uk-UA"/>
        </w:rPr>
        <w:t>-ти</w:t>
      </w:r>
      <w:r w:rsidR="004263F9" w:rsidRPr="009B3EB2">
        <w:rPr>
          <w:sz w:val="32"/>
          <w:szCs w:val="32"/>
          <w:lang w:val="uk-UA"/>
        </w:rPr>
        <w:t xml:space="preserve"> областей України та 8</w:t>
      </w:r>
      <w:r>
        <w:rPr>
          <w:sz w:val="32"/>
          <w:szCs w:val="32"/>
          <w:lang w:val="uk-UA"/>
        </w:rPr>
        <w:t>-ми</w:t>
      </w:r>
      <w:r w:rsidR="004263F9" w:rsidRPr="009B3EB2">
        <w:rPr>
          <w:sz w:val="32"/>
          <w:szCs w:val="32"/>
          <w:lang w:val="uk-UA"/>
        </w:rPr>
        <w:t xml:space="preserve"> закордонних країн.                        До конкурсної програми членами журі фестивалю відібрано                          118 фільмів. </w:t>
      </w:r>
    </w:p>
    <w:p w:rsidR="004263F9" w:rsidRPr="009B3EB2" w:rsidRDefault="004263F9" w:rsidP="004A55C5">
      <w:pPr>
        <w:shd w:val="clear" w:color="auto" w:fill="FFFFFF"/>
        <w:ind w:firstLine="709"/>
        <w:jc w:val="both"/>
        <w:rPr>
          <w:sz w:val="32"/>
          <w:szCs w:val="32"/>
          <w:lang w:val="uk-UA"/>
        </w:rPr>
      </w:pPr>
      <w:r w:rsidRPr="009B3EB2">
        <w:rPr>
          <w:sz w:val="32"/>
          <w:szCs w:val="32"/>
          <w:lang w:val="uk-UA"/>
        </w:rPr>
        <w:t xml:space="preserve">У рамках фестивалю </w:t>
      </w:r>
      <w:r w:rsidR="00490982">
        <w:rPr>
          <w:sz w:val="32"/>
          <w:szCs w:val="32"/>
          <w:lang w:val="uk-UA"/>
        </w:rPr>
        <w:t xml:space="preserve">відбувся </w:t>
      </w:r>
      <w:r w:rsidRPr="009B3EB2">
        <w:rPr>
          <w:sz w:val="32"/>
          <w:szCs w:val="32"/>
          <w:lang w:val="uk-UA"/>
        </w:rPr>
        <w:t xml:space="preserve">«круглий стіл» </w:t>
      </w:r>
      <w:r w:rsidR="00490982">
        <w:rPr>
          <w:sz w:val="32"/>
          <w:szCs w:val="32"/>
          <w:lang w:val="uk-UA"/>
        </w:rPr>
        <w:t xml:space="preserve">за участю </w:t>
      </w:r>
      <w:r w:rsidRPr="009B3EB2">
        <w:rPr>
          <w:sz w:val="32"/>
          <w:szCs w:val="32"/>
          <w:lang w:val="uk-UA"/>
        </w:rPr>
        <w:t>членів журі фестивалю</w:t>
      </w:r>
      <w:r w:rsidR="00C05075">
        <w:rPr>
          <w:sz w:val="32"/>
          <w:szCs w:val="32"/>
          <w:lang w:val="uk-UA"/>
        </w:rPr>
        <w:t xml:space="preserve">, </w:t>
      </w:r>
      <w:r w:rsidRPr="009B3EB2">
        <w:rPr>
          <w:sz w:val="32"/>
          <w:szCs w:val="32"/>
          <w:lang w:val="uk-UA"/>
        </w:rPr>
        <w:t>віцепрезидента Міжнародного союзу непрофесійного і незалежного кіно UNICA Andrzej Prze</w:t>
      </w:r>
      <w:r w:rsidRPr="009B3EB2">
        <w:rPr>
          <w:b/>
          <w:sz w:val="32"/>
          <w:szCs w:val="32"/>
          <w:lang w:val="uk-UA"/>
        </w:rPr>
        <w:t>ź</w:t>
      </w:r>
      <w:r w:rsidRPr="009B3EB2">
        <w:rPr>
          <w:sz w:val="32"/>
          <w:szCs w:val="32"/>
          <w:lang w:val="uk-UA"/>
        </w:rPr>
        <w:t>dziecki (Польща</w:t>
      </w:r>
      <w:r w:rsidR="00490982">
        <w:rPr>
          <w:sz w:val="32"/>
          <w:szCs w:val="32"/>
          <w:lang w:val="uk-UA"/>
        </w:rPr>
        <w:t>) та</w:t>
      </w:r>
      <w:r w:rsidRPr="009B3EB2">
        <w:rPr>
          <w:sz w:val="32"/>
          <w:szCs w:val="32"/>
          <w:lang w:val="uk-UA"/>
        </w:rPr>
        <w:t xml:space="preserve"> керівництв</w:t>
      </w:r>
      <w:r w:rsidR="00490982">
        <w:rPr>
          <w:sz w:val="32"/>
          <w:szCs w:val="32"/>
          <w:lang w:val="uk-UA"/>
        </w:rPr>
        <w:t>а</w:t>
      </w:r>
      <w:r w:rsidRPr="009B3EB2">
        <w:rPr>
          <w:sz w:val="32"/>
          <w:szCs w:val="32"/>
          <w:lang w:val="uk-UA"/>
        </w:rPr>
        <w:t xml:space="preserve"> Херсонської обласної державної адміністрації, Херсонської обласної ради, Херсонської міської ради</w:t>
      </w:r>
      <w:r w:rsidR="00490982">
        <w:rPr>
          <w:sz w:val="32"/>
          <w:szCs w:val="32"/>
          <w:lang w:val="uk-UA"/>
        </w:rPr>
        <w:t xml:space="preserve">, на якому </w:t>
      </w:r>
      <w:r w:rsidRPr="009B3EB2">
        <w:rPr>
          <w:sz w:val="32"/>
          <w:szCs w:val="32"/>
          <w:lang w:val="uk-UA"/>
        </w:rPr>
        <w:t>обговорен</w:t>
      </w:r>
      <w:r w:rsidR="00490982">
        <w:rPr>
          <w:sz w:val="32"/>
          <w:szCs w:val="32"/>
          <w:lang w:val="uk-UA"/>
        </w:rPr>
        <w:t>о план</w:t>
      </w:r>
      <w:r w:rsidRPr="009B3EB2">
        <w:rPr>
          <w:sz w:val="32"/>
          <w:szCs w:val="32"/>
          <w:lang w:val="uk-UA"/>
        </w:rPr>
        <w:t xml:space="preserve"> підготовки і проведення Міжнародного кінофестивалю UNICA у</w:t>
      </w:r>
      <w:r w:rsidR="00490982">
        <w:rPr>
          <w:sz w:val="32"/>
          <w:szCs w:val="32"/>
          <w:lang w:val="uk-UA"/>
        </w:rPr>
        <w:t xml:space="preserve"> м. </w:t>
      </w:r>
      <w:r w:rsidRPr="009B3EB2">
        <w:rPr>
          <w:sz w:val="32"/>
          <w:szCs w:val="32"/>
          <w:lang w:val="uk-UA"/>
        </w:rPr>
        <w:t>Херсоні в 2024 році</w:t>
      </w:r>
      <w:r w:rsidR="00490982">
        <w:rPr>
          <w:sz w:val="32"/>
          <w:szCs w:val="32"/>
          <w:lang w:val="uk-UA"/>
        </w:rPr>
        <w:t xml:space="preserve"> </w:t>
      </w:r>
      <w:r w:rsidRPr="009B3EB2">
        <w:rPr>
          <w:sz w:val="32"/>
          <w:szCs w:val="32"/>
          <w:lang w:val="uk-UA"/>
        </w:rPr>
        <w:t>та</w:t>
      </w:r>
      <w:r w:rsidR="00490982">
        <w:rPr>
          <w:sz w:val="32"/>
          <w:szCs w:val="32"/>
          <w:lang w:val="uk-UA"/>
        </w:rPr>
        <w:t xml:space="preserve"> готовність </w:t>
      </w:r>
      <w:r w:rsidRPr="009B3EB2">
        <w:rPr>
          <w:sz w:val="32"/>
          <w:szCs w:val="32"/>
          <w:lang w:val="uk-UA"/>
        </w:rPr>
        <w:t xml:space="preserve">міста прийняти понад 300 гостей </w:t>
      </w:r>
      <w:r w:rsidR="00490982">
        <w:rPr>
          <w:sz w:val="32"/>
          <w:szCs w:val="32"/>
          <w:lang w:val="uk-UA"/>
        </w:rPr>
        <w:t>і</w:t>
      </w:r>
      <w:r w:rsidRPr="009B3EB2">
        <w:rPr>
          <w:sz w:val="32"/>
          <w:szCs w:val="32"/>
          <w:lang w:val="uk-UA"/>
        </w:rPr>
        <w:t xml:space="preserve">з </w:t>
      </w:r>
      <w:r w:rsidR="00490982">
        <w:rPr>
          <w:sz w:val="32"/>
          <w:szCs w:val="32"/>
          <w:lang w:val="uk-UA"/>
        </w:rPr>
        <w:t xml:space="preserve">35-ти </w:t>
      </w:r>
      <w:r w:rsidRPr="009B3EB2">
        <w:rPr>
          <w:sz w:val="32"/>
          <w:szCs w:val="32"/>
          <w:lang w:val="uk-UA"/>
        </w:rPr>
        <w:t>країн світу</w:t>
      </w:r>
      <w:r w:rsidR="0049028F" w:rsidRPr="009B3EB2">
        <w:rPr>
          <w:rFonts w:eastAsia="Calibri"/>
          <w:sz w:val="32"/>
          <w:szCs w:val="32"/>
          <w:lang w:val="uk-UA" w:eastAsia="en-US"/>
        </w:rPr>
        <w:t>;</w:t>
      </w:r>
    </w:p>
    <w:p w:rsidR="004263F9" w:rsidRPr="009B3EB2" w:rsidRDefault="004263F9" w:rsidP="004A55C5">
      <w:pPr>
        <w:shd w:val="clear" w:color="auto" w:fill="FFFFFF"/>
        <w:ind w:firstLine="709"/>
        <w:jc w:val="both"/>
        <w:rPr>
          <w:sz w:val="32"/>
          <w:szCs w:val="32"/>
          <w:lang w:val="uk-UA"/>
        </w:rPr>
      </w:pPr>
      <w:r w:rsidRPr="009B3EB2">
        <w:rPr>
          <w:sz w:val="32"/>
          <w:szCs w:val="32"/>
          <w:lang w:val="uk-UA"/>
        </w:rPr>
        <w:t>-</w:t>
      </w:r>
      <w:r w:rsidR="00490982">
        <w:rPr>
          <w:sz w:val="32"/>
          <w:szCs w:val="32"/>
          <w:lang w:val="uk-UA"/>
        </w:rPr>
        <w:t> </w:t>
      </w:r>
      <w:r w:rsidRPr="009B3EB2">
        <w:rPr>
          <w:sz w:val="32"/>
          <w:szCs w:val="32"/>
          <w:lang w:val="uk-UA"/>
        </w:rPr>
        <w:t>І (відбірковий) тур щорічного обласного конкурсу образотворчого, декоративного мистецтва та дизайну «ХЕРСОНСЬКИЙ КАВУН ART» у мистецьких школах Херсонської області</w:t>
      </w:r>
      <w:r w:rsidR="0049028F" w:rsidRPr="009B3EB2">
        <w:rPr>
          <w:rFonts w:eastAsia="Calibri"/>
          <w:sz w:val="32"/>
          <w:szCs w:val="32"/>
          <w:lang w:val="uk-UA" w:eastAsia="en-US"/>
        </w:rPr>
        <w:t>;</w:t>
      </w:r>
      <w:r w:rsidRPr="009B3EB2">
        <w:rPr>
          <w:sz w:val="32"/>
          <w:szCs w:val="32"/>
          <w:lang w:val="uk-UA"/>
        </w:rPr>
        <w:t xml:space="preserve"> </w:t>
      </w:r>
    </w:p>
    <w:p w:rsidR="004263F9" w:rsidRPr="009B3EB2" w:rsidRDefault="00490982" w:rsidP="004A55C5">
      <w:pPr>
        <w:shd w:val="clear" w:color="auto" w:fill="FFFFFF"/>
        <w:ind w:firstLine="709"/>
        <w:jc w:val="both"/>
        <w:rPr>
          <w:sz w:val="32"/>
          <w:szCs w:val="32"/>
          <w:lang w:val="uk-UA"/>
        </w:rPr>
      </w:pPr>
      <w:r>
        <w:rPr>
          <w:sz w:val="32"/>
          <w:szCs w:val="32"/>
          <w:lang w:val="uk-UA"/>
        </w:rPr>
        <w:t>- </w:t>
      </w:r>
      <w:r w:rsidR="004263F9" w:rsidRPr="009B3EB2">
        <w:rPr>
          <w:sz w:val="32"/>
          <w:szCs w:val="32"/>
          <w:lang w:val="uk-UA"/>
        </w:rPr>
        <w:t xml:space="preserve">відкритий фестиваль народної творчості «Душа Півдня» </w:t>
      </w:r>
      <w:r w:rsidR="004A55C5" w:rsidRPr="009B3EB2">
        <w:rPr>
          <w:sz w:val="32"/>
          <w:szCs w:val="32"/>
          <w:lang w:val="uk-UA"/>
        </w:rPr>
        <w:t xml:space="preserve">                    </w:t>
      </w:r>
      <w:r w:rsidR="004263F9" w:rsidRPr="009B3EB2">
        <w:rPr>
          <w:sz w:val="32"/>
          <w:szCs w:val="32"/>
          <w:lang w:val="uk-UA"/>
        </w:rPr>
        <w:t xml:space="preserve">та гастрофест «Таврія </w:t>
      </w:r>
      <w:r>
        <w:rPr>
          <w:sz w:val="32"/>
          <w:szCs w:val="32"/>
          <w:lang w:val="uk-UA"/>
        </w:rPr>
        <w:t>–</w:t>
      </w:r>
      <w:r w:rsidR="004263F9" w:rsidRPr="009B3EB2">
        <w:rPr>
          <w:sz w:val="32"/>
          <w:szCs w:val="32"/>
          <w:lang w:val="uk-UA"/>
        </w:rPr>
        <w:t xml:space="preserve"> Борщ» (с.</w:t>
      </w:r>
      <w:r>
        <w:rPr>
          <w:sz w:val="32"/>
          <w:szCs w:val="32"/>
          <w:lang w:val="uk-UA"/>
        </w:rPr>
        <w:t> </w:t>
      </w:r>
      <w:r w:rsidR="004263F9" w:rsidRPr="009B3EB2">
        <w:rPr>
          <w:sz w:val="32"/>
          <w:szCs w:val="32"/>
          <w:lang w:val="uk-UA"/>
        </w:rPr>
        <w:t xml:space="preserve">Великі Копані). </w:t>
      </w:r>
      <w:r>
        <w:rPr>
          <w:sz w:val="32"/>
          <w:szCs w:val="32"/>
          <w:lang w:val="uk-UA"/>
        </w:rPr>
        <w:t xml:space="preserve">У ході заходу </w:t>
      </w:r>
      <w:r w:rsidR="004263F9" w:rsidRPr="009B3EB2">
        <w:rPr>
          <w:sz w:val="32"/>
          <w:szCs w:val="32"/>
          <w:lang w:val="uk-UA"/>
        </w:rPr>
        <w:t>організовано «вулицю майстрів» та представлено концертну програму за участю 78</w:t>
      </w:r>
      <w:r>
        <w:rPr>
          <w:sz w:val="32"/>
          <w:szCs w:val="32"/>
          <w:lang w:val="uk-UA"/>
        </w:rPr>
        <w:t>-ми</w:t>
      </w:r>
      <w:r w:rsidR="004263F9" w:rsidRPr="009B3EB2">
        <w:rPr>
          <w:sz w:val="32"/>
          <w:szCs w:val="32"/>
          <w:lang w:val="uk-UA"/>
        </w:rPr>
        <w:t xml:space="preserve"> творчих колективів </w:t>
      </w:r>
      <w:r>
        <w:rPr>
          <w:sz w:val="32"/>
          <w:szCs w:val="32"/>
          <w:lang w:val="uk-UA"/>
        </w:rPr>
        <w:t>і</w:t>
      </w:r>
      <w:r w:rsidR="004263F9" w:rsidRPr="009B3EB2">
        <w:rPr>
          <w:sz w:val="32"/>
          <w:szCs w:val="32"/>
          <w:lang w:val="uk-UA"/>
        </w:rPr>
        <w:t>з 35</w:t>
      </w:r>
      <w:r>
        <w:rPr>
          <w:sz w:val="32"/>
          <w:szCs w:val="32"/>
          <w:lang w:val="uk-UA"/>
        </w:rPr>
        <w:t>-ти</w:t>
      </w:r>
      <w:r w:rsidR="004263F9" w:rsidRPr="009B3EB2">
        <w:rPr>
          <w:sz w:val="32"/>
          <w:szCs w:val="32"/>
          <w:lang w:val="uk-UA"/>
        </w:rPr>
        <w:t xml:space="preserve"> тер</w:t>
      </w:r>
      <w:r>
        <w:rPr>
          <w:sz w:val="32"/>
          <w:szCs w:val="32"/>
          <w:lang w:val="uk-UA"/>
        </w:rPr>
        <w:t xml:space="preserve">иторіальних громад Херсонщини, а також </w:t>
      </w:r>
      <w:r w:rsidR="004263F9" w:rsidRPr="009B3EB2">
        <w:rPr>
          <w:sz w:val="32"/>
          <w:szCs w:val="32"/>
          <w:lang w:val="uk-UA"/>
        </w:rPr>
        <w:t>творчих колективів з Миколаївщини</w:t>
      </w:r>
      <w:r w:rsidR="0049028F" w:rsidRPr="009B3EB2">
        <w:rPr>
          <w:rFonts w:eastAsia="Calibri"/>
          <w:sz w:val="32"/>
          <w:szCs w:val="32"/>
          <w:lang w:val="uk-UA" w:eastAsia="en-US"/>
        </w:rPr>
        <w:t>;</w:t>
      </w:r>
      <w:r w:rsidR="004263F9" w:rsidRPr="009B3EB2">
        <w:rPr>
          <w:sz w:val="32"/>
          <w:szCs w:val="32"/>
          <w:lang w:val="uk-UA"/>
        </w:rPr>
        <w:t xml:space="preserve"> </w:t>
      </w:r>
    </w:p>
    <w:p w:rsidR="004263F9" w:rsidRPr="009B3EB2" w:rsidRDefault="004263F9" w:rsidP="004A55C5">
      <w:pPr>
        <w:shd w:val="clear" w:color="auto" w:fill="FFFFFF"/>
        <w:ind w:firstLine="709"/>
        <w:jc w:val="both"/>
        <w:rPr>
          <w:sz w:val="32"/>
          <w:szCs w:val="32"/>
          <w:lang w:val="uk-UA"/>
        </w:rPr>
      </w:pPr>
      <w:r w:rsidRPr="009B3EB2">
        <w:rPr>
          <w:sz w:val="32"/>
          <w:szCs w:val="32"/>
          <w:lang w:val="uk-UA"/>
        </w:rPr>
        <w:t>-</w:t>
      </w:r>
      <w:r w:rsidR="00DF3E77">
        <w:rPr>
          <w:sz w:val="32"/>
          <w:szCs w:val="32"/>
          <w:lang w:val="uk-UA"/>
        </w:rPr>
        <w:t> фестиваль етно</w:t>
      </w:r>
      <w:r w:rsidRPr="009B3EB2">
        <w:rPr>
          <w:sz w:val="32"/>
          <w:szCs w:val="32"/>
          <w:lang w:val="uk-UA"/>
        </w:rPr>
        <w:t xml:space="preserve">національних культур «Дружба народів» </w:t>
      </w:r>
      <w:r w:rsidR="004A55C5" w:rsidRPr="009B3EB2">
        <w:rPr>
          <w:sz w:val="32"/>
          <w:szCs w:val="32"/>
          <w:lang w:val="uk-UA"/>
        </w:rPr>
        <w:t xml:space="preserve">                  </w:t>
      </w:r>
      <w:r w:rsidRPr="009B3EB2">
        <w:rPr>
          <w:sz w:val="32"/>
          <w:szCs w:val="32"/>
          <w:lang w:val="uk-UA"/>
        </w:rPr>
        <w:t>за участю творчого колективу Херсонської обласної філармонії</w:t>
      </w:r>
      <w:r w:rsidR="00DF3E77">
        <w:rPr>
          <w:sz w:val="32"/>
          <w:szCs w:val="32"/>
          <w:lang w:val="uk-UA"/>
        </w:rPr>
        <w:t xml:space="preserve"> м.Херсон.</w:t>
      </w:r>
    </w:p>
    <w:p w:rsidR="004263F9" w:rsidRPr="009B3EB2" w:rsidRDefault="004263F9" w:rsidP="004A55C5">
      <w:pPr>
        <w:shd w:val="clear" w:color="auto" w:fill="FFFFFF"/>
        <w:ind w:firstLine="709"/>
        <w:jc w:val="both"/>
        <w:rPr>
          <w:sz w:val="32"/>
          <w:szCs w:val="32"/>
          <w:lang w:val="uk-UA"/>
        </w:rPr>
      </w:pPr>
      <w:r w:rsidRPr="009B3EB2">
        <w:rPr>
          <w:sz w:val="32"/>
          <w:szCs w:val="32"/>
          <w:lang w:val="uk-UA"/>
        </w:rPr>
        <w:t xml:space="preserve">З нагоди 80-ї річниці трагедії Бабиного Яру 29 вересня </w:t>
      </w:r>
      <w:r w:rsidR="001D4F23" w:rsidRPr="009B3EB2">
        <w:rPr>
          <w:sz w:val="32"/>
          <w:szCs w:val="32"/>
          <w:lang w:val="uk-UA"/>
        </w:rPr>
        <w:t xml:space="preserve">поточного року </w:t>
      </w:r>
      <w:r w:rsidRPr="009B3EB2">
        <w:rPr>
          <w:sz w:val="32"/>
          <w:szCs w:val="32"/>
          <w:lang w:val="uk-UA"/>
        </w:rPr>
        <w:t xml:space="preserve">на площі біля пам’ятника жертвам тоталітарного режиму проведено церемонію вшанування пам’яті за участю представників влади та громадськості, а в приміщенні </w:t>
      </w:r>
      <w:r w:rsidR="00DF3E77">
        <w:rPr>
          <w:sz w:val="32"/>
          <w:szCs w:val="32"/>
          <w:lang w:val="uk-UA"/>
        </w:rPr>
        <w:t xml:space="preserve">                                 </w:t>
      </w:r>
      <w:r w:rsidRPr="009B3EB2">
        <w:rPr>
          <w:sz w:val="32"/>
          <w:szCs w:val="32"/>
          <w:lang w:val="uk-UA"/>
        </w:rPr>
        <w:t xml:space="preserve">КЗ «Херсонський фаховий коледж музичного мистецтва» </w:t>
      </w:r>
      <w:r w:rsidR="00DF3E77">
        <w:rPr>
          <w:sz w:val="32"/>
          <w:szCs w:val="32"/>
          <w:lang w:val="uk-UA"/>
        </w:rPr>
        <w:t xml:space="preserve">– </w:t>
      </w:r>
      <w:r w:rsidRPr="009B3EB2">
        <w:rPr>
          <w:sz w:val="32"/>
          <w:szCs w:val="32"/>
          <w:lang w:val="uk-UA"/>
        </w:rPr>
        <w:t>концерт-присвяту</w:t>
      </w:r>
      <w:r w:rsidR="00DF3E77">
        <w:rPr>
          <w:sz w:val="32"/>
          <w:szCs w:val="32"/>
          <w:lang w:val="uk-UA"/>
        </w:rPr>
        <w:t>.</w:t>
      </w:r>
      <w:r w:rsidRPr="009B3EB2">
        <w:rPr>
          <w:sz w:val="32"/>
          <w:szCs w:val="32"/>
          <w:lang w:val="uk-UA"/>
        </w:rPr>
        <w:t xml:space="preserve"> </w:t>
      </w:r>
    </w:p>
    <w:p w:rsidR="0049028F" w:rsidRPr="009B3EB2" w:rsidRDefault="0049028F" w:rsidP="004A55C5">
      <w:pPr>
        <w:shd w:val="clear" w:color="auto" w:fill="FFFFFF"/>
        <w:ind w:firstLine="709"/>
        <w:jc w:val="both"/>
        <w:rPr>
          <w:sz w:val="32"/>
          <w:szCs w:val="32"/>
          <w:lang w:val="uk-UA"/>
        </w:rPr>
      </w:pPr>
    </w:p>
    <w:p w:rsidR="001D027C" w:rsidRPr="009B3EB2" w:rsidRDefault="001D027C" w:rsidP="004A55C5">
      <w:pPr>
        <w:shd w:val="clear" w:color="auto" w:fill="FFFFFF"/>
        <w:ind w:firstLine="709"/>
        <w:jc w:val="both"/>
        <w:rPr>
          <w:sz w:val="32"/>
          <w:szCs w:val="32"/>
          <w:lang w:val="uk-UA"/>
        </w:rPr>
      </w:pPr>
      <w:r w:rsidRPr="009B3EB2">
        <w:rPr>
          <w:b/>
          <w:sz w:val="32"/>
          <w:szCs w:val="32"/>
          <w:lang w:val="uk-UA"/>
        </w:rPr>
        <w:t>2. Суспільно-політична ситуація в регіоні. Взаємодія місцевих органів виконавчої влади з об’єднаннями громадян                                    та політичними партіями.</w:t>
      </w:r>
    </w:p>
    <w:p w:rsidR="007C74AE" w:rsidRPr="009B3EB2" w:rsidRDefault="007C74AE" w:rsidP="004A55C5">
      <w:pPr>
        <w:ind w:firstLine="709"/>
        <w:jc w:val="both"/>
        <w:rPr>
          <w:sz w:val="32"/>
          <w:szCs w:val="32"/>
          <w:lang w:val="uk-UA"/>
        </w:rPr>
      </w:pPr>
      <w:r w:rsidRPr="009B3EB2">
        <w:rPr>
          <w:sz w:val="32"/>
          <w:szCs w:val="32"/>
          <w:lang w:val="uk-UA"/>
        </w:rPr>
        <w:t xml:space="preserve">Діяльність представників обласної влади спрямована </w:t>
      </w:r>
      <w:r w:rsidR="00A0666C" w:rsidRPr="009B3EB2">
        <w:rPr>
          <w:sz w:val="32"/>
          <w:szCs w:val="32"/>
          <w:lang w:val="uk-UA"/>
        </w:rPr>
        <w:t xml:space="preserve">                           </w:t>
      </w:r>
      <w:r w:rsidRPr="009B3EB2">
        <w:rPr>
          <w:sz w:val="32"/>
          <w:szCs w:val="32"/>
          <w:lang w:val="uk-UA"/>
        </w:rPr>
        <w:t xml:space="preserve">на забезпечення соціально-економічного розвитку, здійснення </w:t>
      </w:r>
      <w:r w:rsidRPr="009B3EB2">
        <w:rPr>
          <w:sz w:val="32"/>
          <w:szCs w:val="32"/>
          <w:lang w:val="uk-UA"/>
        </w:rPr>
        <w:lastRenderedPageBreak/>
        <w:t xml:space="preserve">державної політики </w:t>
      </w:r>
      <w:r w:rsidR="0052061D">
        <w:rPr>
          <w:sz w:val="32"/>
          <w:szCs w:val="32"/>
          <w:lang w:val="uk-UA"/>
        </w:rPr>
        <w:t xml:space="preserve">щодо </w:t>
      </w:r>
      <w:r w:rsidRPr="009B3EB2">
        <w:rPr>
          <w:sz w:val="32"/>
          <w:szCs w:val="32"/>
          <w:lang w:val="uk-UA"/>
        </w:rPr>
        <w:t>сприяння розвитку громадянського суспільства та стабільної ситуації в регіоні.</w:t>
      </w:r>
    </w:p>
    <w:p w:rsidR="001D027C" w:rsidRPr="009B3EB2" w:rsidRDefault="00B53B2E" w:rsidP="004A55C5">
      <w:pPr>
        <w:ind w:firstLine="709"/>
        <w:jc w:val="both"/>
        <w:rPr>
          <w:sz w:val="32"/>
          <w:szCs w:val="32"/>
          <w:lang w:val="uk-UA"/>
        </w:rPr>
      </w:pPr>
      <w:r w:rsidRPr="009B3EB2">
        <w:rPr>
          <w:sz w:val="32"/>
          <w:szCs w:val="32"/>
          <w:lang w:val="uk-UA"/>
        </w:rPr>
        <w:t>С</w:t>
      </w:r>
      <w:r w:rsidR="001D027C" w:rsidRPr="009B3EB2">
        <w:rPr>
          <w:sz w:val="32"/>
          <w:szCs w:val="32"/>
          <w:lang w:val="uk-UA"/>
        </w:rPr>
        <w:t xml:space="preserve">успільно-політична ситуація в області залишалася стабільною. Суттєвих порушень порядку на території регіону не відбувалось. </w:t>
      </w:r>
    </w:p>
    <w:p w:rsidR="0049028F" w:rsidRPr="009B3EB2" w:rsidRDefault="00B53B2E" w:rsidP="004A55C5">
      <w:pPr>
        <w:ind w:firstLine="709"/>
        <w:jc w:val="both"/>
        <w:rPr>
          <w:rFonts w:eastAsia="Calibri"/>
          <w:sz w:val="32"/>
          <w:szCs w:val="32"/>
          <w:lang w:val="uk-UA" w:eastAsia="en-US"/>
        </w:rPr>
      </w:pPr>
      <w:r w:rsidRPr="009B3EB2">
        <w:rPr>
          <w:sz w:val="32"/>
          <w:szCs w:val="32"/>
          <w:lang w:val="uk-UA" w:eastAsia="uk-UA"/>
        </w:rPr>
        <w:t xml:space="preserve">01 вересня поточного року </w:t>
      </w:r>
      <w:r w:rsidR="0052061D">
        <w:rPr>
          <w:rFonts w:eastAsia="Calibri"/>
          <w:sz w:val="32"/>
          <w:szCs w:val="32"/>
          <w:lang w:val="uk-UA" w:eastAsia="en-US"/>
        </w:rPr>
        <w:t xml:space="preserve">керівництво </w:t>
      </w:r>
      <w:r w:rsidR="00322AFE" w:rsidRPr="009B3EB2">
        <w:rPr>
          <w:rFonts w:eastAsia="Calibri"/>
          <w:sz w:val="32"/>
          <w:szCs w:val="32"/>
          <w:lang w:val="uk-UA" w:eastAsia="en-US"/>
        </w:rPr>
        <w:t>області привітал</w:t>
      </w:r>
      <w:r w:rsidR="0052061D">
        <w:rPr>
          <w:rFonts w:eastAsia="Calibri"/>
          <w:sz w:val="32"/>
          <w:szCs w:val="32"/>
          <w:lang w:val="uk-UA" w:eastAsia="en-US"/>
        </w:rPr>
        <w:t>о школярів, студентів і</w:t>
      </w:r>
      <w:r w:rsidR="00322AFE" w:rsidRPr="009B3EB2">
        <w:rPr>
          <w:rFonts w:eastAsia="Calibri"/>
          <w:sz w:val="32"/>
          <w:szCs w:val="32"/>
          <w:lang w:val="uk-UA" w:eastAsia="en-US"/>
        </w:rPr>
        <w:t xml:space="preserve"> курсантів з Днем знань</w:t>
      </w:r>
      <w:r w:rsidR="0052061D">
        <w:rPr>
          <w:rFonts w:eastAsia="Calibri"/>
          <w:sz w:val="32"/>
          <w:szCs w:val="32"/>
          <w:lang w:val="uk-UA" w:eastAsia="en-US"/>
        </w:rPr>
        <w:t>, зокрема</w:t>
      </w:r>
      <w:r w:rsidRPr="009B3EB2">
        <w:rPr>
          <w:rFonts w:eastAsia="Calibri"/>
          <w:sz w:val="32"/>
          <w:szCs w:val="32"/>
          <w:lang w:val="uk-UA" w:eastAsia="en-US"/>
        </w:rPr>
        <w:t xml:space="preserve"> г</w:t>
      </w:r>
      <w:r w:rsidR="00322AFE" w:rsidRPr="009B3EB2">
        <w:rPr>
          <w:rFonts w:eastAsia="Calibri"/>
          <w:sz w:val="32"/>
          <w:szCs w:val="32"/>
          <w:lang w:val="uk-UA" w:eastAsia="en-US"/>
        </w:rPr>
        <w:t xml:space="preserve">олова </w:t>
      </w:r>
      <w:r w:rsidRPr="009B3EB2">
        <w:rPr>
          <w:rFonts w:eastAsia="Calibri"/>
          <w:sz w:val="32"/>
          <w:szCs w:val="32"/>
          <w:lang w:val="uk-UA" w:eastAsia="en-US"/>
        </w:rPr>
        <w:t xml:space="preserve">обласної державної адміністрації </w:t>
      </w:r>
      <w:r w:rsidR="00322AFE" w:rsidRPr="009B3EB2">
        <w:rPr>
          <w:rFonts w:eastAsia="Calibri"/>
          <w:sz w:val="32"/>
          <w:szCs w:val="32"/>
          <w:lang w:val="uk-UA" w:eastAsia="en-US"/>
        </w:rPr>
        <w:t xml:space="preserve">С.Козир вручив </w:t>
      </w:r>
      <w:r w:rsidRPr="009B3EB2">
        <w:rPr>
          <w:rFonts w:eastAsia="Calibri"/>
          <w:sz w:val="32"/>
          <w:szCs w:val="32"/>
          <w:lang w:val="uk-UA" w:eastAsia="en-US"/>
        </w:rPr>
        <w:t xml:space="preserve">освітянам подяки та грамоти </w:t>
      </w:r>
      <w:r w:rsidR="00322AFE" w:rsidRPr="009B3EB2">
        <w:rPr>
          <w:rFonts w:eastAsia="Calibri"/>
          <w:sz w:val="32"/>
          <w:szCs w:val="32"/>
          <w:lang w:val="uk-UA" w:eastAsia="en-US"/>
        </w:rPr>
        <w:t>за багаторічну сумлінну працю</w:t>
      </w:r>
      <w:r w:rsidR="0052061D">
        <w:rPr>
          <w:rFonts w:eastAsia="Calibri"/>
          <w:sz w:val="32"/>
          <w:szCs w:val="32"/>
          <w:lang w:val="uk-UA" w:eastAsia="en-US"/>
        </w:rPr>
        <w:t xml:space="preserve"> і</w:t>
      </w:r>
      <w:r w:rsidR="00322AFE" w:rsidRPr="009B3EB2">
        <w:rPr>
          <w:rFonts w:eastAsia="Calibri"/>
          <w:sz w:val="32"/>
          <w:szCs w:val="32"/>
          <w:lang w:val="uk-UA" w:eastAsia="en-US"/>
        </w:rPr>
        <w:t xml:space="preserve"> високий професіоналізм</w:t>
      </w:r>
      <w:r w:rsidR="0049028F" w:rsidRPr="009B3EB2">
        <w:rPr>
          <w:rFonts w:eastAsia="Calibri"/>
          <w:sz w:val="32"/>
          <w:szCs w:val="32"/>
          <w:lang w:val="uk-UA" w:eastAsia="en-US"/>
        </w:rPr>
        <w:t>.</w:t>
      </w:r>
    </w:p>
    <w:p w:rsidR="00322AFE" w:rsidRPr="009B3EB2" w:rsidRDefault="00B53B2E" w:rsidP="004A55C5">
      <w:pPr>
        <w:ind w:firstLine="709"/>
        <w:jc w:val="both"/>
        <w:rPr>
          <w:rFonts w:eastAsia="Calibri"/>
          <w:sz w:val="32"/>
          <w:szCs w:val="32"/>
          <w:lang w:val="uk-UA" w:eastAsia="en-US"/>
        </w:rPr>
      </w:pPr>
      <w:r w:rsidRPr="009B3EB2">
        <w:rPr>
          <w:rFonts w:eastAsia="Calibri"/>
          <w:sz w:val="32"/>
          <w:szCs w:val="32"/>
          <w:lang w:val="uk-UA" w:eastAsia="en-US"/>
        </w:rPr>
        <w:t xml:space="preserve">У вересні голова обласної державної адміністрації </w:t>
      </w:r>
      <w:r w:rsidR="0052061D">
        <w:rPr>
          <w:rFonts w:eastAsia="Calibri"/>
          <w:sz w:val="32"/>
          <w:szCs w:val="32"/>
          <w:lang w:val="uk-UA" w:eastAsia="en-US"/>
        </w:rPr>
        <w:t xml:space="preserve">взяв </w:t>
      </w:r>
      <w:r w:rsidRPr="009B3EB2">
        <w:rPr>
          <w:rFonts w:eastAsia="Calibri"/>
          <w:sz w:val="32"/>
          <w:szCs w:val="32"/>
          <w:lang w:val="uk-UA" w:eastAsia="en-US"/>
        </w:rPr>
        <w:t>участь</w:t>
      </w:r>
      <w:r w:rsidR="00322AFE" w:rsidRPr="009B3EB2">
        <w:rPr>
          <w:rFonts w:eastAsia="Calibri"/>
          <w:sz w:val="32"/>
          <w:szCs w:val="32"/>
          <w:lang w:val="uk-UA" w:eastAsia="en-US"/>
        </w:rPr>
        <w:t xml:space="preserve"> </w:t>
      </w:r>
      <w:r w:rsidRPr="009B3EB2">
        <w:rPr>
          <w:rFonts w:eastAsia="Calibri"/>
          <w:sz w:val="32"/>
          <w:szCs w:val="32"/>
          <w:lang w:val="uk-UA" w:eastAsia="en-US"/>
        </w:rPr>
        <w:t>у регіональній конференції «Посилення фінансової дисципліни місцевих громад. Роль та функції Рахункової палати» (м.</w:t>
      </w:r>
      <w:r w:rsidR="00322AFE" w:rsidRPr="009B3EB2">
        <w:rPr>
          <w:rFonts w:eastAsia="Calibri"/>
          <w:sz w:val="32"/>
          <w:szCs w:val="32"/>
          <w:lang w:val="uk-UA" w:eastAsia="en-US"/>
        </w:rPr>
        <w:t>Одес</w:t>
      </w:r>
      <w:r w:rsidRPr="009B3EB2">
        <w:rPr>
          <w:rFonts w:eastAsia="Calibri"/>
          <w:sz w:val="32"/>
          <w:szCs w:val="32"/>
          <w:lang w:val="uk-UA" w:eastAsia="en-US"/>
        </w:rPr>
        <w:t>а),</w:t>
      </w:r>
      <w:r w:rsidR="00322AFE" w:rsidRPr="009B3EB2">
        <w:rPr>
          <w:rFonts w:eastAsia="Calibri"/>
          <w:sz w:val="32"/>
          <w:szCs w:val="32"/>
          <w:lang w:val="uk-UA" w:eastAsia="en-US"/>
        </w:rPr>
        <w:t xml:space="preserve"> </w:t>
      </w:r>
      <w:r w:rsidR="0052061D">
        <w:rPr>
          <w:rFonts w:eastAsia="Calibri"/>
          <w:sz w:val="32"/>
          <w:szCs w:val="32"/>
          <w:lang w:val="uk-UA" w:eastAsia="en-US"/>
        </w:rPr>
        <w:t xml:space="preserve">де </w:t>
      </w:r>
      <w:r w:rsidR="00322AFE" w:rsidRPr="009B3EB2">
        <w:rPr>
          <w:rFonts w:eastAsia="Calibri"/>
          <w:sz w:val="32"/>
          <w:szCs w:val="32"/>
          <w:lang w:val="uk-UA" w:eastAsia="en-US"/>
        </w:rPr>
        <w:t xml:space="preserve"> обговор</w:t>
      </w:r>
      <w:r w:rsidRPr="009B3EB2">
        <w:rPr>
          <w:rFonts w:eastAsia="Calibri"/>
          <w:sz w:val="32"/>
          <w:szCs w:val="32"/>
          <w:lang w:val="uk-UA" w:eastAsia="en-US"/>
        </w:rPr>
        <w:t>ювалися</w:t>
      </w:r>
      <w:r w:rsidR="00322AFE" w:rsidRPr="009B3EB2">
        <w:rPr>
          <w:rFonts w:eastAsia="Calibri"/>
          <w:sz w:val="32"/>
          <w:szCs w:val="32"/>
          <w:lang w:val="uk-UA" w:eastAsia="en-US"/>
        </w:rPr>
        <w:t xml:space="preserve"> проблемні питання регіонів у сфері публічних фінансів та шляхи зміцнення фінансово-бюджетної дисципліни.</w:t>
      </w:r>
    </w:p>
    <w:p w:rsidR="00A9316C" w:rsidRPr="009B3EB2" w:rsidRDefault="00A9316C" w:rsidP="004A55C5">
      <w:pPr>
        <w:ind w:firstLine="709"/>
        <w:jc w:val="both"/>
        <w:rPr>
          <w:rFonts w:eastAsia="Calibri"/>
          <w:sz w:val="32"/>
          <w:szCs w:val="32"/>
          <w:lang w:val="uk-UA" w:eastAsia="en-US"/>
        </w:rPr>
      </w:pPr>
      <w:r w:rsidRPr="009B3EB2">
        <w:rPr>
          <w:rFonts w:eastAsia="Calibri"/>
          <w:sz w:val="32"/>
          <w:szCs w:val="32"/>
          <w:lang w:val="uk-UA" w:eastAsia="en-US"/>
        </w:rPr>
        <w:t xml:space="preserve">Також </w:t>
      </w:r>
      <w:r w:rsidR="0049028F" w:rsidRPr="009B3EB2">
        <w:rPr>
          <w:rFonts w:eastAsia="Calibri"/>
          <w:sz w:val="32"/>
          <w:szCs w:val="32"/>
          <w:lang w:val="uk-UA" w:eastAsia="en-US"/>
        </w:rPr>
        <w:t>у</w:t>
      </w:r>
      <w:r w:rsidRPr="009B3EB2">
        <w:rPr>
          <w:rFonts w:eastAsia="Calibri"/>
          <w:sz w:val="32"/>
          <w:szCs w:val="32"/>
          <w:lang w:val="uk-UA" w:eastAsia="en-US"/>
        </w:rPr>
        <w:t xml:space="preserve"> м.</w:t>
      </w:r>
      <w:r w:rsidR="0052061D">
        <w:rPr>
          <w:rFonts w:eastAsia="Calibri"/>
          <w:sz w:val="32"/>
          <w:szCs w:val="32"/>
          <w:lang w:val="uk-UA" w:eastAsia="en-US"/>
        </w:rPr>
        <w:t>Одеса</w:t>
      </w:r>
      <w:r w:rsidRPr="009B3EB2">
        <w:rPr>
          <w:rFonts w:eastAsia="Calibri"/>
          <w:sz w:val="32"/>
          <w:szCs w:val="32"/>
          <w:lang w:val="uk-UA" w:eastAsia="en-US"/>
        </w:rPr>
        <w:t xml:space="preserve"> за участю Міністра освіти і науки</w:t>
      </w:r>
      <w:r w:rsidR="0052061D">
        <w:rPr>
          <w:rFonts w:eastAsia="Calibri"/>
          <w:sz w:val="32"/>
          <w:szCs w:val="32"/>
          <w:lang w:val="uk-UA" w:eastAsia="en-US"/>
        </w:rPr>
        <w:t xml:space="preserve"> України </w:t>
      </w:r>
      <w:r w:rsidRPr="009B3EB2">
        <w:rPr>
          <w:rFonts w:eastAsia="Calibri"/>
          <w:sz w:val="32"/>
          <w:szCs w:val="32"/>
          <w:lang w:val="uk-UA" w:eastAsia="en-US"/>
        </w:rPr>
        <w:t xml:space="preserve"> С.Шкарлета,  Міністра охорони здоров’я </w:t>
      </w:r>
      <w:r w:rsidR="0052061D">
        <w:rPr>
          <w:rFonts w:eastAsia="Calibri"/>
          <w:sz w:val="32"/>
          <w:szCs w:val="32"/>
          <w:lang w:val="uk-UA" w:eastAsia="en-US"/>
        </w:rPr>
        <w:t xml:space="preserve">України </w:t>
      </w:r>
      <w:r w:rsidRPr="009B3EB2">
        <w:rPr>
          <w:rFonts w:eastAsia="Calibri"/>
          <w:sz w:val="32"/>
          <w:szCs w:val="32"/>
          <w:lang w:val="uk-UA" w:eastAsia="en-US"/>
        </w:rPr>
        <w:t xml:space="preserve">В.Ляшка, голови обласної державної адміністрації С.Козиря відбувся другий регіональний форум «Реформа шкільного харчування», ініційований дружиною </w:t>
      </w:r>
      <w:r w:rsidR="0052061D">
        <w:rPr>
          <w:rFonts w:eastAsia="Calibri"/>
          <w:sz w:val="32"/>
          <w:szCs w:val="32"/>
          <w:lang w:val="uk-UA" w:eastAsia="en-US"/>
        </w:rPr>
        <w:t>П</w:t>
      </w:r>
      <w:r w:rsidRPr="009B3EB2">
        <w:rPr>
          <w:rFonts w:eastAsia="Calibri"/>
          <w:sz w:val="32"/>
          <w:szCs w:val="32"/>
          <w:lang w:val="uk-UA" w:eastAsia="en-US"/>
        </w:rPr>
        <w:t>резидента України О.Зеленською. Під час заходу обговорено єдине бачення реформи шкільного харчування, її основні складові, розподіл завдань та обов</w:t>
      </w:r>
      <w:r w:rsidR="0052061D">
        <w:rPr>
          <w:rFonts w:eastAsia="Calibri"/>
          <w:sz w:val="32"/>
          <w:szCs w:val="32"/>
          <w:lang w:val="uk-UA" w:eastAsia="en-US"/>
        </w:rPr>
        <w:t>’</w:t>
      </w:r>
      <w:r w:rsidRPr="009B3EB2">
        <w:rPr>
          <w:rFonts w:eastAsia="Calibri"/>
          <w:sz w:val="32"/>
          <w:szCs w:val="32"/>
          <w:lang w:val="uk-UA" w:eastAsia="en-US"/>
        </w:rPr>
        <w:t>язків.</w:t>
      </w:r>
    </w:p>
    <w:p w:rsidR="00322AFE" w:rsidRPr="009B3EB2" w:rsidRDefault="00A9316C" w:rsidP="004A55C5">
      <w:pPr>
        <w:ind w:firstLine="709"/>
        <w:jc w:val="both"/>
        <w:rPr>
          <w:rFonts w:eastAsia="Calibri"/>
          <w:sz w:val="32"/>
          <w:szCs w:val="32"/>
          <w:lang w:val="uk-UA" w:eastAsia="en-US"/>
        </w:rPr>
      </w:pPr>
      <w:r w:rsidRPr="009B3EB2">
        <w:rPr>
          <w:rFonts w:eastAsia="Calibri"/>
          <w:sz w:val="32"/>
          <w:szCs w:val="32"/>
          <w:lang w:val="uk-UA" w:eastAsia="en-US"/>
        </w:rPr>
        <w:t>У вересні</w:t>
      </w:r>
      <w:r w:rsidR="00B53B2E" w:rsidRPr="009B3EB2">
        <w:rPr>
          <w:rFonts w:eastAsia="Calibri"/>
          <w:sz w:val="32"/>
          <w:szCs w:val="32"/>
          <w:lang w:val="uk-UA" w:eastAsia="en-US"/>
        </w:rPr>
        <w:t xml:space="preserve"> </w:t>
      </w:r>
      <w:r w:rsidRPr="009B3EB2">
        <w:rPr>
          <w:rFonts w:eastAsia="Calibri"/>
          <w:sz w:val="32"/>
          <w:szCs w:val="32"/>
          <w:lang w:val="uk-UA" w:eastAsia="en-US"/>
        </w:rPr>
        <w:t>в</w:t>
      </w:r>
      <w:r w:rsidR="00B53B2E" w:rsidRPr="009B3EB2">
        <w:rPr>
          <w:rFonts w:eastAsia="Calibri"/>
          <w:sz w:val="32"/>
          <w:szCs w:val="32"/>
          <w:lang w:val="uk-UA" w:eastAsia="en-US"/>
        </w:rPr>
        <w:t xml:space="preserve"> м.</w:t>
      </w:r>
      <w:r w:rsidR="00322AFE" w:rsidRPr="009B3EB2">
        <w:rPr>
          <w:rFonts w:eastAsia="Calibri"/>
          <w:sz w:val="32"/>
          <w:szCs w:val="32"/>
          <w:lang w:val="uk-UA" w:eastAsia="en-US"/>
        </w:rPr>
        <w:t xml:space="preserve">Херсоні під керівництвом голови </w:t>
      </w:r>
      <w:r w:rsidR="00B53B2E" w:rsidRPr="009B3EB2">
        <w:rPr>
          <w:rFonts w:eastAsia="Calibri"/>
          <w:sz w:val="32"/>
          <w:szCs w:val="32"/>
          <w:lang w:val="uk-UA" w:eastAsia="en-US"/>
        </w:rPr>
        <w:t>обласної державної адміністрації</w:t>
      </w:r>
      <w:r w:rsidR="00322AFE" w:rsidRPr="009B3EB2">
        <w:rPr>
          <w:rFonts w:eastAsia="Calibri"/>
          <w:sz w:val="32"/>
          <w:szCs w:val="32"/>
          <w:lang w:val="uk-UA" w:eastAsia="en-US"/>
        </w:rPr>
        <w:t xml:space="preserve"> відбулася селекторна нарада з обговорення шляхів вирішення актуальних питань розвитку області. Перед початком заходу </w:t>
      </w:r>
      <w:r w:rsidR="00B53B2E" w:rsidRPr="009B3EB2">
        <w:rPr>
          <w:rFonts w:eastAsia="Calibri"/>
          <w:sz w:val="32"/>
          <w:szCs w:val="32"/>
          <w:lang w:val="uk-UA" w:eastAsia="en-US"/>
        </w:rPr>
        <w:t>він</w:t>
      </w:r>
      <w:r w:rsidR="00322AFE" w:rsidRPr="009B3EB2">
        <w:rPr>
          <w:rFonts w:eastAsia="Calibri"/>
          <w:sz w:val="32"/>
          <w:szCs w:val="32"/>
          <w:lang w:val="uk-UA" w:eastAsia="en-US"/>
        </w:rPr>
        <w:t xml:space="preserve"> привітав підприємців Херсонщини </w:t>
      </w:r>
      <w:r w:rsidR="0052061D">
        <w:rPr>
          <w:rFonts w:eastAsia="Calibri"/>
          <w:sz w:val="32"/>
          <w:szCs w:val="32"/>
          <w:lang w:val="uk-UA" w:eastAsia="en-US"/>
        </w:rPr>
        <w:t>і</w:t>
      </w:r>
      <w:r w:rsidR="00322AFE" w:rsidRPr="009B3EB2">
        <w:rPr>
          <w:rFonts w:eastAsia="Calibri"/>
          <w:sz w:val="32"/>
          <w:szCs w:val="32"/>
          <w:lang w:val="uk-UA" w:eastAsia="en-US"/>
        </w:rPr>
        <w:t>з професійним святом</w:t>
      </w:r>
      <w:r w:rsidRPr="009B3EB2">
        <w:rPr>
          <w:rFonts w:eastAsia="Calibri"/>
          <w:sz w:val="32"/>
          <w:szCs w:val="32"/>
          <w:lang w:val="uk-UA" w:eastAsia="en-US"/>
        </w:rPr>
        <w:t xml:space="preserve"> </w:t>
      </w:r>
      <w:r w:rsidR="00B53B2E" w:rsidRPr="009B3EB2">
        <w:rPr>
          <w:rFonts w:eastAsia="Calibri"/>
          <w:sz w:val="32"/>
          <w:szCs w:val="32"/>
          <w:lang w:val="uk-UA" w:eastAsia="en-US"/>
        </w:rPr>
        <w:t>та</w:t>
      </w:r>
      <w:r w:rsidR="00322AFE" w:rsidRPr="009B3EB2">
        <w:rPr>
          <w:rFonts w:eastAsia="Calibri"/>
          <w:sz w:val="32"/>
          <w:szCs w:val="32"/>
          <w:lang w:val="uk-UA" w:eastAsia="en-US"/>
        </w:rPr>
        <w:t xml:space="preserve"> вручив почесні грамоти </w:t>
      </w:r>
      <w:r w:rsidRPr="009B3EB2">
        <w:rPr>
          <w:rFonts w:eastAsia="Calibri"/>
          <w:sz w:val="32"/>
          <w:szCs w:val="32"/>
          <w:lang w:val="uk-UA" w:eastAsia="en-US"/>
        </w:rPr>
        <w:t>і</w:t>
      </w:r>
      <w:r w:rsidR="00322AFE" w:rsidRPr="009B3EB2">
        <w:rPr>
          <w:rFonts w:eastAsia="Calibri"/>
          <w:sz w:val="32"/>
          <w:szCs w:val="32"/>
          <w:lang w:val="uk-UA" w:eastAsia="en-US"/>
        </w:rPr>
        <w:t xml:space="preserve"> подяки.</w:t>
      </w:r>
    </w:p>
    <w:p w:rsidR="00322AFE" w:rsidRPr="009B3EB2" w:rsidRDefault="00322AFE" w:rsidP="004A55C5">
      <w:pPr>
        <w:ind w:firstLine="709"/>
        <w:jc w:val="both"/>
        <w:rPr>
          <w:rFonts w:eastAsia="Calibri"/>
          <w:sz w:val="32"/>
          <w:szCs w:val="32"/>
          <w:lang w:val="uk-UA" w:eastAsia="en-US"/>
        </w:rPr>
      </w:pPr>
      <w:r w:rsidRPr="009B3EB2">
        <w:rPr>
          <w:rFonts w:eastAsia="Calibri"/>
          <w:sz w:val="32"/>
          <w:szCs w:val="32"/>
          <w:lang w:val="uk-UA" w:eastAsia="en-US"/>
        </w:rPr>
        <w:t xml:space="preserve">Крім того, С.Козир оглянув матеріально-технічну базу Дитячо-юнацької спортивної школи № 2, поспілкувався з </w:t>
      </w:r>
      <w:r w:rsidR="0052061D">
        <w:rPr>
          <w:rFonts w:eastAsia="Calibri"/>
          <w:sz w:val="32"/>
          <w:szCs w:val="32"/>
          <w:lang w:val="uk-UA" w:eastAsia="en-US"/>
        </w:rPr>
        <w:t xml:space="preserve">її </w:t>
      </w:r>
      <w:r w:rsidRPr="009B3EB2">
        <w:rPr>
          <w:rFonts w:eastAsia="Calibri"/>
          <w:sz w:val="32"/>
          <w:szCs w:val="32"/>
          <w:lang w:val="uk-UA" w:eastAsia="en-US"/>
        </w:rPr>
        <w:t>працівниками та ознайомився з проєктом розвитку закладу. Варто зазначити, що заклад має власну спортивну базу площею 1,</w:t>
      </w:r>
      <w:r w:rsidR="0052061D">
        <w:rPr>
          <w:rFonts w:eastAsia="Calibri"/>
          <w:sz w:val="32"/>
          <w:szCs w:val="32"/>
          <w:lang w:val="uk-UA" w:eastAsia="en-US"/>
        </w:rPr>
        <w:t xml:space="preserve">65 га на </w:t>
      </w:r>
      <w:r w:rsidRPr="009B3EB2">
        <w:rPr>
          <w:rFonts w:eastAsia="Calibri"/>
          <w:sz w:val="32"/>
          <w:szCs w:val="32"/>
          <w:lang w:val="uk-UA" w:eastAsia="en-US"/>
        </w:rPr>
        <w:t xml:space="preserve">третьому затоні </w:t>
      </w:r>
      <w:r w:rsidR="003E3340" w:rsidRPr="009B3EB2">
        <w:rPr>
          <w:rFonts w:eastAsia="Calibri"/>
          <w:sz w:val="32"/>
          <w:szCs w:val="32"/>
          <w:lang w:val="uk-UA" w:eastAsia="en-US"/>
        </w:rPr>
        <w:t>м.</w:t>
      </w:r>
      <w:r w:rsidRPr="009B3EB2">
        <w:rPr>
          <w:rFonts w:eastAsia="Calibri"/>
          <w:sz w:val="32"/>
          <w:szCs w:val="32"/>
          <w:lang w:val="uk-UA" w:eastAsia="en-US"/>
        </w:rPr>
        <w:t xml:space="preserve">Херсона, а також орендовані бази в містах Олешки, Гола Пристань та </w:t>
      </w:r>
      <w:r w:rsidR="003E3340" w:rsidRPr="009B3EB2">
        <w:rPr>
          <w:rFonts w:eastAsia="Calibri"/>
          <w:sz w:val="32"/>
          <w:szCs w:val="32"/>
          <w:lang w:val="uk-UA" w:eastAsia="en-US"/>
        </w:rPr>
        <w:t xml:space="preserve">в </w:t>
      </w:r>
      <w:r w:rsidRPr="009B3EB2">
        <w:rPr>
          <w:rFonts w:eastAsia="Calibri"/>
          <w:sz w:val="32"/>
          <w:szCs w:val="32"/>
          <w:lang w:val="uk-UA" w:eastAsia="en-US"/>
        </w:rPr>
        <w:t xml:space="preserve">с.Ольгівка. </w:t>
      </w:r>
    </w:p>
    <w:p w:rsidR="003E3340" w:rsidRPr="009B3EB2" w:rsidRDefault="003E3340" w:rsidP="004A55C5">
      <w:pPr>
        <w:ind w:firstLine="709"/>
        <w:jc w:val="both"/>
        <w:rPr>
          <w:rFonts w:eastAsia="Calibri"/>
          <w:sz w:val="32"/>
          <w:szCs w:val="32"/>
          <w:lang w:val="uk-UA" w:eastAsia="en-US"/>
        </w:rPr>
      </w:pPr>
      <w:r w:rsidRPr="009B3EB2">
        <w:rPr>
          <w:rFonts w:eastAsia="Calibri"/>
          <w:sz w:val="32"/>
          <w:szCs w:val="32"/>
          <w:lang w:val="uk-UA" w:eastAsia="en-US"/>
        </w:rPr>
        <w:t xml:space="preserve">Також </w:t>
      </w:r>
      <w:r w:rsidR="00322AFE" w:rsidRPr="009B3EB2">
        <w:rPr>
          <w:rFonts w:eastAsia="Calibri"/>
          <w:sz w:val="32"/>
          <w:szCs w:val="32"/>
          <w:lang w:val="uk-UA" w:eastAsia="en-US"/>
        </w:rPr>
        <w:t xml:space="preserve">за участю голови </w:t>
      </w:r>
      <w:r w:rsidRPr="009B3EB2">
        <w:rPr>
          <w:rFonts w:eastAsia="Calibri"/>
          <w:sz w:val="32"/>
          <w:szCs w:val="32"/>
          <w:lang w:val="uk-UA" w:eastAsia="en-US"/>
        </w:rPr>
        <w:t xml:space="preserve">обласної державної адміністрації </w:t>
      </w:r>
      <w:r w:rsidR="00322AFE" w:rsidRPr="009B3EB2">
        <w:rPr>
          <w:rFonts w:eastAsia="Calibri"/>
          <w:sz w:val="32"/>
          <w:szCs w:val="32"/>
          <w:lang w:val="uk-UA" w:eastAsia="en-US"/>
        </w:rPr>
        <w:t xml:space="preserve"> С.Козиря </w:t>
      </w:r>
      <w:r w:rsidRPr="009B3EB2">
        <w:rPr>
          <w:rFonts w:eastAsia="Calibri"/>
          <w:sz w:val="32"/>
          <w:szCs w:val="32"/>
          <w:lang w:val="uk-UA" w:eastAsia="en-US"/>
        </w:rPr>
        <w:t>відбулися</w:t>
      </w:r>
      <w:r w:rsidR="0052061D">
        <w:rPr>
          <w:rFonts w:eastAsia="Calibri"/>
          <w:sz w:val="32"/>
          <w:szCs w:val="32"/>
          <w:lang w:val="uk-UA" w:eastAsia="en-US"/>
        </w:rPr>
        <w:t xml:space="preserve"> такі </w:t>
      </w:r>
      <w:r w:rsidR="00133398">
        <w:rPr>
          <w:rFonts w:eastAsia="Calibri"/>
          <w:sz w:val="32"/>
          <w:szCs w:val="32"/>
          <w:lang w:val="uk-UA" w:eastAsia="en-US"/>
        </w:rPr>
        <w:t>заходи</w:t>
      </w:r>
      <w:r w:rsidRPr="009B3EB2">
        <w:rPr>
          <w:rFonts w:eastAsia="Calibri"/>
          <w:sz w:val="32"/>
          <w:szCs w:val="32"/>
          <w:lang w:val="uk-UA" w:eastAsia="en-US"/>
        </w:rPr>
        <w:t>:</w:t>
      </w:r>
    </w:p>
    <w:p w:rsidR="003E3340" w:rsidRPr="009B3EB2" w:rsidRDefault="003E3340" w:rsidP="004A55C5">
      <w:pPr>
        <w:ind w:firstLine="709"/>
        <w:jc w:val="both"/>
        <w:rPr>
          <w:rFonts w:eastAsia="Calibri"/>
          <w:sz w:val="32"/>
          <w:szCs w:val="32"/>
          <w:lang w:val="uk-UA" w:eastAsia="en-US"/>
        </w:rPr>
      </w:pPr>
      <w:r w:rsidRPr="009B3EB2">
        <w:rPr>
          <w:rFonts w:eastAsia="Calibri"/>
          <w:sz w:val="32"/>
          <w:szCs w:val="32"/>
          <w:lang w:val="uk-UA" w:eastAsia="en-US"/>
        </w:rPr>
        <w:t>- святкування Дня фізичної культури та спорту, а також 30-річчя створення Національного олімпійського комітету України,</w:t>
      </w:r>
      <w:r w:rsidR="004A55C5" w:rsidRPr="009B3EB2">
        <w:rPr>
          <w:rFonts w:eastAsia="Calibri"/>
          <w:sz w:val="32"/>
          <w:szCs w:val="32"/>
          <w:lang w:val="uk-UA" w:eastAsia="en-US"/>
        </w:rPr>
        <w:t xml:space="preserve">                </w:t>
      </w:r>
      <w:r w:rsidRPr="009B3EB2">
        <w:rPr>
          <w:rFonts w:eastAsia="Calibri"/>
          <w:sz w:val="32"/>
          <w:szCs w:val="32"/>
          <w:lang w:val="uk-UA" w:eastAsia="en-US"/>
        </w:rPr>
        <w:t xml:space="preserve"> </w:t>
      </w:r>
      <w:r w:rsidR="00133398">
        <w:rPr>
          <w:rFonts w:eastAsia="Calibri"/>
          <w:sz w:val="32"/>
          <w:szCs w:val="32"/>
          <w:lang w:val="uk-UA" w:eastAsia="en-US"/>
        </w:rPr>
        <w:t xml:space="preserve">до якого долучилися </w:t>
      </w:r>
      <w:r w:rsidR="00322AFE" w:rsidRPr="009B3EB2">
        <w:rPr>
          <w:rFonts w:eastAsia="Calibri"/>
          <w:sz w:val="32"/>
          <w:szCs w:val="32"/>
          <w:lang w:val="uk-UA" w:eastAsia="en-US"/>
        </w:rPr>
        <w:t>представник</w:t>
      </w:r>
      <w:r w:rsidRPr="009B3EB2">
        <w:rPr>
          <w:rFonts w:eastAsia="Calibri"/>
          <w:sz w:val="32"/>
          <w:szCs w:val="32"/>
          <w:lang w:val="uk-UA" w:eastAsia="en-US"/>
        </w:rPr>
        <w:t>и</w:t>
      </w:r>
      <w:r w:rsidR="00322AFE" w:rsidRPr="009B3EB2">
        <w:rPr>
          <w:rFonts w:eastAsia="Calibri"/>
          <w:sz w:val="32"/>
          <w:szCs w:val="32"/>
          <w:lang w:val="uk-UA" w:eastAsia="en-US"/>
        </w:rPr>
        <w:t xml:space="preserve"> обласного відділення Національного олімпійського комітету України, спортсмен</w:t>
      </w:r>
      <w:r w:rsidRPr="009B3EB2">
        <w:rPr>
          <w:rFonts w:eastAsia="Calibri"/>
          <w:sz w:val="32"/>
          <w:szCs w:val="32"/>
          <w:lang w:val="uk-UA" w:eastAsia="en-US"/>
        </w:rPr>
        <w:t>и</w:t>
      </w:r>
      <w:r w:rsidR="00322AFE" w:rsidRPr="009B3EB2">
        <w:rPr>
          <w:rFonts w:eastAsia="Calibri"/>
          <w:sz w:val="32"/>
          <w:szCs w:val="32"/>
          <w:lang w:val="uk-UA" w:eastAsia="en-US"/>
        </w:rPr>
        <w:t>, тренер</w:t>
      </w:r>
      <w:r w:rsidRPr="009B3EB2">
        <w:rPr>
          <w:rFonts w:eastAsia="Calibri"/>
          <w:sz w:val="32"/>
          <w:szCs w:val="32"/>
          <w:lang w:val="uk-UA" w:eastAsia="en-US"/>
        </w:rPr>
        <w:t>и</w:t>
      </w:r>
      <w:r w:rsidR="00322AFE" w:rsidRPr="009B3EB2">
        <w:rPr>
          <w:rFonts w:eastAsia="Calibri"/>
          <w:sz w:val="32"/>
          <w:szCs w:val="32"/>
          <w:lang w:val="uk-UA" w:eastAsia="en-US"/>
        </w:rPr>
        <w:t>, ветеран</w:t>
      </w:r>
      <w:r w:rsidRPr="009B3EB2">
        <w:rPr>
          <w:rFonts w:eastAsia="Calibri"/>
          <w:sz w:val="32"/>
          <w:szCs w:val="32"/>
          <w:lang w:val="uk-UA" w:eastAsia="en-US"/>
        </w:rPr>
        <w:t>и</w:t>
      </w:r>
      <w:r w:rsidR="00322AFE" w:rsidRPr="009B3EB2">
        <w:rPr>
          <w:rFonts w:eastAsia="Calibri"/>
          <w:sz w:val="32"/>
          <w:szCs w:val="32"/>
          <w:lang w:val="uk-UA" w:eastAsia="en-US"/>
        </w:rPr>
        <w:t xml:space="preserve"> спорту</w:t>
      </w:r>
      <w:r w:rsidR="001D458E" w:rsidRPr="009B3EB2">
        <w:rPr>
          <w:rFonts w:eastAsia="Calibri"/>
          <w:sz w:val="32"/>
          <w:szCs w:val="32"/>
          <w:lang w:val="uk-UA" w:eastAsia="en-US"/>
        </w:rPr>
        <w:t xml:space="preserve"> (м.Херсон)</w:t>
      </w:r>
      <w:r w:rsidR="00322AFE" w:rsidRPr="009B3EB2">
        <w:rPr>
          <w:rFonts w:eastAsia="Calibri"/>
          <w:sz w:val="32"/>
          <w:szCs w:val="32"/>
          <w:lang w:val="uk-UA" w:eastAsia="en-US"/>
        </w:rPr>
        <w:t xml:space="preserve">. С.Козир привітав </w:t>
      </w:r>
      <w:r w:rsidR="00133398">
        <w:rPr>
          <w:rFonts w:eastAsia="Calibri"/>
          <w:sz w:val="32"/>
          <w:szCs w:val="32"/>
          <w:lang w:val="uk-UA" w:eastAsia="en-US"/>
        </w:rPr>
        <w:t>присутніх, вручив спортсменам і</w:t>
      </w:r>
      <w:r w:rsidR="00322AFE" w:rsidRPr="009B3EB2">
        <w:rPr>
          <w:rFonts w:eastAsia="Calibri"/>
          <w:sz w:val="32"/>
          <w:szCs w:val="32"/>
          <w:lang w:val="uk-UA" w:eastAsia="en-US"/>
        </w:rPr>
        <w:t xml:space="preserve"> тренерам області почесні відзнаки</w:t>
      </w:r>
      <w:r w:rsidRPr="009B3EB2">
        <w:rPr>
          <w:rFonts w:eastAsia="Calibri"/>
          <w:sz w:val="32"/>
          <w:szCs w:val="32"/>
          <w:lang w:val="uk-UA" w:eastAsia="en-US"/>
        </w:rPr>
        <w:t xml:space="preserve"> та зазначив, що </w:t>
      </w:r>
      <w:r w:rsidR="004A55C5" w:rsidRPr="009B3EB2">
        <w:rPr>
          <w:rFonts w:eastAsia="Calibri"/>
          <w:sz w:val="32"/>
          <w:szCs w:val="32"/>
          <w:lang w:val="uk-UA" w:eastAsia="en-US"/>
        </w:rPr>
        <w:t xml:space="preserve">               </w:t>
      </w:r>
      <w:r w:rsidR="00322AFE" w:rsidRPr="009B3EB2">
        <w:rPr>
          <w:rFonts w:eastAsia="Calibri"/>
          <w:sz w:val="32"/>
          <w:szCs w:val="32"/>
          <w:lang w:val="uk-UA" w:eastAsia="en-US"/>
        </w:rPr>
        <w:lastRenderedPageBreak/>
        <w:t xml:space="preserve">у межах програми Президента України «Велике будівництво» </w:t>
      </w:r>
      <w:r w:rsidR="004A55C5" w:rsidRPr="009B3EB2">
        <w:rPr>
          <w:rFonts w:eastAsia="Calibri"/>
          <w:sz w:val="32"/>
          <w:szCs w:val="32"/>
          <w:lang w:val="uk-UA" w:eastAsia="en-US"/>
        </w:rPr>
        <w:t xml:space="preserve">                     </w:t>
      </w:r>
      <w:r w:rsidR="00322AFE" w:rsidRPr="009B3EB2">
        <w:rPr>
          <w:rFonts w:eastAsia="Calibri"/>
          <w:sz w:val="32"/>
          <w:szCs w:val="32"/>
          <w:lang w:val="uk-UA" w:eastAsia="en-US"/>
        </w:rPr>
        <w:t xml:space="preserve">та </w:t>
      </w:r>
      <w:r w:rsidR="00133398">
        <w:rPr>
          <w:rFonts w:eastAsia="Calibri"/>
          <w:sz w:val="32"/>
          <w:szCs w:val="32"/>
          <w:lang w:val="uk-UA" w:eastAsia="en-US"/>
        </w:rPr>
        <w:t xml:space="preserve">за рахунок </w:t>
      </w:r>
      <w:r w:rsidR="00322AFE" w:rsidRPr="009B3EB2">
        <w:rPr>
          <w:rFonts w:eastAsia="Calibri"/>
          <w:sz w:val="32"/>
          <w:szCs w:val="32"/>
          <w:lang w:val="uk-UA" w:eastAsia="en-US"/>
        </w:rPr>
        <w:t>коштів ДФРР планується відновлення спортивних споруд Фахового спортивного коледжу, ДЮСШ та ШВСМУ</w:t>
      </w:r>
      <w:bookmarkStart w:id="6" w:name="_Hlk83893545"/>
      <w:r w:rsidRPr="009B3EB2">
        <w:rPr>
          <w:rFonts w:eastAsia="Calibri"/>
          <w:sz w:val="32"/>
          <w:szCs w:val="32"/>
          <w:lang w:val="uk-UA" w:eastAsia="en-US"/>
        </w:rPr>
        <w:t>;</w:t>
      </w:r>
      <w:bookmarkEnd w:id="6"/>
    </w:p>
    <w:p w:rsidR="00322AFE" w:rsidRPr="009B3EB2" w:rsidRDefault="003E3340" w:rsidP="004A55C5">
      <w:pPr>
        <w:ind w:firstLine="709"/>
        <w:jc w:val="both"/>
        <w:rPr>
          <w:rFonts w:eastAsia="Calibri"/>
          <w:sz w:val="32"/>
          <w:szCs w:val="32"/>
          <w:lang w:val="uk-UA" w:eastAsia="en-US"/>
        </w:rPr>
      </w:pPr>
      <w:r w:rsidRPr="009B3EB2">
        <w:rPr>
          <w:rFonts w:eastAsia="Calibri"/>
          <w:sz w:val="32"/>
          <w:szCs w:val="32"/>
          <w:lang w:val="uk-UA" w:eastAsia="en-US"/>
        </w:rPr>
        <w:t>-</w:t>
      </w:r>
      <w:r w:rsidR="00133398">
        <w:rPr>
          <w:rFonts w:eastAsia="Calibri"/>
          <w:sz w:val="32"/>
          <w:szCs w:val="32"/>
          <w:lang w:val="uk-UA" w:eastAsia="en-US"/>
        </w:rPr>
        <w:t> </w:t>
      </w:r>
      <w:r w:rsidR="00322AFE" w:rsidRPr="009B3EB2">
        <w:rPr>
          <w:rFonts w:eastAsia="Calibri"/>
          <w:sz w:val="32"/>
          <w:szCs w:val="32"/>
          <w:lang w:val="uk-UA" w:eastAsia="en-US"/>
        </w:rPr>
        <w:t>Міжнародний жіночий форум «Консолідація жінок для реалізації масштабних проєктів»</w:t>
      </w:r>
      <w:r w:rsidR="00133398">
        <w:rPr>
          <w:rFonts w:eastAsia="Calibri"/>
          <w:sz w:val="32"/>
          <w:szCs w:val="32"/>
          <w:lang w:val="uk-UA" w:eastAsia="en-US"/>
        </w:rPr>
        <w:t xml:space="preserve"> </w:t>
      </w:r>
      <w:r w:rsidR="001D458E" w:rsidRPr="009B3EB2">
        <w:rPr>
          <w:rFonts w:eastAsia="Calibri"/>
          <w:sz w:val="32"/>
          <w:szCs w:val="32"/>
          <w:lang w:val="uk-UA" w:eastAsia="en-US"/>
        </w:rPr>
        <w:t>(м.</w:t>
      </w:r>
      <w:r w:rsidR="00133398">
        <w:rPr>
          <w:rFonts w:eastAsia="Calibri"/>
          <w:sz w:val="32"/>
          <w:szCs w:val="32"/>
          <w:lang w:val="uk-UA" w:eastAsia="en-US"/>
        </w:rPr>
        <w:t> </w:t>
      </w:r>
      <w:r w:rsidR="001D458E" w:rsidRPr="009B3EB2">
        <w:rPr>
          <w:rFonts w:eastAsia="Calibri"/>
          <w:sz w:val="32"/>
          <w:szCs w:val="32"/>
          <w:lang w:val="uk-UA" w:eastAsia="en-US"/>
        </w:rPr>
        <w:t>Берислав)</w:t>
      </w:r>
      <w:r w:rsidR="00F8793F" w:rsidRPr="009B3EB2">
        <w:rPr>
          <w:rFonts w:eastAsia="Calibri"/>
          <w:sz w:val="32"/>
          <w:szCs w:val="32"/>
          <w:lang w:val="uk-UA" w:eastAsia="en-US"/>
        </w:rPr>
        <w:t>;</w:t>
      </w:r>
    </w:p>
    <w:p w:rsidR="00322AFE" w:rsidRPr="009B3EB2" w:rsidRDefault="00F8793F" w:rsidP="004A55C5">
      <w:pPr>
        <w:ind w:firstLine="709"/>
        <w:jc w:val="both"/>
        <w:rPr>
          <w:rFonts w:eastAsia="Calibri"/>
          <w:sz w:val="32"/>
          <w:szCs w:val="32"/>
          <w:lang w:val="uk-UA" w:eastAsia="en-US"/>
        </w:rPr>
      </w:pPr>
      <w:r w:rsidRPr="009B3EB2">
        <w:rPr>
          <w:rFonts w:eastAsia="Calibri"/>
          <w:sz w:val="32"/>
          <w:szCs w:val="32"/>
          <w:lang w:val="uk-UA" w:eastAsia="en-US"/>
        </w:rPr>
        <w:t>- святковий захід з нагоди Дня рятувальника</w:t>
      </w:r>
      <w:r w:rsidR="0062634E">
        <w:rPr>
          <w:rFonts w:eastAsia="Calibri"/>
          <w:sz w:val="32"/>
          <w:szCs w:val="32"/>
          <w:lang w:val="uk-UA" w:eastAsia="en-US"/>
        </w:rPr>
        <w:t xml:space="preserve"> (територія Головного управління </w:t>
      </w:r>
      <w:r w:rsidRPr="009B3EB2">
        <w:rPr>
          <w:rFonts w:eastAsia="Calibri"/>
          <w:sz w:val="32"/>
          <w:szCs w:val="32"/>
          <w:lang w:val="uk-UA" w:eastAsia="en-US"/>
        </w:rPr>
        <w:t>ДСНС України</w:t>
      </w:r>
      <w:r w:rsidR="001D458E" w:rsidRPr="009B3EB2">
        <w:rPr>
          <w:rFonts w:eastAsia="Calibri"/>
          <w:sz w:val="32"/>
          <w:szCs w:val="32"/>
          <w:lang w:val="uk-UA" w:eastAsia="en-US"/>
        </w:rPr>
        <w:t xml:space="preserve"> </w:t>
      </w:r>
      <w:r w:rsidR="0062634E">
        <w:rPr>
          <w:rFonts w:eastAsia="Calibri"/>
          <w:sz w:val="32"/>
          <w:szCs w:val="32"/>
          <w:lang w:val="uk-UA" w:eastAsia="en-US"/>
        </w:rPr>
        <w:t>в області;</w:t>
      </w:r>
    </w:p>
    <w:p w:rsidR="00E40300" w:rsidRPr="009B3EB2" w:rsidRDefault="00F8793F" w:rsidP="004A55C5">
      <w:pPr>
        <w:ind w:firstLine="709"/>
        <w:jc w:val="both"/>
        <w:rPr>
          <w:rFonts w:eastAsia="Calibri"/>
          <w:sz w:val="32"/>
          <w:szCs w:val="32"/>
          <w:lang w:val="uk-UA" w:eastAsia="en-US"/>
        </w:rPr>
      </w:pPr>
      <w:r w:rsidRPr="009B3EB2">
        <w:rPr>
          <w:rFonts w:eastAsia="Calibri"/>
          <w:sz w:val="32"/>
          <w:szCs w:val="32"/>
          <w:lang w:val="uk-UA" w:eastAsia="en-US"/>
        </w:rPr>
        <w:t xml:space="preserve">- </w:t>
      </w:r>
      <w:r w:rsidR="00322AFE" w:rsidRPr="009B3EB2">
        <w:rPr>
          <w:rFonts w:eastAsia="Calibri"/>
          <w:sz w:val="32"/>
          <w:szCs w:val="32"/>
          <w:lang w:val="uk-UA" w:eastAsia="en-US"/>
        </w:rPr>
        <w:t>відкриття першої черги реконструкції комплексу будівель та споруд Таврійської лікарні, а також відкриття стадіону зі штучним покриттям «Локомотив», спорудження якого відбулося в рамках програми «Велике будівництво»</w:t>
      </w:r>
      <w:r w:rsidR="001D458E" w:rsidRPr="009B3EB2">
        <w:rPr>
          <w:rFonts w:eastAsia="Calibri"/>
          <w:sz w:val="32"/>
          <w:szCs w:val="32"/>
          <w:lang w:val="uk-UA" w:eastAsia="en-US"/>
        </w:rPr>
        <w:t xml:space="preserve"> </w:t>
      </w:r>
      <w:r w:rsidR="000A4480" w:rsidRPr="009B3EB2">
        <w:rPr>
          <w:rFonts w:eastAsia="Calibri"/>
          <w:sz w:val="32"/>
          <w:szCs w:val="32"/>
          <w:lang w:val="uk-UA" w:eastAsia="en-US"/>
        </w:rPr>
        <w:t>(м.Таврійськ Каховського району)</w:t>
      </w:r>
      <w:r w:rsidRPr="009B3EB2">
        <w:rPr>
          <w:rFonts w:eastAsia="Calibri"/>
          <w:sz w:val="32"/>
          <w:szCs w:val="32"/>
          <w:lang w:val="uk-UA" w:eastAsia="en-US"/>
        </w:rPr>
        <w:t>;</w:t>
      </w:r>
      <w:r w:rsidR="00E40300" w:rsidRPr="009B3EB2">
        <w:rPr>
          <w:rFonts w:eastAsia="Calibri"/>
          <w:sz w:val="32"/>
          <w:szCs w:val="32"/>
          <w:lang w:val="uk-UA" w:eastAsia="en-US"/>
        </w:rPr>
        <w:t xml:space="preserve"> </w:t>
      </w:r>
    </w:p>
    <w:p w:rsidR="00E40300" w:rsidRPr="009B3EB2" w:rsidRDefault="003F0847" w:rsidP="004A55C5">
      <w:pPr>
        <w:ind w:firstLine="709"/>
        <w:jc w:val="both"/>
        <w:rPr>
          <w:rFonts w:eastAsia="Calibri"/>
          <w:sz w:val="32"/>
          <w:szCs w:val="32"/>
          <w:lang w:val="uk-UA" w:eastAsia="en-US"/>
        </w:rPr>
      </w:pPr>
      <w:r w:rsidRPr="009B3EB2">
        <w:rPr>
          <w:rFonts w:eastAsia="Calibri"/>
          <w:sz w:val="32"/>
          <w:szCs w:val="32"/>
          <w:lang w:val="uk-UA" w:eastAsia="en-US"/>
        </w:rPr>
        <w:t>-</w:t>
      </w:r>
      <w:r w:rsidR="00E40300" w:rsidRPr="009B3EB2">
        <w:rPr>
          <w:rFonts w:eastAsia="Calibri"/>
          <w:sz w:val="32"/>
          <w:szCs w:val="32"/>
          <w:lang w:val="uk-UA" w:eastAsia="en-US"/>
        </w:rPr>
        <w:t xml:space="preserve"> пресбрифінг щодо профілактики неінфекційних захворювань </w:t>
      </w:r>
      <w:r w:rsidR="004A55C5" w:rsidRPr="009B3EB2">
        <w:rPr>
          <w:rFonts w:eastAsia="Calibri"/>
          <w:sz w:val="32"/>
          <w:szCs w:val="32"/>
          <w:lang w:val="uk-UA" w:eastAsia="en-US"/>
        </w:rPr>
        <w:t xml:space="preserve">              </w:t>
      </w:r>
      <w:r w:rsidR="00E40300" w:rsidRPr="009B3EB2">
        <w:rPr>
          <w:rFonts w:eastAsia="Calibri"/>
          <w:sz w:val="32"/>
          <w:szCs w:val="32"/>
          <w:lang w:val="uk-UA" w:eastAsia="en-US"/>
        </w:rPr>
        <w:t xml:space="preserve">в Україні та Херсонській області, на якому були присутні фахівець </w:t>
      </w:r>
      <w:r w:rsidR="004A55C5" w:rsidRPr="009B3EB2">
        <w:rPr>
          <w:rFonts w:eastAsia="Calibri"/>
          <w:sz w:val="32"/>
          <w:szCs w:val="32"/>
          <w:lang w:val="uk-UA" w:eastAsia="en-US"/>
        </w:rPr>
        <w:t xml:space="preserve">               </w:t>
      </w:r>
      <w:r w:rsidR="00E40300" w:rsidRPr="009B3EB2">
        <w:rPr>
          <w:rFonts w:eastAsia="Calibri"/>
          <w:sz w:val="32"/>
          <w:szCs w:val="32"/>
          <w:lang w:val="uk-UA" w:eastAsia="en-US"/>
        </w:rPr>
        <w:t>з питань неінфекційних захворювань Бюро Всесвітньої організації охорони здоров’я в Україні А.Скіпальський, головний державний санітарний лікар Херсонщини Ю.Ромаскевич та керівник українсько-шведського  проєкту «Діємо для здоров’я» Д.Худоназаров</w:t>
      </w:r>
      <w:r w:rsidR="000A4480" w:rsidRPr="009B3EB2">
        <w:rPr>
          <w:rFonts w:eastAsia="Calibri"/>
          <w:sz w:val="32"/>
          <w:szCs w:val="32"/>
          <w:lang w:val="uk-UA" w:eastAsia="en-US"/>
        </w:rPr>
        <w:t xml:space="preserve"> (м.Херсон)</w:t>
      </w:r>
      <w:r w:rsidR="00E40300" w:rsidRPr="009B3EB2">
        <w:rPr>
          <w:rFonts w:eastAsia="Calibri"/>
          <w:sz w:val="32"/>
          <w:szCs w:val="32"/>
          <w:lang w:val="uk-UA" w:eastAsia="en-US"/>
        </w:rPr>
        <w:t xml:space="preserve">. </w:t>
      </w:r>
      <w:r w:rsidR="0062634E">
        <w:rPr>
          <w:rFonts w:eastAsia="Calibri"/>
          <w:sz w:val="32"/>
          <w:szCs w:val="32"/>
          <w:lang w:val="uk-UA" w:eastAsia="en-US"/>
        </w:rPr>
        <w:t xml:space="preserve">У ході заходу </w:t>
      </w:r>
      <w:r w:rsidR="00E40300" w:rsidRPr="009B3EB2">
        <w:rPr>
          <w:rFonts w:eastAsia="Calibri"/>
          <w:sz w:val="32"/>
          <w:szCs w:val="32"/>
          <w:lang w:val="uk-UA" w:eastAsia="en-US"/>
        </w:rPr>
        <w:t xml:space="preserve">представлено </w:t>
      </w:r>
      <w:r w:rsidR="0062634E">
        <w:rPr>
          <w:rFonts w:eastAsia="Calibri"/>
          <w:sz w:val="32"/>
          <w:szCs w:val="32"/>
          <w:lang w:val="uk-UA" w:eastAsia="en-US"/>
        </w:rPr>
        <w:t xml:space="preserve">пілотний проєкт «Діємо для здоров’я», </w:t>
      </w:r>
      <w:r w:rsidR="00E40300" w:rsidRPr="009B3EB2">
        <w:rPr>
          <w:rFonts w:eastAsia="Calibri"/>
          <w:sz w:val="32"/>
          <w:szCs w:val="32"/>
          <w:lang w:val="uk-UA" w:eastAsia="en-US"/>
        </w:rPr>
        <w:t>у яко</w:t>
      </w:r>
      <w:r w:rsidR="0062634E">
        <w:rPr>
          <w:rFonts w:eastAsia="Calibri"/>
          <w:sz w:val="32"/>
          <w:szCs w:val="32"/>
          <w:lang w:val="uk-UA" w:eastAsia="en-US"/>
        </w:rPr>
        <w:t>му</w:t>
      </w:r>
      <w:r w:rsidR="00E40300" w:rsidRPr="009B3EB2">
        <w:rPr>
          <w:rFonts w:eastAsia="Calibri"/>
          <w:sz w:val="32"/>
          <w:szCs w:val="32"/>
          <w:lang w:val="uk-UA" w:eastAsia="en-US"/>
        </w:rPr>
        <w:t xml:space="preserve"> </w:t>
      </w:r>
      <w:r w:rsidR="0062634E">
        <w:rPr>
          <w:rFonts w:eastAsia="Calibri"/>
          <w:sz w:val="32"/>
          <w:szCs w:val="32"/>
          <w:lang w:val="uk-UA" w:eastAsia="en-US"/>
        </w:rPr>
        <w:t xml:space="preserve">візьмуть </w:t>
      </w:r>
      <w:r w:rsidR="00E40300" w:rsidRPr="009B3EB2">
        <w:rPr>
          <w:rFonts w:eastAsia="Calibri"/>
          <w:sz w:val="32"/>
          <w:szCs w:val="32"/>
          <w:lang w:val="uk-UA" w:eastAsia="en-US"/>
        </w:rPr>
        <w:t>участь п’ять регіонів Укра</w:t>
      </w:r>
      <w:r w:rsidR="0062634E">
        <w:rPr>
          <w:rFonts w:eastAsia="Calibri"/>
          <w:sz w:val="32"/>
          <w:szCs w:val="32"/>
          <w:lang w:val="uk-UA" w:eastAsia="en-US"/>
        </w:rPr>
        <w:t>їни, серед них і</w:t>
      </w:r>
      <w:r w:rsidR="00E40300" w:rsidRPr="009B3EB2">
        <w:rPr>
          <w:rFonts w:eastAsia="Calibri"/>
          <w:sz w:val="32"/>
          <w:szCs w:val="32"/>
          <w:lang w:val="uk-UA" w:eastAsia="en-US"/>
        </w:rPr>
        <w:t xml:space="preserve"> чотири громади Херсонщини;</w:t>
      </w:r>
    </w:p>
    <w:p w:rsidR="003E3340" w:rsidRPr="009B3EB2" w:rsidRDefault="00F8793F" w:rsidP="004A55C5">
      <w:pPr>
        <w:ind w:firstLine="709"/>
        <w:jc w:val="both"/>
        <w:rPr>
          <w:rFonts w:eastAsia="Calibri"/>
          <w:sz w:val="32"/>
          <w:szCs w:val="32"/>
          <w:lang w:val="uk-UA" w:eastAsia="en-US"/>
        </w:rPr>
      </w:pPr>
      <w:r w:rsidRPr="009B3EB2">
        <w:rPr>
          <w:rFonts w:eastAsia="Calibri"/>
          <w:sz w:val="32"/>
          <w:szCs w:val="32"/>
          <w:lang w:val="uk-UA" w:eastAsia="en-US"/>
        </w:rPr>
        <w:t>-</w:t>
      </w:r>
      <w:r w:rsidR="00E47BF2">
        <w:rPr>
          <w:rFonts w:eastAsia="Calibri"/>
          <w:sz w:val="32"/>
          <w:szCs w:val="32"/>
          <w:lang w:val="uk-UA" w:eastAsia="en-US"/>
        </w:rPr>
        <w:t> </w:t>
      </w:r>
      <w:r w:rsidR="003E3340" w:rsidRPr="009B3EB2">
        <w:rPr>
          <w:rFonts w:eastAsia="Calibri"/>
          <w:sz w:val="32"/>
          <w:szCs w:val="32"/>
          <w:lang w:val="uk-UA" w:eastAsia="en-US"/>
        </w:rPr>
        <w:t>урочистості з нагоди відзначення 9-річчя шве</w:t>
      </w:r>
      <w:r w:rsidR="00E47BF2">
        <w:rPr>
          <w:rFonts w:eastAsia="Calibri"/>
          <w:sz w:val="32"/>
          <w:szCs w:val="32"/>
          <w:lang w:val="uk-UA" w:eastAsia="en-US"/>
        </w:rPr>
        <w:t>йної фабрики «Ві</w:t>
      </w:r>
      <w:r w:rsidR="003E3340" w:rsidRPr="009B3EB2">
        <w:rPr>
          <w:rFonts w:eastAsia="Calibri"/>
          <w:sz w:val="32"/>
          <w:szCs w:val="32"/>
          <w:lang w:val="uk-UA" w:eastAsia="en-US"/>
        </w:rPr>
        <w:t>Д»</w:t>
      </w:r>
      <w:r w:rsidR="000A4480" w:rsidRPr="009B3EB2">
        <w:rPr>
          <w:rFonts w:eastAsia="Calibri"/>
          <w:sz w:val="32"/>
          <w:szCs w:val="32"/>
          <w:lang w:val="uk-UA" w:eastAsia="en-US"/>
        </w:rPr>
        <w:t xml:space="preserve"> (м.Херсон). </w:t>
      </w:r>
      <w:r w:rsidR="00E47BF2">
        <w:rPr>
          <w:rFonts w:eastAsia="Calibri"/>
          <w:sz w:val="32"/>
          <w:szCs w:val="32"/>
          <w:lang w:val="uk-UA" w:eastAsia="en-US"/>
        </w:rPr>
        <w:t xml:space="preserve">Слід </w:t>
      </w:r>
      <w:r w:rsidR="00EC5562">
        <w:rPr>
          <w:rFonts w:eastAsia="Calibri"/>
          <w:sz w:val="32"/>
          <w:szCs w:val="32"/>
          <w:lang w:val="uk-UA" w:eastAsia="en-US"/>
        </w:rPr>
        <w:t xml:space="preserve">зазначити, що це </w:t>
      </w:r>
      <w:r w:rsidR="003E3340" w:rsidRPr="009B3EB2">
        <w:rPr>
          <w:rFonts w:eastAsia="Calibri"/>
          <w:sz w:val="32"/>
          <w:szCs w:val="32"/>
          <w:lang w:val="uk-UA" w:eastAsia="en-US"/>
        </w:rPr>
        <w:t xml:space="preserve">підприємство майже </w:t>
      </w:r>
      <w:r w:rsidR="004A55C5" w:rsidRPr="009B3EB2">
        <w:rPr>
          <w:rFonts w:eastAsia="Calibri"/>
          <w:sz w:val="32"/>
          <w:szCs w:val="32"/>
          <w:lang w:val="uk-UA" w:eastAsia="en-US"/>
        </w:rPr>
        <w:t xml:space="preserve">                   </w:t>
      </w:r>
      <w:r w:rsidR="00EC5562">
        <w:rPr>
          <w:rFonts w:eastAsia="Calibri"/>
          <w:sz w:val="32"/>
          <w:szCs w:val="32"/>
          <w:lang w:val="uk-UA" w:eastAsia="en-US"/>
        </w:rPr>
        <w:t>зі сторічною історією. Однак роком народження швейної фабрики «ВіД» можна вважати 2013</w:t>
      </w:r>
      <w:r w:rsidR="003E3340" w:rsidRPr="009B3EB2">
        <w:rPr>
          <w:rFonts w:eastAsia="Calibri"/>
          <w:sz w:val="32"/>
          <w:szCs w:val="32"/>
          <w:lang w:val="uk-UA" w:eastAsia="en-US"/>
        </w:rPr>
        <w:t>, коли під</w:t>
      </w:r>
      <w:r w:rsidR="00760E0A">
        <w:rPr>
          <w:rFonts w:eastAsia="Calibri"/>
          <w:sz w:val="32"/>
          <w:szCs w:val="32"/>
          <w:lang w:val="uk-UA" w:eastAsia="en-US"/>
        </w:rPr>
        <w:t>приємство повністю модернізовано</w:t>
      </w:r>
      <w:r w:rsidR="003E3340" w:rsidRPr="009B3EB2">
        <w:rPr>
          <w:rFonts w:eastAsia="Calibri"/>
          <w:sz w:val="32"/>
          <w:szCs w:val="32"/>
          <w:lang w:val="uk-UA" w:eastAsia="en-US"/>
        </w:rPr>
        <w:t>.</w:t>
      </w:r>
    </w:p>
    <w:p w:rsidR="00322AFE" w:rsidRPr="009B3EB2" w:rsidRDefault="00F8793F" w:rsidP="004A55C5">
      <w:pPr>
        <w:ind w:firstLine="709"/>
        <w:jc w:val="both"/>
        <w:rPr>
          <w:rFonts w:eastAsia="Calibri"/>
          <w:sz w:val="32"/>
          <w:szCs w:val="32"/>
          <w:lang w:val="uk-UA" w:eastAsia="en-US"/>
        </w:rPr>
      </w:pPr>
      <w:r w:rsidRPr="009B3EB2">
        <w:rPr>
          <w:rFonts w:eastAsia="Calibri"/>
          <w:sz w:val="32"/>
          <w:szCs w:val="32"/>
          <w:lang w:val="uk-UA" w:eastAsia="en-US"/>
        </w:rPr>
        <w:t xml:space="preserve">Також </w:t>
      </w:r>
      <w:r w:rsidR="00322AFE" w:rsidRPr="009B3EB2">
        <w:rPr>
          <w:rFonts w:eastAsia="Calibri"/>
          <w:sz w:val="32"/>
          <w:szCs w:val="32"/>
          <w:lang w:val="uk-UA" w:eastAsia="en-US"/>
        </w:rPr>
        <w:t xml:space="preserve">голова </w:t>
      </w:r>
      <w:r w:rsidRPr="009B3EB2">
        <w:rPr>
          <w:rFonts w:eastAsia="Calibri"/>
          <w:sz w:val="32"/>
          <w:szCs w:val="32"/>
          <w:lang w:val="uk-UA" w:eastAsia="en-US"/>
        </w:rPr>
        <w:t>обласної державної адміністрації</w:t>
      </w:r>
      <w:r w:rsidR="00322AFE" w:rsidRPr="009B3EB2">
        <w:rPr>
          <w:rFonts w:eastAsia="Calibri"/>
          <w:sz w:val="32"/>
          <w:szCs w:val="32"/>
          <w:lang w:val="uk-UA" w:eastAsia="en-US"/>
        </w:rPr>
        <w:t xml:space="preserve"> С.Козир зустрівся </w:t>
      </w:r>
      <w:r w:rsidR="00760E0A">
        <w:rPr>
          <w:rFonts w:eastAsia="Calibri"/>
          <w:sz w:val="32"/>
          <w:szCs w:val="32"/>
          <w:lang w:val="uk-UA" w:eastAsia="en-US"/>
        </w:rPr>
        <w:t>і</w:t>
      </w:r>
      <w:r w:rsidR="00322AFE" w:rsidRPr="009B3EB2">
        <w:rPr>
          <w:rFonts w:eastAsia="Calibri"/>
          <w:sz w:val="32"/>
          <w:szCs w:val="32"/>
          <w:lang w:val="uk-UA" w:eastAsia="en-US"/>
        </w:rPr>
        <w:t xml:space="preserve">з представниками </w:t>
      </w:r>
      <w:r w:rsidR="00760E0A">
        <w:rPr>
          <w:rFonts w:eastAsia="Calibri"/>
          <w:sz w:val="32"/>
          <w:szCs w:val="32"/>
          <w:lang w:val="uk-UA" w:eastAsia="en-US"/>
        </w:rPr>
        <w:t>К</w:t>
      </w:r>
      <w:r w:rsidR="00322AFE" w:rsidRPr="009B3EB2">
        <w:rPr>
          <w:rFonts w:eastAsia="Calibri"/>
          <w:sz w:val="32"/>
          <w:szCs w:val="32"/>
          <w:lang w:val="uk-UA" w:eastAsia="en-US"/>
        </w:rPr>
        <w:t>омітету В</w:t>
      </w:r>
      <w:r w:rsidRPr="009B3EB2">
        <w:rPr>
          <w:rFonts w:eastAsia="Calibri"/>
          <w:sz w:val="32"/>
          <w:szCs w:val="32"/>
          <w:lang w:val="uk-UA" w:eastAsia="en-US"/>
        </w:rPr>
        <w:t xml:space="preserve">ерховної </w:t>
      </w:r>
      <w:r w:rsidR="00322AFE" w:rsidRPr="009B3EB2">
        <w:rPr>
          <w:rFonts w:eastAsia="Calibri"/>
          <w:sz w:val="32"/>
          <w:szCs w:val="32"/>
          <w:lang w:val="uk-UA" w:eastAsia="en-US"/>
        </w:rPr>
        <w:t>Р</w:t>
      </w:r>
      <w:r w:rsidRPr="009B3EB2">
        <w:rPr>
          <w:rFonts w:eastAsia="Calibri"/>
          <w:sz w:val="32"/>
          <w:szCs w:val="32"/>
          <w:lang w:val="uk-UA" w:eastAsia="en-US"/>
        </w:rPr>
        <w:t xml:space="preserve">ади </w:t>
      </w:r>
      <w:r w:rsidR="00322AFE" w:rsidRPr="009B3EB2">
        <w:rPr>
          <w:rFonts w:eastAsia="Calibri"/>
          <w:sz w:val="32"/>
          <w:szCs w:val="32"/>
          <w:lang w:val="uk-UA" w:eastAsia="en-US"/>
        </w:rPr>
        <w:t>У</w:t>
      </w:r>
      <w:r w:rsidRPr="009B3EB2">
        <w:rPr>
          <w:rFonts w:eastAsia="Calibri"/>
          <w:sz w:val="32"/>
          <w:szCs w:val="32"/>
          <w:lang w:val="uk-UA" w:eastAsia="en-US"/>
        </w:rPr>
        <w:t>країни</w:t>
      </w:r>
      <w:r w:rsidR="00322AFE" w:rsidRPr="009B3EB2">
        <w:rPr>
          <w:rFonts w:eastAsia="Calibri"/>
          <w:sz w:val="32"/>
          <w:szCs w:val="32"/>
          <w:lang w:val="uk-UA" w:eastAsia="en-US"/>
        </w:rPr>
        <w:t xml:space="preserve"> щодо зміни судової системи у</w:t>
      </w:r>
      <w:r w:rsidR="00760E0A">
        <w:rPr>
          <w:rFonts w:eastAsia="Calibri"/>
          <w:sz w:val="32"/>
          <w:szCs w:val="32"/>
          <w:lang w:val="uk-UA" w:eastAsia="en-US"/>
        </w:rPr>
        <w:t xml:space="preserve"> рамках утворення нових районів, </w:t>
      </w:r>
      <w:r w:rsidR="00322AFE" w:rsidRPr="009B3EB2">
        <w:rPr>
          <w:rFonts w:eastAsia="Calibri"/>
          <w:sz w:val="32"/>
          <w:szCs w:val="32"/>
          <w:lang w:val="uk-UA" w:eastAsia="en-US"/>
        </w:rPr>
        <w:t>наголосив</w:t>
      </w:r>
      <w:r w:rsidR="00760E0A">
        <w:rPr>
          <w:rFonts w:eastAsia="Calibri"/>
          <w:sz w:val="32"/>
          <w:szCs w:val="32"/>
          <w:lang w:val="uk-UA" w:eastAsia="en-US"/>
        </w:rPr>
        <w:t xml:space="preserve">ши на </w:t>
      </w:r>
      <w:r w:rsidR="00322AFE" w:rsidRPr="009B3EB2">
        <w:rPr>
          <w:rFonts w:eastAsia="Calibri"/>
          <w:sz w:val="32"/>
          <w:szCs w:val="32"/>
          <w:lang w:val="uk-UA" w:eastAsia="en-US"/>
        </w:rPr>
        <w:t>важлив</w:t>
      </w:r>
      <w:r w:rsidR="00760E0A">
        <w:rPr>
          <w:rFonts w:eastAsia="Calibri"/>
          <w:sz w:val="32"/>
          <w:szCs w:val="32"/>
          <w:lang w:val="uk-UA" w:eastAsia="en-US"/>
        </w:rPr>
        <w:t xml:space="preserve">ості </w:t>
      </w:r>
      <w:r w:rsidR="00322AFE" w:rsidRPr="009B3EB2">
        <w:rPr>
          <w:rFonts w:eastAsia="Calibri"/>
          <w:sz w:val="32"/>
          <w:szCs w:val="32"/>
          <w:lang w:val="uk-UA" w:eastAsia="en-US"/>
        </w:rPr>
        <w:t>прив</w:t>
      </w:r>
      <w:r w:rsidR="00E40300" w:rsidRPr="009B3EB2">
        <w:rPr>
          <w:rFonts w:eastAsia="Calibri"/>
          <w:sz w:val="32"/>
          <w:szCs w:val="32"/>
          <w:lang w:val="uk-UA" w:eastAsia="en-US"/>
        </w:rPr>
        <w:t>едення</w:t>
      </w:r>
      <w:r w:rsidR="00322AFE" w:rsidRPr="009B3EB2">
        <w:rPr>
          <w:rFonts w:eastAsia="Calibri"/>
          <w:sz w:val="32"/>
          <w:szCs w:val="32"/>
          <w:lang w:val="uk-UA" w:eastAsia="en-US"/>
        </w:rPr>
        <w:t xml:space="preserve"> діюч</w:t>
      </w:r>
      <w:r w:rsidR="00E40300" w:rsidRPr="009B3EB2">
        <w:rPr>
          <w:rFonts w:eastAsia="Calibri"/>
          <w:sz w:val="32"/>
          <w:szCs w:val="32"/>
          <w:lang w:val="uk-UA" w:eastAsia="en-US"/>
        </w:rPr>
        <w:t>ої</w:t>
      </w:r>
      <w:r w:rsidR="00322AFE" w:rsidRPr="009B3EB2">
        <w:rPr>
          <w:rFonts w:eastAsia="Calibri"/>
          <w:sz w:val="32"/>
          <w:szCs w:val="32"/>
          <w:lang w:val="uk-UA" w:eastAsia="en-US"/>
        </w:rPr>
        <w:t xml:space="preserve"> мереж</w:t>
      </w:r>
      <w:r w:rsidR="00E40300" w:rsidRPr="009B3EB2">
        <w:rPr>
          <w:rFonts w:eastAsia="Calibri"/>
          <w:sz w:val="32"/>
          <w:szCs w:val="32"/>
          <w:lang w:val="uk-UA" w:eastAsia="en-US"/>
        </w:rPr>
        <w:t>і</w:t>
      </w:r>
      <w:r w:rsidR="00322AFE" w:rsidRPr="009B3EB2">
        <w:rPr>
          <w:rFonts w:eastAsia="Calibri"/>
          <w:sz w:val="32"/>
          <w:szCs w:val="32"/>
          <w:lang w:val="uk-UA" w:eastAsia="en-US"/>
        </w:rPr>
        <w:t xml:space="preserve"> судів у ві</w:t>
      </w:r>
      <w:r w:rsidR="00760E0A">
        <w:rPr>
          <w:rFonts w:eastAsia="Calibri"/>
          <w:sz w:val="32"/>
          <w:szCs w:val="32"/>
          <w:lang w:val="uk-UA" w:eastAsia="en-US"/>
        </w:rPr>
        <w:t>дповідність з</w:t>
      </w:r>
      <w:r w:rsidR="00322AFE" w:rsidRPr="009B3EB2">
        <w:rPr>
          <w:rFonts w:eastAsia="Calibri"/>
          <w:sz w:val="32"/>
          <w:szCs w:val="32"/>
          <w:lang w:val="uk-UA" w:eastAsia="en-US"/>
        </w:rPr>
        <w:t xml:space="preserve"> нов</w:t>
      </w:r>
      <w:r w:rsidR="00760E0A">
        <w:rPr>
          <w:rFonts w:eastAsia="Calibri"/>
          <w:sz w:val="32"/>
          <w:szCs w:val="32"/>
          <w:lang w:val="uk-UA" w:eastAsia="en-US"/>
        </w:rPr>
        <w:t>им</w:t>
      </w:r>
      <w:r w:rsidR="00322AFE" w:rsidRPr="009B3EB2">
        <w:rPr>
          <w:rFonts w:eastAsia="Calibri"/>
          <w:sz w:val="32"/>
          <w:szCs w:val="32"/>
          <w:lang w:val="uk-UA" w:eastAsia="en-US"/>
        </w:rPr>
        <w:t xml:space="preserve"> адміністративно-терит</w:t>
      </w:r>
      <w:r w:rsidR="00760E0A">
        <w:rPr>
          <w:rFonts w:eastAsia="Calibri"/>
          <w:sz w:val="32"/>
          <w:szCs w:val="32"/>
          <w:lang w:val="uk-UA" w:eastAsia="en-US"/>
        </w:rPr>
        <w:t xml:space="preserve">оріальним устроєм та необхідності врахування </w:t>
      </w:r>
      <w:r w:rsidR="00E40300" w:rsidRPr="009B3EB2">
        <w:rPr>
          <w:rFonts w:eastAsia="Calibri"/>
          <w:sz w:val="32"/>
          <w:szCs w:val="32"/>
          <w:lang w:val="uk-UA" w:eastAsia="en-US"/>
        </w:rPr>
        <w:t xml:space="preserve">при цьому </w:t>
      </w:r>
      <w:r w:rsidR="00760E0A">
        <w:rPr>
          <w:rFonts w:eastAsia="Calibri"/>
          <w:sz w:val="32"/>
          <w:szCs w:val="32"/>
          <w:lang w:val="uk-UA" w:eastAsia="en-US"/>
        </w:rPr>
        <w:t xml:space="preserve">густоти </w:t>
      </w:r>
      <w:r w:rsidR="00322AFE" w:rsidRPr="009B3EB2">
        <w:rPr>
          <w:rFonts w:eastAsia="Calibri"/>
          <w:sz w:val="32"/>
          <w:szCs w:val="32"/>
          <w:lang w:val="uk-UA" w:eastAsia="en-US"/>
        </w:rPr>
        <w:t>населення, географічн</w:t>
      </w:r>
      <w:r w:rsidR="00760E0A">
        <w:rPr>
          <w:rFonts w:eastAsia="Calibri"/>
          <w:sz w:val="32"/>
          <w:szCs w:val="32"/>
          <w:lang w:val="uk-UA" w:eastAsia="en-US"/>
        </w:rPr>
        <w:t>ого</w:t>
      </w:r>
      <w:r w:rsidR="00322AFE" w:rsidRPr="009B3EB2">
        <w:rPr>
          <w:rFonts w:eastAsia="Calibri"/>
          <w:sz w:val="32"/>
          <w:szCs w:val="32"/>
          <w:lang w:val="uk-UA" w:eastAsia="en-US"/>
        </w:rPr>
        <w:t xml:space="preserve"> розташування населених пунктів в межах но</w:t>
      </w:r>
      <w:r w:rsidR="00760E0A">
        <w:rPr>
          <w:rFonts w:eastAsia="Calibri"/>
          <w:sz w:val="32"/>
          <w:szCs w:val="32"/>
          <w:lang w:val="uk-UA" w:eastAsia="en-US"/>
        </w:rPr>
        <w:t xml:space="preserve">воутворених районів, комунікацій </w:t>
      </w:r>
      <w:r w:rsidR="00E40300" w:rsidRPr="009B3EB2">
        <w:rPr>
          <w:rFonts w:eastAsia="Calibri"/>
          <w:sz w:val="32"/>
          <w:szCs w:val="32"/>
          <w:lang w:val="uk-UA" w:eastAsia="en-US"/>
        </w:rPr>
        <w:t>і</w:t>
      </w:r>
      <w:r w:rsidR="00322AFE" w:rsidRPr="009B3EB2">
        <w:rPr>
          <w:rFonts w:eastAsia="Calibri"/>
          <w:sz w:val="32"/>
          <w:szCs w:val="32"/>
          <w:lang w:val="uk-UA" w:eastAsia="en-US"/>
        </w:rPr>
        <w:t xml:space="preserve"> транспортн</w:t>
      </w:r>
      <w:r w:rsidR="00760E0A">
        <w:rPr>
          <w:rFonts w:eastAsia="Calibri"/>
          <w:sz w:val="32"/>
          <w:szCs w:val="32"/>
          <w:lang w:val="uk-UA" w:eastAsia="en-US"/>
        </w:rPr>
        <w:t xml:space="preserve">ого </w:t>
      </w:r>
      <w:r w:rsidR="00322AFE" w:rsidRPr="009B3EB2">
        <w:rPr>
          <w:rFonts w:eastAsia="Calibri"/>
          <w:sz w:val="32"/>
          <w:szCs w:val="32"/>
          <w:lang w:val="uk-UA" w:eastAsia="en-US"/>
        </w:rPr>
        <w:t>сполучення.</w:t>
      </w:r>
    </w:p>
    <w:p w:rsidR="00E40300" w:rsidRPr="009B3EB2" w:rsidRDefault="008A1C29" w:rsidP="004A55C5">
      <w:pPr>
        <w:ind w:firstLine="709"/>
        <w:jc w:val="both"/>
        <w:rPr>
          <w:rFonts w:eastAsia="Calibri"/>
          <w:sz w:val="32"/>
          <w:szCs w:val="32"/>
          <w:lang w:val="uk-UA" w:eastAsia="en-US"/>
        </w:rPr>
      </w:pPr>
      <w:r w:rsidRPr="009B3EB2">
        <w:rPr>
          <w:rFonts w:eastAsia="Calibri"/>
          <w:sz w:val="32"/>
          <w:szCs w:val="32"/>
          <w:lang w:val="uk-UA" w:eastAsia="en-US"/>
        </w:rPr>
        <w:t xml:space="preserve">Крім того, </w:t>
      </w:r>
      <w:r w:rsidR="00E40300" w:rsidRPr="009B3EB2">
        <w:rPr>
          <w:rFonts w:eastAsia="Calibri"/>
          <w:sz w:val="32"/>
          <w:szCs w:val="32"/>
          <w:lang w:val="uk-UA" w:eastAsia="en-US"/>
        </w:rPr>
        <w:t xml:space="preserve">за участю голови </w:t>
      </w:r>
      <w:r w:rsidRPr="009B3EB2">
        <w:rPr>
          <w:rFonts w:eastAsia="Calibri"/>
          <w:sz w:val="32"/>
          <w:szCs w:val="32"/>
          <w:lang w:val="uk-UA" w:eastAsia="en-US"/>
        </w:rPr>
        <w:t>обласної державної адміністрації</w:t>
      </w:r>
      <w:r w:rsidR="00E40300" w:rsidRPr="009B3EB2">
        <w:rPr>
          <w:rFonts w:eastAsia="Calibri"/>
          <w:sz w:val="32"/>
          <w:szCs w:val="32"/>
          <w:lang w:val="uk-UA" w:eastAsia="en-US"/>
        </w:rPr>
        <w:t xml:space="preserve"> С.Козиря та голови</w:t>
      </w:r>
      <w:r w:rsidRPr="009B3EB2">
        <w:rPr>
          <w:rFonts w:eastAsia="Calibri"/>
          <w:sz w:val="32"/>
          <w:szCs w:val="32"/>
          <w:lang w:val="uk-UA" w:eastAsia="en-US"/>
        </w:rPr>
        <w:t xml:space="preserve"> обласної ради </w:t>
      </w:r>
      <w:r w:rsidR="00E40300" w:rsidRPr="009B3EB2">
        <w:rPr>
          <w:rFonts w:eastAsia="Calibri"/>
          <w:sz w:val="32"/>
          <w:szCs w:val="32"/>
          <w:lang w:val="uk-UA" w:eastAsia="en-US"/>
        </w:rPr>
        <w:t xml:space="preserve">О.Самойленка </w:t>
      </w:r>
      <w:r w:rsidRPr="009B3EB2">
        <w:rPr>
          <w:rFonts w:eastAsia="Calibri"/>
          <w:sz w:val="32"/>
          <w:szCs w:val="32"/>
          <w:lang w:val="uk-UA" w:eastAsia="en-US"/>
        </w:rPr>
        <w:t>у м.Н</w:t>
      </w:r>
      <w:r w:rsidR="00760E0A">
        <w:rPr>
          <w:rFonts w:eastAsia="Calibri"/>
          <w:sz w:val="32"/>
          <w:szCs w:val="32"/>
          <w:lang w:val="uk-UA" w:eastAsia="en-US"/>
        </w:rPr>
        <w:t xml:space="preserve">ова </w:t>
      </w:r>
      <w:r w:rsidRPr="009B3EB2">
        <w:rPr>
          <w:rFonts w:eastAsia="Calibri"/>
          <w:sz w:val="32"/>
          <w:szCs w:val="32"/>
          <w:lang w:val="uk-UA" w:eastAsia="en-US"/>
        </w:rPr>
        <w:t>Кахов</w:t>
      </w:r>
      <w:r w:rsidR="00760E0A">
        <w:rPr>
          <w:rFonts w:eastAsia="Calibri"/>
          <w:sz w:val="32"/>
          <w:szCs w:val="32"/>
          <w:lang w:val="uk-UA" w:eastAsia="en-US"/>
        </w:rPr>
        <w:t>ка</w:t>
      </w:r>
      <w:r w:rsidRPr="009B3EB2">
        <w:rPr>
          <w:rFonts w:eastAsia="Calibri"/>
          <w:sz w:val="32"/>
          <w:szCs w:val="32"/>
          <w:lang w:val="uk-UA" w:eastAsia="en-US"/>
        </w:rPr>
        <w:t xml:space="preserve"> </w:t>
      </w:r>
      <w:r w:rsidR="00760E0A">
        <w:rPr>
          <w:rFonts w:eastAsia="Calibri"/>
          <w:sz w:val="32"/>
          <w:szCs w:val="32"/>
          <w:lang w:val="uk-UA" w:eastAsia="en-US"/>
        </w:rPr>
        <w:t>відбули</w:t>
      </w:r>
      <w:r w:rsidR="00E40300" w:rsidRPr="009B3EB2">
        <w:rPr>
          <w:rFonts w:eastAsia="Calibri"/>
          <w:sz w:val="32"/>
          <w:szCs w:val="32"/>
          <w:lang w:val="uk-UA" w:eastAsia="en-US"/>
        </w:rPr>
        <w:t>ся щорічна виставка «Таврійський ярмарок» та районний фестиваль козацької з</w:t>
      </w:r>
      <w:r w:rsidR="00760E0A">
        <w:rPr>
          <w:rFonts w:eastAsia="Calibri"/>
          <w:sz w:val="32"/>
          <w:szCs w:val="32"/>
          <w:lang w:val="uk-UA" w:eastAsia="en-US"/>
        </w:rPr>
        <w:t>витяги «Чумак-Фест», присвячений 69-ій</w:t>
      </w:r>
      <w:r w:rsidR="00E40300" w:rsidRPr="009B3EB2">
        <w:rPr>
          <w:rFonts w:eastAsia="Calibri"/>
          <w:sz w:val="32"/>
          <w:szCs w:val="32"/>
          <w:lang w:val="uk-UA" w:eastAsia="en-US"/>
        </w:rPr>
        <w:t xml:space="preserve"> річниці міста.</w:t>
      </w:r>
      <w:r w:rsidRPr="009B3EB2">
        <w:rPr>
          <w:rFonts w:eastAsia="Calibri"/>
          <w:sz w:val="32"/>
          <w:szCs w:val="32"/>
          <w:lang w:val="uk-UA" w:eastAsia="en-US"/>
        </w:rPr>
        <w:t xml:space="preserve"> </w:t>
      </w:r>
    </w:p>
    <w:p w:rsidR="008A1C29" w:rsidRPr="009B3EB2" w:rsidRDefault="008A1C29" w:rsidP="004A55C5">
      <w:pPr>
        <w:pStyle w:val="ae"/>
        <w:spacing w:before="0" w:beforeAutospacing="0" w:after="0" w:afterAutospacing="0"/>
        <w:ind w:firstLine="709"/>
        <w:jc w:val="both"/>
        <w:rPr>
          <w:rFonts w:eastAsia="Calibri"/>
          <w:sz w:val="32"/>
          <w:szCs w:val="32"/>
          <w:lang w:val="uk-UA" w:eastAsia="en-US"/>
        </w:rPr>
      </w:pPr>
      <w:r w:rsidRPr="009B3EB2">
        <w:rPr>
          <w:rFonts w:eastAsia="Calibri"/>
          <w:sz w:val="32"/>
          <w:szCs w:val="32"/>
          <w:lang w:val="uk-UA" w:eastAsia="en-US"/>
        </w:rPr>
        <w:lastRenderedPageBreak/>
        <w:t xml:space="preserve">На засіданні політради </w:t>
      </w:r>
      <w:r w:rsidR="00292A01" w:rsidRPr="009B3EB2">
        <w:rPr>
          <w:rFonts w:eastAsia="Calibri"/>
          <w:sz w:val="32"/>
          <w:szCs w:val="32"/>
          <w:lang w:val="uk-UA" w:eastAsia="en-US"/>
        </w:rPr>
        <w:t>п</w:t>
      </w:r>
      <w:r w:rsidR="00292A01">
        <w:rPr>
          <w:rFonts w:eastAsia="Calibri"/>
          <w:sz w:val="32"/>
          <w:szCs w:val="32"/>
          <w:lang w:val="uk-UA" w:eastAsia="en-US"/>
        </w:rPr>
        <w:t>олітичної</w:t>
      </w:r>
      <w:r w:rsidR="00292A01" w:rsidRPr="009B3EB2">
        <w:rPr>
          <w:rFonts w:eastAsia="Calibri"/>
          <w:sz w:val="32"/>
          <w:szCs w:val="32"/>
          <w:lang w:val="uk-UA" w:eastAsia="en-US"/>
        </w:rPr>
        <w:t xml:space="preserve"> парті</w:t>
      </w:r>
      <w:r w:rsidR="00292A01">
        <w:rPr>
          <w:rFonts w:eastAsia="Calibri"/>
          <w:sz w:val="32"/>
          <w:szCs w:val="32"/>
          <w:lang w:val="uk-UA" w:eastAsia="en-US"/>
        </w:rPr>
        <w:t>ї</w:t>
      </w:r>
      <w:r w:rsidR="00292A01" w:rsidRPr="009B3EB2">
        <w:rPr>
          <w:rFonts w:eastAsia="Calibri"/>
          <w:sz w:val="32"/>
          <w:szCs w:val="32"/>
          <w:lang w:val="uk-UA" w:eastAsia="en-US"/>
        </w:rPr>
        <w:t xml:space="preserve"> «Слуга Народу» </w:t>
      </w:r>
      <w:r w:rsidR="00292A01">
        <w:rPr>
          <w:rFonts w:eastAsia="Calibri"/>
          <w:sz w:val="32"/>
          <w:szCs w:val="32"/>
          <w:lang w:val="uk-UA" w:eastAsia="en-US"/>
        </w:rPr>
        <w:t xml:space="preserve">в </w:t>
      </w:r>
      <w:r w:rsidRPr="009B3EB2">
        <w:rPr>
          <w:rFonts w:eastAsia="Calibri"/>
          <w:sz w:val="32"/>
          <w:szCs w:val="32"/>
          <w:lang w:val="uk-UA" w:eastAsia="en-US"/>
        </w:rPr>
        <w:t xml:space="preserve">м.Києві </w:t>
      </w:r>
      <w:r w:rsidR="00292A01" w:rsidRPr="009B3EB2">
        <w:rPr>
          <w:rFonts w:eastAsia="Calibri"/>
          <w:sz w:val="32"/>
          <w:szCs w:val="32"/>
          <w:lang w:val="uk-UA" w:eastAsia="en-US"/>
        </w:rPr>
        <w:t xml:space="preserve">одноголосно </w:t>
      </w:r>
      <w:r w:rsidRPr="009B3EB2">
        <w:rPr>
          <w:rFonts w:eastAsia="Calibri"/>
          <w:sz w:val="32"/>
          <w:szCs w:val="32"/>
          <w:lang w:val="uk-UA" w:eastAsia="en-US"/>
        </w:rPr>
        <w:t>п</w:t>
      </w:r>
      <w:r w:rsidR="00292A01">
        <w:rPr>
          <w:rFonts w:eastAsia="Calibri"/>
          <w:sz w:val="32"/>
          <w:szCs w:val="32"/>
          <w:lang w:val="uk-UA" w:eastAsia="en-US"/>
        </w:rPr>
        <w:t xml:space="preserve">ідтримано </w:t>
      </w:r>
      <w:r w:rsidRPr="009B3EB2">
        <w:rPr>
          <w:rFonts w:eastAsia="Calibri"/>
          <w:sz w:val="32"/>
          <w:szCs w:val="32"/>
          <w:lang w:val="uk-UA" w:eastAsia="en-US"/>
        </w:rPr>
        <w:t xml:space="preserve">та </w:t>
      </w:r>
      <w:r w:rsidR="00292A01">
        <w:rPr>
          <w:rFonts w:eastAsia="Calibri"/>
          <w:sz w:val="32"/>
          <w:szCs w:val="32"/>
          <w:lang w:val="uk-UA" w:eastAsia="en-US"/>
        </w:rPr>
        <w:t>затверджено</w:t>
      </w:r>
      <w:r w:rsidRPr="009B3EB2">
        <w:rPr>
          <w:rFonts w:eastAsia="Calibri"/>
          <w:sz w:val="32"/>
          <w:szCs w:val="32"/>
          <w:lang w:val="uk-UA" w:eastAsia="en-US"/>
        </w:rPr>
        <w:t xml:space="preserve"> кандидатуру С.Козиря на довибори до Верховної Ради </w:t>
      </w:r>
      <w:r w:rsidR="00292A01">
        <w:rPr>
          <w:rFonts w:eastAsia="Calibri"/>
          <w:sz w:val="32"/>
          <w:szCs w:val="32"/>
          <w:lang w:val="uk-UA" w:eastAsia="en-US"/>
        </w:rPr>
        <w:t xml:space="preserve">України </w:t>
      </w:r>
      <w:r w:rsidRPr="009B3EB2">
        <w:rPr>
          <w:rFonts w:eastAsia="Calibri"/>
          <w:sz w:val="32"/>
          <w:szCs w:val="32"/>
          <w:lang w:val="uk-UA" w:eastAsia="en-US"/>
        </w:rPr>
        <w:t>по виборчому</w:t>
      </w:r>
      <w:r w:rsidR="00292A01">
        <w:rPr>
          <w:rFonts w:eastAsia="Calibri"/>
          <w:sz w:val="32"/>
          <w:szCs w:val="32"/>
          <w:lang w:val="uk-UA" w:eastAsia="en-US"/>
        </w:rPr>
        <w:t xml:space="preserve"> округу </w:t>
      </w:r>
      <w:r w:rsidRPr="009B3EB2">
        <w:rPr>
          <w:rFonts w:eastAsia="Calibri"/>
          <w:sz w:val="32"/>
          <w:szCs w:val="32"/>
          <w:lang w:val="uk-UA" w:eastAsia="en-US"/>
        </w:rPr>
        <w:t xml:space="preserve">№ 184, що на Херсонщині. </w:t>
      </w:r>
    </w:p>
    <w:p w:rsidR="008A1C29" w:rsidRPr="009B3EB2" w:rsidRDefault="008A1C29" w:rsidP="004A55C5">
      <w:pPr>
        <w:ind w:firstLine="709"/>
        <w:jc w:val="both"/>
        <w:rPr>
          <w:b/>
          <w:sz w:val="32"/>
          <w:szCs w:val="32"/>
          <w:lang w:val="uk-UA"/>
        </w:rPr>
      </w:pPr>
    </w:p>
    <w:p w:rsidR="001D027C" w:rsidRPr="009B3EB2" w:rsidRDefault="001D027C" w:rsidP="004A55C5">
      <w:pPr>
        <w:ind w:firstLine="709"/>
        <w:jc w:val="both"/>
        <w:rPr>
          <w:b/>
          <w:sz w:val="32"/>
          <w:szCs w:val="32"/>
          <w:lang w:val="uk-UA"/>
        </w:rPr>
      </w:pPr>
      <w:r w:rsidRPr="009B3EB2">
        <w:rPr>
          <w:b/>
          <w:sz w:val="32"/>
          <w:szCs w:val="32"/>
          <w:lang w:val="uk-UA"/>
        </w:rPr>
        <w:t>3. Організаційно-правові питання місцевих державних адміністрацій.</w:t>
      </w:r>
    </w:p>
    <w:p w:rsidR="001D027C" w:rsidRPr="009B3EB2" w:rsidRDefault="001D027C" w:rsidP="004A55C5">
      <w:pPr>
        <w:ind w:firstLine="709"/>
        <w:jc w:val="both"/>
        <w:rPr>
          <w:sz w:val="32"/>
          <w:szCs w:val="32"/>
          <w:lang w:val="uk-UA"/>
        </w:rPr>
      </w:pPr>
      <w:r w:rsidRPr="009B3EB2">
        <w:rPr>
          <w:sz w:val="32"/>
          <w:szCs w:val="32"/>
          <w:lang w:val="uk-UA"/>
        </w:rPr>
        <w:t xml:space="preserve">Станом на 01 </w:t>
      </w:r>
      <w:r w:rsidR="00794492" w:rsidRPr="009B3EB2">
        <w:rPr>
          <w:sz w:val="32"/>
          <w:szCs w:val="32"/>
          <w:lang w:val="uk-UA"/>
        </w:rPr>
        <w:t>жовтня</w:t>
      </w:r>
      <w:r w:rsidRPr="009B3EB2">
        <w:rPr>
          <w:sz w:val="32"/>
          <w:szCs w:val="32"/>
          <w:lang w:val="uk-UA"/>
        </w:rPr>
        <w:t xml:space="preserve"> 2021 року в області працюють:</w:t>
      </w:r>
    </w:p>
    <w:p w:rsidR="00043B04" w:rsidRPr="009B3EB2" w:rsidRDefault="00043B04" w:rsidP="004A55C5">
      <w:pPr>
        <w:ind w:firstLine="709"/>
        <w:jc w:val="both"/>
        <w:rPr>
          <w:sz w:val="32"/>
          <w:szCs w:val="32"/>
          <w:lang w:val="uk-UA"/>
        </w:rPr>
      </w:pPr>
      <w:r w:rsidRPr="009B3EB2">
        <w:rPr>
          <w:sz w:val="32"/>
          <w:szCs w:val="32"/>
          <w:lang w:val="uk-UA"/>
        </w:rPr>
        <w:t xml:space="preserve">- голова обласної державної адміністрації; </w:t>
      </w:r>
    </w:p>
    <w:p w:rsidR="00D836FF" w:rsidRPr="009B3EB2" w:rsidRDefault="00D836FF" w:rsidP="004A55C5">
      <w:pPr>
        <w:ind w:firstLine="709"/>
        <w:jc w:val="both"/>
        <w:rPr>
          <w:sz w:val="32"/>
          <w:szCs w:val="32"/>
          <w:lang w:val="uk-UA"/>
        </w:rPr>
      </w:pPr>
      <w:r w:rsidRPr="009B3EB2">
        <w:rPr>
          <w:sz w:val="32"/>
          <w:szCs w:val="32"/>
          <w:lang w:val="uk-UA"/>
        </w:rPr>
        <w:t>- перший заступник голови обласної державної адміністрації;</w:t>
      </w:r>
    </w:p>
    <w:p w:rsidR="001D027C" w:rsidRPr="009B3EB2" w:rsidRDefault="001D027C" w:rsidP="004A55C5">
      <w:pPr>
        <w:ind w:firstLine="709"/>
        <w:jc w:val="both"/>
        <w:rPr>
          <w:sz w:val="32"/>
          <w:szCs w:val="32"/>
          <w:lang w:val="uk-UA"/>
        </w:rPr>
      </w:pPr>
      <w:r w:rsidRPr="009B3EB2">
        <w:rPr>
          <w:sz w:val="32"/>
          <w:szCs w:val="32"/>
          <w:lang w:val="uk-UA"/>
        </w:rPr>
        <w:t xml:space="preserve">- </w:t>
      </w:r>
      <w:r w:rsidR="00BE5A28" w:rsidRPr="009B3EB2">
        <w:rPr>
          <w:sz w:val="32"/>
          <w:szCs w:val="32"/>
          <w:lang w:val="uk-UA"/>
        </w:rPr>
        <w:t>4</w:t>
      </w:r>
      <w:r w:rsidRPr="009B3EB2">
        <w:rPr>
          <w:sz w:val="32"/>
          <w:szCs w:val="32"/>
          <w:lang w:val="uk-UA"/>
        </w:rPr>
        <w:t xml:space="preserve"> заступники голови обласної державної адміністрації;</w:t>
      </w:r>
    </w:p>
    <w:p w:rsidR="008D55B4" w:rsidRPr="009B3EB2" w:rsidRDefault="008D55B4" w:rsidP="004A55C5">
      <w:pPr>
        <w:ind w:firstLine="709"/>
        <w:jc w:val="both"/>
        <w:rPr>
          <w:sz w:val="32"/>
          <w:szCs w:val="32"/>
          <w:lang w:val="uk-UA"/>
        </w:rPr>
      </w:pPr>
      <w:r w:rsidRPr="009B3EB2">
        <w:rPr>
          <w:sz w:val="32"/>
          <w:szCs w:val="32"/>
          <w:lang w:val="uk-UA"/>
        </w:rPr>
        <w:t>- керівник апарату обласної державної адміністрації;</w:t>
      </w:r>
    </w:p>
    <w:p w:rsidR="001D027C" w:rsidRPr="009B3EB2" w:rsidRDefault="001D027C" w:rsidP="004A55C5">
      <w:pPr>
        <w:widowControl w:val="0"/>
        <w:ind w:firstLine="709"/>
        <w:jc w:val="both"/>
        <w:rPr>
          <w:sz w:val="32"/>
          <w:szCs w:val="32"/>
          <w:lang w:val="uk-UA"/>
        </w:rPr>
      </w:pPr>
      <w:r w:rsidRPr="009B3EB2">
        <w:rPr>
          <w:sz w:val="32"/>
          <w:szCs w:val="32"/>
          <w:lang w:val="uk-UA"/>
        </w:rPr>
        <w:t xml:space="preserve">- </w:t>
      </w:r>
      <w:r w:rsidR="00BD1105" w:rsidRPr="009B3EB2">
        <w:rPr>
          <w:sz w:val="32"/>
          <w:szCs w:val="32"/>
          <w:lang w:val="uk-UA"/>
        </w:rPr>
        <w:t>5</w:t>
      </w:r>
      <w:r w:rsidR="008D55B4" w:rsidRPr="009B3EB2">
        <w:rPr>
          <w:sz w:val="32"/>
          <w:szCs w:val="32"/>
          <w:lang w:val="uk-UA"/>
        </w:rPr>
        <w:t xml:space="preserve"> </w:t>
      </w:r>
      <w:r w:rsidRPr="009B3EB2">
        <w:rPr>
          <w:sz w:val="32"/>
          <w:szCs w:val="32"/>
          <w:lang w:val="uk-UA"/>
        </w:rPr>
        <w:t>голів рай</w:t>
      </w:r>
      <w:r w:rsidR="008D55B4" w:rsidRPr="009B3EB2">
        <w:rPr>
          <w:sz w:val="32"/>
          <w:szCs w:val="32"/>
          <w:lang w:val="uk-UA"/>
        </w:rPr>
        <w:t xml:space="preserve">онних </w:t>
      </w:r>
      <w:r w:rsidRPr="009B3EB2">
        <w:rPr>
          <w:sz w:val="32"/>
          <w:szCs w:val="32"/>
          <w:lang w:val="uk-UA"/>
        </w:rPr>
        <w:t>держ</w:t>
      </w:r>
      <w:r w:rsidR="008D55B4" w:rsidRPr="009B3EB2">
        <w:rPr>
          <w:sz w:val="32"/>
          <w:szCs w:val="32"/>
          <w:lang w:val="uk-UA"/>
        </w:rPr>
        <w:t xml:space="preserve">авних </w:t>
      </w:r>
      <w:r w:rsidRPr="009B3EB2">
        <w:rPr>
          <w:sz w:val="32"/>
          <w:szCs w:val="32"/>
          <w:lang w:val="uk-UA"/>
        </w:rPr>
        <w:t>адмін</w:t>
      </w:r>
      <w:r w:rsidR="008D55B4" w:rsidRPr="009B3EB2">
        <w:rPr>
          <w:sz w:val="32"/>
          <w:szCs w:val="32"/>
          <w:lang w:val="uk-UA"/>
        </w:rPr>
        <w:t>істрацій</w:t>
      </w:r>
      <w:r w:rsidRPr="009B3EB2">
        <w:rPr>
          <w:sz w:val="32"/>
          <w:szCs w:val="32"/>
          <w:lang w:val="uk-UA"/>
        </w:rPr>
        <w:t>;</w:t>
      </w:r>
    </w:p>
    <w:p w:rsidR="001D027C" w:rsidRPr="009B3EB2" w:rsidRDefault="00C461C0" w:rsidP="004A55C5">
      <w:pPr>
        <w:widowControl w:val="0"/>
        <w:ind w:firstLine="709"/>
        <w:jc w:val="both"/>
        <w:rPr>
          <w:sz w:val="32"/>
          <w:szCs w:val="32"/>
          <w:lang w:val="uk-UA"/>
        </w:rPr>
      </w:pPr>
      <w:r w:rsidRPr="009B3EB2">
        <w:rPr>
          <w:sz w:val="32"/>
          <w:szCs w:val="32"/>
          <w:lang w:val="uk-UA"/>
        </w:rPr>
        <w:t>- </w:t>
      </w:r>
      <w:r w:rsidR="00BE5A28" w:rsidRPr="009B3EB2">
        <w:rPr>
          <w:sz w:val="32"/>
          <w:szCs w:val="32"/>
          <w:lang w:val="uk-UA"/>
        </w:rPr>
        <w:t>4</w:t>
      </w:r>
      <w:r w:rsidR="00D411C8">
        <w:rPr>
          <w:sz w:val="32"/>
          <w:szCs w:val="32"/>
          <w:lang w:val="uk-UA"/>
        </w:rPr>
        <w:t xml:space="preserve"> перші заступники</w:t>
      </w:r>
      <w:r w:rsidR="001D027C" w:rsidRPr="009B3EB2">
        <w:rPr>
          <w:sz w:val="32"/>
          <w:szCs w:val="32"/>
          <w:lang w:val="uk-UA"/>
        </w:rPr>
        <w:t xml:space="preserve"> голів рай</w:t>
      </w:r>
      <w:r w:rsidR="008D55B4" w:rsidRPr="009B3EB2">
        <w:rPr>
          <w:sz w:val="32"/>
          <w:szCs w:val="32"/>
          <w:lang w:val="uk-UA"/>
        </w:rPr>
        <w:t xml:space="preserve">онних </w:t>
      </w:r>
      <w:r w:rsidR="001D027C" w:rsidRPr="009B3EB2">
        <w:rPr>
          <w:sz w:val="32"/>
          <w:szCs w:val="32"/>
          <w:lang w:val="uk-UA"/>
        </w:rPr>
        <w:t>держ</w:t>
      </w:r>
      <w:r w:rsidR="008D55B4" w:rsidRPr="009B3EB2">
        <w:rPr>
          <w:sz w:val="32"/>
          <w:szCs w:val="32"/>
          <w:lang w:val="uk-UA"/>
        </w:rPr>
        <w:t xml:space="preserve">авних </w:t>
      </w:r>
      <w:r w:rsidR="001D027C" w:rsidRPr="009B3EB2">
        <w:rPr>
          <w:sz w:val="32"/>
          <w:szCs w:val="32"/>
          <w:lang w:val="uk-UA"/>
        </w:rPr>
        <w:t>адміністрацій;</w:t>
      </w:r>
    </w:p>
    <w:p w:rsidR="001D027C" w:rsidRPr="009B3EB2" w:rsidRDefault="001D027C" w:rsidP="004A55C5">
      <w:pPr>
        <w:widowControl w:val="0"/>
        <w:ind w:firstLine="709"/>
        <w:jc w:val="both"/>
        <w:rPr>
          <w:sz w:val="32"/>
          <w:szCs w:val="32"/>
          <w:lang w:val="uk-UA"/>
        </w:rPr>
      </w:pPr>
      <w:r w:rsidRPr="009B3EB2">
        <w:rPr>
          <w:sz w:val="32"/>
          <w:szCs w:val="32"/>
          <w:lang w:val="uk-UA"/>
        </w:rPr>
        <w:t xml:space="preserve">- </w:t>
      </w:r>
      <w:r w:rsidR="00306997" w:rsidRPr="009B3EB2">
        <w:rPr>
          <w:sz w:val="32"/>
          <w:szCs w:val="32"/>
          <w:lang w:val="uk-UA"/>
        </w:rPr>
        <w:t>8</w:t>
      </w:r>
      <w:r w:rsidRPr="009B3EB2">
        <w:rPr>
          <w:sz w:val="32"/>
          <w:szCs w:val="32"/>
          <w:lang w:val="uk-UA"/>
        </w:rPr>
        <w:t xml:space="preserve"> заступників голів рай</w:t>
      </w:r>
      <w:r w:rsidR="008D55B4" w:rsidRPr="009B3EB2">
        <w:rPr>
          <w:sz w:val="32"/>
          <w:szCs w:val="32"/>
          <w:lang w:val="uk-UA"/>
        </w:rPr>
        <w:t xml:space="preserve">онних </w:t>
      </w:r>
      <w:r w:rsidRPr="009B3EB2">
        <w:rPr>
          <w:sz w:val="32"/>
          <w:szCs w:val="32"/>
          <w:lang w:val="uk-UA"/>
        </w:rPr>
        <w:t>держ</w:t>
      </w:r>
      <w:r w:rsidR="008D55B4" w:rsidRPr="009B3EB2">
        <w:rPr>
          <w:sz w:val="32"/>
          <w:szCs w:val="32"/>
          <w:lang w:val="uk-UA"/>
        </w:rPr>
        <w:t xml:space="preserve">авних </w:t>
      </w:r>
      <w:r w:rsidRPr="009B3EB2">
        <w:rPr>
          <w:sz w:val="32"/>
          <w:szCs w:val="32"/>
          <w:lang w:val="uk-UA"/>
        </w:rPr>
        <w:t>адміністрацій;</w:t>
      </w:r>
    </w:p>
    <w:p w:rsidR="001D027C" w:rsidRPr="009B3EB2" w:rsidRDefault="00FF74B4" w:rsidP="004A55C5">
      <w:pPr>
        <w:widowControl w:val="0"/>
        <w:ind w:firstLine="709"/>
        <w:jc w:val="both"/>
        <w:rPr>
          <w:sz w:val="32"/>
          <w:szCs w:val="32"/>
          <w:lang w:val="uk-UA"/>
        </w:rPr>
      </w:pPr>
      <w:r w:rsidRPr="009B3EB2">
        <w:rPr>
          <w:sz w:val="32"/>
          <w:szCs w:val="32"/>
          <w:lang w:val="uk-UA"/>
        </w:rPr>
        <w:t xml:space="preserve">- </w:t>
      </w:r>
      <w:r w:rsidR="00BE5A28" w:rsidRPr="009B3EB2">
        <w:rPr>
          <w:sz w:val="32"/>
          <w:szCs w:val="32"/>
          <w:lang w:val="uk-UA"/>
        </w:rPr>
        <w:t>5</w:t>
      </w:r>
      <w:r w:rsidR="001D027C" w:rsidRPr="009B3EB2">
        <w:rPr>
          <w:sz w:val="32"/>
          <w:szCs w:val="32"/>
          <w:lang w:val="uk-UA"/>
        </w:rPr>
        <w:t xml:space="preserve"> керівників апаратів рай</w:t>
      </w:r>
      <w:r w:rsidR="008D55B4" w:rsidRPr="009B3EB2">
        <w:rPr>
          <w:sz w:val="32"/>
          <w:szCs w:val="32"/>
          <w:lang w:val="uk-UA"/>
        </w:rPr>
        <w:t xml:space="preserve">онних </w:t>
      </w:r>
      <w:r w:rsidR="001D027C" w:rsidRPr="009B3EB2">
        <w:rPr>
          <w:sz w:val="32"/>
          <w:szCs w:val="32"/>
          <w:lang w:val="uk-UA"/>
        </w:rPr>
        <w:t>держ</w:t>
      </w:r>
      <w:r w:rsidR="008D55B4" w:rsidRPr="009B3EB2">
        <w:rPr>
          <w:sz w:val="32"/>
          <w:szCs w:val="32"/>
          <w:lang w:val="uk-UA"/>
        </w:rPr>
        <w:t xml:space="preserve">авних </w:t>
      </w:r>
      <w:r w:rsidR="001D027C" w:rsidRPr="009B3EB2">
        <w:rPr>
          <w:sz w:val="32"/>
          <w:szCs w:val="32"/>
          <w:lang w:val="uk-UA"/>
        </w:rPr>
        <w:t>адміністрацій.</w:t>
      </w:r>
    </w:p>
    <w:p w:rsidR="00794492" w:rsidRPr="009B3EB2" w:rsidRDefault="00794492" w:rsidP="004A55C5">
      <w:pPr>
        <w:ind w:firstLine="709"/>
        <w:jc w:val="both"/>
        <w:rPr>
          <w:b/>
          <w:sz w:val="32"/>
          <w:szCs w:val="32"/>
          <w:lang w:val="uk-UA"/>
        </w:rPr>
      </w:pPr>
    </w:p>
    <w:p w:rsidR="001D027C" w:rsidRPr="009B3EB2" w:rsidRDefault="001D027C" w:rsidP="004A55C5">
      <w:pPr>
        <w:ind w:firstLine="709"/>
        <w:jc w:val="both"/>
        <w:rPr>
          <w:b/>
          <w:sz w:val="32"/>
          <w:szCs w:val="32"/>
          <w:lang w:val="uk-UA"/>
        </w:rPr>
      </w:pPr>
      <w:r w:rsidRPr="009B3EB2">
        <w:rPr>
          <w:b/>
          <w:sz w:val="32"/>
          <w:szCs w:val="32"/>
          <w:lang w:val="uk-UA"/>
        </w:rPr>
        <w:t>4. Потребують негайного вирішення та залучення державних коштів такі проблемні питання:</w:t>
      </w:r>
    </w:p>
    <w:p w:rsidR="001D027C" w:rsidRPr="009B3EB2" w:rsidRDefault="001D027C" w:rsidP="004A55C5">
      <w:pPr>
        <w:pStyle w:val="ListParagraph"/>
        <w:widowControl w:val="0"/>
        <w:ind w:left="0" w:firstLine="709"/>
        <w:jc w:val="both"/>
        <w:rPr>
          <w:sz w:val="32"/>
          <w:szCs w:val="32"/>
        </w:rPr>
      </w:pPr>
      <w:r w:rsidRPr="009B3EB2">
        <w:rPr>
          <w:sz w:val="32"/>
          <w:szCs w:val="32"/>
        </w:rPr>
        <w:t>- незадовільний стан автомобільних доріг загального користування державного та місцевого значення у межах області;</w:t>
      </w:r>
    </w:p>
    <w:p w:rsidR="001D027C" w:rsidRPr="009B3EB2" w:rsidRDefault="001D027C" w:rsidP="004A55C5">
      <w:pPr>
        <w:pStyle w:val="ListParagraph"/>
        <w:widowControl w:val="0"/>
        <w:ind w:left="0" w:firstLine="709"/>
        <w:jc w:val="both"/>
        <w:rPr>
          <w:sz w:val="32"/>
          <w:szCs w:val="32"/>
        </w:rPr>
      </w:pPr>
      <w:r w:rsidRPr="009B3EB2">
        <w:rPr>
          <w:sz w:val="32"/>
          <w:szCs w:val="32"/>
        </w:rPr>
        <w:t>- відсутність на території Херсонської області сміттєпереробних заводів з роздільного збору, сортування та утилізації твердих побутових відходів;</w:t>
      </w:r>
    </w:p>
    <w:p w:rsidR="001D027C" w:rsidRPr="009B3EB2" w:rsidRDefault="001D027C" w:rsidP="004A55C5">
      <w:pPr>
        <w:pStyle w:val="ListParagraph"/>
        <w:widowControl w:val="0"/>
        <w:ind w:left="0" w:firstLine="709"/>
        <w:jc w:val="both"/>
        <w:rPr>
          <w:sz w:val="32"/>
          <w:szCs w:val="32"/>
        </w:rPr>
      </w:pPr>
      <w:r w:rsidRPr="009B3EB2">
        <w:rPr>
          <w:sz w:val="32"/>
          <w:szCs w:val="32"/>
        </w:rPr>
        <w:t>- наявність в області значної кількості безхазяйних, непридатних до використання хімічних засобів захисту рослин;</w:t>
      </w:r>
    </w:p>
    <w:p w:rsidR="001D027C" w:rsidRDefault="001D027C" w:rsidP="004A55C5">
      <w:pPr>
        <w:pStyle w:val="ListParagraph"/>
        <w:widowControl w:val="0"/>
        <w:ind w:left="0" w:firstLine="709"/>
        <w:jc w:val="both"/>
        <w:rPr>
          <w:sz w:val="32"/>
          <w:szCs w:val="32"/>
        </w:rPr>
      </w:pPr>
      <w:r w:rsidRPr="009B3EB2">
        <w:rPr>
          <w:sz w:val="32"/>
          <w:szCs w:val="32"/>
        </w:rPr>
        <w:t>- незадовільний стан зрошувальної системи області внаслідок порушення її використання єдиним технологічним масивом.</w:t>
      </w:r>
    </w:p>
    <w:p w:rsidR="00D411C8" w:rsidRDefault="00D411C8" w:rsidP="004A55C5">
      <w:pPr>
        <w:pStyle w:val="ListParagraph"/>
        <w:widowControl w:val="0"/>
        <w:ind w:left="0" w:firstLine="709"/>
        <w:jc w:val="both"/>
        <w:rPr>
          <w:sz w:val="32"/>
          <w:szCs w:val="32"/>
        </w:rPr>
      </w:pPr>
    </w:p>
    <w:p w:rsidR="00D411C8" w:rsidRPr="009B3EB2" w:rsidRDefault="00D411C8" w:rsidP="00D411C8">
      <w:pPr>
        <w:pStyle w:val="ListParagraph"/>
        <w:widowControl w:val="0"/>
        <w:ind w:left="0"/>
        <w:jc w:val="center"/>
        <w:rPr>
          <w:sz w:val="32"/>
          <w:szCs w:val="32"/>
        </w:rPr>
      </w:pPr>
      <w:r>
        <w:rPr>
          <w:sz w:val="32"/>
          <w:szCs w:val="32"/>
        </w:rPr>
        <w:t>______________________</w:t>
      </w:r>
    </w:p>
    <w:sectPr w:rsidR="00D411C8" w:rsidRPr="009B3EB2" w:rsidSect="005F67C6">
      <w:headerReference w:type="even" r:id="rId7"/>
      <w:headerReference w:type="default" r:id="rId8"/>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B77E6" w:rsidRDefault="00CB77E6">
      <w:r>
        <w:separator/>
      </w:r>
    </w:p>
  </w:endnote>
  <w:endnote w:type="continuationSeparator" w:id="0">
    <w:p w:rsidR="00CB77E6" w:rsidRDefault="00CB7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pitch w:val="fixed"/>
    <w:sig w:usb0="00000001" w:usb1="09060000" w:usb2="00000010" w:usb3="00000000" w:csb0="00080000" w:csb1="00000000"/>
  </w:font>
  <w:font w:name="Antiqua">
    <w:altName w:val="Century Gothic"/>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B77E6" w:rsidRDefault="00CB77E6">
      <w:r>
        <w:separator/>
      </w:r>
    </w:p>
  </w:footnote>
  <w:footnote w:type="continuationSeparator" w:id="0">
    <w:p w:rsidR="00CB77E6" w:rsidRDefault="00CB77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F222B" w:rsidRDefault="002F222B" w:rsidP="001C00CD">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7</w:t>
    </w:r>
    <w:r>
      <w:rPr>
        <w:rStyle w:val="a8"/>
      </w:rPr>
      <w:fldChar w:fldCharType="end"/>
    </w:r>
  </w:p>
  <w:p w:rsidR="002F222B" w:rsidRDefault="002F222B">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F222B" w:rsidRDefault="002F222B" w:rsidP="001C00CD">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907D45">
      <w:rPr>
        <w:rStyle w:val="a8"/>
        <w:noProof/>
      </w:rPr>
      <w:t>2</w:t>
    </w:r>
    <w:r>
      <w:rPr>
        <w:rStyle w:val="a8"/>
      </w:rPr>
      <w:fldChar w:fldCharType="end"/>
    </w:r>
  </w:p>
  <w:p w:rsidR="002F222B" w:rsidRDefault="002F222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139CA37E"/>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1140"/>
        </w:tabs>
        <w:ind w:left="1140" w:hanging="432"/>
      </w:pPr>
    </w:lvl>
    <w:lvl w:ilvl="1">
      <w:start w:val="1"/>
      <w:numFmt w:val="none"/>
      <w:suff w:val="nothing"/>
      <w:lvlText w:val=""/>
      <w:lvlJc w:val="left"/>
      <w:pPr>
        <w:tabs>
          <w:tab w:val="num" w:pos="1284"/>
        </w:tabs>
        <w:ind w:left="1284" w:hanging="576"/>
      </w:pPr>
    </w:lvl>
    <w:lvl w:ilvl="2">
      <w:start w:val="1"/>
      <w:numFmt w:val="none"/>
      <w:suff w:val="nothing"/>
      <w:lvlText w:val=""/>
      <w:lvlJc w:val="left"/>
      <w:pPr>
        <w:tabs>
          <w:tab w:val="num" w:pos="1428"/>
        </w:tabs>
        <w:ind w:left="1428" w:hanging="720"/>
      </w:pPr>
    </w:lvl>
    <w:lvl w:ilvl="3">
      <w:start w:val="1"/>
      <w:numFmt w:val="none"/>
      <w:suff w:val="nothing"/>
      <w:lvlText w:val=""/>
      <w:lvlJc w:val="left"/>
      <w:pPr>
        <w:tabs>
          <w:tab w:val="num" w:pos="1572"/>
        </w:tabs>
        <w:ind w:left="1572" w:hanging="864"/>
      </w:pPr>
    </w:lvl>
    <w:lvl w:ilvl="4">
      <w:start w:val="1"/>
      <w:numFmt w:val="none"/>
      <w:suff w:val="nothing"/>
      <w:lvlText w:val=""/>
      <w:lvlJc w:val="left"/>
      <w:pPr>
        <w:tabs>
          <w:tab w:val="num" w:pos="1716"/>
        </w:tabs>
        <w:ind w:left="1716" w:hanging="1008"/>
      </w:pPr>
    </w:lvl>
    <w:lvl w:ilvl="5">
      <w:start w:val="1"/>
      <w:numFmt w:val="none"/>
      <w:suff w:val="nothing"/>
      <w:lvlText w:val=""/>
      <w:lvlJc w:val="left"/>
      <w:pPr>
        <w:tabs>
          <w:tab w:val="num" w:pos="1860"/>
        </w:tabs>
        <w:ind w:left="1860" w:hanging="1152"/>
      </w:pPr>
    </w:lvl>
    <w:lvl w:ilvl="6">
      <w:start w:val="1"/>
      <w:numFmt w:val="none"/>
      <w:suff w:val="nothing"/>
      <w:lvlText w:val=""/>
      <w:lvlJc w:val="left"/>
      <w:pPr>
        <w:tabs>
          <w:tab w:val="num" w:pos="2004"/>
        </w:tabs>
        <w:ind w:left="2004" w:hanging="1296"/>
      </w:pPr>
    </w:lvl>
    <w:lvl w:ilvl="7">
      <w:start w:val="1"/>
      <w:numFmt w:val="none"/>
      <w:suff w:val="nothing"/>
      <w:lvlText w:val=""/>
      <w:lvlJc w:val="left"/>
      <w:pPr>
        <w:tabs>
          <w:tab w:val="num" w:pos="2148"/>
        </w:tabs>
        <w:ind w:left="2148" w:hanging="1440"/>
      </w:pPr>
    </w:lvl>
    <w:lvl w:ilvl="8">
      <w:start w:val="1"/>
      <w:numFmt w:val="none"/>
      <w:suff w:val="nothing"/>
      <w:lvlText w:val=""/>
      <w:lvlJc w:val="left"/>
      <w:pPr>
        <w:tabs>
          <w:tab w:val="num" w:pos="2292"/>
        </w:tabs>
        <w:ind w:left="2292" w:hanging="1584"/>
      </w:pPr>
    </w:lvl>
  </w:abstractNum>
  <w:abstractNum w:abstractNumId="2" w15:restartNumberingAfterBreak="0">
    <w:nsid w:val="02A40133"/>
    <w:multiLevelType w:val="multilevel"/>
    <w:tmpl w:val="4EB86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AD71BA"/>
    <w:multiLevelType w:val="hybridMultilevel"/>
    <w:tmpl w:val="2E061E72"/>
    <w:lvl w:ilvl="0" w:tplc="A392CAF2">
      <w:start w:val="1"/>
      <w:numFmt w:val="decimal"/>
      <w:lvlText w:val="%1."/>
      <w:lvlJc w:val="left"/>
      <w:pPr>
        <w:ind w:left="1404" w:hanging="360"/>
      </w:pPr>
      <w:rPr>
        <w:rFonts w:hint="default"/>
      </w:rPr>
    </w:lvl>
    <w:lvl w:ilvl="1" w:tplc="04190019" w:tentative="1">
      <w:start w:val="1"/>
      <w:numFmt w:val="lowerLetter"/>
      <w:lvlText w:val="%2."/>
      <w:lvlJc w:val="left"/>
      <w:pPr>
        <w:ind w:left="2124" w:hanging="360"/>
      </w:pPr>
    </w:lvl>
    <w:lvl w:ilvl="2" w:tplc="0419001B" w:tentative="1">
      <w:start w:val="1"/>
      <w:numFmt w:val="lowerRoman"/>
      <w:lvlText w:val="%3."/>
      <w:lvlJc w:val="right"/>
      <w:pPr>
        <w:ind w:left="2844" w:hanging="180"/>
      </w:pPr>
    </w:lvl>
    <w:lvl w:ilvl="3" w:tplc="0419000F" w:tentative="1">
      <w:start w:val="1"/>
      <w:numFmt w:val="decimal"/>
      <w:lvlText w:val="%4."/>
      <w:lvlJc w:val="left"/>
      <w:pPr>
        <w:ind w:left="3564" w:hanging="360"/>
      </w:pPr>
    </w:lvl>
    <w:lvl w:ilvl="4" w:tplc="04190019" w:tentative="1">
      <w:start w:val="1"/>
      <w:numFmt w:val="lowerLetter"/>
      <w:lvlText w:val="%5."/>
      <w:lvlJc w:val="left"/>
      <w:pPr>
        <w:ind w:left="4284" w:hanging="360"/>
      </w:pPr>
    </w:lvl>
    <w:lvl w:ilvl="5" w:tplc="0419001B" w:tentative="1">
      <w:start w:val="1"/>
      <w:numFmt w:val="lowerRoman"/>
      <w:lvlText w:val="%6."/>
      <w:lvlJc w:val="right"/>
      <w:pPr>
        <w:ind w:left="5004" w:hanging="180"/>
      </w:pPr>
    </w:lvl>
    <w:lvl w:ilvl="6" w:tplc="0419000F" w:tentative="1">
      <w:start w:val="1"/>
      <w:numFmt w:val="decimal"/>
      <w:lvlText w:val="%7."/>
      <w:lvlJc w:val="left"/>
      <w:pPr>
        <w:ind w:left="5724" w:hanging="360"/>
      </w:pPr>
    </w:lvl>
    <w:lvl w:ilvl="7" w:tplc="04190019" w:tentative="1">
      <w:start w:val="1"/>
      <w:numFmt w:val="lowerLetter"/>
      <w:lvlText w:val="%8."/>
      <w:lvlJc w:val="left"/>
      <w:pPr>
        <w:ind w:left="6444" w:hanging="360"/>
      </w:pPr>
    </w:lvl>
    <w:lvl w:ilvl="8" w:tplc="0419001B" w:tentative="1">
      <w:start w:val="1"/>
      <w:numFmt w:val="lowerRoman"/>
      <w:lvlText w:val="%9."/>
      <w:lvlJc w:val="right"/>
      <w:pPr>
        <w:ind w:left="7164" w:hanging="180"/>
      </w:pPr>
    </w:lvl>
  </w:abstractNum>
  <w:abstractNum w:abstractNumId="4" w15:restartNumberingAfterBreak="0">
    <w:nsid w:val="1BBC3815"/>
    <w:multiLevelType w:val="hybridMultilevel"/>
    <w:tmpl w:val="EEFCEB8E"/>
    <w:lvl w:ilvl="0" w:tplc="0422000B">
      <w:start w:val="1"/>
      <w:numFmt w:val="bullet"/>
      <w:lvlText w:val=""/>
      <w:lvlJc w:val="left"/>
      <w:pPr>
        <w:tabs>
          <w:tab w:val="num" w:pos="1440"/>
        </w:tabs>
        <w:ind w:left="1440" w:hanging="360"/>
      </w:pPr>
      <w:rPr>
        <w:rFonts w:ascii="Wingdings" w:hAnsi="Wingdings" w:hint="default"/>
      </w:rPr>
    </w:lvl>
    <w:lvl w:ilvl="1" w:tplc="04220003" w:tentative="1">
      <w:start w:val="1"/>
      <w:numFmt w:val="bullet"/>
      <w:lvlText w:val="o"/>
      <w:lvlJc w:val="left"/>
      <w:pPr>
        <w:tabs>
          <w:tab w:val="num" w:pos="2160"/>
        </w:tabs>
        <w:ind w:left="2160" w:hanging="360"/>
      </w:pPr>
      <w:rPr>
        <w:rFonts w:ascii="Courier New" w:hAnsi="Courier New" w:cs="Courier New" w:hint="default"/>
      </w:rPr>
    </w:lvl>
    <w:lvl w:ilvl="2" w:tplc="04220005" w:tentative="1">
      <w:start w:val="1"/>
      <w:numFmt w:val="bullet"/>
      <w:lvlText w:val=""/>
      <w:lvlJc w:val="left"/>
      <w:pPr>
        <w:tabs>
          <w:tab w:val="num" w:pos="2880"/>
        </w:tabs>
        <w:ind w:left="2880" w:hanging="360"/>
      </w:pPr>
      <w:rPr>
        <w:rFonts w:ascii="Wingdings" w:hAnsi="Wingdings" w:hint="default"/>
      </w:rPr>
    </w:lvl>
    <w:lvl w:ilvl="3" w:tplc="04220001" w:tentative="1">
      <w:start w:val="1"/>
      <w:numFmt w:val="bullet"/>
      <w:lvlText w:val=""/>
      <w:lvlJc w:val="left"/>
      <w:pPr>
        <w:tabs>
          <w:tab w:val="num" w:pos="3600"/>
        </w:tabs>
        <w:ind w:left="3600" w:hanging="360"/>
      </w:pPr>
      <w:rPr>
        <w:rFonts w:ascii="Symbol" w:hAnsi="Symbol" w:hint="default"/>
      </w:rPr>
    </w:lvl>
    <w:lvl w:ilvl="4" w:tplc="04220003" w:tentative="1">
      <w:start w:val="1"/>
      <w:numFmt w:val="bullet"/>
      <w:lvlText w:val="o"/>
      <w:lvlJc w:val="left"/>
      <w:pPr>
        <w:tabs>
          <w:tab w:val="num" w:pos="4320"/>
        </w:tabs>
        <w:ind w:left="4320" w:hanging="360"/>
      </w:pPr>
      <w:rPr>
        <w:rFonts w:ascii="Courier New" w:hAnsi="Courier New" w:cs="Courier New" w:hint="default"/>
      </w:rPr>
    </w:lvl>
    <w:lvl w:ilvl="5" w:tplc="04220005" w:tentative="1">
      <w:start w:val="1"/>
      <w:numFmt w:val="bullet"/>
      <w:lvlText w:val=""/>
      <w:lvlJc w:val="left"/>
      <w:pPr>
        <w:tabs>
          <w:tab w:val="num" w:pos="5040"/>
        </w:tabs>
        <w:ind w:left="5040" w:hanging="360"/>
      </w:pPr>
      <w:rPr>
        <w:rFonts w:ascii="Wingdings" w:hAnsi="Wingdings" w:hint="default"/>
      </w:rPr>
    </w:lvl>
    <w:lvl w:ilvl="6" w:tplc="04220001" w:tentative="1">
      <w:start w:val="1"/>
      <w:numFmt w:val="bullet"/>
      <w:lvlText w:val=""/>
      <w:lvlJc w:val="left"/>
      <w:pPr>
        <w:tabs>
          <w:tab w:val="num" w:pos="5760"/>
        </w:tabs>
        <w:ind w:left="5760" w:hanging="360"/>
      </w:pPr>
      <w:rPr>
        <w:rFonts w:ascii="Symbol" w:hAnsi="Symbol" w:hint="default"/>
      </w:rPr>
    </w:lvl>
    <w:lvl w:ilvl="7" w:tplc="04220003" w:tentative="1">
      <w:start w:val="1"/>
      <w:numFmt w:val="bullet"/>
      <w:lvlText w:val="o"/>
      <w:lvlJc w:val="left"/>
      <w:pPr>
        <w:tabs>
          <w:tab w:val="num" w:pos="6480"/>
        </w:tabs>
        <w:ind w:left="6480" w:hanging="360"/>
      </w:pPr>
      <w:rPr>
        <w:rFonts w:ascii="Courier New" w:hAnsi="Courier New" w:cs="Courier New" w:hint="default"/>
      </w:rPr>
    </w:lvl>
    <w:lvl w:ilvl="8" w:tplc="0422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E374D51"/>
    <w:multiLevelType w:val="hybridMultilevel"/>
    <w:tmpl w:val="26EA4C32"/>
    <w:lvl w:ilvl="0" w:tplc="6E620C96">
      <w:start w:val="22"/>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6" w15:restartNumberingAfterBreak="0">
    <w:nsid w:val="20EE0507"/>
    <w:multiLevelType w:val="hybridMultilevel"/>
    <w:tmpl w:val="F64A0EAC"/>
    <w:lvl w:ilvl="0" w:tplc="57E095A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2C4572"/>
    <w:multiLevelType w:val="hybridMultilevel"/>
    <w:tmpl w:val="FB4E8342"/>
    <w:lvl w:ilvl="0" w:tplc="44B42886">
      <w:numFmt w:val="bullet"/>
      <w:lvlText w:val="-"/>
      <w:lvlJc w:val="left"/>
      <w:pPr>
        <w:tabs>
          <w:tab w:val="num" w:pos="708"/>
        </w:tabs>
        <w:ind w:left="708" w:hanging="360"/>
      </w:pPr>
      <w:rPr>
        <w:rFonts w:ascii="Times New Roman" w:eastAsia="Times New Roman" w:hAnsi="Times New Roman" w:cs="Times New Roman" w:hint="default"/>
      </w:rPr>
    </w:lvl>
    <w:lvl w:ilvl="1" w:tplc="04220003">
      <w:start w:val="1"/>
      <w:numFmt w:val="bullet"/>
      <w:lvlText w:val="o"/>
      <w:lvlJc w:val="left"/>
      <w:pPr>
        <w:tabs>
          <w:tab w:val="num" w:pos="1428"/>
        </w:tabs>
        <w:ind w:left="1428" w:hanging="360"/>
      </w:pPr>
      <w:rPr>
        <w:rFonts w:ascii="Courier New" w:hAnsi="Courier New" w:cs="Courier New" w:hint="default"/>
      </w:rPr>
    </w:lvl>
    <w:lvl w:ilvl="2" w:tplc="04220005">
      <w:start w:val="1"/>
      <w:numFmt w:val="bullet"/>
      <w:lvlText w:val=""/>
      <w:lvlJc w:val="left"/>
      <w:pPr>
        <w:tabs>
          <w:tab w:val="num" w:pos="2148"/>
        </w:tabs>
        <w:ind w:left="2148" w:hanging="360"/>
      </w:pPr>
      <w:rPr>
        <w:rFonts w:ascii="Wingdings" w:hAnsi="Wingdings" w:hint="default"/>
      </w:rPr>
    </w:lvl>
    <w:lvl w:ilvl="3" w:tplc="04220001">
      <w:start w:val="1"/>
      <w:numFmt w:val="bullet"/>
      <w:lvlText w:val=""/>
      <w:lvlJc w:val="left"/>
      <w:pPr>
        <w:tabs>
          <w:tab w:val="num" w:pos="2868"/>
        </w:tabs>
        <w:ind w:left="2868" w:hanging="360"/>
      </w:pPr>
      <w:rPr>
        <w:rFonts w:ascii="Symbol" w:hAnsi="Symbol" w:hint="default"/>
      </w:rPr>
    </w:lvl>
    <w:lvl w:ilvl="4" w:tplc="04220003">
      <w:start w:val="1"/>
      <w:numFmt w:val="bullet"/>
      <w:lvlText w:val="o"/>
      <w:lvlJc w:val="left"/>
      <w:pPr>
        <w:tabs>
          <w:tab w:val="num" w:pos="3588"/>
        </w:tabs>
        <w:ind w:left="3588" w:hanging="360"/>
      </w:pPr>
      <w:rPr>
        <w:rFonts w:ascii="Courier New" w:hAnsi="Courier New" w:cs="Courier New" w:hint="default"/>
      </w:rPr>
    </w:lvl>
    <w:lvl w:ilvl="5" w:tplc="04220005">
      <w:start w:val="1"/>
      <w:numFmt w:val="bullet"/>
      <w:lvlText w:val=""/>
      <w:lvlJc w:val="left"/>
      <w:pPr>
        <w:tabs>
          <w:tab w:val="num" w:pos="4308"/>
        </w:tabs>
        <w:ind w:left="4308" w:hanging="360"/>
      </w:pPr>
      <w:rPr>
        <w:rFonts w:ascii="Wingdings" w:hAnsi="Wingdings" w:hint="default"/>
      </w:rPr>
    </w:lvl>
    <w:lvl w:ilvl="6" w:tplc="04220001">
      <w:start w:val="1"/>
      <w:numFmt w:val="bullet"/>
      <w:lvlText w:val=""/>
      <w:lvlJc w:val="left"/>
      <w:pPr>
        <w:tabs>
          <w:tab w:val="num" w:pos="5028"/>
        </w:tabs>
        <w:ind w:left="5028" w:hanging="360"/>
      </w:pPr>
      <w:rPr>
        <w:rFonts w:ascii="Symbol" w:hAnsi="Symbol" w:hint="default"/>
      </w:rPr>
    </w:lvl>
    <w:lvl w:ilvl="7" w:tplc="04220003">
      <w:start w:val="1"/>
      <w:numFmt w:val="bullet"/>
      <w:lvlText w:val="o"/>
      <w:lvlJc w:val="left"/>
      <w:pPr>
        <w:tabs>
          <w:tab w:val="num" w:pos="5748"/>
        </w:tabs>
        <w:ind w:left="5748" w:hanging="360"/>
      </w:pPr>
      <w:rPr>
        <w:rFonts w:ascii="Courier New" w:hAnsi="Courier New" w:cs="Courier New" w:hint="default"/>
      </w:rPr>
    </w:lvl>
    <w:lvl w:ilvl="8" w:tplc="04220005">
      <w:start w:val="1"/>
      <w:numFmt w:val="bullet"/>
      <w:lvlText w:val=""/>
      <w:lvlJc w:val="left"/>
      <w:pPr>
        <w:tabs>
          <w:tab w:val="num" w:pos="6468"/>
        </w:tabs>
        <w:ind w:left="6468" w:hanging="360"/>
      </w:pPr>
      <w:rPr>
        <w:rFonts w:ascii="Wingdings" w:hAnsi="Wingdings" w:hint="default"/>
      </w:rPr>
    </w:lvl>
  </w:abstractNum>
  <w:abstractNum w:abstractNumId="8" w15:restartNumberingAfterBreak="0">
    <w:nsid w:val="269C5766"/>
    <w:multiLevelType w:val="hybridMultilevel"/>
    <w:tmpl w:val="C370597E"/>
    <w:lvl w:ilvl="0" w:tplc="F0684DE6">
      <w:numFmt w:val="bullet"/>
      <w:lvlText w:val="-"/>
      <w:lvlJc w:val="left"/>
      <w:pPr>
        <w:ind w:left="1044" w:hanging="360"/>
      </w:pPr>
      <w:rPr>
        <w:rFonts w:ascii="Times New Roman" w:eastAsia="Times New Roman" w:hAnsi="Times New Roman" w:cs="Times New Roman" w:hint="default"/>
      </w:rPr>
    </w:lvl>
    <w:lvl w:ilvl="1" w:tplc="04090003" w:tentative="1">
      <w:start w:val="1"/>
      <w:numFmt w:val="bullet"/>
      <w:lvlText w:val="o"/>
      <w:lvlJc w:val="left"/>
      <w:pPr>
        <w:ind w:left="1764" w:hanging="360"/>
      </w:pPr>
      <w:rPr>
        <w:rFonts w:ascii="Courier New" w:hAnsi="Courier New" w:cs="Courier New" w:hint="default"/>
      </w:rPr>
    </w:lvl>
    <w:lvl w:ilvl="2" w:tplc="04090005" w:tentative="1">
      <w:start w:val="1"/>
      <w:numFmt w:val="bullet"/>
      <w:lvlText w:val=""/>
      <w:lvlJc w:val="left"/>
      <w:pPr>
        <w:ind w:left="2484" w:hanging="360"/>
      </w:pPr>
      <w:rPr>
        <w:rFonts w:ascii="Wingdings" w:hAnsi="Wingdings" w:hint="default"/>
      </w:rPr>
    </w:lvl>
    <w:lvl w:ilvl="3" w:tplc="04090001" w:tentative="1">
      <w:start w:val="1"/>
      <w:numFmt w:val="bullet"/>
      <w:lvlText w:val=""/>
      <w:lvlJc w:val="left"/>
      <w:pPr>
        <w:ind w:left="3204" w:hanging="360"/>
      </w:pPr>
      <w:rPr>
        <w:rFonts w:ascii="Symbol" w:hAnsi="Symbol" w:hint="default"/>
      </w:rPr>
    </w:lvl>
    <w:lvl w:ilvl="4" w:tplc="04090003" w:tentative="1">
      <w:start w:val="1"/>
      <w:numFmt w:val="bullet"/>
      <w:lvlText w:val="o"/>
      <w:lvlJc w:val="left"/>
      <w:pPr>
        <w:ind w:left="3924" w:hanging="360"/>
      </w:pPr>
      <w:rPr>
        <w:rFonts w:ascii="Courier New" w:hAnsi="Courier New" w:cs="Courier New" w:hint="default"/>
      </w:rPr>
    </w:lvl>
    <w:lvl w:ilvl="5" w:tplc="04090005" w:tentative="1">
      <w:start w:val="1"/>
      <w:numFmt w:val="bullet"/>
      <w:lvlText w:val=""/>
      <w:lvlJc w:val="left"/>
      <w:pPr>
        <w:ind w:left="4644" w:hanging="360"/>
      </w:pPr>
      <w:rPr>
        <w:rFonts w:ascii="Wingdings" w:hAnsi="Wingdings" w:hint="default"/>
      </w:rPr>
    </w:lvl>
    <w:lvl w:ilvl="6" w:tplc="04090001" w:tentative="1">
      <w:start w:val="1"/>
      <w:numFmt w:val="bullet"/>
      <w:lvlText w:val=""/>
      <w:lvlJc w:val="left"/>
      <w:pPr>
        <w:ind w:left="5364" w:hanging="360"/>
      </w:pPr>
      <w:rPr>
        <w:rFonts w:ascii="Symbol" w:hAnsi="Symbol" w:hint="default"/>
      </w:rPr>
    </w:lvl>
    <w:lvl w:ilvl="7" w:tplc="04090003" w:tentative="1">
      <w:start w:val="1"/>
      <w:numFmt w:val="bullet"/>
      <w:lvlText w:val="o"/>
      <w:lvlJc w:val="left"/>
      <w:pPr>
        <w:ind w:left="6084" w:hanging="360"/>
      </w:pPr>
      <w:rPr>
        <w:rFonts w:ascii="Courier New" w:hAnsi="Courier New" w:cs="Courier New" w:hint="default"/>
      </w:rPr>
    </w:lvl>
    <w:lvl w:ilvl="8" w:tplc="04090005" w:tentative="1">
      <w:start w:val="1"/>
      <w:numFmt w:val="bullet"/>
      <w:lvlText w:val=""/>
      <w:lvlJc w:val="left"/>
      <w:pPr>
        <w:ind w:left="6804" w:hanging="360"/>
      </w:pPr>
      <w:rPr>
        <w:rFonts w:ascii="Wingdings" w:hAnsi="Wingdings" w:hint="default"/>
      </w:rPr>
    </w:lvl>
  </w:abstractNum>
  <w:abstractNum w:abstractNumId="9" w15:restartNumberingAfterBreak="0">
    <w:nsid w:val="33C30D87"/>
    <w:multiLevelType w:val="hybridMultilevel"/>
    <w:tmpl w:val="80E08D1C"/>
    <w:lvl w:ilvl="0" w:tplc="73A276B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AA32F6B"/>
    <w:multiLevelType w:val="hybridMultilevel"/>
    <w:tmpl w:val="33D2653E"/>
    <w:lvl w:ilvl="0" w:tplc="004E2762">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15:restartNumberingAfterBreak="0">
    <w:nsid w:val="44B2288B"/>
    <w:multiLevelType w:val="hybridMultilevel"/>
    <w:tmpl w:val="8626CDE6"/>
    <w:lvl w:ilvl="0" w:tplc="EE10850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4AF02B76"/>
    <w:multiLevelType w:val="hybridMultilevel"/>
    <w:tmpl w:val="3252DB02"/>
    <w:lvl w:ilvl="0" w:tplc="A8207822">
      <w:start w:val="1"/>
      <w:numFmt w:val="bullet"/>
      <w:lvlText w:val="-"/>
      <w:lvlJc w:val="left"/>
      <w:pPr>
        <w:ind w:left="1068" w:hanging="360"/>
      </w:pPr>
      <w:rPr>
        <w:rFonts w:ascii="Times New Roman" w:eastAsia="Times New Roman" w:hAnsi="Times New Roman" w:cs="Times New Roman" w:hint="default"/>
        <w:color w:val="000000"/>
        <w:sz w:val="28"/>
      </w:rPr>
    </w:lvl>
    <w:lvl w:ilvl="1" w:tplc="20000003" w:tentative="1">
      <w:start w:val="1"/>
      <w:numFmt w:val="bullet"/>
      <w:lvlText w:val="o"/>
      <w:lvlJc w:val="left"/>
      <w:pPr>
        <w:ind w:left="1788" w:hanging="360"/>
      </w:pPr>
      <w:rPr>
        <w:rFonts w:ascii="Courier New" w:hAnsi="Courier New" w:cs="Courier New" w:hint="default"/>
      </w:rPr>
    </w:lvl>
    <w:lvl w:ilvl="2" w:tplc="20000005" w:tentative="1">
      <w:start w:val="1"/>
      <w:numFmt w:val="bullet"/>
      <w:lvlText w:val=""/>
      <w:lvlJc w:val="left"/>
      <w:pPr>
        <w:ind w:left="2508" w:hanging="360"/>
      </w:pPr>
      <w:rPr>
        <w:rFonts w:ascii="Wingdings" w:hAnsi="Wingdings" w:hint="default"/>
      </w:rPr>
    </w:lvl>
    <w:lvl w:ilvl="3" w:tplc="20000001" w:tentative="1">
      <w:start w:val="1"/>
      <w:numFmt w:val="bullet"/>
      <w:lvlText w:val=""/>
      <w:lvlJc w:val="left"/>
      <w:pPr>
        <w:ind w:left="3228" w:hanging="360"/>
      </w:pPr>
      <w:rPr>
        <w:rFonts w:ascii="Symbol" w:hAnsi="Symbol" w:hint="default"/>
      </w:rPr>
    </w:lvl>
    <w:lvl w:ilvl="4" w:tplc="20000003" w:tentative="1">
      <w:start w:val="1"/>
      <w:numFmt w:val="bullet"/>
      <w:lvlText w:val="o"/>
      <w:lvlJc w:val="left"/>
      <w:pPr>
        <w:ind w:left="3948" w:hanging="360"/>
      </w:pPr>
      <w:rPr>
        <w:rFonts w:ascii="Courier New" w:hAnsi="Courier New" w:cs="Courier New" w:hint="default"/>
      </w:rPr>
    </w:lvl>
    <w:lvl w:ilvl="5" w:tplc="20000005" w:tentative="1">
      <w:start w:val="1"/>
      <w:numFmt w:val="bullet"/>
      <w:lvlText w:val=""/>
      <w:lvlJc w:val="left"/>
      <w:pPr>
        <w:ind w:left="4668" w:hanging="360"/>
      </w:pPr>
      <w:rPr>
        <w:rFonts w:ascii="Wingdings" w:hAnsi="Wingdings" w:hint="default"/>
      </w:rPr>
    </w:lvl>
    <w:lvl w:ilvl="6" w:tplc="20000001" w:tentative="1">
      <w:start w:val="1"/>
      <w:numFmt w:val="bullet"/>
      <w:lvlText w:val=""/>
      <w:lvlJc w:val="left"/>
      <w:pPr>
        <w:ind w:left="5388" w:hanging="360"/>
      </w:pPr>
      <w:rPr>
        <w:rFonts w:ascii="Symbol" w:hAnsi="Symbol" w:hint="default"/>
      </w:rPr>
    </w:lvl>
    <w:lvl w:ilvl="7" w:tplc="20000003" w:tentative="1">
      <w:start w:val="1"/>
      <w:numFmt w:val="bullet"/>
      <w:lvlText w:val="o"/>
      <w:lvlJc w:val="left"/>
      <w:pPr>
        <w:ind w:left="6108" w:hanging="360"/>
      </w:pPr>
      <w:rPr>
        <w:rFonts w:ascii="Courier New" w:hAnsi="Courier New" w:cs="Courier New" w:hint="default"/>
      </w:rPr>
    </w:lvl>
    <w:lvl w:ilvl="8" w:tplc="20000005" w:tentative="1">
      <w:start w:val="1"/>
      <w:numFmt w:val="bullet"/>
      <w:lvlText w:val=""/>
      <w:lvlJc w:val="left"/>
      <w:pPr>
        <w:ind w:left="6828" w:hanging="360"/>
      </w:pPr>
      <w:rPr>
        <w:rFonts w:ascii="Wingdings" w:hAnsi="Wingdings" w:hint="default"/>
      </w:rPr>
    </w:lvl>
  </w:abstractNum>
  <w:abstractNum w:abstractNumId="13" w15:restartNumberingAfterBreak="0">
    <w:nsid w:val="4BA83CF9"/>
    <w:multiLevelType w:val="hybridMultilevel"/>
    <w:tmpl w:val="5E8C9444"/>
    <w:lvl w:ilvl="0" w:tplc="48569706">
      <w:start w:val="4"/>
      <w:numFmt w:val="bullet"/>
      <w:lvlText w:val="-"/>
      <w:lvlJc w:val="left"/>
      <w:pPr>
        <w:ind w:left="1218" w:hanging="360"/>
      </w:pPr>
      <w:rPr>
        <w:rFonts w:ascii="Times New Roman" w:eastAsia="Times New Roman" w:hAnsi="Times New Roman" w:cs="Times New Roman" w:hint="default"/>
      </w:rPr>
    </w:lvl>
    <w:lvl w:ilvl="1" w:tplc="04190003">
      <w:start w:val="1"/>
      <w:numFmt w:val="bullet"/>
      <w:lvlText w:val="o"/>
      <w:lvlJc w:val="left"/>
      <w:pPr>
        <w:ind w:left="1938" w:hanging="360"/>
      </w:pPr>
      <w:rPr>
        <w:rFonts w:ascii="Courier New" w:hAnsi="Courier New" w:cs="Courier New" w:hint="default"/>
      </w:rPr>
    </w:lvl>
    <w:lvl w:ilvl="2" w:tplc="04190005">
      <w:start w:val="1"/>
      <w:numFmt w:val="bullet"/>
      <w:lvlText w:val=""/>
      <w:lvlJc w:val="left"/>
      <w:pPr>
        <w:ind w:left="2658" w:hanging="360"/>
      </w:pPr>
      <w:rPr>
        <w:rFonts w:ascii="Wingdings" w:hAnsi="Wingdings" w:hint="default"/>
      </w:rPr>
    </w:lvl>
    <w:lvl w:ilvl="3" w:tplc="04190001">
      <w:start w:val="1"/>
      <w:numFmt w:val="bullet"/>
      <w:lvlText w:val=""/>
      <w:lvlJc w:val="left"/>
      <w:pPr>
        <w:ind w:left="3378" w:hanging="360"/>
      </w:pPr>
      <w:rPr>
        <w:rFonts w:ascii="Symbol" w:hAnsi="Symbol" w:hint="default"/>
      </w:rPr>
    </w:lvl>
    <w:lvl w:ilvl="4" w:tplc="04190003">
      <w:start w:val="1"/>
      <w:numFmt w:val="bullet"/>
      <w:lvlText w:val="o"/>
      <w:lvlJc w:val="left"/>
      <w:pPr>
        <w:ind w:left="4098" w:hanging="360"/>
      </w:pPr>
      <w:rPr>
        <w:rFonts w:ascii="Courier New" w:hAnsi="Courier New" w:cs="Courier New" w:hint="default"/>
      </w:rPr>
    </w:lvl>
    <w:lvl w:ilvl="5" w:tplc="04190005">
      <w:start w:val="1"/>
      <w:numFmt w:val="bullet"/>
      <w:lvlText w:val=""/>
      <w:lvlJc w:val="left"/>
      <w:pPr>
        <w:ind w:left="4818" w:hanging="360"/>
      </w:pPr>
      <w:rPr>
        <w:rFonts w:ascii="Wingdings" w:hAnsi="Wingdings" w:hint="default"/>
      </w:rPr>
    </w:lvl>
    <w:lvl w:ilvl="6" w:tplc="04190001">
      <w:start w:val="1"/>
      <w:numFmt w:val="bullet"/>
      <w:lvlText w:val=""/>
      <w:lvlJc w:val="left"/>
      <w:pPr>
        <w:ind w:left="5538" w:hanging="360"/>
      </w:pPr>
      <w:rPr>
        <w:rFonts w:ascii="Symbol" w:hAnsi="Symbol" w:hint="default"/>
      </w:rPr>
    </w:lvl>
    <w:lvl w:ilvl="7" w:tplc="04190003">
      <w:start w:val="1"/>
      <w:numFmt w:val="bullet"/>
      <w:lvlText w:val="o"/>
      <w:lvlJc w:val="left"/>
      <w:pPr>
        <w:ind w:left="6258" w:hanging="360"/>
      </w:pPr>
      <w:rPr>
        <w:rFonts w:ascii="Courier New" w:hAnsi="Courier New" w:cs="Courier New" w:hint="default"/>
      </w:rPr>
    </w:lvl>
    <w:lvl w:ilvl="8" w:tplc="04190005">
      <w:start w:val="1"/>
      <w:numFmt w:val="bullet"/>
      <w:lvlText w:val=""/>
      <w:lvlJc w:val="left"/>
      <w:pPr>
        <w:ind w:left="6978" w:hanging="360"/>
      </w:pPr>
      <w:rPr>
        <w:rFonts w:ascii="Wingdings" w:hAnsi="Wingdings" w:hint="default"/>
      </w:rPr>
    </w:lvl>
  </w:abstractNum>
  <w:abstractNum w:abstractNumId="14" w15:restartNumberingAfterBreak="0">
    <w:nsid w:val="4DDD6493"/>
    <w:multiLevelType w:val="multilevel"/>
    <w:tmpl w:val="38080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E4D2397"/>
    <w:multiLevelType w:val="hybridMultilevel"/>
    <w:tmpl w:val="EC6C9C9E"/>
    <w:lvl w:ilvl="0" w:tplc="FEDE26C6">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15:restartNumberingAfterBreak="0">
    <w:nsid w:val="55223196"/>
    <w:multiLevelType w:val="hybridMultilevel"/>
    <w:tmpl w:val="7EB0A7E8"/>
    <w:lvl w:ilvl="0" w:tplc="621E798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7" w15:restartNumberingAfterBreak="0">
    <w:nsid w:val="56E424F7"/>
    <w:multiLevelType w:val="hybridMultilevel"/>
    <w:tmpl w:val="E9668A56"/>
    <w:lvl w:ilvl="0" w:tplc="16D42C0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80A5283"/>
    <w:multiLevelType w:val="hybridMultilevel"/>
    <w:tmpl w:val="AF18B936"/>
    <w:lvl w:ilvl="0" w:tplc="C194BBB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9" w15:restartNumberingAfterBreak="0">
    <w:nsid w:val="5E942C10"/>
    <w:multiLevelType w:val="hybridMultilevel"/>
    <w:tmpl w:val="21A89B40"/>
    <w:lvl w:ilvl="0" w:tplc="B8BEF3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65873D9B"/>
    <w:multiLevelType w:val="hybridMultilevel"/>
    <w:tmpl w:val="F8BE41D6"/>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82A5AD2"/>
    <w:multiLevelType w:val="hybridMultilevel"/>
    <w:tmpl w:val="527E19D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6A936888"/>
    <w:multiLevelType w:val="hybridMultilevel"/>
    <w:tmpl w:val="30EE729A"/>
    <w:lvl w:ilvl="0" w:tplc="782A5952">
      <w:start w:val="2"/>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3" w15:restartNumberingAfterBreak="0">
    <w:nsid w:val="6C292999"/>
    <w:multiLevelType w:val="hybridMultilevel"/>
    <w:tmpl w:val="5C80034C"/>
    <w:lvl w:ilvl="0" w:tplc="FA46EFC8">
      <w:start w:val="3"/>
      <w:numFmt w:val="bullet"/>
      <w:lvlText w:val="-"/>
      <w:lvlJc w:val="left"/>
      <w:pPr>
        <w:ind w:left="1068" w:hanging="360"/>
      </w:pPr>
      <w:rPr>
        <w:rFonts w:ascii="Times New Roman" w:eastAsia="Times New Roman" w:hAnsi="Times New Roman" w:cs="Times New Roman" w:hint="default"/>
      </w:rPr>
    </w:lvl>
    <w:lvl w:ilvl="1" w:tplc="20000003" w:tentative="1">
      <w:start w:val="1"/>
      <w:numFmt w:val="bullet"/>
      <w:lvlText w:val="o"/>
      <w:lvlJc w:val="left"/>
      <w:pPr>
        <w:ind w:left="1788" w:hanging="360"/>
      </w:pPr>
      <w:rPr>
        <w:rFonts w:ascii="Courier New" w:hAnsi="Courier New" w:cs="Courier New" w:hint="default"/>
      </w:rPr>
    </w:lvl>
    <w:lvl w:ilvl="2" w:tplc="20000005" w:tentative="1">
      <w:start w:val="1"/>
      <w:numFmt w:val="bullet"/>
      <w:lvlText w:val=""/>
      <w:lvlJc w:val="left"/>
      <w:pPr>
        <w:ind w:left="2508" w:hanging="360"/>
      </w:pPr>
      <w:rPr>
        <w:rFonts w:ascii="Wingdings" w:hAnsi="Wingdings" w:hint="default"/>
      </w:rPr>
    </w:lvl>
    <w:lvl w:ilvl="3" w:tplc="20000001" w:tentative="1">
      <w:start w:val="1"/>
      <w:numFmt w:val="bullet"/>
      <w:lvlText w:val=""/>
      <w:lvlJc w:val="left"/>
      <w:pPr>
        <w:ind w:left="3228" w:hanging="360"/>
      </w:pPr>
      <w:rPr>
        <w:rFonts w:ascii="Symbol" w:hAnsi="Symbol" w:hint="default"/>
      </w:rPr>
    </w:lvl>
    <w:lvl w:ilvl="4" w:tplc="20000003" w:tentative="1">
      <w:start w:val="1"/>
      <w:numFmt w:val="bullet"/>
      <w:lvlText w:val="o"/>
      <w:lvlJc w:val="left"/>
      <w:pPr>
        <w:ind w:left="3948" w:hanging="360"/>
      </w:pPr>
      <w:rPr>
        <w:rFonts w:ascii="Courier New" w:hAnsi="Courier New" w:cs="Courier New" w:hint="default"/>
      </w:rPr>
    </w:lvl>
    <w:lvl w:ilvl="5" w:tplc="20000005" w:tentative="1">
      <w:start w:val="1"/>
      <w:numFmt w:val="bullet"/>
      <w:lvlText w:val=""/>
      <w:lvlJc w:val="left"/>
      <w:pPr>
        <w:ind w:left="4668" w:hanging="360"/>
      </w:pPr>
      <w:rPr>
        <w:rFonts w:ascii="Wingdings" w:hAnsi="Wingdings" w:hint="default"/>
      </w:rPr>
    </w:lvl>
    <w:lvl w:ilvl="6" w:tplc="20000001" w:tentative="1">
      <w:start w:val="1"/>
      <w:numFmt w:val="bullet"/>
      <w:lvlText w:val=""/>
      <w:lvlJc w:val="left"/>
      <w:pPr>
        <w:ind w:left="5388" w:hanging="360"/>
      </w:pPr>
      <w:rPr>
        <w:rFonts w:ascii="Symbol" w:hAnsi="Symbol" w:hint="default"/>
      </w:rPr>
    </w:lvl>
    <w:lvl w:ilvl="7" w:tplc="20000003" w:tentative="1">
      <w:start w:val="1"/>
      <w:numFmt w:val="bullet"/>
      <w:lvlText w:val="o"/>
      <w:lvlJc w:val="left"/>
      <w:pPr>
        <w:ind w:left="6108" w:hanging="360"/>
      </w:pPr>
      <w:rPr>
        <w:rFonts w:ascii="Courier New" w:hAnsi="Courier New" w:cs="Courier New" w:hint="default"/>
      </w:rPr>
    </w:lvl>
    <w:lvl w:ilvl="8" w:tplc="20000005" w:tentative="1">
      <w:start w:val="1"/>
      <w:numFmt w:val="bullet"/>
      <w:lvlText w:val=""/>
      <w:lvlJc w:val="left"/>
      <w:pPr>
        <w:ind w:left="6828" w:hanging="360"/>
      </w:pPr>
      <w:rPr>
        <w:rFonts w:ascii="Wingdings" w:hAnsi="Wingdings" w:hint="default"/>
      </w:rPr>
    </w:lvl>
  </w:abstractNum>
  <w:abstractNum w:abstractNumId="24" w15:restartNumberingAfterBreak="0">
    <w:nsid w:val="6C373D21"/>
    <w:multiLevelType w:val="hybridMultilevel"/>
    <w:tmpl w:val="BB10C772"/>
    <w:lvl w:ilvl="0" w:tplc="CB3A0922">
      <w:start w:val="1"/>
      <w:numFmt w:val="decimal"/>
      <w:lvlText w:val="%1."/>
      <w:lvlJc w:val="left"/>
      <w:pPr>
        <w:ind w:left="1044" w:hanging="360"/>
      </w:pPr>
      <w:rPr>
        <w:rFonts w:hint="default"/>
      </w:rPr>
    </w:lvl>
    <w:lvl w:ilvl="1" w:tplc="04220019" w:tentative="1">
      <w:start w:val="1"/>
      <w:numFmt w:val="lowerLetter"/>
      <w:lvlText w:val="%2."/>
      <w:lvlJc w:val="left"/>
      <w:pPr>
        <w:ind w:left="1764" w:hanging="360"/>
      </w:pPr>
    </w:lvl>
    <w:lvl w:ilvl="2" w:tplc="0422001B" w:tentative="1">
      <w:start w:val="1"/>
      <w:numFmt w:val="lowerRoman"/>
      <w:lvlText w:val="%3."/>
      <w:lvlJc w:val="right"/>
      <w:pPr>
        <w:ind w:left="2484" w:hanging="180"/>
      </w:pPr>
    </w:lvl>
    <w:lvl w:ilvl="3" w:tplc="0422000F" w:tentative="1">
      <w:start w:val="1"/>
      <w:numFmt w:val="decimal"/>
      <w:lvlText w:val="%4."/>
      <w:lvlJc w:val="left"/>
      <w:pPr>
        <w:ind w:left="3204" w:hanging="360"/>
      </w:pPr>
    </w:lvl>
    <w:lvl w:ilvl="4" w:tplc="04220019" w:tentative="1">
      <w:start w:val="1"/>
      <w:numFmt w:val="lowerLetter"/>
      <w:lvlText w:val="%5."/>
      <w:lvlJc w:val="left"/>
      <w:pPr>
        <w:ind w:left="3924" w:hanging="360"/>
      </w:pPr>
    </w:lvl>
    <w:lvl w:ilvl="5" w:tplc="0422001B" w:tentative="1">
      <w:start w:val="1"/>
      <w:numFmt w:val="lowerRoman"/>
      <w:lvlText w:val="%6."/>
      <w:lvlJc w:val="right"/>
      <w:pPr>
        <w:ind w:left="4644" w:hanging="180"/>
      </w:pPr>
    </w:lvl>
    <w:lvl w:ilvl="6" w:tplc="0422000F" w:tentative="1">
      <w:start w:val="1"/>
      <w:numFmt w:val="decimal"/>
      <w:lvlText w:val="%7."/>
      <w:lvlJc w:val="left"/>
      <w:pPr>
        <w:ind w:left="5364" w:hanging="360"/>
      </w:pPr>
    </w:lvl>
    <w:lvl w:ilvl="7" w:tplc="04220019" w:tentative="1">
      <w:start w:val="1"/>
      <w:numFmt w:val="lowerLetter"/>
      <w:lvlText w:val="%8."/>
      <w:lvlJc w:val="left"/>
      <w:pPr>
        <w:ind w:left="6084" w:hanging="360"/>
      </w:pPr>
    </w:lvl>
    <w:lvl w:ilvl="8" w:tplc="0422001B" w:tentative="1">
      <w:start w:val="1"/>
      <w:numFmt w:val="lowerRoman"/>
      <w:lvlText w:val="%9."/>
      <w:lvlJc w:val="right"/>
      <w:pPr>
        <w:ind w:left="6804" w:hanging="180"/>
      </w:pPr>
    </w:lvl>
  </w:abstractNum>
  <w:abstractNum w:abstractNumId="25" w15:restartNumberingAfterBreak="0">
    <w:nsid w:val="74E240CA"/>
    <w:multiLevelType w:val="hybridMultilevel"/>
    <w:tmpl w:val="0BCE6410"/>
    <w:lvl w:ilvl="0" w:tplc="645EE7E6">
      <w:start w:val="1"/>
      <w:numFmt w:val="decimal"/>
      <w:lvlText w:val="%1."/>
      <w:lvlJc w:val="left"/>
      <w:pPr>
        <w:ind w:left="1764" w:hanging="360"/>
      </w:pPr>
      <w:rPr>
        <w:rFonts w:hint="default"/>
      </w:rPr>
    </w:lvl>
    <w:lvl w:ilvl="1" w:tplc="04190019" w:tentative="1">
      <w:start w:val="1"/>
      <w:numFmt w:val="lowerLetter"/>
      <w:lvlText w:val="%2."/>
      <w:lvlJc w:val="left"/>
      <w:pPr>
        <w:ind w:left="2484" w:hanging="360"/>
      </w:pPr>
    </w:lvl>
    <w:lvl w:ilvl="2" w:tplc="0419001B" w:tentative="1">
      <w:start w:val="1"/>
      <w:numFmt w:val="lowerRoman"/>
      <w:lvlText w:val="%3."/>
      <w:lvlJc w:val="right"/>
      <w:pPr>
        <w:ind w:left="3204" w:hanging="180"/>
      </w:pPr>
    </w:lvl>
    <w:lvl w:ilvl="3" w:tplc="0419000F" w:tentative="1">
      <w:start w:val="1"/>
      <w:numFmt w:val="decimal"/>
      <w:lvlText w:val="%4."/>
      <w:lvlJc w:val="left"/>
      <w:pPr>
        <w:ind w:left="3924" w:hanging="360"/>
      </w:pPr>
    </w:lvl>
    <w:lvl w:ilvl="4" w:tplc="04190019" w:tentative="1">
      <w:start w:val="1"/>
      <w:numFmt w:val="lowerLetter"/>
      <w:lvlText w:val="%5."/>
      <w:lvlJc w:val="left"/>
      <w:pPr>
        <w:ind w:left="4644" w:hanging="360"/>
      </w:pPr>
    </w:lvl>
    <w:lvl w:ilvl="5" w:tplc="0419001B" w:tentative="1">
      <w:start w:val="1"/>
      <w:numFmt w:val="lowerRoman"/>
      <w:lvlText w:val="%6."/>
      <w:lvlJc w:val="right"/>
      <w:pPr>
        <w:ind w:left="5364" w:hanging="180"/>
      </w:pPr>
    </w:lvl>
    <w:lvl w:ilvl="6" w:tplc="0419000F" w:tentative="1">
      <w:start w:val="1"/>
      <w:numFmt w:val="decimal"/>
      <w:lvlText w:val="%7."/>
      <w:lvlJc w:val="left"/>
      <w:pPr>
        <w:ind w:left="6084" w:hanging="360"/>
      </w:pPr>
    </w:lvl>
    <w:lvl w:ilvl="7" w:tplc="04190019" w:tentative="1">
      <w:start w:val="1"/>
      <w:numFmt w:val="lowerLetter"/>
      <w:lvlText w:val="%8."/>
      <w:lvlJc w:val="left"/>
      <w:pPr>
        <w:ind w:left="6804" w:hanging="360"/>
      </w:pPr>
    </w:lvl>
    <w:lvl w:ilvl="8" w:tplc="0419001B" w:tentative="1">
      <w:start w:val="1"/>
      <w:numFmt w:val="lowerRoman"/>
      <w:lvlText w:val="%9."/>
      <w:lvlJc w:val="right"/>
      <w:pPr>
        <w:ind w:left="7524" w:hanging="180"/>
      </w:pPr>
    </w:lvl>
  </w:abstractNum>
  <w:abstractNum w:abstractNumId="26" w15:restartNumberingAfterBreak="0">
    <w:nsid w:val="76C53657"/>
    <w:multiLevelType w:val="hybridMultilevel"/>
    <w:tmpl w:val="5AA03756"/>
    <w:lvl w:ilvl="0" w:tplc="5ED4729C">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7" w15:restartNumberingAfterBreak="0">
    <w:nsid w:val="79F44DC2"/>
    <w:multiLevelType w:val="multilevel"/>
    <w:tmpl w:val="BD863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BE373BA"/>
    <w:multiLevelType w:val="hybridMultilevel"/>
    <w:tmpl w:val="AC98D89A"/>
    <w:lvl w:ilvl="0" w:tplc="D932E932">
      <w:start w:val="2"/>
      <w:numFmt w:val="bullet"/>
      <w:lvlText w:val="-"/>
      <w:lvlJc w:val="left"/>
      <w:pPr>
        <w:ind w:left="1044" w:hanging="360"/>
      </w:pPr>
      <w:rPr>
        <w:rFonts w:ascii="Times New Roman" w:eastAsia="Times New Roman" w:hAnsi="Times New Roman" w:cs="Times New Roman" w:hint="default"/>
      </w:rPr>
    </w:lvl>
    <w:lvl w:ilvl="1" w:tplc="04220003" w:tentative="1">
      <w:start w:val="1"/>
      <w:numFmt w:val="bullet"/>
      <w:lvlText w:val="o"/>
      <w:lvlJc w:val="left"/>
      <w:pPr>
        <w:ind w:left="1764" w:hanging="360"/>
      </w:pPr>
      <w:rPr>
        <w:rFonts w:ascii="Courier New" w:hAnsi="Courier New" w:cs="Courier New" w:hint="default"/>
      </w:rPr>
    </w:lvl>
    <w:lvl w:ilvl="2" w:tplc="04220005" w:tentative="1">
      <w:start w:val="1"/>
      <w:numFmt w:val="bullet"/>
      <w:lvlText w:val=""/>
      <w:lvlJc w:val="left"/>
      <w:pPr>
        <w:ind w:left="2484" w:hanging="360"/>
      </w:pPr>
      <w:rPr>
        <w:rFonts w:ascii="Wingdings" w:hAnsi="Wingdings" w:hint="default"/>
      </w:rPr>
    </w:lvl>
    <w:lvl w:ilvl="3" w:tplc="04220001" w:tentative="1">
      <w:start w:val="1"/>
      <w:numFmt w:val="bullet"/>
      <w:lvlText w:val=""/>
      <w:lvlJc w:val="left"/>
      <w:pPr>
        <w:ind w:left="3204" w:hanging="360"/>
      </w:pPr>
      <w:rPr>
        <w:rFonts w:ascii="Symbol" w:hAnsi="Symbol" w:hint="default"/>
      </w:rPr>
    </w:lvl>
    <w:lvl w:ilvl="4" w:tplc="04220003" w:tentative="1">
      <w:start w:val="1"/>
      <w:numFmt w:val="bullet"/>
      <w:lvlText w:val="o"/>
      <w:lvlJc w:val="left"/>
      <w:pPr>
        <w:ind w:left="3924" w:hanging="360"/>
      </w:pPr>
      <w:rPr>
        <w:rFonts w:ascii="Courier New" w:hAnsi="Courier New" w:cs="Courier New" w:hint="default"/>
      </w:rPr>
    </w:lvl>
    <w:lvl w:ilvl="5" w:tplc="04220005" w:tentative="1">
      <w:start w:val="1"/>
      <w:numFmt w:val="bullet"/>
      <w:lvlText w:val=""/>
      <w:lvlJc w:val="left"/>
      <w:pPr>
        <w:ind w:left="4644" w:hanging="360"/>
      </w:pPr>
      <w:rPr>
        <w:rFonts w:ascii="Wingdings" w:hAnsi="Wingdings" w:hint="default"/>
      </w:rPr>
    </w:lvl>
    <w:lvl w:ilvl="6" w:tplc="04220001" w:tentative="1">
      <w:start w:val="1"/>
      <w:numFmt w:val="bullet"/>
      <w:lvlText w:val=""/>
      <w:lvlJc w:val="left"/>
      <w:pPr>
        <w:ind w:left="5364" w:hanging="360"/>
      </w:pPr>
      <w:rPr>
        <w:rFonts w:ascii="Symbol" w:hAnsi="Symbol" w:hint="default"/>
      </w:rPr>
    </w:lvl>
    <w:lvl w:ilvl="7" w:tplc="04220003" w:tentative="1">
      <w:start w:val="1"/>
      <w:numFmt w:val="bullet"/>
      <w:lvlText w:val="o"/>
      <w:lvlJc w:val="left"/>
      <w:pPr>
        <w:ind w:left="6084" w:hanging="360"/>
      </w:pPr>
      <w:rPr>
        <w:rFonts w:ascii="Courier New" w:hAnsi="Courier New" w:cs="Courier New" w:hint="default"/>
      </w:rPr>
    </w:lvl>
    <w:lvl w:ilvl="8" w:tplc="04220005" w:tentative="1">
      <w:start w:val="1"/>
      <w:numFmt w:val="bullet"/>
      <w:lvlText w:val=""/>
      <w:lvlJc w:val="left"/>
      <w:pPr>
        <w:ind w:left="6804" w:hanging="360"/>
      </w:pPr>
      <w:rPr>
        <w:rFonts w:ascii="Wingdings" w:hAnsi="Wingdings" w:hint="default"/>
      </w:rPr>
    </w:lvl>
  </w:abstractNum>
  <w:num w:numId="1">
    <w:abstractNumId w:val="9"/>
  </w:num>
  <w:num w:numId="2">
    <w:abstractNumId w:val="11"/>
  </w:num>
  <w:num w:numId="3">
    <w:abstractNumId w:val="10"/>
  </w:num>
  <w:num w:numId="4">
    <w:abstractNumId w:val="18"/>
  </w:num>
  <w:num w:numId="5">
    <w:abstractNumId w:val="22"/>
  </w:num>
  <w:num w:numId="6">
    <w:abstractNumId w:val="16"/>
  </w:num>
  <w:num w:numId="7">
    <w:abstractNumId w:val="26"/>
  </w:num>
  <w:num w:numId="8">
    <w:abstractNumId w:val="0"/>
    <w:lvlOverride w:ilvl="0">
      <w:lvl w:ilvl="0">
        <w:start w:val="65535"/>
        <w:numFmt w:val="bullet"/>
        <w:lvlText w:val="-"/>
        <w:legacy w:legacy="1" w:legacySpace="0" w:legacyIndent="171"/>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233"/>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334"/>
        <w:lvlJc w:val="left"/>
        <w:rPr>
          <w:rFonts w:ascii="Times New Roman" w:hAnsi="Times New Roman" w:cs="Times New Roman" w:hint="default"/>
        </w:rPr>
      </w:lvl>
    </w:lvlOverride>
  </w:num>
  <w:num w:numId="11">
    <w:abstractNumId w:val="0"/>
    <w:lvlOverride w:ilvl="0">
      <w:lvl w:ilvl="0">
        <w:start w:val="65535"/>
        <w:numFmt w:val="bullet"/>
        <w:lvlText w:val="-"/>
        <w:legacy w:legacy="1" w:legacySpace="0" w:legacyIndent="168"/>
        <w:lvlJc w:val="left"/>
        <w:rPr>
          <w:rFonts w:ascii="Times New Roman" w:hAnsi="Times New Roman" w:cs="Times New Roman" w:hint="default"/>
        </w:rPr>
      </w:lvl>
    </w:lvlOverride>
  </w:num>
  <w:num w:numId="12">
    <w:abstractNumId w:val="0"/>
    <w:lvlOverride w:ilvl="0">
      <w:lvl w:ilvl="0">
        <w:start w:val="65535"/>
        <w:numFmt w:val="bullet"/>
        <w:lvlText w:val="-"/>
        <w:legacy w:legacy="1" w:legacySpace="0" w:legacyIndent="228"/>
        <w:lvlJc w:val="left"/>
        <w:rPr>
          <w:rFonts w:ascii="Times New Roman" w:hAnsi="Times New Roman" w:cs="Times New Roman" w:hint="default"/>
        </w:rPr>
      </w:lvl>
    </w:lvlOverride>
  </w:num>
  <w:num w:numId="13">
    <w:abstractNumId w:val="0"/>
    <w:lvlOverride w:ilvl="0">
      <w:lvl w:ilvl="0">
        <w:start w:val="65535"/>
        <w:numFmt w:val="bullet"/>
        <w:lvlText w:val="-"/>
        <w:legacy w:legacy="1" w:legacySpace="0" w:legacyIndent="257"/>
        <w:lvlJc w:val="left"/>
        <w:rPr>
          <w:rFonts w:ascii="Times New Roman" w:hAnsi="Times New Roman" w:cs="Times New Roman" w:hint="default"/>
        </w:rPr>
      </w:lvl>
    </w:lvlOverride>
  </w:num>
  <w:num w:numId="14">
    <w:abstractNumId w:val="8"/>
  </w:num>
  <w:num w:numId="15">
    <w:abstractNumId w:val="24"/>
  </w:num>
  <w:num w:numId="16">
    <w:abstractNumId w:val="4"/>
  </w:num>
  <w:num w:numId="17">
    <w:abstractNumId w:val="6"/>
  </w:num>
  <w:num w:numId="18">
    <w:abstractNumId w:val="21"/>
  </w:num>
  <w:num w:numId="19">
    <w:abstractNumId w:val="20"/>
  </w:num>
  <w:num w:numId="20">
    <w:abstractNumId w:val="28"/>
  </w:num>
  <w:num w:numId="21">
    <w:abstractNumId w:val="1"/>
  </w:num>
  <w:num w:numId="22">
    <w:abstractNumId w:val="19"/>
  </w:num>
  <w:num w:numId="23">
    <w:abstractNumId w:val="7"/>
    <w:lvlOverride w:ilvl="0"/>
    <w:lvlOverride w:ilvl="1"/>
    <w:lvlOverride w:ilvl="2"/>
    <w:lvlOverride w:ilvl="3"/>
    <w:lvlOverride w:ilvl="4"/>
    <w:lvlOverride w:ilvl="5"/>
    <w:lvlOverride w:ilvl="6"/>
    <w:lvlOverride w:ilvl="7"/>
    <w:lvlOverride w:ilvl="8"/>
  </w:num>
  <w:num w:numId="24">
    <w:abstractNumId w:val="3"/>
  </w:num>
  <w:num w:numId="25">
    <w:abstractNumId w:val="25"/>
  </w:num>
  <w:num w:numId="26">
    <w:abstractNumId w:val="5"/>
  </w:num>
  <w:num w:numId="27">
    <w:abstractNumId w:val="13"/>
    <w:lvlOverride w:ilvl="0"/>
    <w:lvlOverride w:ilvl="1"/>
    <w:lvlOverride w:ilvl="2"/>
    <w:lvlOverride w:ilvl="3"/>
    <w:lvlOverride w:ilvl="4"/>
    <w:lvlOverride w:ilvl="5"/>
    <w:lvlOverride w:ilvl="6"/>
    <w:lvlOverride w:ilvl="7"/>
    <w:lvlOverride w:ilvl="8"/>
  </w:num>
  <w:num w:numId="28">
    <w:abstractNumId w:val="17"/>
  </w:num>
  <w:num w:numId="29">
    <w:abstractNumId w:val="15"/>
  </w:num>
  <w:num w:numId="30">
    <w:abstractNumId w:val="23"/>
  </w:num>
  <w:num w:numId="31">
    <w:abstractNumId w:val="2"/>
  </w:num>
  <w:num w:numId="32">
    <w:abstractNumId w:val="12"/>
  </w:num>
  <w:num w:numId="33">
    <w:abstractNumId w:val="14"/>
    <w:lvlOverride w:ilvl="0">
      <w:lvl w:ilvl="0">
        <w:numFmt w:val="upperRoman"/>
        <w:lvlText w:val="%1."/>
        <w:lvlJc w:val="right"/>
      </w:lvl>
    </w:lvlOverride>
  </w:num>
  <w:num w:numId="34">
    <w:abstractNumId w:val="27"/>
    <w:lvlOverride w:ilvl="0">
      <w:lvl w:ilvl="0">
        <w:numFmt w:val="upperRoman"/>
        <w:lvlText w:val="%1."/>
        <w:lvlJc w:val="righ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9D1"/>
    <w:rsid w:val="000004AF"/>
    <w:rsid w:val="0000074A"/>
    <w:rsid w:val="000012A0"/>
    <w:rsid w:val="00001696"/>
    <w:rsid w:val="0000173D"/>
    <w:rsid w:val="0000254A"/>
    <w:rsid w:val="000029F1"/>
    <w:rsid w:val="00002F01"/>
    <w:rsid w:val="000035D1"/>
    <w:rsid w:val="000036AD"/>
    <w:rsid w:val="00003CEC"/>
    <w:rsid w:val="00003E70"/>
    <w:rsid w:val="000044F6"/>
    <w:rsid w:val="00005C36"/>
    <w:rsid w:val="00005C8A"/>
    <w:rsid w:val="00006092"/>
    <w:rsid w:val="0000624D"/>
    <w:rsid w:val="00006CB8"/>
    <w:rsid w:val="0000770A"/>
    <w:rsid w:val="00007A9D"/>
    <w:rsid w:val="00007B86"/>
    <w:rsid w:val="00007BAB"/>
    <w:rsid w:val="00007BB1"/>
    <w:rsid w:val="000103B5"/>
    <w:rsid w:val="000104E9"/>
    <w:rsid w:val="000109CA"/>
    <w:rsid w:val="00010E03"/>
    <w:rsid w:val="0001139B"/>
    <w:rsid w:val="0001164A"/>
    <w:rsid w:val="000116AC"/>
    <w:rsid w:val="000118EF"/>
    <w:rsid w:val="00011AAE"/>
    <w:rsid w:val="00011AF7"/>
    <w:rsid w:val="0001200E"/>
    <w:rsid w:val="00012841"/>
    <w:rsid w:val="00012B27"/>
    <w:rsid w:val="00013566"/>
    <w:rsid w:val="000151C0"/>
    <w:rsid w:val="00015840"/>
    <w:rsid w:val="00016399"/>
    <w:rsid w:val="000164A2"/>
    <w:rsid w:val="0001661D"/>
    <w:rsid w:val="00016C1F"/>
    <w:rsid w:val="00016C53"/>
    <w:rsid w:val="00020500"/>
    <w:rsid w:val="000206BB"/>
    <w:rsid w:val="00021129"/>
    <w:rsid w:val="00021410"/>
    <w:rsid w:val="000216BB"/>
    <w:rsid w:val="00021A79"/>
    <w:rsid w:val="000222A9"/>
    <w:rsid w:val="00022316"/>
    <w:rsid w:val="00022643"/>
    <w:rsid w:val="00022D06"/>
    <w:rsid w:val="00023CBF"/>
    <w:rsid w:val="000241DC"/>
    <w:rsid w:val="00024466"/>
    <w:rsid w:val="00024B7C"/>
    <w:rsid w:val="0002591D"/>
    <w:rsid w:val="00026545"/>
    <w:rsid w:val="00026CE8"/>
    <w:rsid w:val="00026FD8"/>
    <w:rsid w:val="0002728E"/>
    <w:rsid w:val="00027556"/>
    <w:rsid w:val="0002760F"/>
    <w:rsid w:val="000303B3"/>
    <w:rsid w:val="000313CB"/>
    <w:rsid w:val="000316F7"/>
    <w:rsid w:val="00031873"/>
    <w:rsid w:val="0003278C"/>
    <w:rsid w:val="00032851"/>
    <w:rsid w:val="00033705"/>
    <w:rsid w:val="00033D5D"/>
    <w:rsid w:val="00034037"/>
    <w:rsid w:val="00034925"/>
    <w:rsid w:val="00035574"/>
    <w:rsid w:val="00035686"/>
    <w:rsid w:val="0003584C"/>
    <w:rsid w:val="00035D11"/>
    <w:rsid w:val="00036456"/>
    <w:rsid w:val="000364DA"/>
    <w:rsid w:val="00036567"/>
    <w:rsid w:val="00037025"/>
    <w:rsid w:val="000371EA"/>
    <w:rsid w:val="0003735D"/>
    <w:rsid w:val="000377A9"/>
    <w:rsid w:val="00037F65"/>
    <w:rsid w:val="000400E4"/>
    <w:rsid w:val="000405C7"/>
    <w:rsid w:val="00040A80"/>
    <w:rsid w:val="00040AC9"/>
    <w:rsid w:val="00040B14"/>
    <w:rsid w:val="00040E67"/>
    <w:rsid w:val="00040F45"/>
    <w:rsid w:val="000419C2"/>
    <w:rsid w:val="00042457"/>
    <w:rsid w:val="00042AAB"/>
    <w:rsid w:val="00042DE8"/>
    <w:rsid w:val="000432BC"/>
    <w:rsid w:val="0004339B"/>
    <w:rsid w:val="000435A6"/>
    <w:rsid w:val="000437FF"/>
    <w:rsid w:val="00043B04"/>
    <w:rsid w:val="00043CD3"/>
    <w:rsid w:val="000443AF"/>
    <w:rsid w:val="0004440A"/>
    <w:rsid w:val="000446FA"/>
    <w:rsid w:val="00044EB1"/>
    <w:rsid w:val="00045A2B"/>
    <w:rsid w:val="00045A4B"/>
    <w:rsid w:val="00046F95"/>
    <w:rsid w:val="000470AD"/>
    <w:rsid w:val="0004755A"/>
    <w:rsid w:val="000475AD"/>
    <w:rsid w:val="00047C4D"/>
    <w:rsid w:val="00050081"/>
    <w:rsid w:val="00050622"/>
    <w:rsid w:val="00050886"/>
    <w:rsid w:val="000508E1"/>
    <w:rsid w:val="00051F3C"/>
    <w:rsid w:val="000525C1"/>
    <w:rsid w:val="00052B1D"/>
    <w:rsid w:val="00052E5A"/>
    <w:rsid w:val="00053341"/>
    <w:rsid w:val="000533D5"/>
    <w:rsid w:val="000535EF"/>
    <w:rsid w:val="00053BD9"/>
    <w:rsid w:val="00053C1E"/>
    <w:rsid w:val="00055320"/>
    <w:rsid w:val="00055506"/>
    <w:rsid w:val="000565ED"/>
    <w:rsid w:val="000568CC"/>
    <w:rsid w:val="000569BD"/>
    <w:rsid w:val="000570AD"/>
    <w:rsid w:val="000576A8"/>
    <w:rsid w:val="00057913"/>
    <w:rsid w:val="00060524"/>
    <w:rsid w:val="00060DE6"/>
    <w:rsid w:val="00061978"/>
    <w:rsid w:val="00062374"/>
    <w:rsid w:val="000625BC"/>
    <w:rsid w:val="0006365C"/>
    <w:rsid w:val="00063BDE"/>
    <w:rsid w:val="00063D2A"/>
    <w:rsid w:val="000646A3"/>
    <w:rsid w:val="0006489A"/>
    <w:rsid w:val="00064B32"/>
    <w:rsid w:val="00064C5D"/>
    <w:rsid w:val="00064CAC"/>
    <w:rsid w:val="00065037"/>
    <w:rsid w:val="00065852"/>
    <w:rsid w:val="0006590C"/>
    <w:rsid w:val="00065963"/>
    <w:rsid w:val="00065F03"/>
    <w:rsid w:val="000661F5"/>
    <w:rsid w:val="00067DE3"/>
    <w:rsid w:val="0007024B"/>
    <w:rsid w:val="0007037D"/>
    <w:rsid w:val="00070619"/>
    <w:rsid w:val="000707D1"/>
    <w:rsid w:val="000709DE"/>
    <w:rsid w:val="00071122"/>
    <w:rsid w:val="00071AF2"/>
    <w:rsid w:val="000728D9"/>
    <w:rsid w:val="00072FB5"/>
    <w:rsid w:val="00073688"/>
    <w:rsid w:val="00073B0F"/>
    <w:rsid w:val="00073BA1"/>
    <w:rsid w:val="0007552A"/>
    <w:rsid w:val="0007553A"/>
    <w:rsid w:val="00077349"/>
    <w:rsid w:val="00077372"/>
    <w:rsid w:val="00077675"/>
    <w:rsid w:val="00077E78"/>
    <w:rsid w:val="0008018D"/>
    <w:rsid w:val="00080763"/>
    <w:rsid w:val="00080924"/>
    <w:rsid w:val="0008245B"/>
    <w:rsid w:val="0008260A"/>
    <w:rsid w:val="00082DA5"/>
    <w:rsid w:val="00082DD9"/>
    <w:rsid w:val="00082F34"/>
    <w:rsid w:val="000837A6"/>
    <w:rsid w:val="000845E2"/>
    <w:rsid w:val="00084DEC"/>
    <w:rsid w:val="00085B0A"/>
    <w:rsid w:val="00085B5A"/>
    <w:rsid w:val="00085B7E"/>
    <w:rsid w:val="00086346"/>
    <w:rsid w:val="00086785"/>
    <w:rsid w:val="00090566"/>
    <w:rsid w:val="000915B8"/>
    <w:rsid w:val="000916D3"/>
    <w:rsid w:val="000928D0"/>
    <w:rsid w:val="00093A07"/>
    <w:rsid w:val="00093E96"/>
    <w:rsid w:val="00094385"/>
    <w:rsid w:val="000944D9"/>
    <w:rsid w:val="000949FB"/>
    <w:rsid w:val="00094B68"/>
    <w:rsid w:val="00094F49"/>
    <w:rsid w:val="000950AA"/>
    <w:rsid w:val="00095B1D"/>
    <w:rsid w:val="00095DE6"/>
    <w:rsid w:val="00095E35"/>
    <w:rsid w:val="00097861"/>
    <w:rsid w:val="000978DE"/>
    <w:rsid w:val="000979C3"/>
    <w:rsid w:val="000A050C"/>
    <w:rsid w:val="000A066E"/>
    <w:rsid w:val="000A1DED"/>
    <w:rsid w:val="000A1E42"/>
    <w:rsid w:val="000A2063"/>
    <w:rsid w:val="000A2A82"/>
    <w:rsid w:val="000A2FE3"/>
    <w:rsid w:val="000A300A"/>
    <w:rsid w:val="000A3341"/>
    <w:rsid w:val="000A349F"/>
    <w:rsid w:val="000A4480"/>
    <w:rsid w:val="000A4832"/>
    <w:rsid w:val="000A4F26"/>
    <w:rsid w:val="000A5250"/>
    <w:rsid w:val="000A58F9"/>
    <w:rsid w:val="000A5B5B"/>
    <w:rsid w:val="000A6BC9"/>
    <w:rsid w:val="000A700D"/>
    <w:rsid w:val="000A7C71"/>
    <w:rsid w:val="000B03E3"/>
    <w:rsid w:val="000B06AE"/>
    <w:rsid w:val="000B08E5"/>
    <w:rsid w:val="000B0AD1"/>
    <w:rsid w:val="000B1321"/>
    <w:rsid w:val="000B1ABD"/>
    <w:rsid w:val="000B1B21"/>
    <w:rsid w:val="000B2095"/>
    <w:rsid w:val="000B24F9"/>
    <w:rsid w:val="000B2C2F"/>
    <w:rsid w:val="000B3271"/>
    <w:rsid w:val="000B3823"/>
    <w:rsid w:val="000B3BAC"/>
    <w:rsid w:val="000B3E42"/>
    <w:rsid w:val="000B4928"/>
    <w:rsid w:val="000B4A6C"/>
    <w:rsid w:val="000B4AFD"/>
    <w:rsid w:val="000B5439"/>
    <w:rsid w:val="000B5500"/>
    <w:rsid w:val="000B5552"/>
    <w:rsid w:val="000B59AF"/>
    <w:rsid w:val="000B5B13"/>
    <w:rsid w:val="000B5EC5"/>
    <w:rsid w:val="000B6363"/>
    <w:rsid w:val="000B640B"/>
    <w:rsid w:val="000B6455"/>
    <w:rsid w:val="000B72FB"/>
    <w:rsid w:val="000B78CC"/>
    <w:rsid w:val="000B7AEA"/>
    <w:rsid w:val="000B7D76"/>
    <w:rsid w:val="000C050B"/>
    <w:rsid w:val="000C0932"/>
    <w:rsid w:val="000C095D"/>
    <w:rsid w:val="000C0EF3"/>
    <w:rsid w:val="000C1309"/>
    <w:rsid w:val="000C1479"/>
    <w:rsid w:val="000C1E47"/>
    <w:rsid w:val="000C2036"/>
    <w:rsid w:val="000C4AB3"/>
    <w:rsid w:val="000C4C78"/>
    <w:rsid w:val="000C4D1B"/>
    <w:rsid w:val="000C4DBB"/>
    <w:rsid w:val="000C522E"/>
    <w:rsid w:val="000C5D60"/>
    <w:rsid w:val="000C5DD2"/>
    <w:rsid w:val="000C679E"/>
    <w:rsid w:val="000C6A5E"/>
    <w:rsid w:val="000D0B44"/>
    <w:rsid w:val="000D0C6D"/>
    <w:rsid w:val="000D1022"/>
    <w:rsid w:val="000D10EA"/>
    <w:rsid w:val="000D181A"/>
    <w:rsid w:val="000D2526"/>
    <w:rsid w:val="000D2A78"/>
    <w:rsid w:val="000D2FF6"/>
    <w:rsid w:val="000D30AA"/>
    <w:rsid w:val="000D4270"/>
    <w:rsid w:val="000D4F26"/>
    <w:rsid w:val="000D545C"/>
    <w:rsid w:val="000D563B"/>
    <w:rsid w:val="000D5699"/>
    <w:rsid w:val="000D57DC"/>
    <w:rsid w:val="000D5A19"/>
    <w:rsid w:val="000D5F11"/>
    <w:rsid w:val="000D616F"/>
    <w:rsid w:val="000D646C"/>
    <w:rsid w:val="000D65CE"/>
    <w:rsid w:val="000D68C0"/>
    <w:rsid w:val="000D75A8"/>
    <w:rsid w:val="000E044B"/>
    <w:rsid w:val="000E05F6"/>
    <w:rsid w:val="000E1324"/>
    <w:rsid w:val="000E1594"/>
    <w:rsid w:val="000E15B2"/>
    <w:rsid w:val="000E1A80"/>
    <w:rsid w:val="000E22F0"/>
    <w:rsid w:val="000E24B5"/>
    <w:rsid w:val="000E26B0"/>
    <w:rsid w:val="000E384F"/>
    <w:rsid w:val="000E39D3"/>
    <w:rsid w:val="000E3AC9"/>
    <w:rsid w:val="000E4452"/>
    <w:rsid w:val="000E4695"/>
    <w:rsid w:val="000E579A"/>
    <w:rsid w:val="000E5A77"/>
    <w:rsid w:val="000E6E62"/>
    <w:rsid w:val="000E72D1"/>
    <w:rsid w:val="000E752B"/>
    <w:rsid w:val="000E77E0"/>
    <w:rsid w:val="000E79CD"/>
    <w:rsid w:val="000E7CBC"/>
    <w:rsid w:val="000E7D28"/>
    <w:rsid w:val="000F11FF"/>
    <w:rsid w:val="000F1300"/>
    <w:rsid w:val="000F130A"/>
    <w:rsid w:val="000F16E0"/>
    <w:rsid w:val="000F1841"/>
    <w:rsid w:val="000F1C36"/>
    <w:rsid w:val="000F3261"/>
    <w:rsid w:val="000F43B8"/>
    <w:rsid w:val="000F4DEF"/>
    <w:rsid w:val="000F4E07"/>
    <w:rsid w:val="000F537B"/>
    <w:rsid w:val="000F5D95"/>
    <w:rsid w:val="000F6153"/>
    <w:rsid w:val="000F68D8"/>
    <w:rsid w:val="000F7770"/>
    <w:rsid w:val="00100D78"/>
    <w:rsid w:val="00102589"/>
    <w:rsid w:val="00102D5E"/>
    <w:rsid w:val="00102EF5"/>
    <w:rsid w:val="00102FC5"/>
    <w:rsid w:val="00103270"/>
    <w:rsid w:val="00103517"/>
    <w:rsid w:val="00103B0A"/>
    <w:rsid w:val="00104032"/>
    <w:rsid w:val="00104127"/>
    <w:rsid w:val="00104640"/>
    <w:rsid w:val="00104A9A"/>
    <w:rsid w:val="00104AE1"/>
    <w:rsid w:val="00104C6A"/>
    <w:rsid w:val="00105327"/>
    <w:rsid w:val="00105B1D"/>
    <w:rsid w:val="00106A18"/>
    <w:rsid w:val="00106DD9"/>
    <w:rsid w:val="00107507"/>
    <w:rsid w:val="00107C6F"/>
    <w:rsid w:val="00107D1C"/>
    <w:rsid w:val="001103A8"/>
    <w:rsid w:val="00110C13"/>
    <w:rsid w:val="00110D14"/>
    <w:rsid w:val="0011176E"/>
    <w:rsid w:val="00111E2F"/>
    <w:rsid w:val="0011224A"/>
    <w:rsid w:val="00112825"/>
    <w:rsid w:val="001128CC"/>
    <w:rsid w:val="001129EA"/>
    <w:rsid w:val="00113B4B"/>
    <w:rsid w:val="0011463E"/>
    <w:rsid w:val="00114F8F"/>
    <w:rsid w:val="0011551A"/>
    <w:rsid w:val="00116E4B"/>
    <w:rsid w:val="00117813"/>
    <w:rsid w:val="00117B62"/>
    <w:rsid w:val="0012011A"/>
    <w:rsid w:val="0012063C"/>
    <w:rsid w:val="00120A01"/>
    <w:rsid w:val="00120A30"/>
    <w:rsid w:val="00120E24"/>
    <w:rsid w:val="001212E2"/>
    <w:rsid w:val="00121F47"/>
    <w:rsid w:val="001221C2"/>
    <w:rsid w:val="0012284F"/>
    <w:rsid w:val="00122F9D"/>
    <w:rsid w:val="001231E1"/>
    <w:rsid w:val="00123F97"/>
    <w:rsid w:val="001243C7"/>
    <w:rsid w:val="0012470A"/>
    <w:rsid w:val="00124776"/>
    <w:rsid w:val="001247DC"/>
    <w:rsid w:val="001249DB"/>
    <w:rsid w:val="00124D63"/>
    <w:rsid w:val="00124FFF"/>
    <w:rsid w:val="00125519"/>
    <w:rsid w:val="00126B4A"/>
    <w:rsid w:val="00127BC0"/>
    <w:rsid w:val="00127E34"/>
    <w:rsid w:val="00127FBF"/>
    <w:rsid w:val="00130F26"/>
    <w:rsid w:val="001312FB"/>
    <w:rsid w:val="00131B5C"/>
    <w:rsid w:val="00132835"/>
    <w:rsid w:val="001329E2"/>
    <w:rsid w:val="00132DF0"/>
    <w:rsid w:val="00133398"/>
    <w:rsid w:val="001338C5"/>
    <w:rsid w:val="001340A3"/>
    <w:rsid w:val="00134172"/>
    <w:rsid w:val="001341D1"/>
    <w:rsid w:val="001354DE"/>
    <w:rsid w:val="00135EB8"/>
    <w:rsid w:val="001362BD"/>
    <w:rsid w:val="00136751"/>
    <w:rsid w:val="00137083"/>
    <w:rsid w:val="001373E0"/>
    <w:rsid w:val="00137A20"/>
    <w:rsid w:val="00137B91"/>
    <w:rsid w:val="00140490"/>
    <w:rsid w:val="0014073B"/>
    <w:rsid w:val="0014188E"/>
    <w:rsid w:val="0014253B"/>
    <w:rsid w:val="001426DC"/>
    <w:rsid w:val="001430A4"/>
    <w:rsid w:val="00143F4E"/>
    <w:rsid w:val="0014400E"/>
    <w:rsid w:val="00144796"/>
    <w:rsid w:val="001449D3"/>
    <w:rsid w:val="00144E34"/>
    <w:rsid w:val="001451AD"/>
    <w:rsid w:val="00146403"/>
    <w:rsid w:val="00146650"/>
    <w:rsid w:val="00146B7C"/>
    <w:rsid w:val="00146DEC"/>
    <w:rsid w:val="00150746"/>
    <w:rsid w:val="00151D8C"/>
    <w:rsid w:val="00151F33"/>
    <w:rsid w:val="00152117"/>
    <w:rsid w:val="001523E2"/>
    <w:rsid w:val="001542EE"/>
    <w:rsid w:val="0015506F"/>
    <w:rsid w:val="00155128"/>
    <w:rsid w:val="0015560B"/>
    <w:rsid w:val="00155F57"/>
    <w:rsid w:val="00155FA9"/>
    <w:rsid w:val="00156E72"/>
    <w:rsid w:val="00157030"/>
    <w:rsid w:val="00160201"/>
    <w:rsid w:val="00160335"/>
    <w:rsid w:val="001606A6"/>
    <w:rsid w:val="001607E1"/>
    <w:rsid w:val="00161898"/>
    <w:rsid w:val="0016230A"/>
    <w:rsid w:val="00163571"/>
    <w:rsid w:val="00163675"/>
    <w:rsid w:val="00164181"/>
    <w:rsid w:val="001657E0"/>
    <w:rsid w:val="0016586A"/>
    <w:rsid w:val="0016652B"/>
    <w:rsid w:val="001677CD"/>
    <w:rsid w:val="001679DB"/>
    <w:rsid w:val="00167C74"/>
    <w:rsid w:val="001706DF"/>
    <w:rsid w:val="001708E8"/>
    <w:rsid w:val="00170B3A"/>
    <w:rsid w:val="0017138F"/>
    <w:rsid w:val="001719D0"/>
    <w:rsid w:val="00172058"/>
    <w:rsid w:val="00172422"/>
    <w:rsid w:val="00172649"/>
    <w:rsid w:val="00173A47"/>
    <w:rsid w:val="00173BBB"/>
    <w:rsid w:val="0017537B"/>
    <w:rsid w:val="001759CE"/>
    <w:rsid w:val="00177475"/>
    <w:rsid w:val="00180089"/>
    <w:rsid w:val="0018027A"/>
    <w:rsid w:val="0018039A"/>
    <w:rsid w:val="001803E0"/>
    <w:rsid w:val="00180538"/>
    <w:rsid w:val="00180968"/>
    <w:rsid w:val="00180A81"/>
    <w:rsid w:val="00180E52"/>
    <w:rsid w:val="00183351"/>
    <w:rsid w:val="00183942"/>
    <w:rsid w:val="00183B34"/>
    <w:rsid w:val="001841AA"/>
    <w:rsid w:val="001842B3"/>
    <w:rsid w:val="00184673"/>
    <w:rsid w:val="00184A96"/>
    <w:rsid w:val="00184E2B"/>
    <w:rsid w:val="00184E4F"/>
    <w:rsid w:val="0018561E"/>
    <w:rsid w:val="00185E88"/>
    <w:rsid w:val="001866A6"/>
    <w:rsid w:val="001867B5"/>
    <w:rsid w:val="001869B3"/>
    <w:rsid w:val="001871B6"/>
    <w:rsid w:val="00187DAC"/>
    <w:rsid w:val="00190062"/>
    <w:rsid w:val="001900ED"/>
    <w:rsid w:val="001907DF"/>
    <w:rsid w:val="001909C1"/>
    <w:rsid w:val="00190BA5"/>
    <w:rsid w:val="00190D46"/>
    <w:rsid w:val="00190D8B"/>
    <w:rsid w:val="00191A8D"/>
    <w:rsid w:val="00191B0C"/>
    <w:rsid w:val="00191D3C"/>
    <w:rsid w:val="00191ECE"/>
    <w:rsid w:val="00192268"/>
    <w:rsid w:val="00192612"/>
    <w:rsid w:val="001927BC"/>
    <w:rsid w:val="00193A16"/>
    <w:rsid w:val="0019449A"/>
    <w:rsid w:val="00194597"/>
    <w:rsid w:val="00194B2D"/>
    <w:rsid w:val="00195291"/>
    <w:rsid w:val="00195D82"/>
    <w:rsid w:val="00196AAB"/>
    <w:rsid w:val="0019738D"/>
    <w:rsid w:val="001979EC"/>
    <w:rsid w:val="00197ED9"/>
    <w:rsid w:val="001A04BD"/>
    <w:rsid w:val="001A0566"/>
    <w:rsid w:val="001A09EA"/>
    <w:rsid w:val="001A146B"/>
    <w:rsid w:val="001A1A41"/>
    <w:rsid w:val="001A2338"/>
    <w:rsid w:val="001A324A"/>
    <w:rsid w:val="001A32CB"/>
    <w:rsid w:val="001A3906"/>
    <w:rsid w:val="001A44DA"/>
    <w:rsid w:val="001A4934"/>
    <w:rsid w:val="001A6618"/>
    <w:rsid w:val="001A67AC"/>
    <w:rsid w:val="001A73A3"/>
    <w:rsid w:val="001A7BDA"/>
    <w:rsid w:val="001B086F"/>
    <w:rsid w:val="001B08F4"/>
    <w:rsid w:val="001B091D"/>
    <w:rsid w:val="001B09D8"/>
    <w:rsid w:val="001B0A54"/>
    <w:rsid w:val="001B0ACA"/>
    <w:rsid w:val="001B0C55"/>
    <w:rsid w:val="001B1529"/>
    <w:rsid w:val="001B17E7"/>
    <w:rsid w:val="001B1A51"/>
    <w:rsid w:val="001B1FD8"/>
    <w:rsid w:val="001B21F2"/>
    <w:rsid w:val="001B2BAA"/>
    <w:rsid w:val="001B2D55"/>
    <w:rsid w:val="001B2E3F"/>
    <w:rsid w:val="001B2F35"/>
    <w:rsid w:val="001B2F93"/>
    <w:rsid w:val="001B3BCC"/>
    <w:rsid w:val="001B426B"/>
    <w:rsid w:val="001B45B4"/>
    <w:rsid w:val="001B55F5"/>
    <w:rsid w:val="001B5F25"/>
    <w:rsid w:val="001B5FA9"/>
    <w:rsid w:val="001B667F"/>
    <w:rsid w:val="001C00CD"/>
    <w:rsid w:val="001C00CE"/>
    <w:rsid w:val="001C04F2"/>
    <w:rsid w:val="001C0B13"/>
    <w:rsid w:val="001C1216"/>
    <w:rsid w:val="001C216D"/>
    <w:rsid w:val="001C23A3"/>
    <w:rsid w:val="001C26E0"/>
    <w:rsid w:val="001C2D5C"/>
    <w:rsid w:val="001C3202"/>
    <w:rsid w:val="001C34C3"/>
    <w:rsid w:val="001C3AFE"/>
    <w:rsid w:val="001C3B99"/>
    <w:rsid w:val="001C40EC"/>
    <w:rsid w:val="001C451D"/>
    <w:rsid w:val="001C45F1"/>
    <w:rsid w:val="001C4A73"/>
    <w:rsid w:val="001C4CAE"/>
    <w:rsid w:val="001C6438"/>
    <w:rsid w:val="001C69B6"/>
    <w:rsid w:val="001C6B2F"/>
    <w:rsid w:val="001C74B5"/>
    <w:rsid w:val="001C7B68"/>
    <w:rsid w:val="001C7E97"/>
    <w:rsid w:val="001D027C"/>
    <w:rsid w:val="001D0357"/>
    <w:rsid w:val="001D0B21"/>
    <w:rsid w:val="001D10F8"/>
    <w:rsid w:val="001D200A"/>
    <w:rsid w:val="001D2195"/>
    <w:rsid w:val="001D26FF"/>
    <w:rsid w:val="001D348D"/>
    <w:rsid w:val="001D371D"/>
    <w:rsid w:val="001D3823"/>
    <w:rsid w:val="001D3A73"/>
    <w:rsid w:val="001D452F"/>
    <w:rsid w:val="001D458E"/>
    <w:rsid w:val="001D4A9F"/>
    <w:rsid w:val="001D4F23"/>
    <w:rsid w:val="001D59A5"/>
    <w:rsid w:val="001D7027"/>
    <w:rsid w:val="001D74C6"/>
    <w:rsid w:val="001D779C"/>
    <w:rsid w:val="001E0746"/>
    <w:rsid w:val="001E1388"/>
    <w:rsid w:val="001E15DD"/>
    <w:rsid w:val="001E1F5B"/>
    <w:rsid w:val="001E2737"/>
    <w:rsid w:val="001E2858"/>
    <w:rsid w:val="001E3244"/>
    <w:rsid w:val="001E4E9F"/>
    <w:rsid w:val="001E56B5"/>
    <w:rsid w:val="001E5895"/>
    <w:rsid w:val="001E5B52"/>
    <w:rsid w:val="001E77C6"/>
    <w:rsid w:val="001E78DC"/>
    <w:rsid w:val="001E7BED"/>
    <w:rsid w:val="001E7CD8"/>
    <w:rsid w:val="001F0E7B"/>
    <w:rsid w:val="001F18E3"/>
    <w:rsid w:val="001F2B6A"/>
    <w:rsid w:val="001F318F"/>
    <w:rsid w:val="001F47D1"/>
    <w:rsid w:val="001F51AD"/>
    <w:rsid w:val="001F5FF0"/>
    <w:rsid w:val="001F60B5"/>
    <w:rsid w:val="001F629A"/>
    <w:rsid w:val="001F63BF"/>
    <w:rsid w:val="001F68F2"/>
    <w:rsid w:val="001F6B5C"/>
    <w:rsid w:val="001F7A51"/>
    <w:rsid w:val="00200073"/>
    <w:rsid w:val="00200C10"/>
    <w:rsid w:val="002011E4"/>
    <w:rsid w:val="002015D5"/>
    <w:rsid w:val="00202091"/>
    <w:rsid w:val="00202556"/>
    <w:rsid w:val="002030A6"/>
    <w:rsid w:val="00203611"/>
    <w:rsid w:val="00203703"/>
    <w:rsid w:val="0020372B"/>
    <w:rsid w:val="00203936"/>
    <w:rsid w:val="00203B01"/>
    <w:rsid w:val="00203C08"/>
    <w:rsid w:val="0020456F"/>
    <w:rsid w:val="002045E9"/>
    <w:rsid w:val="00204673"/>
    <w:rsid w:val="00204D05"/>
    <w:rsid w:val="00206542"/>
    <w:rsid w:val="00206FC8"/>
    <w:rsid w:val="00207D4B"/>
    <w:rsid w:val="00207E8D"/>
    <w:rsid w:val="0021004D"/>
    <w:rsid w:val="00210817"/>
    <w:rsid w:val="0021082D"/>
    <w:rsid w:val="002108D5"/>
    <w:rsid w:val="002109F4"/>
    <w:rsid w:val="00210B06"/>
    <w:rsid w:val="00210CA2"/>
    <w:rsid w:val="00212A9E"/>
    <w:rsid w:val="00212DD5"/>
    <w:rsid w:val="00214150"/>
    <w:rsid w:val="002141D8"/>
    <w:rsid w:val="00214414"/>
    <w:rsid w:val="00216248"/>
    <w:rsid w:val="0021648F"/>
    <w:rsid w:val="00217015"/>
    <w:rsid w:val="00217499"/>
    <w:rsid w:val="002200F2"/>
    <w:rsid w:val="00220D29"/>
    <w:rsid w:val="00220EC4"/>
    <w:rsid w:val="00221920"/>
    <w:rsid w:val="00221931"/>
    <w:rsid w:val="00221C02"/>
    <w:rsid w:val="00222215"/>
    <w:rsid w:val="00222D8A"/>
    <w:rsid w:val="00222E90"/>
    <w:rsid w:val="00223127"/>
    <w:rsid w:val="00223137"/>
    <w:rsid w:val="00223957"/>
    <w:rsid w:val="002244E8"/>
    <w:rsid w:val="00224782"/>
    <w:rsid w:val="00226F45"/>
    <w:rsid w:val="0022700D"/>
    <w:rsid w:val="0022787E"/>
    <w:rsid w:val="00227EEF"/>
    <w:rsid w:val="00227F5A"/>
    <w:rsid w:val="00230AEB"/>
    <w:rsid w:val="00231396"/>
    <w:rsid w:val="00231A4D"/>
    <w:rsid w:val="00231D53"/>
    <w:rsid w:val="00232346"/>
    <w:rsid w:val="00232391"/>
    <w:rsid w:val="0023287C"/>
    <w:rsid w:val="00232E7D"/>
    <w:rsid w:val="002336D8"/>
    <w:rsid w:val="002338E7"/>
    <w:rsid w:val="00233AF5"/>
    <w:rsid w:val="00233B12"/>
    <w:rsid w:val="00233B1D"/>
    <w:rsid w:val="00233BA8"/>
    <w:rsid w:val="002353F9"/>
    <w:rsid w:val="00236E41"/>
    <w:rsid w:val="0023712F"/>
    <w:rsid w:val="0023729B"/>
    <w:rsid w:val="002375CF"/>
    <w:rsid w:val="00237687"/>
    <w:rsid w:val="00237C81"/>
    <w:rsid w:val="00240FDF"/>
    <w:rsid w:val="002415E8"/>
    <w:rsid w:val="0024168F"/>
    <w:rsid w:val="00241A82"/>
    <w:rsid w:val="0024219F"/>
    <w:rsid w:val="00243208"/>
    <w:rsid w:val="0024327D"/>
    <w:rsid w:val="00243912"/>
    <w:rsid w:val="0024490E"/>
    <w:rsid w:val="002451F8"/>
    <w:rsid w:val="00246041"/>
    <w:rsid w:val="002467D9"/>
    <w:rsid w:val="00246917"/>
    <w:rsid w:val="00247313"/>
    <w:rsid w:val="0024739B"/>
    <w:rsid w:val="00250283"/>
    <w:rsid w:val="0025078D"/>
    <w:rsid w:val="002513EF"/>
    <w:rsid w:val="00251543"/>
    <w:rsid w:val="00251AE6"/>
    <w:rsid w:val="00251C67"/>
    <w:rsid w:val="00252234"/>
    <w:rsid w:val="00253316"/>
    <w:rsid w:val="002538E8"/>
    <w:rsid w:val="00253AD7"/>
    <w:rsid w:val="00253D05"/>
    <w:rsid w:val="00254960"/>
    <w:rsid w:val="00254AC6"/>
    <w:rsid w:val="00254BCC"/>
    <w:rsid w:val="00254E4F"/>
    <w:rsid w:val="00256068"/>
    <w:rsid w:val="002561BE"/>
    <w:rsid w:val="0025721A"/>
    <w:rsid w:val="00257264"/>
    <w:rsid w:val="00257957"/>
    <w:rsid w:val="00257964"/>
    <w:rsid w:val="00260522"/>
    <w:rsid w:val="002609D6"/>
    <w:rsid w:val="00261284"/>
    <w:rsid w:val="00261416"/>
    <w:rsid w:val="00261C55"/>
    <w:rsid w:val="00261F9D"/>
    <w:rsid w:val="00263B09"/>
    <w:rsid w:val="00263B70"/>
    <w:rsid w:val="00264050"/>
    <w:rsid w:val="00264306"/>
    <w:rsid w:val="002650C5"/>
    <w:rsid w:val="002653D4"/>
    <w:rsid w:val="002655F5"/>
    <w:rsid w:val="00265AF7"/>
    <w:rsid w:val="00265EED"/>
    <w:rsid w:val="00267316"/>
    <w:rsid w:val="00270080"/>
    <w:rsid w:val="00270CD0"/>
    <w:rsid w:val="002712AF"/>
    <w:rsid w:val="00271F01"/>
    <w:rsid w:val="002730C5"/>
    <w:rsid w:val="002737DD"/>
    <w:rsid w:val="0027415C"/>
    <w:rsid w:val="00274804"/>
    <w:rsid w:val="00274D36"/>
    <w:rsid w:val="00274D3E"/>
    <w:rsid w:val="00274D52"/>
    <w:rsid w:val="002758BD"/>
    <w:rsid w:val="0027633F"/>
    <w:rsid w:val="00276682"/>
    <w:rsid w:val="0027750B"/>
    <w:rsid w:val="00277601"/>
    <w:rsid w:val="00277862"/>
    <w:rsid w:val="00277D55"/>
    <w:rsid w:val="00280A36"/>
    <w:rsid w:val="00282211"/>
    <w:rsid w:val="002831A4"/>
    <w:rsid w:val="00283DEE"/>
    <w:rsid w:val="00284004"/>
    <w:rsid w:val="00284220"/>
    <w:rsid w:val="002845E1"/>
    <w:rsid w:val="002847CF"/>
    <w:rsid w:val="00284858"/>
    <w:rsid w:val="00284A69"/>
    <w:rsid w:val="002852CB"/>
    <w:rsid w:val="002857E1"/>
    <w:rsid w:val="00285BC2"/>
    <w:rsid w:val="0028618D"/>
    <w:rsid w:val="002865E5"/>
    <w:rsid w:val="002866B8"/>
    <w:rsid w:val="00286940"/>
    <w:rsid w:val="00286DB2"/>
    <w:rsid w:val="00287617"/>
    <w:rsid w:val="002904D4"/>
    <w:rsid w:val="0029228F"/>
    <w:rsid w:val="002923C2"/>
    <w:rsid w:val="002927F7"/>
    <w:rsid w:val="002929B8"/>
    <w:rsid w:val="00292A01"/>
    <w:rsid w:val="00292CEE"/>
    <w:rsid w:val="002939B7"/>
    <w:rsid w:val="00293C82"/>
    <w:rsid w:val="00293EF7"/>
    <w:rsid w:val="002949C4"/>
    <w:rsid w:val="00294E44"/>
    <w:rsid w:val="002956D8"/>
    <w:rsid w:val="00295C87"/>
    <w:rsid w:val="00295CB8"/>
    <w:rsid w:val="002962EF"/>
    <w:rsid w:val="0029643F"/>
    <w:rsid w:val="00296EA8"/>
    <w:rsid w:val="002970DC"/>
    <w:rsid w:val="002973FF"/>
    <w:rsid w:val="00297B30"/>
    <w:rsid w:val="00297C65"/>
    <w:rsid w:val="002A008C"/>
    <w:rsid w:val="002A10BC"/>
    <w:rsid w:val="002A186B"/>
    <w:rsid w:val="002A1959"/>
    <w:rsid w:val="002A198A"/>
    <w:rsid w:val="002A19A2"/>
    <w:rsid w:val="002A2BE0"/>
    <w:rsid w:val="002A3055"/>
    <w:rsid w:val="002A3E54"/>
    <w:rsid w:val="002A4665"/>
    <w:rsid w:val="002A49AA"/>
    <w:rsid w:val="002A4F3D"/>
    <w:rsid w:val="002A505C"/>
    <w:rsid w:val="002A5158"/>
    <w:rsid w:val="002A5844"/>
    <w:rsid w:val="002A5AFC"/>
    <w:rsid w:val="002A5B80"/>
    <w:rsid w:val="002A681B"/>
    <w:rsid w:val="002A69BD"/>
    <w:rsid w:val="002A6C25"/>
    <w:rsid w:val="002A7314"/>
    <w:rsid w:val="002A7A91"/>
    <w:rsid w:val="002A7D16"/>
    <w:rsid w:val="002B0175"/>
    <w:rsid w:val="002B0658"/>
    <w:rsid w:val="002B0A13"/>
    <w:rsid w:val="002B1300"/>
    <w:rsid w:val="002B1613"/>
    <w:rsid w:val="002B24BA"/>
    <w:rsid w:val="002B278A"/>
    <w:rsid w:val="002B31D4"/>
    <w:rsid w:val="002B3846"/>
    <w:rsid w:val="002B6101"/>
    <w:rsid w:val="002B6340"/>
    <w:rsid w:val="002B6734"/>
    <w:rsid w:val="002B68C3"/>
    <w:rsid w:val="002B704F"/>
    <w:rsid w:val="002B77C3"/>
    <w:rsid w:val="002B7BA0"/>
    <w:rsid w:val="002C01FE"/>
    <w:rsid w:val="002C0382"/>
    <w:rsid w:val="002C053D"/>
    <w:rsid w:val="002C091A"/>
    <w:rsid w:val="002C0AF3"/>
    <w:rsid w:val="002C0E0B"/>
    <w:rsid w:val="002C0E36"/>
    <w:rsid w:val="002C17D6"/>
    <w:rsid w:val="002C1903"/>
    <w:rsid w:val="002C1DF3"/>
    <w:rsid w:val="002C2167"/>
    <w:rsid w:val="002C23B4"/>
    <w:rsid w:val="002C2791"/>
    <w:rsid w:val="002C2B98"/>
    <w:rsid w:val="002C2DDC"/>
    <w:rsid w:val="002C2DE3"/>
    <w:rsid w:val="002C3016"/>
    <w:rsid w:val="002C3B68"/>
    <w:rsid w:val="002C4704"/>
    <w:rsid w:val="002C49D3"/>
    <w:rsid w:val="002C4A2B"/>
    <w:rsid w:val="002C57AE"/>
    <w:rsid w:val="002C656D"/>
    <w:rsid w:val="002C6829"/>
    <w:rsid w:val="002C6C59"/>
    <w:rsid w:val="002C6C6D"/>
    <w:rsid w:val="002C6F7C"/>
    <w:rsid w:val="002C70E8"/>
    <w:rsid w:val="002C73E4"/>
    <w:rsid w:val="002C7EE5"/>
    <w:rsid w:val="002D07B0"/>
    <w:rsid w:val="002D128E"/>
    <w:rsid w:val="002D17FA"/>
    <w:rsid w:val="002D1816"/>
    <w:rsid w:val="002D19C7"/>
    <w:rsid w:val="002D2F26"/>
    <w:rsid w:val="002D3195"/>
    <w:rsid w:val="002D3DCA"/>
    <w:rsid w:val="002D4487"/>
    <w:rsid w:val="002D449F"/>
    <w:rsid w:val="002D46B8"/>
    <w:rsid w:val="002D4A02"/>
    <w:rsid w:val="002D5BCD"/>
    <w:rsid w:val="002D6813"/>
    <w:rsid w:val="002D697C"/>
    <w:rsid w:val="002D6D6D"/>
    <w:rsid w:val="002D72AE"/>
    <w:rsid w:val="002D7637"/>
    <w:rsid w:val="002D7F16"/>
    <w:rsid w:val="002E0ABC"/>
    <w:rsid w:val="002E0C7B"/>
    <w:rsid w:val="002E1747"/>
    <w:rsid w:val="002E1967"/>
    <w:rsid w:val="002E1A8B"/>
    <w:rsid w:val="002E1DED"/>
    <w:rsid w:val="002E27EE"/>
    <w:rsid w:val="002E2807"/>
    <w:rsid w:val="002E2B30"/>
    <w:rsid w:val="002E300D"/>
    <w:rsid w:val="002E4914"/>
    <w:rsid w:val="002E7042"/>
    <w:rsid w:val="002E70E1"/>
    <w:rsid w:val="002F14D4"/>
    <w:rsid w:val="002F1553"/>
    <w:rsid w:val="002F157B"/>
    <w:rsid w:val="002F21B0"/>
    <w:rsid w:val="002F2211"/>
    <w:rsid w:val="002F222B"/>
    <w:rsid w:val="002F23CA"/>
    <w:rsid w:val="002F2AC4"/>
    <w:rsid w:val="002F2D8D"/>
    <w:rsid w:val="002F2DEB"/>
    <w:rsid w:val="002F312E"/>
    <w:rsid w:val="002F3400"/>
    <w:rsid w:val="002F438E"/>
    <w:rsid w:val="002F4719"/>
    <w:rsid w:val="002F525F"/>
    <w:rsid w:val="002F55D0"/>
    <w:rsid w:val="002F5BF2"/>
    <w:rsid w:val="002F6034"/>
    <w:rsid w:val="002F7249"/>
    <w:rsid w:val="002F7841"/>
    <w:rsid w:val="003005B4"/>
    <w:rsid w:val="00300FE7"/>
    <w:rsid w:val="003028BD"/>
    <w:rsid w:val="0030346B"/>
    <w:rsid w:val="003036EA"/>
    <w:rsid w:val="00303925"/>
    <w:rsid w:val="00303C21"/>
    <w:rsid w:val="00303C74"/>
    <w:rsid w:val="003043FD"/>
    <w:rsid w:val="003044AF"/>
    <w:rsid w:val="00305120"/>
    <w:rsid w:val="00305326"/>
    <w:rsid w:val="0030593A"/>
    <w:rsid w:val="00306997"/>
    <w:rsid w:val="00306C99"/>
    <w:rsid w:val="00306E4B"/>
    <w:rsid w:val="003076C7"/>
    <w:rsid w:val="003102EF"/>
    <w:rsid w:val="00310633"/>
    <w:rsid w:val="003106B3"/>
    <w:rsid w:val="00310778"/>
    <w:rsid w:val="00310929"/>
    <w:rsid w:val="00310CF0"/>
    <w:rsid w:val="00310F43"/>
    <w:rsid w:val="0031333F"/>
    <w:rsid w:val="00315304"/>
    <w:rsid w:val="00315A5A"/>
    <w:rsid w:val="00316056"/>
    <w:rsid w:val="00316C38"/>
    <w:rsid w:val="00316FE0"/>
    <w:rsid w:val="003174B3"/>
    <w:rsid w:val="0031781F"/>
    <w:rsid w:val="003178B1"/>
    <w:rsid w:val="00317D45"/>
    <w:rsid w:val="00317F38"/>
    <w:rsid w:val="00321623"/>
    <w:rsid w:val="00321741"/>
    <w:rsid w:val="003218A1"/>
    <w:rsid w:val="00321EC1"/>
    <w:rsid w:val="00322AFE"/>
    <w:rsid w:val="00322B67"/>
    <w:rsid w:val="0032325F"/>
    <w:rsid w:val="00323897"/>
    <w:rsid w:val="00323B1A"/>
    <w:rsid w:val="00323B72"/>
    <w:rsid w:val="00323FF2"/>
    <w:rsid w:val="0032406F"/>
    <w:rsid w:val="003240E9"/>
    <w:rsid w:val="0032442A"/>
    <w:rsid w:val="00324D89"/>
    <w:rsid w:val="0032546A"/>
    <w:rsid w:val="003260AF"/>
    <w:rsid w:val="0032694C"/>
    <w:rsid w:val="003270E0"/>
    <w:rsid w:val="00327A0E"/>
    <w:rsid w:val="0033008B"/>
    <w:rsid w:val="00330493"/>
    <w:rsid w:val="003306C9"/>
    <w:rsid w:val="0033078F"/>
    <w:rsid w:val="003312AE"/>
    <w:rsid w:val="00331795"/>
    <w:rsid w:val="00331C4B"/>
    <w:rsid w:val="00331F99"/>
    <w:rsid w:val="00332217"/>
    <w:rsid w:val="003324C1"/>
    <w:rsid w:val="0033259E"/>
    <w:rsid w:val="00332C33"/>
    <w:rsid w:val="00332F45"/>
    <w:rsid w:val="00333360"/>
    <w:rsid w:val="00333741"/>
    <w:rsid w:val="003338EA"/>
    <w:rsid w:val="00335A16"/>
    <w:rsid w:val="003371AB"/>
    <w:rsid w:val="00337304"/>
    <w:rsid w:val="003378A3"/>
    <w:rsid w:val="00337AB7"/>
    <w:rsid w:val="00337DA0"/>
    <w:rsid w:val="00337FFC"/>
    <w:rsid w:val="00340A37"/>
    <w:rsid w:val="003410F8"/>
    <w:rsid w:val="00341AE9"/>
    <w:rsid w:val="00341DA7"/>
    <w:rsid w:val="00342380"/>
    <w:rsid w:val="003429C8"/>
    <w:rsid w:val="00342E13"/>
    <w:rsid w:val="00343259"/>
    <w:rsid w:val="00343781"/>
    <w:rsid w:val="0034403F"/>
    <w:rsid w:val="0034465E"/>
    <w:rsid w:val="00345401"/>
    <w:rsid w:val="00346E26"/>
    <w:rsid w:val="0034742E"/>
    <w:rsid w:val="003474B2"/>
    <w:rsid w:val="003477D8"/>
    <w:rsid w:val="00347B70"/>
    <w:rsid w:val="00347C5F"/>
    <w:rsid w:val="00347F4B"/>
    <w:rsid w:val="00347FDA"/>
    <w:rsid w:val="00350604"/>
    <w:rsid w:val="00350608"/>
    <w:rsid w:val="00351073"/>
    <w:rsid w:val="003510F6"/>
    <w:rsid w:val="003522AA"/>
    <w:rsid w:val="00352B3B"/>
    <w:rsid w:val="003532D9"/>
    <w:rsid w:val="003535A2"/>
    <w:rsid w:val="00353E10"/>
    <w:rsid w:val="00354577"/>
    <w:rsid w:val="00354B58"/>
    <w:rsid w:val="00354C56"/>
    <w:rsid w:val="00355419"/>
    <w:rsid w:val="00355580"/>
    <w:rsid w:val="00355C92"/>
    <w:rsid w:val="0035631C"/>
    <w:rsid w:val="00356351"/>
    <w:rsid w:val="00356A99"/>
    <w:rsid w:val="0035718F"/>
    <w:rsid w:val="00357411"/>
    <w:rsid w:val="00357594"/>
    <w:rsid w:val="00357EF3"/>
    <w:rsid w:val="00357FBC"/>
    <w:rsid w:val="003602DB"/>
    <w:rsid w:val="00360993"/>
    <w:rsid w:val="003609F0"/>
    <w:rsid w:val="00361515"/>
    <w:rsid w:val="00361AE1"/>
    <w:rsid w:val="00362693"/>
    <w:rsid w:val="00362717"/>
    <w:rsid w:val="003627AF"/>
    <w:rsid w:val="003628DB"/>
    <w:rsid w:val="00363111"/>
    <w:rsid w:val="0036381C"/>
    <w:rsid w:val="0036387D"/>
    <w:rsid w:val="003638C9"/>
    <w:rsid w:val="00363F8C"/>
    <w:rsid w:val="00364032"/>
    <w:rsid w:val="00364151"/>
    <w:rsid w:val="003641FE"/>
    <w:rsid w:val="003656B0"/>
    <w:rsid w:val="00365780"/>
    <w:rsid w:val="00365DE9"/>
    <w:rsid w:val="00365EDC"/>
    <w:rsid w:val="00366220"/>
    <w:rsid w:val="0036647C"/>
    <w:rsid w:val="003668DE"/>
    <w:rsid w:val="00366E11"/>
    <w:rsid w:val="0036703A"/>
    <w:rsid w:val="00367359"/>
    <w:rsid w:val="00367411"/>
    <w:rsid w:val="00367E07"/>
    <w:rsid w:val="003706BC"/>
    <w:rsid w:val="00371927"/>
    <w:rsid w:val="0037202F"/>
    <w:rsid w:val="00372067"/>
    <w:rsid w:val="0037239C"/>
    <w:rsid w:val="00373351"/>
    <w:rsid w:val="00373BFC"/>
    <w:rsid w:val="00373E76"/>
    <w:rsid w:val="00374DF8"/>
    <w:rsid w:val="00376724"/>
    <w:rsid w:val="0037744B"/>
    <w:rsid w:val="0037769A"/>
    <w:rsid w:val="0037793F"/>
    <w:rsid w:val="00377985"/>
    <w:rsid w:val="00377A5C"/>
    <w:rsid w:val="0038082C"/>
    <w:rsid w:val="00380855"/>
    <w:rsid w:val="00381490"/>
    <w:rsid w:val="00381662"/>
    <w:rsid w:val="00381683"/>
    <w:rsid w:val="003819A7"/>
    <w:rsid w:val="00382027"/>
    <w:rsid w:val="003844B4"/>
    <w:rsid w:val="003848F4"/>
    <w:rsid w:val="003859D9"/>
    <w:rsid w:val="0038667D"/>
    <w:rsid w:val="00386BDC"/>
    <w:rsid w:val="0038752F"/>
    <w:rsid w:val="003878F8"/>
    <w:rsid w:val="003879E1"/>
    <w:rsid w:val="00387AE4"/>
    <w:rsid w:val="00390418"/>
    <w:rsid w:val="00390BEB"/>
    <w:rsid w:val="00390D4A"/>
    <w:rsid w:val="00391E44"/>
    <w:rsid w:val="00392404"/>
    <w:rsid w:val="003937F9"/>
    <w:rsid w:val="003939A9"/>
    <w:rsid w:val="003954B4"/>
    <w:rsid w:val="0039596B"/>
    <w:rsid w:val="003959B8"/>
    <w:rsid w:val="00396226"/>
    <w:rsid w:val="0039630F"/>
    <w:rsid w:val="00396DF4"/>
    <w:rsid w:val="0039748D"/>
    <w:rsid w:val="00397531"/>
    <w:rsid w:val="00397642"/>
    <w:rsid w:val="003A0119"/>
    <w:rsid w:val="003A05BA"/>
    <w:rsid w:val="003A1245"/>
    <w:rsid w:val="003A13AF"/>
    <w:rsid w:val="003A1AA3"/>
    <w:rsid w:val="003A1E9A"/>
    <w:rsid w:val="003A28A9"/>
    <w:rsid w:val="003A4451"/>
    <w:rsid w:val="003A4B43"/>
    <w:rsid w:val="003A5A6B"/>
    <w:rsid w:val="003A621F"/>
    <w:rsid w:val="003A628A"/>
    <w:rsid w:val="003A76D0"/>
    <w:rsid w:val="003A7953"/>
    <w:rsid w:val="003A7B48"/>
    <w:rsid w:val="003B0302"/>
    <w:rsid w:val="003B0C22"/>
    <w:rsid w:val="003B0C64"/>
    <w:rsid w:val="003B14B8"/>
    <w:rsid w:val="003B2552"/>
    <w:rsid w:val="003B2A38"/>
    <w:rsid w:val="003B47C0"/>
    <w:rsid w:val="003B57F6"/>
    <w:rsid w:val="003B5CDB"/>
    <w:rsid w:val="003B5E78"/>
    <w:rsid w:val="003B62DD"/>
    <w:rsid w:val="003B66FC"/>
    <w:rsid w:val="003B68D1"/>
    <w:rsid w:val="003B71B0"/>
    <w:rsid w:val="003B7AE2"/>
    <w:rsid w:val="003C145A"/>
    <w:rsid w:val="003C1FBA"/>
    <w:rsid w:val="003C2142"/>
    <w:rsid w:val="003C2309"/>
    <w:rsid w:val="003C2527"/>
    <w:rsid w:val="003C25E2"/>
    <w:rsid w:val="003C28E6"/>
    <w:rsid w:val="003C2A47"/>
    <w:rsid w:val="003C3003"/>
    <w:rsid w:val="003C3E24"/>
    <w:rsid w:val="003C3ED0"/>
    <w:rsid w:val="003C3F40"/>
    <w:rsid w:val="003C3FC2"/>
    <w:rsid w:val="003C4263"/>
    <w:rsid w:val="003C4448"/>
    <w:rsid w:val="003C4FC2"/>
    <w:rsid w:val="003C52F4"/>
    <w:rsid w:val="003C5486"/>
    <w:rsid w:val="003C5CCD"/>
    <w:rsid w:val="003C6508"/>
    <w:rsid w:val="003C68EF"/>
    <w:rsid w:val="003C709A"/>
    <w:rsid w:val="003C72EA"/>
    <w:rsid w:val="003C7C65"/>
    <w:rsid w:val="003D0153"/>
    <w:rsid w:val="003D0A6F"/>
    <w:rsid w:val="003D0BA6"/>
    <w:rsid w:val="003D1191"/>
    <w:rsid w:val="003D122E"/>
    <w:rsid w:val="003D1231"/>
    <w:rsid w:val="003D1E3E"/>
    <w:rsid w:val="003D23EF"/>
    <w:rsid w:val="003D24FE"/>
    <w:rsid w:val="003D312A"/>
    <w:rsid w:val="003D3C2E"/>
    <w:rsid w:val="003D3C39"/>
    <w:rsid w:val="003D3DDC"/>
    <w:rsid w:val="003D3F22"/>
    <w:rsid w:val="003D4627"/>
    <w:rsid w:val="003D6011"/>
    <w:rsid w:val="003D6F0B"/>
    <w:rsid w:val="003D7040"/>
    <w:rsid w:val="003D7337"/>
    <w:rsid w:val="003D755F"/>
    <w:rsid w:val="003D7F3B"/>
    <w:rsid w:val="003E01BB"/>
    <w:rsid w:val="003E05B6"/>
    <w:rsid w:val="003E0AA0"/>
    <w:rsid w:val="003E146C"/>
    <w:rsid w:val="003E154C"/>
    <w:rsid w:val="003E1D9B"/>
    <w:rsid w:val="003E1F8C"/>
    <w:rsid w:val="003E2396"/>
    <w:rsid w:val="003E30F1"/>
    <w:rsid w:val="003E3340"/>
    <w:rsid w:val="003E3C42"/>
    <w:rsid w:val="003E3FD1"/>
    <w:rsid w:val="003E41B4"/>
    <w:rsid w:val="003E4553"/>
    <w:rsid w:val="003E4761"/>
    <w:rsid w:val="003E5683"/>
    <w:rsid w:val="003E57C5"/>
    <w:rsid w:val="003E5E51"/>
    <w:rsid w:val="003E5F69"/>
    <w:rsid w:val="003E702E"/>
    <w:rsid w:val="003E705A"/>
    <w:rsid w:val="003E74DA"/>
    <w:rsid w:val="003E7CF2"/>
    <w:rsid w:val="003F0847"/>
    <w:rsid w:val="003F0DA7"/>
    <w:rsid w:val="003F0DBB"/>
    <w:rsid w:val="003F157D"/>
    <w:rsid w:val="003F15D4"/>
    <w:rsid w:val="003F337F"/>
    <w:rsid w:val="003F37E1"/>
    <w:rsid w:val="003F4105"/>
    <w:rsid w:val="003F513D"/>
    <w:rsid w:val="003F5A0C"/>
    <w:rsid w:val="003F6E5F"/>
    <w:rsid w:val="003F72FB"/>
    <w:rsid w:val="003F7691"/>
    <w:rsid w:val="00400536"/>
    <w:rsid w:val="00400611"/>
    <w:rsid w:val="00400720"/>
    <w:rsid w:val="004007FF"/>
    <w:rsid w:val="0040086A"/>
    <w:rsid w:val="00400C0C"/>
    <w:rsid w:val="00400E60"/>
    <w:rsid w:val="0040255A"/>
    <w:rsid w:val="00402E89"/>
    <w:rsid w:val="00402EC0"/>
    <w:rsid w:val="00402F78"/>
    <w:rsid w:val="004030B0"/>
    <w:rsid w:val="0040396F"/>
    <w:rsid w:val="00403ADB"/>
    <w:rsid w:val="00404AE6"/>
    <w:rsid w:val="00405628"/>
    <w:rsid w:val="00406119"/>
    <w:rsid w:val="004066F0"/>
    <w:rsid w:val="00406F0F"/>
    <w:rsid w:val="00407A35"/>
    <w:rsid w:val="004100C2"/>
    <w:rsid w:val="0041090B"/>
    <w:rsid w:val="00411253"/>
    <w:rsid w:val="004112A7"/>
    <w:rsid w:val="0041139F"/>
    <w:rsid w:val="00411919"/>
    <w:rsid w:val="00411D3C"/>
    <w:rsid w:val="00411FE5"/>
    <w:rsid w:val="004123C2"/>
    <w:rsid w:val="004124AA"/>
    <w:rsid w:val="0041271F"/>
    <w:rsid w:val="0041277E"/>
    <w:rsid w:val="00413339"/>
    <w:rsid w:val="004133B7"/>
    <w:rsid w:val="00413808"/>
    <w:rsid w:val="00413825"/>
    <w:rsid w:val="0041441B"/>
    <w:rsid w:val="00414530"/>
    <w:rsid w:val="00414990"/>
    <w:rsid w:val="004154C7"/>
    <w:rsid w:val="00415F43"/>
    <w:rsid w:val="00416096"/>
    <w:rsid w:val="0041633B"/>
    <w:rsid w:val="004163BB"/>
    <w:rsid w:val="00416BB1"/>
    <w:rsid w:val="00416D9C"/>
    <w:rsid w:val="00417086"/>
    <w:rsid w:val="0041791B"/>
    <w:rsid w:val="00417A40"/>
    <w:rsid w:val="00420609"/>
    <w:rsid w:val="00421344"/>
    <w:rsid w:val="0042138B"/>
    <w:rsid w:val="0042143B"/>
    <w:rsid w:val="00421455"/>
    <w:rsid w:val="00421BB8"/>
    <w:rsid w:val="00421C8C"/>
    <w:rsid w:val="00422C19"/>
    <w:rsid w:val="0042335C"/>
    <w:rsid w:val="00424766"/>
    <w:rsid w:val="00425575"/>
    <w:rsid w:val="00425EA7"/>
    <w:rsid w:val="004263F9"/>
    <w:rsid w:val="00426555"/>
    <w:rsid w:val="0042700E"/>
    <w:rsid w:val="00427731"/>
    <w:rsid w:val="00431604"/>
    <w:rsid w:val="0043313C"/>
    <w:rsid w:val="00433647"/>
    <w:rsid w:val="0043407A"/>
    <w:rsid w:val="0043498F"/>
    <w:rsid w:val="00434C2B"/>
    <w:rsid w:val="0043571E"/>
    <w:rsid w:val="00435BBE"/>
    <w:rsid w:val="00435ECB"/>
    <w:rsid w:val="00436294"/>
    <w:rsid w:val="00436A72"/>
    <w:rsid w:val="00436CF9"/>
    <w:rsid w:val="0043732C"/>
    <w:rsid w:val="004373AB"/>
    <w:rsid w:val="00437410"/>
    <w:rsid w:val="004376B3"/>
    <w:rsid w:val="00437909"/>
    <w:rsid w:val="00437AC4"/>
    <w:rsid w:val="00437CA7"/>
    <w:rsid w:val="00437D24"/>
    <w:rsid w:val="004401BC"/>
    <w:rsid w:val="00440767"/>
    <w:rsid w:val="00440AB1"/>
    <w:rsid w:val="00441387"/>
    <w:rsid w:val="00441705"/>
    <w:rsid w:val="004419A6"/>
    <w:rsid w:val="00441B15"/>
    <w:rsid w:val="00441BD0"/>
    <w:rsid w:val="00441FC4"/>
    <w:rsid w:val="00442582"/>
    <w:rsid w:val="004435F6"/>
    <w:rsid w:val="00444299"/>
    <w:rsid w:val="004451BE"/>
    <w:rsid w:val="00445592"/>
    <w:rsid w:val="004455DE"/>
    <w:rsid w:val="00445FE7"/>
    <w:rsid w:val="0044639F"/>
    <w:rsid w:val="00446929"/>
    <w:rsid w:val="00446ECD"/>
    <w:rsid w:val="00447048"/>
    <w:rsid w:val="004473DC"/>
    <w:rsid w:val="004475A1"/>
    <w:rsid w:val="0045016D"/>
    <w:rsid w:val="00450BF7"/>
    <w:rsid w:val="00450FE7"/>
    <w:rsid w:val="004512F2"/>
    <w:rsid w:val="004513E7"/>
    <w:rsid w:val="00451AA5"/>
    <w:rsid w:val="00451B6A"/>
    <w:rsid w:val="00452AC7"/>
    <w:rsid w:val="00452DD1"/>
    <w:rsid w:val="00454549"/>
    <w:rsid w:val="004545C3"/>
    <w:rsid w:val="00454A61"/>
    <w:rsid w:val="00455BC6"/>
    <w:rsid w:val="00455D26"/>
    <w:rsid w:val="00455E34"/>
    <w:rsid w:val="00455EBA"/>
    <w:rsid w:val="0045605A"/>
    <w:rsid w:val="00456150"/>
    <w:rsid w:val="00456490"/>
    <w:rsid w:val="004574E7"/>
    <w:rsid w:val="0045764E"/>
    <w:rsid w:val="00457BAA"/>
    <w:rsid w:val="00460247"/>
    <w:rsid w:val="004603D3"/>
    <w:rsid w:val="004608E4"/>
    <w:rsid w:val="00460AA8"/>
    <w:rsid w:val="00460C76"/>
    <w:rsid w:val="00461150"/>
    <w:rsid w:val="0046182E"/>
    <w:rsid w:val="00461BB6"/>
    <w:rsid w:val="00462274"/>
    <w:rsid w:val="0046280F"/>
    <w:rsid w:val="00462B08"/>
    <w:rsid w:val="00463905"/>
    <w:rsid w:val="00463DB8"/>
    <w:rsid w:val="004642DB"/>
    <w:rsid w:val="004644AE"/>
    <w:rsid w:val="00464A90"/>
    <w:rsid w:val="00465D9C"/>
    <w:rsid w:val="00466DCF"/>
    <w:rsid w:val="00467119"/>
    <w:rsid w:val="00467FE4"/>
    <w:rsid w:val="00471892"/>
    <w:rsid w:val="00471ACC"/>
    <w:rsid w:val="0047221E"/>
    <w:rsid w:val="00473BC7"/>
    <w:rsid w:val="0047426E"/>
    <w:rsid w:val="00474C72"/>
    <w:rsid w:val="00475FAB"/>
    <w:rsid w:val="0047622C"/>
    <w:rsid w:val="0047686D"/>
    <w:rsid w:val="004768F9"/>
    <w:rsid w:val="00476B0D"/>
    <w:rsid w:val="0047706A"/>
    <w:rsid w:val="00477494"/>
    <w:rsid w:val="00477636"/>
    <w:rsid w:val="004779F5"/>
    <w:rsid w:val="00477A7A"/>
    <w:rsid w:val="00477D70"/>
    <w:rsid w:val="00477EC7"/>
    <w:rsid w:val="0048036B"/>
    <w:rsid w:val="00480734"/>
    <w:rsid w:val="004807C8"/>
    <w:rsid w:val="00480B95"/>
    <w:rsid w:val="00484CF9"/>
    <w:rsid w:val="004851C7"/>
    <w:rsid w:val="00486216"/>
    <w:rsid w:val="004867C2"/>
    <w:rsid w:val="00486BB2"/>
    <w:rsid w:val="00486D86"/>
    <w:rsid w:val="0048721E"/>
    <w:rsid w:val="00487D1D"/>
    <w:rsid w:val="0049028F"/>
    <w:rsid w:val="00490390"/>
    <w:rsid w:val="004905B4"/>
    <w:rsid w:val="00490639"/>
    <w:rsid w:val="00490982"/>
    <w:rsid w:val="00490EE9"/>
    <w:rsid w:val="00491193"/>
    <w:rsid w:val="004915D2"/>
    <w:rsid w:val="00491746"/>
    <w:rsid w:val="00491A73"/>
    <w:rsid w:val="0049210E"/>
    <w:rsid w:val="004924BA"/>
    <w:rsid w:val="00492750"/>
    <w:rsid w:val="00492F9E"/>
    <w:rsid w:val="00493E52"/>
    <w:rsid w:val="00493FFC"/>
    <w:rsid w:val="0049445B"/>
    <w:rsid w:val="004951F2"/>
    <w:rsid w:val="00495C38"/>
    <w:rsid w:val="00496ADB"/>
    <w:rsid w:val="004975B3"/>
    <w:rsid w:val="00497CCD"/>
    <w:rsid w:val="00497F63"/>
    <w:rsid w:val="004A02D5"/>
    <w:rsid w:val="004A053A"/>
    <w:rsid w:val="004A0F98"/>
    <w:rsid w:val="004A1801"/>
    <w:rsid w:val="004A21F9"/>
    <w:rsid w:val="004A2289"/>
    <w:rsid w:val="004A2888"/>
    <w:rsid w:val="004A3B69"/>
    <w:rsid w:val="004A4F07"/>
    <w:rsid w:val="004A503D"/>
    <w:rsid w:val="004A5544"/>
    <w:rsid w:val="004A55C5"/>
    <w:rsid w:val="004A5FFA"/>
    <w:rsid w:val="004A69D2"/>
    <w:rsid w:val="004A6AB3"/>
    <w:rsid w:val="004A6B76"/>
    <w:rsid w:val="004A7059"/>
    <w:rsid w:val="004A731E"/>
    <w:rsid w:val="004A772A"/>
    <w:rsid w:val="004A7CC6"/>
    <w:rsid w:val="004B0059"/>
    <w:rsid w:val="004B00BA"/>
    <w:rsid w:val="004B1177"/>
    <w:rsid w:val="004B1337"/>
    <w:rsid w:val="004B1353"/>
    <w:rsid w:val="004B13A7"/>
    <w:rsid w:val="004B1660"/>
    <w:rsid w:val="004B16C6"/>
    <w:rsid w:val="004B216B"/>
    <w:rsid w:val="004B27A1"/>
    <w:rsid w:val="004B31F6"/>
    <w:rsid w:val="004B3519"/>
    <w:rsid w:val="004B3EE6"/>
    <w:rsid w:val="004B441C"/>
    <w:rsid w:val="004B4A60"/>
    <w:rsid w:val="004B4BD9"/>
    <w:rsid w:val="004B4F18"/>
    <w:rsid w:val="004B5104"/>
    <w:rsid w:val="004B58DF"/>
    <w:rsid w:val="004B5EFD"/>
    <w:rsid w:val="004B6F21"/>
    <w:rsid w:val="004B76B8"/>
    <w:rsid w:val="004C0B1F"/>
    <w:rsid w:val="004C126B"/>
    <w:rsid w:val="004C12B3"/>
    <w:rsid w:val="004C25DD"/>
    <w:rsid w:val="004C2855"/>
    <w:rsid w:val="004C2A7A"/>
    <w:rsid w:val="004C3509"/>
    <w:rsid w:val="004C395A"/>
    <w:rsid w:val="004C3F6A"/>
    <w:rsid w:val="004C4093"/>
    <w:rsid w:val="004C43F9"/>
    <w:rsid w:val="004C449F"/>
    <w:rsid w:val="004C4713"/>
    <w:rsid w:val="004C4BCB"/>
    <w:rsid w:val="004C4C39"/>
    <w:rsid w:val="004C4DC4"/>
    <w:rsid w:val="004C4E36"/>
    <w:rsid w:val="004C59C4"/>
    <w:rsid w:val="004C6097"/>
    <w:rsid w:val="004C62C0"/>
    <w:rsid w:val="004C64A3"/>
    <w:rsid w:val="004C6AE6"/>
    <w:rsid w:val="004C6C72"/>
    <w:rsid w:val="004C7B92"/>
    <w:rsid w:val="004C7CE0"/>
    <w:rsid w:val="004D055A"/>
    <w:rsid w:val="004D0AB1"/>
    <w:rsid w:val="004D0CED"/>
    <w:rsid w:val="004D1066"/>
    <w:rsid w:val="004D1420"/>
    <w:rsid w:val="004D1828"/>
    <w:rsid w:val="004D2090"/>
    <w:rsid w:val="004D3282"/>
    <w:rsid w:val="004D4784"/>
    <w:rsid w:val="004D4B04"/>
    <w:rsid w:val="004D4B7B"/>
    <w:rsid w:val="004D4DE3"/>
    <w:rsid w:val="004D5087"/>
    <w:rsid w:val="004D578C"/>
    <w:rsid w:val="004D601C"/>
    <w:rsid w:val="004D6A43"/>
    <w:rsid w:val="004D71A4"/>
    <w:rsid w:val="004E01A5"/>
    <w:rsid w:val="004E09B4"/>
    <w:rsid w:val="004E105C"/>
    <w:rsid w:val="004E12FC"/>
    <w:rsid w:val="004E140F"/>
    <w:rsid w:val="004E1702"/>
    <w:rsid w:val="004E1A10"/>
    <w:rsid w:val="004E1F0E"/>
    <w:rsid w:val="004E2537"/>
    <w:rsid w:val="004E379B"/>
    <w:rsid w:val="004E3B63"/>
    <w:rsid w:val="004E40A3"/>
    <w:rsid w:val="004E437B"/>
    <w:rsid w:val="004E44D4"/>
    <w:rsid w:val="004E48A2"/>
    <w:rsid w:val="004E4A85"/>
    <w:rsid w:val="004E4CE3"/>
    <w:rsid w:val="004E55CC"/>
    <w:rsid w:val="004E59E7"/>
    <w:rsid w:val="004E5C05"/>
    <w:rsid w:val="004E6369"/>
    <w:rsid w:val="004E6658"/>
    <w:rsid w:val="004E6BA4"/>
    <w:rsid w:val="004E6D4C"/>
    <w:rsid w:val="004E7246"/>
    <w:rsid w:val="004F03AD"/>
    <w:rsid w:val="004F06F8"/>
    <w:rsid w:val="004F0D66"/>
    <w:rsid w:val="004F0E9B"/>
    <w:rsid w:val="004F15D8"/>
    <w:rsid w:val="004F1D3A"/>
    <w:rsid w:val="004F1D9F"/>
    <w:rsid w:val="004F22D3"/>
    <w:rsid w:val="004F2313"/>
    <w:rsid w:val="004F2DBE"/>
    <w:rsid w:val="004F2FC5"/>
    <w:rsid w:val="004F3147"/>
    <w:rsid w:val="004F38DA"/>
    <w:rsid w:val="004F3E8E"/>
    <w:rsid w:val="004F3EA6"/>
    <w:rsid w:val="004F3EF4"/>
    <w:rsid w:val="004F4673"/>
    <w:rsid w:val="004F64EF"/>
    <w:rsid w:val="004F67BD"/>
    <w:rsid w:val="004F6C50"/>
    <w:rsid w:val="004F7686"/>
    <w:rsid w:val="004F7FF0"/>
    <w:rsid w:val="0050036E"/>
    <w:rsid w:val="0050086D"/>
    <w:rsid w:val="00500C26"/>
    <w:rsid w:val="00501138"/>
    <w:rsid w:val="0050181B"/>
    <w:rsid w:val="005019E9"/>
    <w:rsid w:val="00503F9D"/>
    <w:rsid w:val="00504131"/>
    <w:rsid w:val="0050489B"/>
    <w:rsid w:val="005048A8"/>
    <w:rsid w:val="00504942"/>
    <w:rsid w:val="005049EE"/>
    <w:rsid w:val="00504DE9"/>
    <w:rsid w:val="00505710"/>
    <w:rsid w:val="00506139"/>
    <w:rsid w:val="00506C5A"/>
    <w:rsid w:val="00506DBC"/>
    <w:rsid w:val="00506ED1"/>
    <w:rsid w:val="0050717C"/>
    <w:rsid w:val="0050719A"/>
    <w:rsid w:val="0050729E"/>
    <w:rsid w:val="005073C7"/>
    <w:rsid w:val="00507627"/>
    <w:rsid w:val="005078A1"/>
    <w:rsid w:val="00507E32"/>
    <w:rsid w:val="00510667"/>
    <w:rsid w:val="00510C19"/>
    <w:rsid w:val="00510D40"/>
    <w:rsid w:val="00510E0F"/>
    <w:rsid w:val="00510E2A"/>
    <w:rsid w:val="00511103"/>
    <w:rsid w:val="005113F2"/>
    <w:rsid w:val="00511EA9"/>
    <w:rsid w:val="00512208"/>
    <w:rsid w:val="00512A5C"/>
    <w:rsid w:val="00512B2C"/>
    <w:rsid w:val="00513054"/>
    <w:rsid w:val="0051311C"/>
    <w:rsid w:val="00513369"/>
    <w:rsid w:val="005133D9"/>
    <w:rsid w:val="00513442"/>
    <w:rsid w:val="005134CA"/>
    <w:rsid w:val="00514B07"/>
    <w:rsid w:val="00514BDF"/>
    <w:rsid w:val="00515142"/>
    <w:rsid w:val="00515514"/>
    <w:rsid w:val="00515662"/>
    <w:rsid w:val="005156F0"/>
    <w:rsid w:val="00515A14"/>
    <w:rsid w:val="00515A7B"/>
    <w:rsid w:val="00515C84"/>
    <w:rsid w:val="005161F0"/>
    <w:rsid w:val="005164BF"/>
    <w:rsid w:val="005164CD"/>
    <w:rsid w:val="00517000"/>
    <w:rsid w:val="00517167"/>
    <w:rsid w:val="0051743C"/>
    <w:rsid w:val="005178A0"/>
    <w:rsid w:val="0052061D"/>
    <w:rsid w:val="00520C77"/>
    <w:rsid w:val="005213E7"/>
    <w:rsid w:val="00521C6A"/>
    <w:rsid w:val="0052221D"/>
    <w:rsid w:val="00522240"/>
    <w:rsid w:val="00522B80"/>
    <w:rsid w:val="00522D52"/>
    <w:rsid w:val="00523BE4"/>
    <w:rsid w:val="00523E4F"/>
    <w:rsid w:val="00527577"/>
    <w:rsid w:val="00531053"/>
    <w:rsid w:val="00531237"/>
    <w:rsid w:val="00532095"/>
    <w:rsid w:val="00532564"/>
    <w:rsid w:val="00532B27"/>
    <w:rsid w:val="00532C2C"/>
    <w:rsid w:val="005334CE"/>
    <w:rsid w:val="0053377B"/>
    <w:rsid w:val="00533A7E"/>
    <w:rsid w:val="00533D14"/>
    <w:rsid w:val="005341B0"/>
    <w:rsid w:val="005342D8"/>
    <w:rsid w:val="00534DE9"/>
    <w:rsid w:val="00534FF5"/>
    <w:rsid w:val="00535217"/>
    <w:rsid w:val="00536421"/>
    <w:rsid w:val="00536538"/>
    <w:rsid w:val="0053678F"/>
    <w:rsid w:val="00536983"/>
    <w:rsid w:val="00536CBF"/>
    <w:rsid w:val="00536FF9"/>
    <w:rsid w:val="00537578"/>
    <w:rsid w:val="00537BC6"/>
    <w:rsid w:val="00537D42"/>
    <w:rsid w:val="00537E46"/>
    <w:rsid w:val="00540157"/>
    <w:rsid w:val="0054052F"/>
    <w:rsid w:val="005407EF"/>
    <w:rsid w:val="00540B39"/>
    <w:rsid w:val="00540C83"/>
    <w:rsid w:val="00541FD4"/>
    <w:rsid w:val="00542347"/>
    <w:rsid w:val="005426E7"/>
    <w:rsid w:val="0054339C"/>
    <w:rsid w:val="00543541"/>
    <w:rsid w:val="005436DE"/>
    <w:rsid w:val="0054374D"/>
    <w:rsid w:val="00543C0C"/>
    <w:rsid w:val="00544313"/>
    <w:rsid w:val="00544453"/>
    <w:rsid w:val="0054493A"/>
    <w:rsid w:val="0054493B"/>
    <w:rsid w:val="00544FCB"/>
    <w:rsid w:val="0054528A"/>
    <w:rsid w:val="00545572"/>
    <w:rsid w:val="00547094"/>
    <w:rsid w:val="00547FAA"/>
    <w:rsid w:val="0055171B"/>
    <w:rsid w:val="005521A5"/>
    <w:rsid w:val="00552668"/>
    <w:rsid w:val="005528F8"/>
    <w:rsid w:val="005532B0"/>
    <w:rsid w:val="00553406"/>
    <w:rsid w:val="005536D2"/>
    <w:rsid w:val="00553893"/>
    <w:rsid w:val="00553BE7"/>
    <w:rsid w:val="0055429E"/>
    <w:rsid w:val="005544BC"/>
    <w:rsid w:val="00554879"/>
    <w:rsid w:val="00554975"/>
    <w:rsid w:val="00554AA2"/>
    <w:rsid w:val="0055511C"/>
    <w:rsid w:val="0055527C"/>
    <w:rsid w:val="005554BD"/>
    <w:rsid w:val="00555D34"/>
    <w:rsid w:val="00556520"/>
    <w:rsid w:val="005565F1"/>
    <w:rsid w:val="00556B3C"/>
    <w:rsid w:val="005605AC"/>
    <w:rsid w:val="005609A5"/>
    <w:rsid w:val="00561073"/>
    <w:rsid w:val="005610C7"/>
    <w:rsid w:val="005610DE"/>
    <w:rsid w:val="005612C1"/>
    <w:rsid w:val="005613E9"/>
    <w:rsid w:val="005615F4"/>
    <w:rsid w:val="00562271"/>
    <w:rsid w:val="005622D6"/>
    <w:rsid w:val="00562A7D"/>
    <w:rsid w:val="00563ECF"/>
    <w:rsid w:val="00564D04"/>
    <w:rsid w:val="00566919"/>
    <w:rsid w:val="00566B2A"/>
    <w:rsid w:val="00566D6F"/>
    <w:rsid w:val="00566F0C"/>
    <w:rsid w:val="00567E3A"/>
    <w:rsid w:val="00567E7C"/>
    <w:rsid w:val="0057000D"/>
    <w:rsid w:val="005700C0"/>
    <w:rsid w:val="00571A5E"/>
    <w:rsid w:val="00571D71"/>
    <w:rsid w:val="005723A5"/>
    <w:rsid w:val="00572464"/>
    <w:rsid w:val="005725B5"/>
    <w:rsid w:val="005727AC"/>
    <w:rsid w:val="00572816"/>
    <w:rsid w:val="005729DB"/>
    <w:rsid w:val="00573220"/>
    <w:rsid w:val="0057326C"/>
    <w:rsid w:val="00573310"/>
    <w:rsid w:val="00573590"/>
    <w:rsid w:val="0057415D"/>
    <w:rsid w:val="00574A79"/>
    <w:rsid w:val="00575820"/>
    <w:rsid w:val="00576815"/>
    <w:rsid w:val="005768FD"/>
    <w:rsid w:val="00577320"/>
    <w:rsid w:val="005779C8"/>
    <w:rsid w:val="00577B8C"/>
    <w:rsid w:val="0058151C"/>
    <w:rsid w:val="00581B19"/>
    <w:rsid w:val="00581FB8"/>
    <w:rsid w:val="00582047"/>
    <w:rsid w:val="005826FC"/>
    <w:rsid w:val="005843F9"/>
    <w:rsid w:val="00585045"/>
    <w:rsid w:val="005850C3"/>
    <w:rsid w:val="00585984"/>
    <w:rsid w:val="0058600F"/>
    <w:rsid w:val="005868A3"/>
    <w:rsid w:val="005872B4"/>
    <w:rsid w:val="005878A1"/>
    <w:rsid w:val="00587AA8"/>
    <w:rsid w:val="005907A1"/>
    <w:rsid w:val="005909F7"/>
    <w:rsid w:val="00590E43"/>
    <w:rsid w:val="00591063"/>
    <w:rsid w:val="00591B06"/>
    <w:rsid w:val="00591DE8"/>
    <w:rsid w:val="00591FC9"/>
    <w:rsid w:val="0059249A"/>
    <w:rsid w:val="00592ED2"/>
    <w:rsid w:val="0059313B"/>
    <w:rsid w:val="00593730"/>
    <w:rsid w:val="00593919"/>
    <w:rsid w:val="00593E0B"/>
    <w:rsid w:val="00593ECC"/>
    <w:rsid w:val="0059401D"/>
    <w:rsid w:val="005944FC"/>
    <w:rsid w:val="00594903"/>
    <w:rsid w:val="00595BC7"/>
    <w:rsid w:val="00595E31"/>
    <w:rsid w:val="00596229"/>
    <w:rsid w:val="00596DCD"/>
    <w:rsid w:val="005976E7"/>
    <w:rsid w:val="0059790C"/>
    <w:rsid w:val="00597C5E"/>
    <w:rsid w:val="00597E60"/>
    <w:rsid w:val="005A032D"/>
    <w:rsid w:val="005A0E53"/>
    <w:rsid w:val="005A0F63"/>
    <w:rsid w:val="005A13A0"/>
    <w:rsid w:val="005A1593"/>
    <w:rsid w:val="005A1DD9"/>
    <w:rsid w:val="005A25EE"/>
    <w:rsid w:val="005A28F7"/>
    <w:rsid w:val="005A3267"/>
    <w:rsid w:val="005A3539"/>
    <w:rsid w:val="005A3B57"/>
    <w:rsid w:val="005A464E"/>
    <w:rsid w:val="005A4C68"/>
    <w:rsid w:val="005A4FCE"/>
    <w:rsid w:val="005A5646"/>
    <w:rsid w:val="005A5A9D"/>
    <w:rsid w:val="005A63A3"/>
    <w:rsid w:val="005A66AF"/>
    <w:rsid w:val="005A66F7"/>
    <w:rsid w:val="005A6E13"/>
    <w:rsid w:val="005A7270"/>
    <w:rsid w:val="005A74A9"/>
    <w:rsid w:val="005A765F"/>
    <w:rsid w:val="005A7A11"/>
    <w:rsid w:val="005B081A"/>
    <w:rsid w:val="005B0E4C"/>
    <w:rsid w:val="005B1273"/>
    <w:rsid w:val="005B1399"/>
    <w:rsid w:val="005B1796"/>
    <w:rsid w:val="005B1DC3"/>
    <w:rsid w:val="005B210C"/>
    <w:rsid w:val="005B22A9"/>
    <w:rsid w:val="005B2408"/>
    <w:rsid w:val="005B2532"/>
    <w:rsid w:val="005B2C24"/>
    <w:rsid w:val="005B2DE1"/>
    <w:rsid w:val="005B3696"/>
    <w:rsid w:val="005B52EC"/>
    <w:rsid w:val="005B55AD"/>
    <w:rsid w:val="005B57B6"/>
    <w:rsid w:val="005B6B01"/>
    <w:rsid w:val="005B7231"/>
    <w:rsid w:val="005B7AEC"/>
    <w:rsid w:val="005B7F16"/>
    <w:rsid w:val="005C0581"/>
    <w:rsid w:val="005C116A"/>
    <w:rsid w:val="005C1A79"/>
    <w:rsid w:val="005C22C4"/>
    <w:rsid w:val="005C2EC5"/>
    <w:rsid w:val="005C411F"/>
    <w:rsid w:val="005C4162"/>
    <w:rsid w:val="005C4600"/>
    <w:rsid w:val="005C4A28"/>
    <w:rsid w:val="005C4F9E"/>
    <w:rsid w:val="005C57FD"/>
    <w:rsid w:val="005C5992"/>
    <w:rsid w:val="005C59A1"/>
    <w:rsid w:val="005C6550"/>
    <w:rsid w:val="005C6D8D"/>
    <w:rsid w:val="005C7B6C"/>
    <w:rsid w:val="005C7D18"/>
    <w:rsid w:val="005C7E30"/>
    <w:rsid w:val="005C7EAF"/>
    <w:rsid w:val="005D1A8B"/>
    <w:rsid w:val="005D2A65"/>
    <w:rsid w:val="005D2D56"/>
    <w:rsid w:val="005D38D3"/>
    <w:rsid w:val="005D3A3F"/>
    <w:rsid w:val="005D40CA"/>
    <w:rsid w:val="005D421E"/>
    <w:rsid w:val="005D4461"/>
    <w:rsid w:val="005D4B06"/>
    <w:rsid w:val="005D4F7B"/>
    <w:rsid w:val="005D527B"/>
    <w:rsid w:val="005D578A"/>
    <w:rsid w:val="005D58AC"/>
    <w:rsid w:val="005D5BF7"/>
    <w:rsid w:val="005D5E4D"/>
    <w:rsid w:val="005D5F8E"/>
    <w:rsid w:val="005D6929"/>
    <w:rsid w:val="005D6E72"/>
    <w:rsid w:val="005D781F"/>
    <w:rsid w:val="005D7C96"/>
    <w:rsid w:val="005D7D7E"/>
    <w:rsid w:val="005E0220"/>
    <w:rsid w:val="005E050C"/>
    <w:rsid w:val="005E109A"/>
    <w:rsid w:val="005E11BA"/>
    <w:rsid w:val="005E20DD"/>
    <w:rsid w:val="005E2EF8"/>
    <w:rsid w:val="005E3353"/>
    <w:rsid w:val="005E390D"/>
    <w:rsid w:val="005E3B3B"/>
    <w:rsid w:val="005E4412"/>
    <w:rsid w:val="005E470C"/>
    <w:rsid w:val="005E4C9E"/>
    <w:rsid w:val="005E5078"/>
    <w:rsid w:val="005E56C4"/>
    <w:rsid w:val="005E604F"/>
    <w:rsid w:val="005E7004"/>
    <w:rsid w:val="005E70E1"/>
    <w:rsid w:val="005E7492"/>
    <w:rsid w:val="005E751E"/>
    <w:rsid w:val="005F0159"/>
    <w:rsid w:val="005F0441"/>
    <w:rsid w:val="005F0C16"/>
    <w:rsid w:val="005F0E06"/>
    <w:rsid w:val="005F128E"/>
    <w:rsid w:val="005F1477"/>
    <w:rsid w:val="005F15D8"/>
    <w:rsid w:val="005F168C"/>
    <w:rsid w:val="005F233F"/>
    <w:rsid w:val="005F2ADB"/>
    <w:rsid w:val="005F2B75"/>
    <w:rsid w:val="005F3E4C"/>
    <w:rsid w:val="005F40D3"/>
    <w:rsid w:val="005F4475"/>
    <w:rsid w:val="005F47AE"/>
    <w:rsid w:val="005F5252"/>
    <w:rsid w:val="005F5998"/>
    <w:rsid w:val="005F6019"/>
    <w:rsid w:val="005F67C6"/>
    <w:rsid w:val="005F6B3B"/>
    <w:rsid w:val="005F6FBA"/>
    <w:rsid w:val="005F71D0"/>
    <w:rsid w:val="005F7201"/>
    <w:rsid w:val="005F79C4"/>
    <w:rsid w:val="005F7AD2"/>
    <w:rsid w:val="00600ED8"/>
    <w:rsid w:val="0060154E"/>
    <w:rsid w:val="00601957"/>
    <w:rsid w:val="00601FDA"/>
    <w:rsid w:val="00602AFF"/>
    <w:rsid w:val="00603EF9"/>
    <w:rsid w:val="0060478A"/>
    <w:rsid w:val="006049D0"/>
    <w:rsid w:val="00604AA6"/>
    <w:rsid w:val="0060562A"/>
    <w:rsid w:val="006058AF"/>
    <w:rsid w:val="00605BBE"/>
    <w:rsid w:val="00605C43"/>
    <w:rsid w:val="00605C72"/>
    <w:rsid w:val="00606016"/>
    <w:rsid w:val="006066B5"/>
    <w:rsid w:val="00606847"/>
    <w:rsid w:val="006069B1"/>
    <w:rsid w:val="00607E86"/>
    <w:rsid w:val="00607EC1"/>
    <w:rsid w:val="006108B0"/>
    <w:rsid w:val="006112AD"/>
    <w:rsid w:val="00611F6D"/>
    <w:rsid w:val="00612809"/>
    <w:rsid w:val="00612BC8"/>
    <w:rsid w:val="00613459"/>
    <w:rsid w:val="00613CB0"/>
    <w:rsid w:val="00614053"/>
    <w:rsid w:val="00614786"/>
    <w:rsid w:val="00614E64"/>
    <w:rsid w:val="006156FF"/>
    <w:rsid w:val="00615A7F"/>
    <w:rsid w:val="0061653E"/>
    <w:rsid w:val="006174A0"/>
    <w:rsid w:val="00617876"/>
    <w:rsid w:val="0062084E"/>
    <w:rsid w:val="00620EDC"/>
    <w:rsid w:val="0062105A"/>
    <w:rsid w:val="0062125B"/>
    <w:rsid w:val="006219FB"/>
    <w:rsid w:val="00622259"/>
    <w:rsid w:val="0062403C"/>
    <w:rsid w:val="00624265"/>
    <w:rsid w:val="00624B51"/>
    <w:rsid w:val="00624DCE"/>
    <w:rsid w:val="006254E7"/>
    <w:rsid w:val="006256F3"/>
    <w:rsid w:val="00625BB4"/>
    <w:rsid w:val="0062634E"/>
    <w:rsid w:val="00626740"/>
    <w:rsid w:val="00627E6B"/>
    <w:rsid w:val="006301ED"/>
    <w:rsid w:val="006309C6"/>
    <w:rsid w:val="006311C5"/>
    <w:rsid w:val="00631993"/>
    <w:rsid w:val="00631E3C"/>
    <w:rsid w:val="00632376"/>
    <w:rsid w:val="00633D76"/>
    <w:rsid w:val="006342BF"/>
    <w:rsid w:val="006347CA"/>
    <w:rsid w:val="006347EE"/>
    <w:rsid w:val="006351A0"/>
    <w:rsid w:val="00635287"/>
    <w:rsid w:val="0063538D"/>
    <w:rsid w:val="006353CD"/>
    <w:rsid w:val="006355A0"/>
    <w:rsid w:val="00635C69"/>
    <w:rsid w:val="00635DAA"/>
    <w:rsid w:val="006367D7"/>
    <w:rsid w:val="0063720D"/>
    <w:rsid w:val="006374CA"/>
    <w:rsid w:val="00637913"/>
    <w:rsid w:val="00637E96"/>
    <w:rsid w:val="00637F4B"/>
    <w:rsid w:val="00640CB4"/>
    <w:rsid w:val="00640E64"/>
    <w:rsid w:val="00641191"/>
    <w:rsid w:val="00641CD6"/>
    <w:rsid w:val="00641F1A"/>
    <w:rsid w:val="00641FF3"/>
    <w:rsid w:val="00642597"/>
    <w:rsid w:val="00642F92"/>
    <w:rsid w:val="00643430"/>
    <w:rsid w:val="00643599"/>
    <w:rsid w:val="00643F70"/>
    <w:rsid w:val="00644F83"/>
    <w:rsid w:val="0064592E"/>
    <w:rsid w:val="00645CA3"/>
    <w:rsid w:val="00646273"/>
    <w:rsid w:val="006468B1"/>
    <w:rsid w:val="006469F8"/>
    <w:rsid w:val="00646B71"/>
    <w:rsid w:val="00646C2E"/>
    <w:rsid w:val="00647028"/>
    <w:rsid w:val="0065074D"/>
    <w:rsid w:val="00650AD3"/>
    <w:rsid w:val="00650C6A"/>
    <w:rsid w:val="00651250"/>
    <w:rsid w:val="00651D6C"/>
    <w:rsid w:val="00653591"/>
    <w:rsid w:val="00653718"/>
    <w:rsid w:val="00653944"/>
    <w:rsid w:val="006539FA"/>
    <w:rsid w:val="00653C75"/>
    <w:rsid w:val="00653CD3"/>
    <w:rsid w:val="00654156"/>
    <w:rsid w:val="0065491A"/>
    <w:rsid w:val="00654B37"/>
    <w:rsid w:val="00655BC8"/>
    <w:rsid w:val="00655FB1"/>
    <w:rsid w:val="00656761"/>
    <w:rsid w:val="00656A5E"/>
    <w:rsid w:val="006572E6"/>
    <w:rsid w:val="00657521"/>
    <w:rsid w:val="00657C3B"/>
    <w:rsid w:val="00660282"/>
    <w:rsid w:val="00660443"/>
    <w:rsid w:val="006611D4"/>
    <w:rsid w:val="00661828"/>
    <w:rsid w:val="00661CAB"/>
    <w:rsid w:val="00661E8A"/>
    <w:rsid w:val="006621C5"/>
    <w:rsid w:val="006622CE"/>
    <w:rsid w:val="00662479"/>
    <w:rsid w:val="0066296C"/>
    <w:rsid w:val="0066306F"/>
    <w:rsid w:val="00663AAD"/>
    <w:rsid w:val="00664247"/>
    <w:rsid w:val="00664959"/>
    <w:rsid w:val="006650C3"/>
    <w:rsid w:val="006655C1"/>
    <w:rsid w:val="00667132"/>
    <w:rsid w:val="00667161"/>
    <w:rsid w:val="0066727F"/>
    <w:rsid w:val="006673EC"/>
    <w:rsid w:val="0066783B"/>
    <w:rsid w:val="006679F5"/>
    <w:rsid w:val="00667A97"/>
    <w:rsid w:val="00667C8A"/>
    <w:rsid w:val="00670E6C"/>
    <w:rsid w:val="00671B8C"/>
    <w:rsid w:val="006725CA"/>
    <w:rsid w:val="00672C0F"/>
    <w:rsid w:val="00672CFF"/>
    <w:rsid w:val="00672E7F"/>
    <w:rsid w:val="00673226"/>
    <w:rsid w:val="006732F2"/>
    <w:rsid w:val="00673B4E"/>
    <w:rsid w:val="00673D1E"/>
    <w:rsid w:val="0067405E"/>
    <w:rsid w:val="006740F1"/>
    <w:rsid w:val="00674D9D"/>
    <w:rsid w:val="00674D9E"/>
    <w:rsid w:val="00674E37"/>
    <w:rsid w:val="006750BE"/>
    <w:rsid w:val="006757F8"/>
    <w:rsid w:val="00676535"/>
    <w:rsid w:val="00676723"/>
    <w:rsid w:val="0068101F"/>
    <w:rsid w:val="0068110D"/>
    <w:rsid w:val="006819C7"/>
    <w:rsid w:val="00681BC9"/>
    <w:rsid w:val="0068340A"/>
    <w:rsid w:val="00683411"/>
    <w:rsid w:val="00683424"/>
    <w:rsid w:val="006836BA"/>
    <w:rsid w:val="00683D6B"/>
    <w:rsid w:val="006845F5"/>
    <w:rsid w:val="006851E6"/>
    <w:rsid w:val="00685C3E"/>
    <w:rsid w:val="00685F22"/>
    <w:rsid w:val="00686002"/>
    <w:rsid w:val="006866CF"/>
    <w:rsid w:val="00686EF3"/>
    <w:rsid w:val="00686F9F"/>
    <w:rsid w:val="0068711F"/>
    <w:rsid w:val="0068772B"/>
    <w:rsid w:val="00687929"/>
    <w:rsid w:val="00687C9B"/>
    <w:rsid w:val="00687FD5"/>
    <w:rsid w:val="0069065D"/>
    <w:rsid w:val="00690B65"/>
    <w:rsid w:val="00691D1C"/>
    <w:rsid w:val="006923CB"/>
    <w:rsid w:val="00692B75"/>
    <w:rsid w:val="00693156"/>
    <w:rsid w:val="0069341C"/>
    <w:rsid w:val="00693B9D"/>
    <w:rsid w:val="00694A7E"/>
    <w:rsid w:val="006968DF"/>
    <w:rsid w:val="006969D0"/>
    <w:rsid w:val="00696CBE"/>
    <w:rsid w:val="00696CC8"/>
    <w:rsid w:val="00696DA6"/>
    <w:rsid w:val="00697D3F"/>
    <w:rsid w:val="00697DDC"/>
    <w:rsid w:val="00697EF3"/>
    <w:rsid w:val="006A0115"/>
    <w:rsid w:val="006A0543"/>
    <w:rsid w:val="006A0B07"/>
    <w:rsid w:val="006A0F6A"/>
    <w:rsid w:val="006A0F9F"/>
    <w:rsid w:val="006A1247"/>
    <w:rsid w:val="006A1455"/>
    <w:rsid w:val="006A223E"/>
    <w:rsid w:val="006A28A4"/>
    <w:rsid w:val="006A2A73"/>
    <w:rsid w:val="006A2FCF"/>
    <w:rsid w:val="006A3701"/>
    <w:rsid w:val="006A4302"/>
    <w:rsid w:val="006A4317"/>
    <w:rsid w:val="006A474A"/>
    <w:rsid w:val="006A518C"/>
    <w:rsid w:val="006A5769"/>
    <w:rsid w:val="006A6909"/>
    <w:rsid w:val="006A7880"/>
    <w:rsid w:val="006A7AF2"/>
    <w:rsid w:val="006B00DF"/>
    <w:rsid w:val="006B02F3"/>
    <w:rsid w:val="006B04E1"/>
    <w:rsid w:val="006B163F"/>
    <w:rsid w:val="006B195E"/>
    <w:rsid w:val="006B1FD1"/>
    <w:rsid w:val="006B200B"/>
    <w:rsid w:val="006B2071"/>
    <w:rsid w:val="006B265C"/>
    <w:rsid w:val="006B27CC"/>
    <w:rsid w:val="006B29CC"/>
    <w:rsid w:val="006B2AE0"/>
    <w:rsid w:val="006B31DF"/>
    <w:rsid w:val="006B369E"/>
    <w:rsid w:val="006B4E2C"/>
    <w:rsid w:val="006B598D"/>
    <w:rsid w:val="006B5D67"/>
    <w:rsid w:val="006B5F2D"/>
    <w:rsid w:val="006B6690"/>
    <w:rsid w:val="006B71F8"/>
    <w:rsid w:val="006B7319"/>
    <w:rsid w:val="006B7C9E"/>
    <w:rsid w:val="006C054A"/>
    <w:rsid w:val="006C0DA0"/>
    <w:rsid w:val="006C158E"/>
    <w:rsid w:val="006C1678"/>
    <w:rsid w:val="006C2057"/>
    <w:rsid w:val="006C24D5"/>
    <w:rsid w:val="006C31FB"/>
    <w:rsid w:val="006C3203"/>
    <w:rsid w:val="006C3257"/>
    <w:rsid w:val="006C35FF"/>
    <w:rsid w:val="006C3D24"/>
    <w:rsid w:val="006C468B"/>
    <w:rsid w:val="006C4B0E"/>
    <w:rsid w:val="006C4B15"/>
    <w:rsid w:val="006C5A4D"/>
    <w:rsid w:val="006C61B6"/>
    <w:rsid w:val="006C66F8"/>
    <w:rsid w:val="006C7072"/>
    <w:rsid w:val="006C70ED"/>
    <w:rsid w:val="006C744F"/>
    <w:rsid w:val="006D0786"/>
    <w:rsid w:val="006D0F0C"/>
    <w:rsid w:val="006D25E6"/>
    <w:rsid w:val="006D2AF7"/>
    <w:rsid w:val="006D2F0E"/>
    <w:rsid w:val="006D303F"/>
    <w:rsid w:val="006D32B5"/>
    <w:rsid w:val="006D396B"/>
    <w:rsid w:val="006D3DBE"/>
    <w:rsid w:val="006D472A"/>
    <w:rsid w:val="006D655B"/>
    <w:rsid w:val="006D683C"/>
    <w:rsid w:val="006D6AD5"/>
    <w:rsid w:val="006D6CD1"/>
    <w:rsid w:val="006E0134"/>
    <w:rsid w:val="006E03AA"/>
    <w:rsid w:val="006E0403"/>
    <w:rsid w:val="006E1488"/>
    <w:rsid w:val="006E1874"/>
    <w:rsid w:val="006E18F6"/>
    <w:rsid w:val="006E1DF1"/>
    <w:rsid w:val="006E2562"/>
    <w:rsid w:val="006E2A1E"/>
    <w:rsid w:val="006E2CBA"/>
    <w:rsid w:val="006E2CF5"/>
    <w:rsid w:val="006E2E4F"/>
    <w:rsid w:val="006E412C"/>
    <w:rsid w:val="006E4C29"/>
    <w:rsid w:val="006E4D31"/>
    <w:rsid w:val="006E5713"/>
    <w:rsid w:val="006E6119"/>
    <w:rsid w:val="006E6717"/>
    <w:rsid w:val="006E70AF"/>
    <w:rsid w:val="006E7309"/>
    <w:rsid w:val="006F0AFD"/>
    <w:rsid w:val="006F0B38"/>
    <w:rsid w:val="006F0D4B"/>
    <w:rsid w:val="006F1069"/>
    <w:rsid w:val="006F109E"/>
    <w:rsid w:val="006F13D8"/>
    <w:rsid w:val="006F1C79"/>
    <w:rsid w:val="006F1FA3"/>
    <w:rsid w:val="006F2007"/>
    <w:rsid w:val="006F2B20"/>
    <w:rsid w:val="006F2E21"/>
    <w:rsid w:val="006F3608"/>
    <w:rsid w:val="006F375C"/>
    <w:rsid w:val="006F4000"/>
    <w:rsid w:val="006F5832"/>
    <w:rsid w:val="006F5B3C"/>
    <w:rsid w:val="006F5F9A"/>
    <w:rsid w:val="006F615C"/>
    <w:rsid w:val="006F624E"/>
    <w:rsid w:val="006F6540"/>
    <w:rsid w:val="006F6937"/>
    <w:rsid w:val="006F7251"/>
    <w:rsid w:val="006F7F4B"/>
    <w:rsid w:val="00700342"/>
    <w:rsid w:val="00700C7E"/>
    <w:rsid w:val="007011B2"/>
    <w:rsid w:val="0070227A"/>
    <w:rsid w:val="00702BD0"/>
    <w:rsid w:val="007032BC"/>
    <w:rsid w:val="00703673"/>
    <w:rsid w:val="00703ED9"/>
    <w:rsid w:val="0070427A"/>
    <w:rsid w:val="00704ADB"/>
    <w:rsid w:val="00704F96"/>
    <w:rsid w:val="0070524C"/>
    <w:rsid w:val="00705B66"/>
    <w:rsid w:val="00705BDF"/>
    <w:rsid w:val="0070628D"/>
    <w:rsid w:val="00706440"/>
    <w:rsid w:val="007065A7"/>
    <w:rsid w:val="00706BA7"/>
    <w:rsid w:val="00707444"/>
    <w:rsid w:val="00707D9C"/>
    <w:rsid w:val="00710373"/>
    <w:rsid w:val="00711139"/>
    <w:rsid w:val="0071199B"/>
    <w:rsid w:val="00712642"/>
    <w:rsid w:val="00712A32"/>
    <w:rsid w:val="00713156"/>
    <w:rsid w:val="007132BE"/>
    <w:rsid w:val="00713B25"/>
    <w:rsid w:val="00713B2F"/>
    <w:rsid w:val="007142E4"/>
    <w:rsid w:val="007146B1"/>
    <w:rsid w:val="00714F82"/>
    <w:rsid w:val="0071544C"/>
    <w:rsid w:val="007155A6"/>
    <w:rsid w:val="00716DC8"/>
    <w:rsid w:val="00716FA9"/>
    <w:rsid w:val="00717834"/>
    <w:rsid w:val="00717980"/>
    <w:rsid w:val="00717A29"/>
    <w:rsid w:val="00717BA0"/>
    <w:rsid w:val="00717BB5"/>
    <w:rsid w:val="00720674"/>
    <w:rsid w:val="00720E35"/>
    <w:rsid w:val="007217F9"/>
    <w:rsid w:val="00722723"/>
    <w:rsid w:val="00722D9A"/>
    <w:rsid w:val="007238A2"/>
    <w:rsid w:val="00723A59"/>
    <w:rsid w:val="00724339"/>
    <w:rsid w:val="00724A3B"/>
    <w:rsid w:val="00724A98"/>
    <w:rsid w:val="00724E42"/>
    <w:rsid w:val="00725181"/>
    <w:rsid w:val="007254A5"/>
    <w:rsid w:val="00725BA1"/>
    <w:rsid w:val="00725F42"/>
    <w:rsid w:val="00726198"/>
    <w:rsid w:val="00726B50"/>
    <w:rsid w:val="00726D77"/>
    <w:rsid w:val="00726E48"/>
    <w:rsid w:val="00727077"/>
    <w:rsid w:val="0072708B"/>
    <w:rsid w:val="0072715C"/>
    <w:rsid w:val="007272FE"/>
    <w:rsid w:val="0072732D"/>
    <w:rsid w:val="007274CC"/>
    <w:rsid w:val="00727DFA"/>
    <w:rsid w:val="00727FEA"/>
    <w:rsid w:val="0073042F"/>
    <w:rsid w:val="00730A2D"/>
    <w:rsid w:val="00730D4D"/>
    <w:rsid w:val="00730D51"/>
    <w:rsid w:val="007310EC"/>
    <w:rsid w:val="0073159A"/>
    <w:rsid w:val="00731659"/>
    <w:rsid w:val="007333DE"/>
    <w:rsid w:val="00733ED1"/>
    <w:rsid w:val="0073449A"/>
    <w:rsid w:val="0073471D"/>
    <w:rsid w:val="00734728"/>
    <w:rsid w:val="007347F0"/>
    <w:rsid w:val="00735ADD"/>
    <w:rsid w:val="00735D05"/>
    <w:rsid w:val="00737B6B"/>
    <w:rsid w:val="00740647"/>
    <w:rsid w:val="00741748"/>
    <w:rsid w:val="00742555"/>
    <w:rsid w:val="007427B1"/>
    <w:rsid w:val="00742920"/>
    <w:rsid w:val="00742DB6"/>
    <w:rsid w:val="007430BB"/>
    <w:rsid w:val="00743D53"/>
    <w:rsid w:val="00744CAE"/>
    <w:rsid w:val="0074591D"/>
    <w:rsid w:val="00745AF1"/>
    <w:rsid w:val="00745DC7"/>
    <w:rsid w:val="0074670E"/>
    <w:rsid w:val="00746A6B"/>
    <w:rsid w:val="00746D9A"/>
    <w:rsid w:val="0074724D"/>
    <w:rsid w:val="0074789F"/>
    <w:rsid w:val="00747A37"/>
    <w:rsid w:val="0075024F"/>
    <w:rsid w:val="00750377"/>
    <w:rsid w:val="00750E81"/>
    <w:rsid w:val="007510EC"/>
    <w:rsid w:val="007514F7"/>
    <w:rsid w:val="007515C6"/>
    <w:rsid w:val="007515D0"/>
    <w:rsid w:val="00751E9E"/>
    <w:rsid w:val="0075217D"/>
    <w:rsid w:val="00752F26"/>
    <w:rsid w:val="00752F71"/>
    <w:rsid w:val="00753F07"/>
    <w:rsid w:val="0075480F"/>
    <w:rsid w:val="00754A09"/>
    <w:rsid w:val="00754CF8"/>
    <w:rsid w:val="007553B6"/>
    <w:rsid w:val="00755C1C"/>
    <w:rsid w:val="00756A71"/>
    <w:rsid w:val="00757022"/>
    <w:rsid w:val="0075729E"/>
    <w:rsid w:val="00757570"/>
    <w:rsid w:val="00757980"/>
    <w:rsid w:val="00757AA8"/>
    <w:rsid w:val="00760215"/>
    <w:rsid w:val="00760B63"/>
    <w:rsid w:val="00760E0A"/>
    <w:rsid w:val="00760F1A"/>
    <w:rsid w:val="007612D3"/>
    <w:rsid w:val="00761E24"/>
    <w:rsid w:val="00761EE3"/>
    <w:rsid w:val="007620FC"/>
    <w:rsid w:val="0076220F"/>
    <w:rsid w:val="0076285F"/>
    <w:rsid w:val="00762AF3"/>
    <w:rsid w:val="00763060"/>
    <w:rsid w:val="007633C1"/>
    <w:rsid w:val="0076356E"/>
    <w:rsid w:val="007637A8"/>
    <w:rsid w:val="007637AA"/>
    <w:rsid w:val="00764C51"/>
    <w:rsid w:val="007650B6"/>
    <w:rsid w:val="0076524F"/>
    <w:rsid w:val="007654C6"/>
    <w:rsid w:val="0076588C"/>
    <w:rsid w:val="007658AC"/>
    <w:rsid w:val="00765D49"/>
    <w:rsid w:val="00766CBD"/>
    <w:rsid w:val="007675E3"/>
    <w:rsid w:val="007677C0"/>
    <w:rsid w:val="00770033"/>
    <w:rsid w:val="0077063F"/>
    <w:rsid w:val="0077074F"/>
    <w:rsid w:val="007712D0"/>
    <w:rsid w:val="0077197F"/>
    <w:rsid w:val="00771EC6"/>
    <w:rsid w:val="00771EE6"/>
    <w:rsid w:val="0077221C"/>
    <w:rsid w:val="0077269C"/>
    <w:rsid w:val="0077298B"/>
    <w:rsid w:val="00772B6F"/>
    <w:rsid w:val="00772BAA"/>
    <w:rsid w:val="00772C29"/>
    <w:rsid w:val="00772F09"/>
    <w:rsid w:val="00774421"/>
    <w:rsid w:val="00774AA9"/>
    <w:rsid w:val="00774C83"/>
    <w:rsid w:val="00774C86"/>
    <w:rsid w:val="00774ED6"/>
    <w:rsid w:val="007762F8"/>
    <w:rsid w:val="007768A1"/>
    <w:rsid w:val="00776A0C"/>
    <w:rsid w:val="00777215"/>
    <w:rsid w:val="00777BE0"/>
    <w:rsid w:val="00777E48"/>
    <w:rsid w:val="007804E4"/>
    <w:rsid w:val="0078079C"/>
    <w:rsid w:val="007816DC"/>
    <w:rsid w:val="00782C62"/>
    <w:rsid w:val="007833FA"/>
    <w:rsid w:val="00783957"/>
    <w:rsid w:val="00783C6B"/>
    <w:rsid w:val="00784033"/>
    <w:rsid w:val="00784FCB"/>
    <w:rsid w:val="007854ED"/>
    <w:rsid w:val="007855DA"/>
    <w:rsid w:val="0078579A"/>
    <w:rsid w:val="00785860"/>
    <w:rsid w:val="00785869"/>
    <w:rsid w:val="00785BDC"/>
    <w:rsid w:val="00786ACA"/>
    <w:rsid w:val="00786D9E"/>
    <w:rsid w:val="00787FE7"/>
    <w:rsid w:val="00790039"/>
    <w:rsid w:val="0079093F"/>
    <w:rsid w:val="00791694"/>
    <w:rsid w:val="007919E2"/>
    <w:rsid w:val="00791CFC"/>
    <w:rsid w:val="00792544"/>
    <w:rsid w:val="007928A9"/>
    <w:rsid w:val="007930D8"/>
    <w:rsid w:val="00793A82"/>
    <w:rsid w:val="00793BA7"/>
    <w:rsid w:val="00793E09"/>
    <w:rsid w:val="00793EC8"/>
    <w:rsid w:val="00794492"/>
    <w:rsid w:val="0079467B"/>
    <w:rsid w:val="00794A09"/>
    <w:rsid w:val="007953B1"/>
    <w:rsid w:val="00796273"/>
    <w:rsid w:val="00796E7A"/>
    <w:rsid w:val="007971A7"/>
    <w:rsid w:val="00797263"/>
    <w:rsid w:val="00797483"/>
    <w:rsid w:val="007977D5"/>
    <w:rsid w:val="007A0721"/>
    <w:rsid w:val="007A0814"/>
    <w:rsid w:val="007A0BDB"/>
    <w:rsid w:val="007A0F13"/>
    <w:rsid w:val="007A0F27"/>
    <w:rsid w:val="007A18E6"/>
    <w:rsid w:val="007A1C23"/>
    <w:rsid w:val="007A1CCF"/>
    <w:rsid w:val="007A2045"/>
    <w:rsid w:val="007A215B"/>
    <w:rsid w:val="007A334E"/>
    <w:rsid w:val="007A35A2"/>
    <w:rsid w:val="007A3B46"/>
    <w:rsid w:val="007A402B"/>
    <w:rsid w:val="007A4750"/>
    <w:rsid w:val="007A509F"/>
    <w:rsid w:val="007A50AC"/>
    <w:rsid w:val="007A5F5D"/>
    <w:rsid w:val="007A6533"/>
    <w:rsid w:val="007A67F9"/>
    <w:rsid w:val="007A71B5"/>
    <w:rsid w:val="007A7335"/>
    <w:rsid w:val="007A7444"/>
    <w:rsid w:val="007A777C"/>
    <w:rsid w:val="007A778D"/>
    <w:rsid w:val="007A7DA0"/>
    <w:rsid w:val="007B0DFD"/>
    <w:rsid w:val="007B11DE"/>
    <w:rsid w:val="007B1307"/>
    <w:rsid w:val="007B1E26"/>
    <w:rsid w:val="007B1FDF"/>
    <w:rsid w:val="007B25EB"/>
    <w:rsid w:val="007B2E57"/>
    <w:rsid w:val="007B3179"/>
    <w:rsid w:val="007B371B"/>
    <w:rsid w:val="007B3AF8"/>
    <w:rsid w:val="007B3DAC"/>
    <w:rsid w:val="007B45EB"/>
    <w:rsid w:val="007B54B5"/>
    <w:rsid w:val="007B56CC"/>
    <w:rsid w:val="007B5B67"/>
    <w:rsid w:val="007B5EBB"/>
    <w:rsid w:val="007B600B"/>
    <w:rsid w:val="007B61AD"/>
    <w:rsid w:val="007B69BA"/>
    <w:rsid w:val="007B6F25"/>
    <w:rsid w:val="007B738F"/>
    <w:rsid w:val="007B7513"/>
    <w:rsid w:val="007B7F28"/>
    <w:rsid w:val="007C16D0"/>
    <w:rsid w:val="007C19AB"/>
    <w:rsid w:val="007C29BC"/>
    <w:rsid w:val="007C3203"/>
    <w:rsid w:val="007C3314"/>
    <w:rsid w:val="007C33FA"/>
    <w:rsid w:val="007C3AFA"/>
    <w:rsid w:val="007C3CD7"/>
    <w:rsid w:val="007C410A"/>
    <w:rsid w:val="007C444D"/>
    <w:rsid w:val="007C4513"/>
    <w:rsid w:val="007C4586"/>
    <w:rsid w:val="007C4BAE"/>
    <w:rsid w:val="007C522D"/>
    <w:rsid w:val="007C610B"/>
    <w:rsid w:val="007C6228"/>
    <w:rsid w:val="007C74AE"/>
    <w:rsid w:val="007D0F2E"/>
    <w:rsid w:val="007D12CF"/>
    <w:rsid w:val="007D1A98"/>
    <w:rsid w:val="007D1BCF"/>
    <w:rsid w:val="007D1EF0"/>
    <w:rsid w:val="007D2523"/>
    <w:rsid w:val="007D312D"/>
    <w:rsid w:val="007D339C"/>
    <w:rsid w:val="007D3692"/>
    <w:rsid w:val="007D439B"/>
    <w:rsid w:val="007D47F9"/>
    <w:rsid w:val="007D51DC"/>
    <w:rsid w:val="007D5883"/>
    <w:rsid w:val="007D5EC5"/>
    <w:rsid w:val="007D68B6"/>
    <w:rsid w:val="007D6960"/>
    <w:rsid w:val="007D715A"/>
    <w:rsid w:val="007E0594"/>
    <w:rsid w:val="007E0753"/>
    <w:rsid w:val="007E0D0D"/>
    <w:rsid w:val="007E16A1"/>
    <w:rsid w:val="007E16D0"/>
    <w:rsid w:val="007E26F7"/>
    <w:rsid w:val="007E281E"/>
    <w:rsid w:val="007E2A09"/>
    <w:rsid w:val="007E351B"/>
    <w:rsid w:val="007E3AAF"/>
    <w:rsid w:val="007E3DC4"/>
    <w:rsid w:val="007E3EE8"/>
    <w:rsid w:val="007E4262"/>
    <w:rsid w:val="007E46B5"/>
    <w:rsid w:val="007E4A56"/>
    <w:rsid w:val="007E4AF3"/>
    <w:rsid w:val="007E4B9C"/>
    <w:rsid w:val="007E4C81"/>
    <w:rsid w:val="007E4D16"/>
    <w:rsid w:val="007E549F"/>
    <w:rsid w:val="007E5898"/>
    <w:rsid w:val="007E59FD"/>
    <w:rsid w:val="007E6BEE"/>
    <w:rsid w:val="007E7054"/>
    <w:rsid w:val="007F0905"/>
    <w:rsid w:val="007F0D3B"/>
    <w:rsid w:val="007F10C6"/>
    <w:rsid w:val="007F1135"/>
    <w:rsid w:val="007F141F"/>
    <w:rsid w:val="007F247F"/>
    <w:rsid w:val="007F2DAF"/>
    <w:rsid w:val="007F3A8D"/>
    <w:rsid w:val="007F413D"/>
    <w:rsid w:val="007F4299"/>
    <w:rsid w:val="007F4642"/>
    <w:rsid w:val="007F46D0"/>
    <w:rsid w:val="007F4984"/>
    <w:rsid w:val="007F4B68"/>
    <w:rsid w:val="007F4C62"/>
    <w:rsid w:val="007F5611"/>
    <w:rsid w:val="007F59AF"/>
    <w:rsid w:val="007F626B"/>
    <w:rsid w:val="007F67D8"/>
    <w:rsid w:val="007F724E"/>
    <w:rsid w:val="0080077C"/>
    <w:rsid w:val="00800EF6"/>
    <w:rsid w:val="00800FBB"/>
    <w:rsid w:val="0080237D"/>
    <w:rsid w:val="008025B2"/>
    <w:rsid w:val="008026F3"/>
    <w:rsid w:val="0080336B"/>
    <w:rsid w:val="0080379F"/>
    <w:rsid w:val="0080389F"/>
    <w:rsid w:val="0080398E"/>
    <w:rsid w:val="008039DA"/>
    <w:rsid w:val="00803B0E"/>
    <w:rsid w:val="00803D92"/>
    <w:rsid w:val="00803F31"/>
    <w:rsid w:val="008041AB"/>
    <w:rsid w:val="00804AD9"/>
    <w:rsid w:val="00805DAD"/>
    <w:rsid w:val="0080605C"/>
    <w:rsid w:val="008067F3"/>
    <w:rsid w:val="00806F07"/>
    <w:rsid w:val="0080752C"/>
    <w:rsid w:val="0080770E"/>
    <w:rsid w:val="008107E5"/>
    <w:rsid w:val="00810C88"/>
    <w:rsid w:val="00810E68"/>
    <w:rsid w:val="00810F01"/>
    <w:rsid w:val="00811096"/>
    <w:rsid w:val="008113BC"/>
    <w:rsid w:val="00812A65"/>
    <w:rsid w:val="00812C81"/>
    <w:rsid w:val="008136C3"/>
    <w:rsid w:val="00813923"/>
    <w:rsid w:val="00813B2E"/>
    <w:rsid w:val="00814050"/>
    <w:rsid w:val="00814561"/>
    <w:rsid w:val="00815611"/>
    <w:rsid w:val="00815E2E"/>
    <w:rsid w:val="00815F2D"/>
    <w:rsid w:val="00815FEB"/>
    <w:rsid w:val="00816953"/>
    <w:rsid w:val="00816C53"/>
    <w:rsid w:val="00817083"/>
    <w:rsid w:val="00817B93"/>
    <w:rsid w:val="00820466"/>
    <w:rsid w:val="008207F2"/>
    <w:rsid w:val="00820BC2"/>
    <w:rsid w:val="008215D4"/>
    <w:rsid w:val="008219DC"/>
    <w:rsid w:val="00822227"/>
    <w:rsid w:val="0082299E"/>
    <w:rsid w:val="00823361"/>
    <w:rsid w:val="00823B30"/>
    <w:rsid w:val="00824F35"/>
    <w:rsid w:val="0082529B"/>
    <w:rsid w:val="008256A7"/>
    <w:rsid w:val="00825790"/>
    <w:rsid w:val="00825C39"/>
    <w:rsid w:val="008261CF"/>
    <w:rsid w:val="008264C0"/>
    <w:rsid w:val="008267C2"/>
    <w:rsid w:val="0082793C"/>
    <w:rsid w:val="008303F8"/>
    <w:rsid w:val="00830804"/>
    <w:rsid w:val="008317BA"/>
    <w:rsid w:val="00831EED"/>
    <w:rsid w:val="00832280"/>
    <w:rsid w:val="008324F7"/>
    <w:rsid w:val="00832B4C"/>
    <w:rsid w:val="00832F85"/>
    <w:rsid w:val="00833A71"/>
    <w:rsid w:val="00833C59"/>
    <w:rsid w:val="0083428D"/>
    <w:rsid w:val="00835383"/>
    <w:rsid w:val="00835A53"/>
    <w:rsid w:val="0083615D"/>
    <w:rsid w:val="00836196"/>
    <w:rsid w:val="008361DB"/>
    <w:rsid w:val="00836583"/>
    <w:rsid w:val="00836682"/>
    <w:rsid w:val="00836959"/>
    <w:rsid w:val="00836CA2"/>
    <w:rsid w:val="00837647"/>
    <w:rsid w:val="0084123E"/>
    <w:rsid w:val="0084126A"/>
    <w:rsid w:val="00841466"/>
    <w:rsid w:val="00841B87"/>
    <w:rsid w:val="008437A9"/>
    <w:rsid w:val="0084435C"/>
    <w:rsid w:val="0084483F"/>
    <w:rsid w:val="00844DDD"/>
    <w:rsid w:val="00845435"/>
    <w:rsid w:val="008457A9"/>
    <w:rsid w:val="00845A0E"/>
    <w:rsid w:val="00845FD4"/>
    <w:rsid w:val="0084609F"/>
    <w:rsid w:val="008506BE"/>
    <w:rsid w:val="008508EB"/>
    <w:rsid w:val="00850CE3"/>
    <w:rsid w:val="00850D98"/>
    <w:rsid w:val="00851027"/>
    <w:rsid w:val="00851E3B"/>
    <w:rsid w:val="00851F0B"/>
    <w:rsid w:val="00852AA3"/>
    <w:rsid w:val="00852BE8"/>
    <w:rsid w:val="00853856"/>
    <w:rsid w:val="00853983"/>
    <w:rsid w:val="008540C0"/>
    <w:rsid w:val="008540DA"/>
    <w:rsid w:val="00854619"/>
    <w:rsid w:val="008546E3"/>
    <w:rsid w:val="00855276"/>
    <w:rsid w:val="008555A9"/>
    <w:rsid w:val="00855C50"/>
    <w:rsid w:val="00856240"/>
    <w:rsid w:val="00857E41"/>
    <w:rsid w:val="008603E9"/>
    <w:rsid w:val="008605FB"/>
    <w:rsid w:val="00860977"/>
    <w:rsid w:val="00860DB8"/>
    <w:rsid w:val="0086175D"/>
    <w:rsid w:val="008628C0"/>
    <w:rsid w:val="00862B2B"/>
    <w:rsid w:val="0086315B"/>
    <w:rsid w:val="00863813"/>
    <w:rsid w:val="00863862"/>
    <w:rsid w:val="00863EC7"/>
    <w:rsid w:val="00863FD6"/>
    <w:rsid w:val="008643C6"/>
    <w:rsid w:val="00864A93"/>
    <w:rsid w:val="008650D7"/>
    <w:rsid w:val="00865EDE"/>
    <w:rsid w:val="0086610A"/>
    <w:rsid w:val="008667AE"/>
    <w:rsid w:val="0086760D"/>
    <w:rsid w:val="0086764F"/>
    <w:rsid w:val="00867D52"/>
    <w:rsid w:val="00867D5A"/>
    <w:rsid w:val="0087001F"/>
    <w:rsid w:val="008709DD"/>
    <w:rsid w:val="00870B82"/>
    <w:rsid w:val="00870BC4"/>
    <w:rsid w:val="00870C4C"/>
    <w:rsid w:val="0087127E"/>
    <w:rsid w:val="008719E1"/>
    <w:rsid w:val="00871BFD"/>
    <w:rsid w:val="00871FB5"/>
    <w:rsid w:val="008724E8"/>
    <w:rsid w:val="008725CE"/>
    <w:rsid w:val="00873CDC"/>
    <w:rsid w:val="00873D7A"/>
    <w:rsid w:val="00873DA0"/>
    <w:rsid w:val="008761F4"/>
    <w:rsid w:val="008763EB"/>
    <w:rsid w:val="00876A3D"/>
    <w:rsid w:val="00876C0F"/>
    <w:rsid w:val="00881050"/>
    <w:rsid w:val="00883A85"/>
    <w:rsid w:val="00884924"/>
    <w:rsid w:val="008849A3"/>
    <w:rsid w:val="0088508E"/>
    <w:rsid w:val="008854F8"/>
    <w:rsid w:val="00886199"/>
    <w:rsid w:val="0088783D"/>
    <w:rsid w:val="00887C7A"/>
    <w:rsid w:val="00890407"/>
    <w:rsid w:val="008915D8"/>
    <w:rsid w:val="0089169E"/>
    <w:rsid w:val="00892198"/>
    <w:rsid w:val="008921DB"/>
    <w:rsid w:val="00892307"/>
    <w:rsid w:val="0089275B"/>
    <w:rsid w:val="00892F60"/>
    <w:rsid w:val="00894493"/>
    <w:rsid w:val="008946EF"/>
    <w:rsid w:val="00894B6F"/>
    <w:rsid w:val="00895D55"/>
    <w:rsid w:val="00896035"/>
    <w:rsid w:val="00897346"/>
    <w:rsid w:val="00897634"/>
    <w:rsid w:val="008A0311"/>
    <w:rsid w:val="008A0A47"/>
    <w:rsid w:val="008A1515"/>
    <w:rsid w:val="008A178A"/>
    <w:rsid w:val="008A1C29"/>
    <w:rsid w:val="008A1FB7"/>
    <w:rsid w:val="008A2116"/>
    <w:rsid w:val="008A291E"/>
    <w:rsid w:val="008A2964"/>
    <w:rsid w:val="008A2CA8"/>
    <w:rsid w:val="008A2D62"/>
    <w:rsid w:val="008A3BA5"/>
    <w:rsid w:val="008A4579"/>
    <w:rsid w:val="008A4B2C"/>
    <w:rsid w:val="008A4E68"/>
    <w:rsid w:val="008A54CB"/>
    <w:rsid w:val="008A5788"/>
    <w:rsid w:val="008B1BE7"/>
    <w:rsid w:val="008B239E"/>
    <w:rsid w:val="008B307A"/>
    <w:rsid w:val="008B31BD"/>
    <w:rsid w:val="008B3C3A"/>
    <w:rsid w:val="008B3E32"/>
    <w:rsid w:val="008B4527"/>
    <w:rsid w:val="008B5007"/>
    <w:rsid w:val="008B5592"/>
    <w:rsid w:val="008B6184"/>
    <w:rsid w:val="008B632D"/>
    <w:rsid w:val="008B6884"/>
    <w:rsid w:val="008B6B14"/>
    <w:rsid w:val="008B6D12"/>
    <w:rsid w:val="008B757B"/>
    <w:rsid w:val="008B7C31"/>
    <w:rsid w:val="008C10BA"/>
    <w:rsid w:val="008C11C7"/>
    <w:rsid w:val="008C2CDD"/>
    <w:rsid w:val="008C2ECB"/>
    <w:rsid w:val="008C33B3"/>
    <w:rsid w:val="008C3C76"/>
    <w:rsid w:val="008C3F93"/>
    <w:rsid w:val="008C4406"/>
    <w:rsid w:val="008C51AE"/>
    <w:rsid w:val="008C55E0"/>
    <w:rsid w:val="008C5E1D"/>
    <w:rsid w:val="008C6A50"/>
    <w:rsid w:val="008C6D21"/>
    <w:rsid w:val="008D0699"/>
    <w:rsid w:val="008D1552"/>
    <w:rsid w:val="008D1811"/>
    <w:rsid w:val="008D2627"/>
    <w:rsid w:val="008D272C"/>
    <w:rsid w:val="008D3491"/>
    <w:rsid w:val="008D4ACE"/>
    <w:rsid w:val="008D4CB3"/>
    <w:rsid w:val="008D5014"/>
    <w:rsid w:val="008D508C"/>
    <w:rsid w:val="008D55B4"/>
    <w:rsid w:val="008D5882"/>
    <w:rsid w:val="008D5C6E"/>
    <w:rsid w:val="008D5EC4"/>
    <w:rsid w:val="008D63B0"/>
    <w:rsid w:val="008D6443"/>
    <w:rsid w:val="008D65E6"/>
    <w:rsid w:val="008D68A3"/>
    <w:rsid w:val="008D6AC1"/>
    <w:rsid w:val="008D6DBF"/>
    <w:rsid w:val="008D6E9A"/>
    <w:rsid w:val="008D712D"/>
    <w:rsid w:val="008D7E81"/>
    <w:rsid w:val="008E038F"/>
    <w:rsid w:val="008E0A02"/>
    <w:rsid w:val="008E0B9B"/>
    <w:rsid w:val="008E10F9"/>
    <w:rsid w:val="008E12C1"/>
    <w:rsid w:val="008E146C"/>
    <w:rsid w:val="008E25D6"/>
    <w:rsid w:val="008E2A21"/>
    <w:rsid w:val="008E2EF8"/>
    <w:rsid w:val="008E3B02"/>
    <w:rsid w:val="008E3C61"/>
    <w:rsid w:val="008E4004"/>
    <w:rsid w:val="008E46BC"/>
    <w:rsid w:val="008E4876"/>
    <w:rsid w:val="008E48FE"/>
    <w:rsid w:val="008E4C19"/>
    <w:rsid w:val="008E65D7"/>
    <w:rsid w:val="008E6669"/>
    <w:rsid w:val="008E6CF3"/>
    <w:rsid w:val="008E71C2"/>
    <w:rsid w:val="008E7255"/>
    <w:rsid w:val="008E781B"/>
    <w:rsid w:val="008E7937"/>
    <w:rsid w:val="008F0660"/>
    <w:rsid w:val="008F077A"/>
    <w:rsid w:val="008F1BD0"/>
    <w:rsid w:val="008F1E17"/>
    <w:rsid w:val="008F286D"/>
    <w:rsid w:val="008F30AC"/>
    <w:rsid w:val="008F3FF8"/>
    <w:rsid w:val="008F4147"/>
    <w:rsid w:val="008F4EDD"/>
    <w:rsid w:val="008F5AFB"/>
    <w:rsid w:val="008F5F74"/>
    <w:rsid w:val="008F6999"/>
    <w:rsid w:val="008F6C81"/>
    <w:rsid w:val="009001D7"/>
    <w:rsid w:val="00900FD4"/>
    <w:rsid w:val="00901187"/>
    <w:rsid w:val="009015C6"/>
    <w:rsid w:val="009018EB"/>
    <w:rsid w:val="009024E5"/>
    <w:rsid w:val="00902755"/>
    <w:rsid w:val="0090279E"/>
    <w:rsid w:val="009039D6"/>
    <w:rsid w:val="00903C2B"/>
    <w:rsid w:val="009043CC"/>
    <w:rsid w:val="009043CE"/>
    <w:rsid w:val="00904670"/>
    <w:rsid w:val="009047D9"/>
    <w:rsid w:val="00904B04"/>
    <w:rsid w:val="00904F3F"/>
    <w:rsid w:val="00905205"/>
    <w:rsid w:val="009056EC"/>
    <w:rsid w:val="00907D45"/>
    <w:rsid w:val="0091151D"/>
    <w:rsid w:val="0091160A"/>
    <w:rsid w:val="0091221F"/>
    <w:rsid w:val="00912230"/>
    <w:rsid w:val="0091297B"/>
    <w:rsid w:val="00912C45"/>
    <w:rsid w:val="009130FB"/>
    <w:rsid w:val="00913169"/>
    <w:rsid w:val="009153F1"/>
    <w:rsid w:val="00915672"/>
    <w:rsid w:val="0091605C"/>
    <w:rsid w:val="0091632C"/>
    <w:rsid w:val="00916486"/>
    <w:rsid w:val="00916A1F"/>
    <w:rsid w:val="0091794D"/>
    <w:rsid w:val="0092030B"/>
    <w:rsid w:val="00920D75"/>
    <w:rsid w:val="00921555"/>
    <w:rsid w:val="009219A0"/>
    <w:rsid w:val="00921BAF"/>
    <w:rsid w:val="0092245D"/>
    <w:rsid w:val="00922AAC"/>
    <w:rsid w:val="009233DB"/>
    <w:rsid w:val="00923760"/>
    <w:rsid w:val="00923BDC"/>
    <w:rsid w:val="0092419A"/>
    <w:rsid w:val="00924232"/>
    <w:rsid w:val="009249A2"/>
    <w:rsid w:val="00924AB8"/>
    <w:rsid w:val="00924F87"/>
    <w:rsid w:val="0092542E"/>
    <w:rsid w:val="00926200"/>
    <w:rsid w:val="009276E2"/>
    <w:rsid w:val="009303D0"/>
    <w:rsid w:val="00930B69"/>
    <w:rsid w:val="00930F07"/>
    <w:rsid w:val="00931418"/>
    <w:rsid w:val="00931DE3"/>
    <w:rsid w:val="00932216"/>
    <w:rsid w:val="00932240"/>
    <w:rsid w:val="009327E2"/>
    <w:rsid w:val="00932983"/>
    <w:rsid w:val="00932D48"/>
    <w:rsid w:val="00932F41"/>
    <w:rsid w:val="00933319"/>
    <w:rsid w:val="00933527"/>
    <w:rsid w:val="009344D7"/>
    <w:rsid w:val="00934CC2"/>
    <w:rsid w:val="00934DC0"/>
    <w:rsid w:val="00935671"/>
    <w:rsid w:val="00935BCA"/>
    <w:rsid w:val="00935C44"/>
    <w:rsid w:val="00937293"/>
    <w:rsid w:val="009377CD"/>
    <w:rsid w:val="00937E0B"/>
    <w:rsid w:val="00940A17"/>
    <w:rsid w:val="00940B8D"/>
    <w:rsid w:val="00940FE7"/>
    <w:rsid w:val="0094156C"/>
    <w:rsid w:val="00941A07"/>
    <w:rsid w:val="009424CE"/>
    <w:rsid w:val="009427D2"/>
    <w:rsid w:val="00942F45"/>
    <w:rsid w:val="009430D6"/>
    <w:rsid w:val="00943C7F"/>
    <w:rsid w:val="00943E67"/>
    <w:rsid w:val="00944655"/>
    <w:rsid w:val="00944957"/>
    <w:rsid w:val="00944E94"/>
    <w:rsid w:val="00945569"/>
    <w:rsid w:val="00945947"/>
    <w:rsid w:val="00945B16"/>
    <w:rsid w:val="00946205"/>
    <w:rsid w:val="00946293"/>
    <w:rsid w:val="00946319"/>
    <w:rsid w:val="009467EB"/>
    <w:rsid w:val="00947FF5"/>
    <w:rsid w:val="00950281"/>
    <w:rsid w:val="0095063E"/>
    <w:rsid w:val="00950A6C"/>
    <w:rsid w:val="00951755"/>
    <w:rsid w:val="00951B9C"/>
    <w:rsid w:val="00951E65"/>
    <w:rsid w:val="00952638"/>
    <w:rsid w:val="009527E5"/>
    <w:rsid w:val="00953384"/>
    <w:rsid w:val="00953CC6"/>
    <w:rsid w:val="00954024"/>
    <w:rsid w:val="00954C2E"/>
    <w:rsid w:val="009552E6"/>
    <w:rsid w:val="009556F3"/>
    <w:rsid w:val="009557FE"/>
    <w:rsid w:val="00955BA4"/>
    <w:rsid w:val="00956290"/>
    <w:rsid w:val="009563A9"/>
    <w:rsid w:val="009567AF"/>
    <w:rsid w:val="00956B93"/>
    <w:rsid w:val="00957421"/>
    <w:rsid w:val="009579CF"/>
    <w:rsid w:val="00957AA6"/>
    <w:rsid w:val="009600EA"/>
    <w:rsid w:val="009602F9"/>
    <w:rsid w:val="00961632"/>
    <w:rsid w:val="0096172E"/>
    <w:rsid w:val="00961791"/>
    <w:rsid w:val="00961BB7"/>
    <w:rsid w:val="00961CF0"/>
    <w:rsid w:val="00962682"/>
    <w:rsid w:val="009637C3"/>
    <w:rsid w:val="00963E14"/>
    <w:rsid w:val="0096419B"/>
    <w:rsid w:val="009642AD"/>
    <w:rsid w:val="00964383"/>
    <w:rsid w:val="009643AB"/>
    <w:rsid w:val="009644EB"/>
    <w:rsid w:val="00964B81"/>
    <w:rsid w:val="009650FC"/>
    <w:rsid w:val="00965823"/>
    <w:rsid w:val="00965A11"/>
    <w:rsid w:val="009667DC"/>
    <w:rsid w:val="0096684E"/>
    <w:rsid w:val="009668FE"/>
    <w:rsid w:val="00966AA9"/>
    <w:rsid w:val="00966CFF"/>
    <w:rsid w:val="009672EB"/>
    <w:rsid w:val="00967843"/>
    <w:rsid w:val="00967854"/>
    <w:rsid w:val="00967BF6"/>
    <w:rsid w:val="0097089B"/>
    <w:rsid w:val="00970B3B"/>
    <w:rsid w:val="009712B8"/>
    <w:rsid w:val="00972DCF"/>
    <w:rsid w:val="009732D0"/>
    <w:rsid w:val="0097385A"/>
    <w:rsid w:val="00973D6F"/>
    <w:rsid w:val="00973FBF"/>
    <w:rsid w:val="0097402B"/>
    <w:rsid w:val="00974872"/>
    <w:rsid w:val="009749F0"/>
    <w:rsid w:val="00975392"/>
    <w:rsid w:val="00975A96"/>
    <w:rsid w:val="00975B19"/>
    <w:rsid w:val="00976DB7"/>
    <w:rsid w:val="00977301"/>
    <w:rsid w:val="0097736D"/>
    <w:rsid w:val="009776A5"/>
    <w:rsid w:val="0097780B"/>
    <w:rsid w:val="00977E01"/>
    <w:rsid w:val="00977E47"/>
    <w:rsid w:val="00980407"/>
    <w:rsid w:val="009806D7"/>
    <w:rsid w:val="0098089C"/>
    <w:rsid w:val="00980A3D"/>
    <w:rsid w:val="00980D09"/>
    <w:rsid w:val="00981E31"/>
    <w:rsid w:val="00982B13"/>
    <w:rsid w:val="00982EE7"/>
    <w:rsid w:val="00982F99"/>
    <w:rsid w:val="00984D2A"/>
    <w:rsid w:val="00984F31"/>
    <w:rsid w:val="00984FFE"/>
    <w:rsid w:val="009852C4"/>
    <w:rsid w:val="00985D5F"/>
    <w:rsid w:val="00985F60"/>
    <w:rsid w:val="009863D3"/>
    <w:rsid w:val="00987F2A"/>
    <w:rsid w:val="009902C0"/>
    <w:rsid w:val="00990D96"/>
    <w:rsid w:val="00991103"/>
    <w:rsid w:val="009916D1"/>
    <w:rsid w:val="00991E4D"/>
    <w:rsid w:val="009920FF"/>
    <w:rsid w:val="00992ACA"/>
    <w:rsid w:val="00994C2C"/>
    <w:rsid w:val="00994D24"/>
    <w:rsid w:val="00995CC4"/>
    <w:rsid w:val="00995EB3"/>
    <w:rsid w:val="00996814"/>
    <w:rsid w:val="00996B8D"/>
    <w:rsid w:val="00997B6B"/>
    <w:rsid w:val="00997BAB"/>
    <w:rsid w:val="00997F40"/>
    <w:rsid w:val="009A0061"/>
    <w:rsid w:val="009A02EF"/>
    <w:rsid w:val="009A03EE"/>
    <w:rsid w:val="009A17B4"/>
    <w:rsid w:val="009A1FE4"/>
    <w:rsid w:val="009A37D5"/>
    <w:rsid w:val="009A3D06"/>
    <w:rsid w:val="009A48C5"/>
    <w:rsid w:val="009A4918"/>
    <w:rsid w:val="009A49D1"/>
    <w:rsid w:val="009A4A30"/>
    <w:rsid w:val="009A4A51"/>
    <w:rsid w:val="009A5160"/>
    <w:rsid w:val="009A556F"/>
    <w:rsid w:val="009A5876"/>
    <w:rsid w:val="009A62E8"/>
    <w:rsid w:val="009A6434"/>
    <w:rsid w:val="009A6CF3"/>
    <w:rsid w:val="009A77F0"/>
    <w:rsid w:val="009B0BC7"/>
    <w:rsid w:val="009B0FA4"/>
    <w:rsid w:val="009B1050"/>
    <w:rsid w:val="009B1205"/>
    <w:rsid w:val="009B2066"/>
    <w:rsid w:val="009B290D"/>
    <w:rsid w:val="009B29D1"/>
    <w:rsid w:val="009B3E89"/>
    <w:rsid w:val="009B3EB2"/>
    <w:rsid w:val="009B4299"/>
    <w:rsid w:val="009B457A"/>
    <w:rsid w:val="009B457D"/>
    <w:rsid w:val="009B486C"/>
    <w:rsid w:val="009B4922"/>
    <w:rsid w:val="009B49C3"/>
    <w:rsid w:val="009B4B29"/>
    <w:rsid w:val="009B5150"/>
    <w:rsid w:val="009B5E22"/>
    <w:rsid w:val="009B5E6E"/>
    <w:rsid w:val="009B6837"/>
    <w:rsid w:val="009B6974"/>
    <w:rsid w:val="009C0164"/>
    <w:rsid w:val="009C0168"/>
    <w:rsid w:val="009C16E3"/>
    <w:rsid w:val="009C19BA"/>
    <w:rsid w:val="009C1A45"/>
    <w:rsid w:val="009C1E08"/>
    <w:rsid w:val="009C2CBA"/>
    <w:rsid w:val="009C2EA4"/>
    <w:rsid w:val="009C2F33"/>
    <w:rsid w:val="009C314C"/>
    <w:rsid w:val="009C3B5B"/>
    <w:rsid w:val="009C420F"/>
    <w:rsid w:val="009C4D69"/>
    <w:rsid w:val="009C50FD"/>
    <w:rsid w:val="009C525E"/>
    <w:rsid w:val="009C6103"/>
    <w:rsid w:val="009C62F3"/>
    <w:rsid w:val="009C6BD8"/>
    <w:rsid w:val="009D049C"/>
    <w:rsid w:val="009D07ED"/>
    <w:rsid w:val="009D0BF9"/>
    <w:rsid w:val="009D106E"/>
    <w:rsid w:val="009D15A7"/>
    <w:rsid w:val="009D1730"/>
    <w:rsid w:val="009D192B"/>
    <w:rsid w:val="009D2B18"/>
    <w:rsid w:val="009D367F"/>
    <w:rsid w:val="009D3B25"/>
    <w:rsid w:val="009D3E54"/>
    <w:rsid w:val="009D4595"/>
    <w:rsid w:val="009D5380"/>
    <w:rsid w:val="009D6512"/>
    <w:rsid w:val="009D69C2"/>
    <w:rsid w:val="009D6C1A"/>
    <w:rsid w:val="009D700D"/>
    <w:rsid w:val="009D712C"/>
    <w:rsid w:val="009D7A8B"/>
    <w:rsid w:val="009E062F"/>
    <w:rsid w:val="009E1CD7"/>
    <w:rsid w:val="009E2631"/>
    <w:rsid w:val="009E2FF3"/>
    <w:rsid w:val="009E3657"/>
    <w:rsid w:val="009E37E2"/>
    <w:rsid w:val="009E3897"/>
    <w:rsid w:val="009E3D70"/>
    <w:rsid w:val="009E3E55"/>
    <w:rsid w:val="009E4317"/>
    <w:rsid w:val="009E441B"/>
    <w:rsid w:val="009E44A5"/>
    <w:rsid w:val="009E458D"/>
    <w:rsid w:val="009E4A0F"/>
    <w:rsid w:val="009E4F5D"/>
    <w:rsid w:val="009E5435"/>
    <w:rsid w:val="009E5915"/>
    <w:rsid w:val="009E5CB5"/>
    <w:rsid w:val="009E6541"/>
    <w:rsid w:val="009E70A1"/>
    <w:rsid w:val="009E7F5F"/>
    <w:rsid w:val="009F0A53"/>
    <w:rsid w:val="009F15EB"/>
    <w:rsid w:val="009F19B9"/>
    <w:rsid w:val="009F2105"/>
    <w:rsid w:val="009F213E"/>
    <w:rsid w:val="009F2922"/>
    <w:rsid w:val="009F2F3A"/>
    <w:rsid w:val="009F30EF"/>
    <w:rsid w:val="009F37C5"/>
    <w:rsid w:val="009F39C6"/>
    <w:rsid w:val="009F42F5"/>
    <w:rsid w:val="009F45ED"/>
    <w:rsid w:val="009F485E"/>
    <w:rsid w:val="009F4C46"/>
    <w:rsid w:val="009F56B1"/>
    <w:rsid w:val="009F5B30"/>
    <w:rsid w:val="009F5D3D"/>
    <w:rsid w:val="009F612F"/>
    <w:rsid w:val="009F6FE9"/>
    <w:rsid w:val="009F705E"/>
    <w:rsid w:val="009F7B5B"/>
    <w:rsid w:val="00A00020"/>
    <w:rsid w:val="00A00CCA"/>
    <w:rsid w:val="00A01A5B"/>
    <w:rsid w:val="00A029EC"/>
    <w:rsid w:val="00A02A13"/>
    <w:rsid w:val="00A03AD9"/>
    <w:rsid w:val="00A03E71"/>
    <w:rsid w:val="00A04280"/>
    <w:rsid w:val="00A05373"/>
    <w:rsid w:val="00A05DD5"/>
    <w:rsid w:val="00A06094"/>
    <w:rsid w:val="00A061C8"/>
    <w:rsid w:val="00A06495"/>
    <w:rsid w:val="00A0666C"/>
    <w:rsid w:val="00A068FC"/>
    <w:rsid w:val="00A076C8"/>
    <w:rsid w:val="00A107A6"/>
    <w:rsid w:val="00A108FC"/>
    <w:rsid w:val="00A10FCA"/>
    <w:rsid w:val="00A12CD2"/>
    <w:rsid w:val="00A13425"/>
    <w:rsid w:val="00A134D2"/>
    <w:rsid w:val="00A14280"/>
    <w:rsid w:val="00A15797"/>
    <w:rsid w:val="00A15DA1"/>
    <w:rsid w:val="00A16D21"/>
    <w:rsid w:val="00A16D57"/>
    <w:rsid w:val="00A16FBD"/>
    <w:rsid w:val="00A1751C"/>
    <w:rsid w:val="00A17711"/>
    <w:rsid w:val="00A1778E"/>
    <w:rsid w:val="00A177A6"/>
    <w:rsid w:val="00A179A6"/>
    <w:rsid w:val="00A17E6B"/>
    <w:rsid w:val="00A20259"/>
    <w:rsid w:val="00A2073E"/>
    <w:rsid w:val="00A20C0E"/>
    <w:rsid w:val="00A21C8C"/>
    <w:rsid w:val="00A244C8"/>
    <w:rsid w:val="00A2551D"/>
    <w:rsid w:val="00A2577F"/>
    <w:rsid w:val="00A25C50"/>
    <w:rsid w:val="00A26624"/>
    <w:rsid w:val="00A26627"/>
    <w:rsid w:val="00A26C3F"/>
    <w:rsid w:val="00A26C74"/>
    <w:rsid w:val="00A2752A"/>
    <w:rsid w:val="00A27706"/>
    <w:rsid w:val="00A27CFE"/>
    <w:rsid w:val="00A3001B"/>
    <w:rsid w:val="00A301D3"/>
    <w:rsid w:val="00A30803"/>
    <w:rsid w:val="00A308D4"/>
    <w:rsid w:val="00A32124"/>
    <w:rsid w:val="00A325DE"/>
    <w:rsid w:val="00A3294B"/>
    <w:rsid w:val="00A33BDF"/>
    <w:rsid w:val="00A33BE4"/>
    <w:rsid w:val="00A345BB"/>
    <w:rsid w:val="00A35AFB"/>
    <w:rsid w:val="00A365E0"/>
    <w:rsid w:val="00A366F3"/>
    <w:rsid w:val="00A377D7"/>
    <w:rsid w:val="00A379ED"/>
    <w:rsid w:val="00A37E1A"/>
    <w:rsid w:val="00A4097D"/>
    <w:rsid w:val="00A40AE5"/>
    <w:rsid w:val="00A40C20"/>
    <w:rsid w:val="00A41903"/>
    <w:rsid w:val="00A419F6"/>
    <w:rsid w:val="00A41A32"/>
    <w:rsid w:val="00A41B6B"/>
    <w:rsid w:val="00A425F5"/>
    <w:rsid w:val="00A43A6D"/>
    <w:rsid w:val="00A458EA"/>
    <w:rsid w:val="00A45A9F"/>
    <w:rsid w:val="00A45EDC"/>
    <w:rsid w:val="00A46FDB"/>
    <w:rsid w:val="00A47C13"/>
    <w:rsid w:val="00A5066F"/>
    <w:rsid w:val="00A51479"/>
    <w:rsid w:val="00A5185C"/>
    <w:rsid w:val="00A52397"/>
    <w:rsid w:val="00A537C6"/>
    <w:rsid w:val="00A53DAC"/>
    <w:rsid w:val="00A541CC"/>
    <w:rsid w:val="00A544A4"/>
    <w:rsid w:val="00A55373"/>
    <w:rsid w:val="00A56599"/>
    <w:rsid w:val="00A56667"/>
    <w:rsid w:val="00A5673C"/>
    <w:rsid w:val="00A56E8E"/>
    <w:rsid w:val="00A57A91"/>
    <w:rsid w:val="00A57E20"/>
    <w:rsid w:val="00A60CA0"/>
    <w:rsid w:val="00A61766"/>
    <w:rsid w:val="00A61B3F"/>
    <w:rsid w:val="00A61DBD"/>
    <w:rsid w:val="00A62BF9"/>
    <w:rsid w:val="00A62EE0"/>
    <w:rsid w:val="00A62F33"/>
    <w:rsid w:val="00A636C1"/>
    <w:rsid w:val="00A63C32"/>
    <w:rsid w:val="00A640CF"/>
    <w:rsid w:val="00A6417C"/>
    <w:rsid w:val="00A64801"/>
    <w:rsid w:val="00A64B70"/>
    <w:rsid w:val="00A64BD5"/>
    <w:rsid w:val="00A65CF6"/>
    <w:rsid w:val="00A65DFF"/>
    <w:rsid w:val="00A660FF"/>
    <w:rsid w:val="00A66668"/>
    <w:rsid w:val="00A66986"/>
    <w:rsid w:val="00A66C0E"/>
    <w:rsid w:val="00A6702D"/>
    <w:rsid w:val="00A67760"/>
    <w:rsid w:val="00A67B0C"/>
    <w:rsid w:val="00A701E8"/>
    <w:rsid w:val="00A71F50"/>
    <w:rsid w:val="00A72921"/>
    <w:rsid w:val="00A73237"/>
    <w:rsid w:val="00A73988"/>
    <w:rsid w:val="00A73F17"/>
    <w:rsid w:val="00A747B2"/>
    <w:rsid w:val="00A74C20"/>
    <w:rsid w:val="00A752A6"/>
    <w:rsid w:val="00A753E3"/>
    <w:rsid w:val="00A75755"/>
    <w:rsid w:val="00A76336"/>
    <w:rsid w:val="00A76419"/>
    <w:rsid w:val="00A76550"/>
    <w:rsid w:val="00A76C87"/>
    <w:rsid w:val="00A7710F"/>
    <w:rsid w:val="00A77132"/>
    <w:rsid w:val="00A7736F"/>
    <w:rsid w:val="00A774E9"/>
    <w:rsid w:val="00A77C20"/>
    <w:rsid w:val="00A80008"/>
    <w:rsid w:val="00A803B0"/>
    <w:rsid w:val="00A8048A"/>
    <w:rsid w:val="00A80561"/>
    <w:rsid w:val="00A818F6"/>
    <w:rsid w:val="00A81E27"/>
    <w:rsid w:val="00A825E6"/>
    <w:rsid w:val="00A825EB"/>
    <w:rsid w:val="00A826C9"/>
    <w:rsid w:val="00A82957"/>
    <w:rsid w:val="00A82A87"/>
    <w:rsid w:val="00A83210"/>
    <w:rsid w:val="00A833AA"/>
    <w:rsid w:val="00A83659"/>
    <w:rsid w:val="00A83B0A"/>
    <w:rsid w:val="00A83F32"/>
    <w:rsid w:val="00A84B19"/>
    <w:rsid w:val="00A84D13"/>
    <w:rsid w:val="00A84F0B"/>
    <w:rsid w:val="00A84F96"/>
    <w:rsid w:val="00A857F1"/>
    <w:rsid w:val="00A86A94"/>
    <w:rsid w:val="00A8707F"/>
    <w:rsid w:val="00A872B4"/>
    <w:rsid w:val="00A877C8"/>
    <w:rsid w:val="00A87849"/>
    <w:rsid w:val="00A8793D"/>
    <w:rsid w:val="00A87E61"/>
    <w:rsid w:val="00A921B5"/>
    <w:rsid w:val="00A923FD"/>
    <w:rsid w:val="00A9299B"/>
    <w:rsid w:val="00A92AF7"/>
    <w:rsid w:val="00A92B3F"/>
    <w:rsid w:val="00A9316C"/>
    <w:rsid w:val="00A93804"/>
    <w:rsid w:val="00A939A3"/>
    <w:rsid w:val="00A957D1"/>
    <w:rsid w:val="00A96B04"/>
    <w:rsid w:val="00A97193"/>
    <w:rsid w:val="00AA0447"/>
    <w:rsid w:val="00AA0719"/>
    <w:rsid w:val="00AA0B73"/>
    <w:rsid w:val="00AA0F8A"/>
    <w:rsid w:val="00AA125D"/>
    <w:rsid w:val="00AA1F2E"/>
    <w:rsid w:val="00AA3684"/>
    <w:rsid w:val="00AA380E"/>
    <w:rsid w:val="00AA3D77"/>
    <w:rsid w:val="00AA41B4"/>
    <w:rsid w:val="00AA44DC"/>
    <w:rsid w:val="00AA4BCD"/>
    <w:rsid w:val="00AA4E2C"/>
    <w:rsid w:val="00AA4FF5"/>
    <w:rsid w:val="00AA5502"/>
    <w:rsid w:val="00AA5F4E"/>
    <w:rsid w:val="00AA6C3B"/>
    <w:rsid w:val="00AA7E60"/>
    <w:rsid w:val="00AB0693"/>
    <w:rsid w:val="00AB0E12"/>
    <w:rsid w:val="00AB0F92"/>
    <w:rsid w:val="00AB1732"/>
    <w:rsid w:val="00AB1C70"/>
    <w:rsid w:val="00AB25FC"/>
    <w:rsid w:val="00AB278F"/>
    <w:rsid w:val="00AB2BD5"/>
    <w:rsid w:val="00AB2C6F"/>
    <w:rsid w:val="00AB33E0"/>
    <w:rsid w:val="00AB36BB"/>
    <w:rsid w:val="00AB47AD"/>
    <w:rsid w:val="00AB47F5"/>
    <w:rsid w:val="00AB4944"/>
    <w:rsid w:val="00AB4AF4"/>
    <w:rsid w:val="00AB4E40"/>
    <w:rsid w:val="00AB5324"/>
    <w:rsid w:val="00AB5651"/>
    <w:rsid w:val="00AB582D"/>
    <w:rsid w:val="00AB5C6B"/>
    <w:rsid w:val="00AB5E13"/>
    <w:rsid w:val="00AB66FA"/>
    <w:rsid w:val="00AB6C25"/>
    <w:rsid w:val="00AB6F51"/>
    <w:rsid w:val="00AB7492"/>
    <w:rsid w:val="00AB79C8"/>
    <w:rsid w:val="00AB7A64"/>
    <w:rsid w:val="00AC0773"/>
    <w:rsid w:val="00AC07EB"/>
    <w:rsid w:val="00AC2A0E"/>
    <w:rsid w:val="00AC2ADF"/>
    <w:rsid w:val="00AC3D09"/>
    <w:rsid w:val="00AC4362"/>
    <w:rsid w:val="00AC4F75"/>
    <w:rsid w:val="00AC5ADE"/>
    <w:rsid w:val="00AC5FF3"/>
    <w:rsid w:val="00AC68C6"/>
    <w:rsid w:val="00AC7453"/>
    <w:rsid w:val="00AC777E"/>
    <w:rsid w:val="00AC7FC8"/>
    <w:rsid w:val="00AD02D7"/>
    <w:rsid w:val="00AD0A4A"/>
    <w:rsid w:val="00AD15DB"/>
    <w:rsid w:val="00AD16D0"/>
    <w:rsid w:val="00AD22EB"/>
    <w:rsid w:val="00AD2989"/>
    <w:rsid w:val="00AD3698"/>
    <w:rsid w:val="00AD3A1C"/>
    <w:rsid w:val="00AD4282"/>
    <w:rsid w:val="00AD4F32"/>
    <w:rsid w:val="00AD5290"/>
    <w:rsid w:val="00AD58B6"/>
    <w:rsid w:val="00AD5B18"/>
    <w:rsid w:val="00AD645E"/>
    <w:rsid w:val="00AD681E"/>
    <w:rsid w:val="00AD7456"/>
    <w:rsid w:val="00AD7D12"/>
    <w:rsid w:val="00AD7F35"/>
    <w:rsid w:val="00AE0180"/>
    <w:rsid w:val="00AE1865"/>
    <w:rsid w:val="00AE1A56"/>
    <w:rsid w:val="00AE2298"/>
    <w:rsid w:val="00AE2717"/>
    <w:rsid w:val="00AE2C2D"/>
    <w:rsid w:val="00AE3444"/>
    <w:rsid w:val="00AE3470"/>
    <w:rsid w:val="00AE356A"/>
    <w:rsid w:val="00AE362A"/>
    <w:rsid w:val="00AE415A"/>
    <w:rsid w:val="00AE4335"/>
    <w:rsid w:val="00AE4644"/>
    <w:rsid w:val="00AE54D3"/>
    <w:rsid w:val="00AE5596"/>
    <w:rsid w:val="00AE56AE"/>
    <w:rsid w:val="00AE68AA"/>
    <w:rsid w:val="00AE6AEC"/>
    <w:rsid w:val="00AE70A2"/>
    <w:rsid w:val="00AE7B47"/>
    <w:rsid w:val="00AF01F4"/>
    <w:rsid w:val="00AF02FA"/>
    <w:rsid w:val="00AF0EA9"/>
    <w:rsid w:val="00AF0FC4"/>
    <w:rsid w:val="00AF1BA9"/>
    <w:rsid w:val="00AF2284"/>
    <w:rsid w:val="00AF2645"/>
    <w:rsid w:val="00AF2AAC"/>
    <w:rsid w:val="00AF3AFC"/>
    <w:rsid w:val="00AF3C9B"/>
    <w:rsid w:val="00AF4056"/>
    <w:rsid w:val="00AF577F"/>
    <w:rsid w:val="00AF5A67"/>
    <w:rsid w:val="00AF5AE6"/>
    <w:rsid w:val="00AF5FCA"/>
    <w:rsid w:val="00AF6D21"/>
    <w:rsid w:val="00AF73AC"/>
    <w:rsid w:val="00AF7BBF"/>
    <w:rsid w:val="00AF7ED9"/>
    <w:rsid w:val="00B00331"/>
    <w:rsid w:val="00B00821"/>
    <w:rsid w:val="00B020AC"/>
    <w:rsid w:val="00B02136"/>
    <w:rsid w:val="00B02231"/>
    <w:rsid w:val="00B023E9"/>
    <w:rsid w:val="00B029B2"/>
    <w:rsid w:val="00B02AAD"/>
    <w:rsid w:val="00B02F23"/>
    <w:rsid w:val="00B02FB7"/>
    <w:rsid w:val="00B03373"/>
    <w:rsid w:val="00B034C0"/>
    <w:rsid w:val="00B0388A"/>
    <w:rsid w:val="00B03D0A"/>
    <w:rsid w:val="00B042D8"/>
    <w:rsid w:val="00B04317"/>
    <w:rsid w:val="00B0466D"/>
    <w:rsid w:val="00B064C2"/>
    <w:rsid w:val="00B068B4"/>
    <w:rsid w:val="00B06B6A"/>
    <w:rsid w:val="00B06C77"/>
    <w:rsid w:val="00B06F10"/>
    <w:rsid w:val="00B07041"/>
    <w:rsid w:val="00B103F0"/>
    <w:rsid w:val="00B10408"/>
    <w:rsid w:val="00B10B6C"/>
    <w:rsid w:val="00B10D3E"/>
    <w:rsid w:val="00B10E03"/>
    <w:rsid w:val="00B12170"/>
    <w:rsid w:val="00B129E3"/>
    <w:rsid w:val="00B12AEF"/>
    <w:rsid w:val="00B12B72"/>
    <w:rsid w:val="00B13D45"/>
    <w:rsid w:val="00B1423A"/>
    <w:rsid w:val="00B143A3"/>
    <w:rsid w:val="00B153D2"/>
    <w:rsid w:val="00B15E24"/>
    <w:rsid w:val="00B162D3"/>
    <w:rsid w:val="00B16D54"/>
    <w:rsid w:val="00B17BD7"/>
    <w:rsid w:val="00B20691"/>
    <w:rsid w:val="00B20941"/>
    <w:rsid w:val="00B226D2"/>
    <w:rsid w:val="00B237C2"/>
    <w:rsid w:val="00B2431E"/>
    <w:rsid w:val="00B25307"/>
    <w:rsid w:val="00B25526"/>
    <w:rsid w:val="00B25DCC"/>
    <w:rsid w:val="00B25E9B"/>
    <w:rsid w:val="00B269EF"/>
    <w:rsid w:val="00B26AB0"/>
    <w:rsid w:val="00B2719C"/>
    <w:rsid w:val="00B27331"/>
    <w:rsid w:val="00B27380"/>
    <w:rsid w:val="00B2793D"/>
    <w:rsid w:val="00B27B59"/>
    <w:rsid w:val="00B27E5E"/>
    <w:rsid w:val="00B30231"/>
    <w:rsid w:val="00B30858"/>
    <w:rsid w:val="00B30890"/>
    <w:rsid w:val="00B309E5"/>
    <w:rsid w:val="00B31084"/>
    <w:rsid w:val="00B311D1"/>
    <w:rsid w:val="00B318B5"/>
    <w:rsid w:val="00B32810"/>
    <w:rsid w:val="00B3283D"/>
    <w:rsid w:val="00B32A55"/>
    <w:rsid w:val="00B32F6D"/>
    <w:rsid w:val="00B335BD"/>
    <w:rsid w:val="00B33CAD"/>
    <w:rsid w:val="00B33CEB"/>
    <w:rsid w:val="00B346B2"/>
    <w:rsid w:val="00B354A5"/>
    <w:rsid w:val="00B36312"/>
    <w:rsid w:val="00B36799"/>
    <w:rsid w:val="00B36CE6"/>
    <w:rsid w:val="00B37AD1"/>
    <w:rsid w:val="00B37D74"/>
    <w:rsid w:val="00B37E55"/>
    <w:rsid w:val="00B40404"/>
    <w:rsid w:val="00B40825"/>
    <w:rsid w:val="00B422D7"/>
    <w:rsid w:val="00B42542"/>
    <w:rsid w:val="00B428C5"/>
    <w:rsid w:val="00B42A2A"/>
    <w:rsid w:val="00B42D94"/>
    <w:rsid w:val="00B434C9"/>
    <w:rsid w:val="00B43543"/>
    <w:rsid w:val="00B43AEE"/>
    <w:rsid w:val="00B44548"/>
    <w:rsid w:val="00B44679"/>
    <w:rsid w:val="00B44AB5"/>
    <w:rsid w:val="00B45541"/>
    <w:rsid w:val="00B46253"/>
    <w:rsid w:val="00B46699"/>
    <w:rsid w:val="00B4688B"/>
    <w:rsid w:val="00B46BC3"/>
    <w:rsid w:val="00B477ED"/>
    <w:rsid w:val="00B50423"/>
    <w:rsid w:val="00B50B7F"/>
    <w:rsid w:val="00B514F9"/>
    <w:rsid w:val="00B5182D"/>
    <w:rsid w:val="00B51B72"/>
    <w:rsid w:val="00B5219E"/>
    <w:rsid w:val="00B5369D"/>
    <w:rsid w:val="00B53B2E"/>
    <w:rsid w:val="00B55192"/>
    <w:rsid w:val="00B551D2"/>
    <w:rsid w:val="00B554C0"/>
    <w:rsid w:val="00B555A1"/>
    <w:rsid w:val="00B568BE"/>
    <w:rsid w:val="00B5699A"/>
    <w:rsid w:val="00B56B94"/>
    <w:rsid w:val="00B56CD0"/>
    <w:rsid w:val="00B57307"/>
    <w:rsid w:val="00B5764E"/>
    <w:rsid w:val="00B57D2C"/>
    <w:rsid w:val="00B60D0B"/>
    <w:rsid w:val="00B610D4"/>
    <w:rsid w:val="00B615C0"/>
    <w:rsid w:val="00B6184A"/>
    <w:rsid w:val="00B623F8"/>
    <w:rsid w:val="00B630C3"/>
    <w:rsid w:val="00B63114"/>
    <w:rsid w:val="00B64478"/>
    <w:rsid w:val="00B64F1D"/>
    <w:rsid w:val="00B64FE7"/>
    <w:rsid w:val="00B65098"/>
    <w:rsid w:val="00B65B04"/>
    <w:rsid w:val="00B65BFB"/>
    <w:rsid w:val="00B65D6E"/>
    <w:rsid w:val="00B65F0E"/>
    <w:rsid w:val="00B660BC"/>
    <w:rsid w:val="00B66A25"/>
    <w:rsid w:val="00B67A24"/>
    <w:rsid w:val="00B67C38"/>
    <w:rsid w:val="00B67C87"/>
    <w:rsid w:val="00B67F11"/>
    <w:rsid w:val="00B67F95"/>
    <w:rsid w:val="00B67FB1"/>
    <w:rsid w:val="00B700EA"/>
    <w:rsid w:val="00B701EF"/>
    <w:rsid w:val="00B7160D"/>
    <w:rsid w:val="00B72777"/>
    <w:rsid w:val="00B72BE7"/>
    <w:rsid w:val="00B7372B"/>
    <w:rsid w:val="00B7425C"/>
    <w:rsid w:val="00B75BF9"/>
    <w:rsid w:val="00B75D5B"/>
    <w:rsid w:val="00B75D8C"/>
    <w:rsid w:val="00B75DEA"/>
    <w:rsid w:val="00B75E93"/>
    <w:rsid w:val="00B76BA1"/>
    <w:rsid w:val="00B77160"/>
    <w:rsid w:val="00B774A8"/>
    <w:rsid w:val="00B80146"/>
    <w:rsid w:val="00B80CF6"/>
    <w:rsid w:val="00B8121D"/>
    <w:rsid w:val="00B8122F"/>
    <w:rsid w:val="00B81352"/>
    <w:rsid w:val="00B81988"/>
    <w:rsid w:val="00B819E8"/>
    <w:rsid w:val="00B8247B"/>
    <w:rsid w:val="00B8278F"/>
    <w:rsid w:val="00B83992"/>
    <w:rsid w:val="00B83DF9"/>
    <w:rsid w:val="00B8442C"/>
    <w:rsid w:val="00B84494"/>
    <w:rsid w:val="00B84757"/>
    <w:rsid w:val="00B85877"/>
    <w:rsid w:val="00B85FC5"/>
    <w:rsid w:val="00B87401"/>
    <w:rsid w:val="00B87A88"/>
    <w:rsid w:val="00B87F5B"/>
    <w:rsid w:val="00B90182"/>
    <w:rsid w:val="00B90D34"/>
    <w:rsid w:val="00B90D42"/>
    <w:rsid w:val="00B90FF7"/>
    <w:rsid w:val="00B91B78"/>
    <w:rsid w:val="00B91E13"/>
    <w:rsid w:val="00B91EB1"/>
    <w:rsid w:val="00B92467"/>
    <w:rsid w:val="00B92F62"/>
    <w:rsid w:val="00B9347B"/>
    <w:rsid w:val="00B9392F"/>
    <w:rsid w:val="00B94250"/>
    <w:rsid w:val="00B947F9"/>
    <w:rsid w:val="00B9485A"/>
    <w:rsid w:val="00B94A9C"/>
    <w:rsid w:val="00B94D8E"/>
    <w:rsid w:val="00B9544F"/>
    <w:rsid w:val="00B96145"/>
    <w:rsid w:val="00B9632C"/>
    <w:rsid w:val="00B964E9"/>
    <w:rsid w:val="00B96730"/>
    <w:rsid w:val="00B96DD2"/>
    <w:rsid w:val="00B96DD5"/>
    <w:rsid w:val="00BA0C00"/>
    <w:rsid w:val="00BA13E8"/>
    <w:rsid w:val="00BA2E71"/>
    <w:rsid w:val="00BA331B"/>
    <w:rsid w:val="00BA3C3F"/>
    <w:rsid w:val="00BA5678"/>
    <w:rsid w:val="00BA61B7"/>
    <w:rsid w:val="00BA622D"/>
    <w:rsid w:val="00BA624E"/>
    <w:rsid w:val="00BA6308"/>
    <w:rsid w:val="00BA63FE"/>
    <w:rsid w:val="00BA6C85"/>
    <w:rsid w:val="00BA6EDA"/>
    <w:rsid w:val="00BA748D"/>
    <w:rsid w:val="00BA7AF3"/>
    <w:rsid w:val="00BB0B92"/>
    <w:rsid w:val="00BB0D84"/>
    <w:rsid w:val="00BB11DD"/>
    <w:rsid w:val="00BB141E"/>
    <w:rsid w:val="00BB27A8"/>
    <w:rsid w:val="00BB35A8"/>
    <w:rsid w:val="00BB42E8"/>
    <w:rsid w:val="00BB4B87"/>
    <w:rsid w:val="00BB4CB3"/>
    <w:rsid w:val="00BB5040"/>
    <w:rsid w:val="00BB55EF"/>
    <w:rsid w:val="00BB5CCA"/>
    <w:rsid w:val="00BB60B3"/>
    <w:rsid w:val="00BB6414"/>
    <w:rsid w:val="00BB6863"/>
    <w:rsid w:val="00BB6C88"/>
    <w:rsid w:val="00BB7AD1"/>
    <w:rsid w:val="00BB7B94"/>
    <w:rsid w:val="00BC0669"/>
    <w:rsid w:val="00BC07DE"/>
    <w:rsid w:val="00BC0857"/>
    <w:rsid w:val="00BC0900"/>
    <w:rsid w:val="00BC096D"/>
    <w:rsid w:val="00BC0E1D"/>
    <w:rsid w:val="00BC1B0B"/>
    <w:rsid w:val="00BC1E81"/>
    <w:rsid w:val="00BC2018"/>
    <w:rsid w:val="00BC2C26"/>
    <w:rsid w:val="00BC34B0"/>
    <w:rsid w:val="00BC36F5"/>
    <w:rsid w:val="00BC39C0"/>
    <w:rsid w:val="00BC4427"/>
    <w:rsid w:val="00BC456F"/>
    <w:rsid w:val="00BC4CC7"/>
    <w:rsid w:val="00BC4E54"/>
    <w:rsid w:val="00BC511A"/>
    <w:rsid w:val="00BC5866"/>
    <w:rsid w:val="00BC5EB9"/>
    <w:rsid w:val="00BC6476"/>
    <w:rsid w:val="00BC7609"/>
    <w:rsid w:val="00BD0A00"/>
    <w:rsid w:val="00BD0BBE"/>
    <w:rsid w:val="00BD0E63"/>
    <w:rsid w:val="00BD1001"/>
    <w:rsid w:val="00BD1105"/>
    <w:rsid w:val="00BD1143"/>
    <w:rsid w:val="00BD16A2"/>
    <w:rsid w:val="00BD236A"/>
    <w:rsid w:val="00BD28AF"/>
    <w:rsid w:val="00BD28FA"/>
    <w:rsid w:val="00BD2CE6"/>
    <w:rsid w:val="00BD3426"/>
    <w:rsid w:val="00BD3876"/>
    <w:rsid w:val="00BD3B21"/>
    <w:rsid w:val="00BD3BEC"/>
    <w:rsid w:val="00BD4205"/>
    <w:rsid w:val="00BD4751"/>
    <w:rsid w:val="00BD4FC6"/>
    <w:rsid w:val="00BD5004"/>
    <w:rsid w:val="00BD5416"/>
    <w:rsid w:val="00BD6229"/>
    <w:rsid w:val="00BD62AB"/>
    <w:rsid w:val="00BD6442"/>
    <w:rsid w:val="00BD6E4F"/>
    <w:rsid w:val="00BD75CE"/>
    <w:rsid w:val="00BD79C0"/>
    <w:rsid w:val="00BD7EC4"/>
    <w:rsid w:val="00BE0AC6"/>
    <w:rsid w:val="00BE1372"/>
    <w:rsid w:val="00BE15C8"/>
    <w:rsid w:val="00BE19EE"/>
    <w:rsid w:val="00BE29AF"/>
    <w:rsid w:val="00BE2DAA"/>
    <w:rsid w:val="00BE2EDA"/>
    <w:rsid w:val="00BE3747"/>
    <w:rsid w:val="00BE3BA6"/>
    <w:rsid w:val="00BE3C70"/>
    <w:rsid w:val="00BE3D93"/>
    <w:rsid w:val="00BE3DAE"/>
    <w:rsid w:val="00BE417A"/>
    <w:rsid w:val="00BE4511"/>
    <w:rsid w:val="00BE516A"/>
    <w:rsid w:val="00BE5207"/>
    <w:rsid w:val="00BE5A28"/>
    <w:rsid w:val="00BE5A7B"/>
    <w:rsid w:val="00BE630F"/>
    <w:rsid w:val="00BE6BDD"/>
    <w:rsid w:val="00BE6CC5"/>
    <w:rsid w:val="00BE7098"/>
    <w:rsid w:val="00BE72B9"/>
    <w:rsid w:val="00BE7541"/>
    <w:rsid w:val="00BE7702"/>
    <w:rsid w:val="00BE7B5C"/>
    <w:rsid w:val="00BE7C68"/>
    <w:rsid w:val="00BF082D"/>
    <w:rsid w:val="00BF0A1B"/>
    <w:rsid w:val="00BF0BC4"/>
    <w:rsid w:val="00BF0CEE"/>
    <w:rsid w:val="00BF0D8F"/>
    <w:rsid w:val="00BF0F26"/>
    <w:rsid w:val="00BF14AF"/>
    <w:rsid w:val="00BF1820"/>
    <w:rsid w:val="00BF2208"/>
    <w:rsid w:val="00BF2FD9"/>
    <w:rsid w:val="00BF36FA"/>
    <w:rsid w:val="00BF3A7F"/>
    <w:rsid w:val="00BF4A92"/>
    <w:rsid w:val="00BF4B0F"/>
    <w:rsid w:val="00BF510A"/>
    <w:rsid w:val="00BF5743"/>
    <w:rsid w:val="00BF5830"/>
    <w:rsid w:val="00BF634C"/>
    <w:rsid w:val="00BF6DF4"/>
    <w:rsid w:val="00BF758E"/>
    <w:rsid w:val="00BF76C0"/>
    <w:rsid w:val="00BF7BD8"/>
    <w:rsid w:val="00BF7F47"/>
    <w:rsid w:val="00BF7FD8"/>
    <w:rsid w:val="00C000CF"/>
    <w:rsid w:val="00C004E7"/>
    <w:rsid w:val="00C00825"/>
    <w:rsid w:val="00C008C9"/>
    <w:rsid w:val="00C00B4E"/>
    <w:rsid w:val="00C0134C"/>
    <w:rsid w:val="00C01543"/>
    <w:rsid w:val="00C0217B"/>
    <w:rsid w:val="00C0237D"/>
    <w:rsid w:val="00C02847"/>
    <w:rsid w:val="00C02D10"/>
    <w:rsid w:val="00C034FE"/>
    <w:rsid w:val="00C03585"/>
    <w:rsid w:val="00C04DB7"/>
    <w:rsid w:val="00C04FDE"/>
    <w:rsid w:val="00C05075"/>
    <w:rsid w:val="00C050A1"/>
    <w:rsid w:val="00C051C6"/>
    <w:rsid w:val="00C0543A"/>
    <w:rsid w:val="00C05A24"/>
    <w:rsid w:val="00C05AF9"/>
    <w:rsid w:val="00C05B28"/>
    <w:rsid w:val="00C063AF"/>
    <w:rsid w:val="00C06FBA"/>
    <w:rsid w:val="00C073BD"/>
    <w:rsid w:val="00C07A55"/>
    <w:rsid w:val="00C10475"/>
    <w:rsid w:val="00C1134A"/>
    <w:rsid w:val="00C11647"/>
    <w:rsid w:val="00C1168A"/>
    <w:rsid w:val="00C1192C"/>
    <w:rsid w:val="00C1199B"/>
    <w:rsid w:val="00C11A0D"/>
    <w:rsid w:val="00C11C2D"/>
    <w:rsid w:val="00C126EC"/>
    <w:rsid w:val="00C1284E"/>
    <w:rsid w:val="00C12C62"/>
    <w:rsid w:val="00C13268"/>
    <w:rsid w:val="00C1346C"/>
    <w:rsid w:val="00C1380B"/>
    <w:rsid w:val="00C13BB9"/>
    <w:rsid w:val="00C13D78"/>
    <w:rsid w:val="00C13F91"/>
    <w:rsid w:val="00C141FA"/>
    <w:rsid w:val="00C1502B"/>
    <w:rsid w:val="00C1516A"/>
    <w:rsid w:val="00C158A8"/>
    <w:rsid w:val="00C160EB"/>
    <w:rsid w:val="00C164B3"/>
    <w:rsid w:val="00C172A6"/>
    <w:rsid w:val="00C1737B"/>
    <w:rsid w:val="00C1795F"/>
    <w:rsid w:val="00C17D5E"/>
    <w:rsid w:val="00C17DF3"/>
    <w:rsid w:val="00C17E91"/>
    <w:rsid w:val="00C2012F"/>
    <w:rsid w:val="00C2059C"/>
    <w:rsid w:val="00C207BC"/>
    <w:rsid w:val="00C20915"/>
    <w:rsid w:val="00C20AA5"/>
    <w:rsid w:val="00C20FEB"/>
    <w:rsid w:val="00C21525"/>
    <w:rsid w:val="00C21986"/>
    <w:rsid w:val="00C21D36"/>
    <w:rsid w:val="00C21FA1"/>
    <w:rsid w:val="00C22CC6"/>
    <w:rsid w:val="00C22CC7"/>
    <w:rsid w:val="00C22EB0"/>
    <w:rsid w:val="00C23725"/>
    <w:rsid w:val="00C23E49"/>
    <w:rsid w:val="00C23EF9"/>
    <w:rsid w:val="00C2474F"/>
    <w:rsid w:val="00C261A0"/>
    <w:rsid w:val="00C263D0"/>
    <w:rsid w:val="00C264E2"/>
    <w:rsid w:val="00C27665"/>
    <w:rsid w:val="00C27F45"/>
    <w:rsid w:val="00C3002D"/>
    <w:rsid w:val="00C3013A"/>
    <w:rsid w:val="00C3057C"/>
    <w:rsid w:val="00C30DA0"/>
    <w:rsid w:val="00C310A3"/>
    <w:rsid w:val="00C315FE"/>
    <w:rsid w:val="00C31903"/>
    <w:rsid w:val="00C31D4C"/>
    <w:rsid w:val="00C31F66"/>
    <w:rsid w:val="00C32D3A"/>
    <w:rsid w:val="00C33249"/>
    <w:rsid w:val="00C33546"/>
    <w:rsid w:val="00C33DF0"/>
    <w:rsid w:val="00C344A2"/>
    <w:rsid w:val="00C34916"/>
    <w:rsid w:val="00C34F02"/>
    <w:rsid w:val="00C34F72"/>
    <w:rsid w:val="00C35E98"/>
    <w:rsid w:val="00C361E0"/>
    <w:rsid w:val="00C3672D"/>
    <w:rsid w:val="00C36EB8"/>
    <w:rsid w:val="00C3706A"/>
    <w:rsid w:val="00C37140"/>
    <w:rsid w:val="00C37173"/>
    <w:rsid w:val="00C3750A"/>
    <w:rsid w:val="00C3797E"/>
    <w:rsid w:val="00C407F6"/>
    <w:rsid w:val="00C40899"/>
    <w:rsid w:val="00C40C33"/>
    <w:rsid w:val="00C40D9E"/>
    <w:rsid w:val="00C40F31"/>
    <w:rsid w:val="00C411F5"/>
    <w:rsid w:val="00C41201"/>
    <w:rsid w:val="00C4203E"/>
    <w:rsid w:val="00C42E6B"/>
    <w:rsid w:val="00C42EE6"/>
    <w:rsid w:val="00C43820"/>
    <w:rsid w:val="00C43EA1"/>
    <w:rsid w:val="00C44EF8"/>
    <w:rsid w:val="00C45339"/>
    <w:rsid w:val="00C45735"/>
    <w:rsid w:val="00C4589D"/>
    <w:rsid w:val="00C45FEB"/>
    <w:rsid w:val="00C46144"/>
    <w:rsid w:val="00C4614F"/>
    <w:rsid w:val="00C461C0"/>
    <w:rsid w:val="00C469B4"/>
    <w:rsid w:val="00C46EDD"/>
    <w:rsid w:val="00C47160"/>
    <w:rsid w:val="00C47A2C"/>
    <w:rsid w:val="00C50FCD"/>
    <w:rsid w:val="00C51583"/>
    <w:rsid w:val="00C516FA"/>
    <w:rsid w:val="00C5191E"/>
    <w:rsid w:val="00C51940"/>
    <w:rsid w:val="00C51D68"/>
    <w:rsid w:val="00C52255"/>
    <w:rsid w:val="00C523D3"/>
    <w:rsid w:val="00C52974"/>
    <w:rsid w:val="00C52A77"/>
    <w:rsid w:val="00C52F67"/>
    <w:rsid w:val="00C53191"/>
    <w:rsid w:val="00C533D7"/>
    <w:rsid w:val="00C53522"/>
    <w:rsid w:val="00C53AE6"/>
    <w:rsid w:val="00C53D1A"/>
    <w:rsid w:val="00C53EBD"/>
    <w:rsid w:val="00C54B61"/>
    <w:rsid w:val="00C55057"/>
    <w:rsid w:val="00C5530C"/>
    <w:rsid w:val="00C55709"/>
    <w:rsid w:val="00C55D81"/>
    <w:rsid w:val="00C55EF8"/>
    <w:rsid w:val="00C5613C"/>
    <w:rsid w:val="00C56C52"/>
    <w:rsid w:val="00C574ED"/>
    <w:rsid w:val="00C57D1D"/>
    <w:rsid w:val="00C607A3"/>
    <w:rsid w:val="00C60959"/>
    <w:rsid w:val="00C60F06"/>
    <w:rsid w:val="00C61245"/>
    <w:rsid w:val="00C616BC"/>
    <w:rsid w:val="00C617DE"/>
    <w:rsid w:val="00C61A94"/>
    <w:rsid w:val="00C64D27"/>
    <w:rsid w:val="00C6520D"/>
    <w:rsid w:val="00C657A3"/>
    <w:rsid w:val="00C65A9B"/>
    <w:rsid w:val="00C65D23"/>
    <w:rsid w:val="00C65D70"/>
    <w:rsid w:val="00C65FA9"/>
    <w:rsid w:val="00C65FCD"/>
    <w:rsid w:val="00C66896"/>
    <w:rsid w:val="00C66AFA"/>
    <w:rsid w:val="00C66B06"/>
    <w:rsid w:val="00C66B96"/>
    <w:rsid w:val="00C66D0D"/>
    <w:rsid w:val="00C67020"/>
    <w:rsid w:val="00C67E33"/>
    <w:rsid w:val="00C7074E"/>
    <w:rsid w:val="00C70901"/>
    <w:rsid w:val="00C70F05"/>
    <w:rsid w:val="00C70F0E"/>
    <w:rsid w:val="00C7188E"/>
    <w:rsid w:val="00C720A3"/>
    <w:rsid w:val="00C747F7"/>
    <w:rsid w:val="00C75184"/>
    <w:rsid w:val="00C753E9"/>
    <w:rsid w:val="00C75E2C"/>
    <w:rsid w:val="00C75FC3"/>
    <w:rsid w:val="00C773BD"/>
    <w:rsid w:val="00C776E9"/>
    <w:rsid w:val="00C77D94"/>
    <w:rsid w:val="00C77F95"/>
    <w:rsid w:val="00C80261"/>
    <w:rsid w:val="00C81006"/>
    <w:rsid w:val="00C81909"/>
    <w:rsid w:val="00C81A7D"/>
    <w:rsid w:val="00C8262A"/>
    <w:rsid w:val="00C82CB3"/>
    <w:rsid w:val="00C82EC4"/>
    <w:rsid w:val="00C834D8"/>
    <w:rsid w:val="00C853CA"/>
    <w:rsid w:val="00C854A0"/>
    <w:rsid w:val="00C858F0"/>
    <w:rsid w:val="00C859BE"/>
    <w:rsid w:val="00C86247"/>
    <w:rsid w:val="00C862B0"/>
    <w:rsid w:val="00C863E3"/>
    <w:rsid w:val="00C86C0D"/>
    <w:rsid w:val="00C87059"/>
    <w:rsid w:val="00C87125"/>
    <w:rsid w:val="00C87528"/>
    <w:rsid w:val="00C87F32"/>
    <w:rsid w:val="00C90BC3"/>
    <w:rsid w:val="00C90DBD"/>
    <w:rsid w:val="00C90ED3"/>
    <w:rsid w:val="00C91091"/>
    <w:rsid w:val="00C91357"/>
    <w:rsid w:val="00C91AF2"/>
    <w:rsid w:val="00C922F4"/>
    <w:rsid w:val="00C926A2"/>
    <w:rsid w:val="00C92924"/>
    <w:rsid w:val="00C92C68"/>
    <w:rsid w:val="00C92DA9"/>
    <w:rsid w:val="00C92E8A"/>
    <w:rsid w:val="00C93108"/>
    <w:rsid w:val="00C931D4"/>
    <w:rsid w:val="00C932A7"/>
    <w:rsid w:val="00C93AD9"/>
    <w:rsid w:val="00C93D18"/>
    <w:rsid w:val="00C9481C"/>
    <w:rsid w:val="00C948C6"/>
    <w:rsid w:val="00C94A81"/>
    <w:rsid w:val="00C94C17"/>
    <w:rsid w:val="00C95274"/>
    <w:rsid w:val="00C95591"/>
    <w:rsid w:val="00C959CF"/>
    <w:rsid w:val="00C95ADA"/>
    <w:rsid w:val="00C95FFE"/>
    <w:rsid w:val="00C96662"/>
    <w:rsid w:val="00C972DA"/>
    <w:rsid w:val="00C9793D"/>
    <w:rsid w:val="00C97F06"/>
    <w:rsid w:val="00CA06B9"/>
    <w:rsid w:val="00CA206A"/>
    <w:rsid w:val="00CA223E"/>
    <w:rsid w:val="00CA2337"/>
    <w:rsid w:val="00CA246D"/>
    <w:rsid w:val="00CA310E"/>
    <w:rsid w:val="00CA3384"/>
    <w:rsid w:val="00CA347A"/>
    <w:rsid w:val="00CA35E0"/>
    <w:rsid w:val="00CA3A9B"/>
    <w:rsid w:val="00CA3C28"/>
    <w:rsid w:val="00CA404A"/>
    <w:rsid w:val="00CA4270"/>
    <w:rsid w:val="00CA4353"/>
    <w:rsid w:val="00CA47C3"/>
    <w:rsid w:val="00CA4D5F"/>
    <w:rsid w:val="00CA5257"/>
    <w:rsid w:val="00CA5448"/>
    <w:rsid w:val="00CA55B5"/>
    <w:rsid w:val="00CA5F10"/>
    <w:rsid w:val="00CA716A"/>
    <w:rsid w:val="00CA783E"/>
    <w:rsid w:val="00CA79E8"/>
    <w:rsid w:val="00CA7B54"/>
    <w:rsid w:val="00CB0C7A"/>
    <w:rsid w:val="00CB20DB"/>
    <w:rsid w:val="00CB364D"/>
    <w:rsid w:val="00CB3657"/>
    <w:rsid w:val="00CB3ABC"/>
    <w:rsid w:val="00CB3E82"/>
    <w:rsid w:val="00CB3FF4"/>
    <w:rsid w:val="00CB4A25"/>
    <w:rsid w:val="00CB4EC8"/>
    <w:rsid w:val="00CB55F0"/>
    <w:rsid w:val="00CB593D"/>
    <w:rsid w:val="00CB59E5"/>
    <w:rsid w:val="00CB649D"/>
    <w:rsid w:val="00CB69FD"/>
    <w:rsid w:val="00CB736E"/>
    <w:rsid w:val="00CB73F3"/>
    <w:rsid w:val="00CB7705"/>
    <w:rsid w:val="00CB77E6"/>
    <w:rsid w:val="00CB7A87"/>
    <w:rsid w:val="00CC04E6"/>
    <w:rsid w:val="00CC0506"/>
    <w:rsid w:val="00CC051E"/>
    <w:rsid w:val="00CC0C87"/>
    <w:rsid w:val="00CC10A1"/>
    <w:rsid w:val="00CC155F"/>
    <w:rsid w:val="00CC1598"/>
    <w:rsid w:val="00CC18B1"/>
    <w:rsid w:val="00CC1A70"/>
    <w:rsid w:val="00CC1C65"/>
    <w:rsid w:val="00CC31D5"/>
    <w:rsid w:val="00CC3604"/>
    <w:rsid w:val="00CC3A75"/>
    <w:rsid w:val="00CC4467"/>
    <w:rsid w:val="00CC456F"/>
    <w:rsid w:val="00CC4E06"/>
    <w:rsid w:val="00CC511A"/>
    <w:rsid w:val="00CC5429"/>
    <w:rsid w:val="00CC5678"/>
    <w:rsid w:val="00CC5CB3"/>
    <w:rsid w:val="00CC5DD7"/>
    <w:rsid w:val="00CC5E92"/>
    <w:rsid w:val="00CC6C91"/>
    <w:rsid w:val="00CC7092"/>
    <w:rsid w:val="00CC733C"/>
    <w:rsid w:val="00CC734C"/>
    <w:rsid w:val="00CC782E"/>
    <w:rsid w:val="00CC7B70"/>
    <w:rsid w:val="00CC7D72"/>
    <w:rsid w:val="00CD02D7"/>
    <w:rsid w:val="00CD10DD"/>
    <w:rsid w:val="00CD152F"/>
    <w:rsid w:val="00CD20BF"/>
    <w:rsid w:val="00CD234F"/>
    <w:rsid w:val="00CD273F"/>
    <w:rsid w:val="00CD3320"/>
    <w:rsid w:val="00CD33E2"/>
    <w:rsid w:val="00CD38B0"/>
    <w:rsid w:val="00CD441E"/>
    <w:rsid w:val="00CD4615"/>
    <w:rsid w:val="00CD4C49"/>
    <w:rsid w:val="00CD4D29"/>
    <w:rsid w:val="00CD4F8C"/>
    <w:rsid w:val="00CD557E"/>
    <w:rsid w:val="00CD563C"/>
    <w:rsid w:val="00CD67CC"/>
    <w:rsid w:val="00CD7237"/>
    <w:rsid w:val="00CD7B03"/>
    <w:rsid w:val="00CE0152"/>
    <w:rsid w:val="00CE0504"/>
    <w:rsid w:val="00CE0F44"/>
    <w:rsid w:val="00CE1058"/>
    <w:rsid w:val="00CE1B90"/>
    <w:rsid w:val="00CE1BB8"/>
    <w:rsid w:val="00CE24BC"/>
    <w:rsid w:val="00CE2590"/>
    <w:rsid w:val="00CE3C06"/>
    <w:rsid w:val="00CE412E"/>
    <w:rsid w:val="00CE4145"/>
    <w:rsid w:val="00CE48FE"/>
    <w:rsid w:val="00CE4AE2"/>
    <w:rsid w:val="00CE4C5B"/>
    <w:rsid w:val="00CE503E"/>
    <w:rsid w:val="00CE511B"/>
    <w:rsid w:val="00CE53DA"/>
    <w:rsid w:val="00CE5920"/>
    <w:rsid w:val="00CE5D0A"/>
    <w:rsid w:val="00CE5F4C"/>
    <w:rsid w:val="00CE6624"/>
    <w:rsid w:val="00CE6A58"/>
    <w:rsid w:val="00CE6AF5"/>
    <w:rsid w:val="00CE75BC"/>
    <w:rsid w:val="00CE78A8"/>
    <w:rsid w:val="00CE7DA8"/>
    <w:rsid w:val="00CF008C"/>
    <w:rsid w:val="00CF0330"/>
    <w:rsid w:val="00CF0405"/>
    <w:rsid w:val="00CF0F7D"/>
    <w:rsid w:val="00CF158D"/>
    <w:rsid w:val="00CF1A38"/>
    <w:rsid w:val="00CF1B6D"/>
    <w:rsid w:val="00CF25F4"/>
    <w:rsid w:val="00CF25FA"/>
    <w:rsid w:val="00CF2A26"/>
    <w:rsid w:val="00CF3540"/>
    <w:rsid w:val="00CF3F27"/>
    <w:rsid w:val="00CF3FBC"/>
    <w:rsid w:val="00CF410B"/>
    <w:rsid w:val="00CF4356"/>
    <w:rsid w:val="00CF45E2"/>
    <w:rsid w:val="00CF4911"/>
    <w:rsid w:val="00CF4A1F"/>
    <w:rsid w:val="00CF4AA2"/>
    <w:rsid w:val="00CF5D89"/>
    <w:rsid w:val="00CF600C"/>
    <w:rsid w:val="00CF6681"/>
    <w:rsid w:val="00CF7711"/>
    <w:rsid w:val="00CF7B52"/>
    <w:rsid w:val="00D00180"/>
    <w:rsid w:val="00D00182"/>
    <w:rsid w:val="00D006CF"/>
    <w:rsid w:val="00D006D4"/>
    <w:rsid w:val="00D00938"/>
    <w:rsid w:val="00D00CF4"/>
    <w:rsid w:val="00D0156E"/>
    <w:rsid w:val="00D01DBB"/>
    <w:rsid w:val="00D0219D"/>
    <w:rsid w:val="00D0260D"/>
    <w:rsid w:val="00D02AA4"/>
    <w:rsid w:val="00D03F49"/>
    <w:rsid w:val="00D03FD4"/>
    <w:rsid w:val="00D04662"/>
    <w:rsid w:val="00D04F24"/>
    <w:rsid w:val="00D05104"/>
    <w:rsid w:val="00D05497"/>
    <w:rsid w:val="00D063F3"/>
    <w:rsid w:val="00D064C2"/>
    <w:rsid w:val="00D07D80"/>
    <w:rsid w:val="00D07F45"/>
    <w:rsid w:val="00D107F9"/>
    <w:rsid w:val="00D10A99"/>
    <w:rsid w:val="00D10C8A"/>
    <w:rsid w:val="00D120DD"/>
    <w:rsid w:val="00D1233B"/>
    <w:rsid w:val="00D1265E"/>
    <w:rsid w:val="00D12742"/>
    <w:rsid w:val="00D12B82"/>
    <w:rsid w:val="00D1491A"/>
    <w:rsid w:val="00D14C1F"/>
    <w:rsid w:val="00D150B1"/>
    <w:rsid w:val="00D150BB"/>
    <w:rsid w:val="00D151B6"/>
    <w:rsid w:val="00D154DE"/>
    <w:rsid w:val="00D156B0"/>
    <w:rsid w:val="00D15CDE"/>
    <w:rsid w:val="00D1621B"/>
    <w:rsid w:val="00D16403"/>
    <w:rsid w:val="00D1695F"/>
    <w:rsid w:val="00D16FD9"/>
    <w:rsid w:val="00D17143"/>
    <w:rsid w:val="00D20032"/>
    <w:rsid w:val="00D20156"/>
    <w:rsid w:val="00D2017B"/>
    <w:rsid w:val="00D2063F"/>
    <w:rsid w:val="00D20647"/>
    <w:rsid w:val="00D20C46"/>
    <w:rsid w:val="00D210D9"/>
    <w:rsid w:val="00D21768"/>
    <w:rsid w:val="00D21A6C"/>
    <w:rsid w:val="00D222F2"/>
    <w:rsid w:val="00D227F1"/>
    <w:rsid w:val="00D22823"/>
    <w:rsid w:val="00D2308F"/>
    <w:rsid w:val="00D23DFC"/>
    <w:rsid w:val="00D2474B"/>
    <w:rsid w:val="00D24C95"/>
    <w:rsid w:val="00D25C1F"/>
    <w:rsid w:val="00D25D76"/>
    <w:rsid w:val="00D26201"/>
    <w:rsid w:val="00D2677B"/>
    <w:rsid w:val="00D26862"/>
    <w:rsid w:val="00D270DA"/>
    <w:rsid w:val="00D272A5"/>
    <w:rsid w:val="00D30984"/>
    <w:rsid w:val="00D31133"/>
    <w:rsid w:val="00D31AF9"/>
    <w:rsid w:val="00D331B5"/>
    <w:rsid w:val="00D33233"/>
    <w:rsid w:val="00D34F8A"/>
    <w:rsid w:val="00D3556A"/>
    <w:rsid w:val="00D35983"/>
    <w:rsid w:val="00D35C28"/>
    <w:rsid w:val="00D362A1"/>
    <w:rsid w:val="00D36717"/>
    <w:rsid w:val="00D36B6D"/>
    <w:rsid w:val="00D36BB2"/>
    <w:rsid w:val="00D36F8F"/>
    <w:rsid w:val="00D3703B"/>
    <w:rsid w:val="00D3764B"/>
    <w:rsid w:val="00D37E02"/>
    <w:rsid w:val="00D37F6F"/>
    <w:rsid w:val="00D411C8"/>
    <w:rsid w:val="00D4137B"/>
    <w:rsid w:val="00D41832"/>
    <w:rsid w:val="00D41938"/>
    <w:rsid w:val="00D41B9C"/>
    <w:rsid w:val="00D41CD6"/>
    <w:rsid w:val="00D423D1"/>
    <w:rsid w:val="00D42DF8"/>
    <w:rsid w:val="00D42E5A"/>
    <w:rsid w:val="00D43112"/>
    <w:rsid w:val="00D43571"/>
    <w:rsid w:val="00D43BC0"/>
    <w:rsid w:val="00D43D5A"/>
    <w:rsid w:val="00D4462E"/>
    <w:rsid w:val="00D44AC7"/>
    <w:rsid w:val="00D44AD8"/>
    <w:rsid w:val="00D44CC5"/>
    <w:rsid w:val="00D450C1"/>
    <w:rsid w:val="00D461E6"/>
    <w:rsid w:val="00D46387"/>
    <w:rsid w:val="00D46D12"/>
    <w:rsid w:val="00D46F30"/>
    <w:rsid w:val="00D471C4"/>
    <w:rsid w:val="00D47BD8"/>
    <w:rsid w:val="00D50460"/>
    <w:rsid w:val="00D51FC8"/>
    <w:rsid w:val="00D522C9"/>
    <w:rsid w:val="00D524A4"/>
    <w:rsid w:val="00D528B1"/>
    <w:rsid w:val="00D528FB"/>
    <w:rsid w:val="00D52B61"/>
    <w:rsid w:val="00D54FC0"/>
    <w:rsid w:val="00D5520C"/>
    <w:rsid w:val="00D5571E"/>
    <w:rsid w:val="00D5577D"/>
    <w:rsid w:val="00D55B33"/>
    <w:rsid w:val="00D55C74"/>
    <w:rsid w:val="00D562E8"/>
    <w:rsid w:val="00D5741F"/>
    <w:rsid w:val="00D5744D"/>
    <w:rsid w:val="00D57539"/>
    <w:rsid w:val="00D57A14"/>
    <w:rsid w:val="00D57EBE"/>
    <w:rsid w:val="00D601F7"/>
    <w:rsid w:val="00D609AD"/>
    <w:rsid w:val="00D60AF4"/>
    <w:rsid w:val="00D61842"/>
    <w:rsid w:val="00D61BF7"/>
    <w:rsid w:val="00D622CE"/>
    <w:rsid w:val="00D62D97"/>
    <w:rsid w:val="00D637E8"/>
    <w:rsid w:val="00D640C6"/>
    <w:rsid w:val="00D643E3"/>
    <w:rsid w:val="00D64589"/>
    <w:rsid w:val="00D64E29"/>
    <w:rsid w:val="00D65098"/>
    <w:rsid w:val="00D65D07"/>
    <w:rsid w:val="00D65F06"/>
    <w:rsid w:val="00D6602C"/>
    <w:rsid w:val="00D66238"/>
    <w:rsid w:val="00D66DB6"/>
    <w:rsid w:val="00D67405"/>
    <w:rsid w:val="00D67656"/>
    <w:rsid w:val="00D70187"/>
    <w:rsid w:val="00D702FB"/>
    <w:rsid w:val="00D70665"/>
    <w:rsid w:val="00D707C1"/>
    <w:rsid w:val="00D70A53"/>
    <w:rsid w:val="00D70F3C"/>
    <w:rsid w:val="00D716AD"/>
    <w:rsid w:val="00D71DB7"/>
    <w:rsid w:val="00D7281A"/>
    <w:rsid w:val="00D72A09"/>
    <w:rsid w:val="00D72F1F"/>
    <w:rsid w:val="00D73B73"/>
    <w:rsid w:val="00D73D3D"/>
    <w:rsid w:val="00D7410B"/>
    <w:rsid w:val="00D7419D"/>
    <w:rsid w:val="00D74908"/>
    <w:rsid w:val="00D749D3"/>
    <w:rsid w:val="00D74D19"/>
    <w:rsid w:val="00D74D4D"/>
    <w:rsid w:val="00D7500D"/>
    <w:rsid w:val="00D758BF"/>
    <w:rsid w:val="00D759C5"/>
    <w:rsid w:val="00D762D1"/>
    <w:rsid w:val="00D76928"/>
    <w:rsid w:val="00D77162"/>
    <w:rsid w:val="00D8003E"/>
    <w:rsid w:val="00D80A20"/>
    <w:rsid w:val="00D81674"/>
    <w:rsid w:val="00D82104"/>
    <w:rsid w:val="00D82624"/>
    <w:rsid w:val="00D8280B"/>
    <w:rsid w:val="00D8315E"/>
    <w:rsid w:val="00D83287"/>
    <w:rsid w:val="00D83356"/>
    <w:rsid w:val="00D836FF"/>
    <w:rsid w:val="00D83709"/>
    <w:rsid w:val="00D8437B"/>
    <w:rsid w:val="00D84C7D"/>
    <w:rsid w:val="00D84F5E"/>
    <w:rsid w:val="00D853D1"/>
    <w:rsid w:val="00D8623D"/>
    <w:rsid w:val="00D863AF"/>
    <w:rsid w:val="00D863EF"/>
    <w:rsid w:val="00D87A38"/>
    <w:rsid w:val="00D90413"/>
    <w:rsid w:val="00D90B23"/>
    <w:rsid w:val="00D90C80"/>
    <w:rsid w:val="00D90E1E"/>
    <w:rsid w:val="00D92322"/>
    <w:rsid w:val="00D92669"/>
    <w:rsid w:val="00D92F29"/>
    <w:rsid w:val="00D941D5"/>
    <w:rsid w:val="00D94B81"/>
    <w:rsid w:val="00D94D69"/>
    <w:rsid w:val="00D95659"/>
    <w:rsid w:val="00D95B77"/>
    <w:rsid w:val="00D967AB"/>
    <w:rsid w:val="00D96B14"/>
    <w:rsid w:val="00DA0554"/>
    <w:rsid w:val="00DA0FC8"/>
    <w:rsid w:val="00DA12AF"/>
    <w:rsid w:val="00DA162A"/>
    <w:rsid w:val="00DA1DE1"/>
    <w:rsid w:val="00DA239B"/>
    <w:rsid w:val="00DA248E"/>
    <w:rsid w:val="00DA3397"/>
    <w:rsid w:val="00DA3435"/>
    <w:rsid w:val="00DA3546"/>
    <w:rsid w:val="00DA3921"/>
    <w:rsid w:val="00DA3FA6"/>
    <w:rsid w:val="00DA44E5"/>
    <w:rsid w:val="00DA45A7"/>
    <w:rsid w:val="00DA4DCA"/>
    <w:rsid w:val="00DA4DCE"/>
    <w:rsid w:val="00DA5C87"/>
    <w:rsid w:val="00DA5C8B"/>
    <w:rsid w:val="00DA61E0"/>
    <w:rsid w:val="00DA6749"/>
    <w:rsid w:val="00DA6B4E"/>
    <w:rsid w:val="00DA6D0F"/>
    <w:rsid w:val="00DA6F06"/>
    <w:rsid w:val="00DA717D"/>
    <w:rsid w:val="00DA7A5D"/>
    <w:rsid w:val="00DB0287"/>
    <w:rsid w:val="00DB0674"/>
    <w:rsid w:val="00DB07B8"/>
    <w:rsid w:val="00DB09ED"/>
    <w:rsid w:val="00DB1848"/>
    <w:rsid w:val="00DB1985"/>
    <w:rsid w:val="00DB1FCE"/>
    <w:rsid w:val="00DB299D"/>
    <w:rsid w:val="00DB2EDD"/>
    <w:rsid w:val="00DB2F07"/>
    <w:rsid w:val="00DB3273"/>
    <w:rsid w:val="00DB367F"/>
    <w:rsid w:val="00DB36B2"/>
    <w:rsid w:val="00DB376B"/>
    <w:rsid w:val="00DB3B70"/>
    <w:rsid w:val="00DB43BE"/>
    <w:rsid w:val="00DB4548"/>
    <w:rsid w:val="00DB472E"/>
    <w:rsid w:val="00DB527E"/>
    <w:rsid w:val="00DB5B07"/>
    <w:rsid w:val="00DB6304"/>
    <w:rsid w:val="00DB6428"/>
    <w:rsid w:val="00DB653B"/>
    <w:rsid w:val="00DB69AC"/>
    <w:rsid w:val="00DB70F2"/>
    <w:rsid w:val="00DB71C7"/>
    <w:rsid w:val="00DB788F"/>
    <w:rsid w:val="00DB7E1E"/>
    <w:rsid w:val="00DC0041"/>
    <w:rsid w:val="00DC017D"/>
    <w:rsid w:val="00DC0C32"/>
    <w:rsid w:val="00DC0EC1"/>
    <w:rsid w:val="00DC0ED4"/>
    <w:rsid w:val="00DC0F38"/>
    <w:rsid w:val="00DC184F"/>
    <w:rsid w:val="00DC18FA"/>
    <w:rsid w:val="00DC1B5F"/>
    <w:rsid w:val="00DC1D4C"/>
    <w:rsid w:val="00DC2451"/>
    <w:rsid w:val="00DC2583"/>
    <w:rsid w:val="00DC2C19"/>
    <w:rsid w:val="00DC372F"/>
    <w:rsid w:val="00DC3F3E"/>
    <w:rsid w:val="00DC52C8"/>
    <w:rsid w:val="00DC60E3"/>
    <w:rsid w:val="00DC614E"/>
    <w:rsid w:val="00DC61C6"/>
    <w:rsid w:val="00DC62DC"/>
    <w:rsid w:val="00DC6D5F"/>
    <w:rsid w:val="00DC6F31"/>
    <w:rsid w:val="00DC70AD"/>
    <w:rsid w:val="00DD0AD1"/>
    <w:rsid w:val="00DD1DAE"/>
    <w:rsid w:val="00DD2031"/>
    <w:rsid w:val="00DD2332"/>
    <w:rsid w:val="00DD2945"/>
    <w:rsid w:val="00DD2C6A"/>
    <w:rsid w:val="00DD319D"/>
    <w:rsid w:val="00DD32C5"/>
    <w:rsid w:val="00DD3C16"/>
    <w:rsid w:val="00DD3EF6"/>
    <w:rsid w:val="00DD44EE"/>
    <w:rsid w:val="00DD49FD"/>
    <w:rsid w:val="00DD5650"/>
    <w:rsid w:val="00DD59E7"/>
    <w:rsid w:val="00DD6376"/>
    <w:rsid w:val="00DD6A84"/>
    <w:rsid w:val="00DD6CF6"/>
    <w:rsid w:val="00DD7118"/>
    <w:rsid w:val="00DD7A02"/>
    <w:rsid w:val="00DD7CB3"/>
    <w:rsid w:val="00DE04FE"/>
    <w:rsid w:val="00DE0709"/>
    <w:rsid w:val="00DE1BAF"/>
    <w:rsid w:val="00DE1D0B"/>
    <w:rsid w:val="00DE1FB5"/>
    <w:rsid w:val="00DE245B"/>
    <w:rsid w:val="00DE2AD4"/>
    <w:rsid w:val="00DE2D54"/>
    <w:rsid w:val="00DE2E01"/>
    <w:rsid w:val="00DE2FCB"/>
    <w:rsid w:val="00DE3020"/>
    <w:rsid w:val="00DE36D5"/>
    <w:rsid w:val="00DE37CF"/>
    <w:rsid w:val="00DE3AA3"/>
    <w:rsid w:val="00DE3B83"/>
    <w:rsid w:val="00DE3ED3"/>
    <w:rsid w:val="00DE4097"/>
    <w:rsid w:val="00DE529F"/>
    <w:rsid w:val="00DE5621"/>
    <w:rsid w:val="00DE581D"/>
    <w:rsid w:val="00DE5C64"/>
    <w:rsid w:val="00DE60C8"/>
    <w:rsid w:val="00DE69A2"/>
    <w:rsid w:val="00DE71FA"/>
    <w:rsid w:val="00DE73B3"/>
    <w:rsid w:val="00DE756E"/>
    <w:rsid w:val="00DE7679"/>
    <w:rsid w:val="00DE7986"/>
    <w:rsid w:val="00DE7F93"/>
    <w:rsid w:val="00DF03FD"/>
    <w:rsid w:val="00DF09E2"/>
    <w:rsid w:val="00DF0A15"/>
    <w:rsid w:val="00DF1D3A"/>
    <w:rsid w:val="00DF1E36"/>
    <w:rsid w:val="00DF1F3E"/>
    <w:rsid w:val="00DF3419"/>
    <w:rsid w:val="00DF3E77"/>
    <w:rsid w:val="00DF404F"/>
    <w:rsid w:val="00DF4330"/>
    <w:rsid w:val="00DF459F"/>
    <w:rsid w:val="00DF49D5"/>
    <w:rsid w:val="00DF5288"/>
    <w:rsid w:val="00DF5676"/>
    <w:rsid w:val="00DF5B83"/>
    <w:rsid w:val="00DF5FC6"/>
    <w:rsid w:val="00DF6E36"/>
    <w:rsid w:val="00DF6FC6"/>
    <w:rsid w:val="00DF713A"/>
    <w:rsid w:val="00DF7348"/>
    <w:rsid w:val="00DF76B0"/>
    <w:rsid w:val="00DF7EDD"/>
    <w:rsid w:val="00E005A8"/>
    <w:rsid w:val="00E009DB"/>
    <w:rsid w:val="00E00A16"/>
    <w:rsid w:val="00E00EC7"/>
    <w:rsid w:val="00E01566"/>
    <w:rsid w:val="00E015CB"/>
    <w:rsid w:val="00E01675"/>
    <w:rsid w:val="00E0168D"/>
    <w:rsid w:val="00E01ED0"/>
    <w:rsid w:val="00E025A8"/>
    <w:rsid w:val="00E027CF"/>
    <w:rsid w:val="00E02A25"/>
    <w:rsid w:val="00E02B85"/>
    <w:rsid w:val="00E02F46"/>
    <w:rsid w:val="00E030F9"/>
    <w:rsid w:val="00E031CC"/>
    <w:rsid w:val="00E043B0"/>
    <w:rsid w:val="00E05586"/>
    <w:rsid w:val="00E069F1"/>
    <w:rsid w:val="00E06E26"/>
    <w:rsid w:val="00E0756E"/>
    <w:rsid w:val="00E077B6"/>
    <w:rsid w:val="00E079FD"/>
    <w:rsid w:val="00E07D90"/>
    <w:rsid w:val="00E07E67"/>
    <w:rsid w:val="00E07E90"/>
    <w:rsid w:val="00E10932"/>
    <w:rsid w:val="00E11E3B"/>
    <w:rsid w:val="00E12033"/>
    <w:rsid w:val="00E123C7"/>
    <w:rsid w:val="00E1262B"/>
    <w:rsid w:val="00E1316A"/>
    <w:rsid w:val="00E132AE"/>
    <w:rsid w:val="00E13565"/>
    <w:rsid w:val="00E141F5"/>
    <w:rsid w:val="00E14491"/>
    <w:rsid w:val="00E14939"/>
    <w:rsid w:val="00E15505"/>
    <w:rsid w:val="00E1565D"/>
    <w:rsid w:val="00E156ED"/>
    <w:rsid w:val="00E15894"/>
    <w:rsid w:val="00E15C41"/>
    <w:rsid w:val="00E15CE7"/>
    <w:rsid w:val="00E15F4B"/>
    <w:rsid w:val="00E16097"/>
    <w:rsid w:val="00E16109"/>
    <w:rsid w:val="00E167DA"/>
    <w:rsid w:val="00E16C66"/>
    <w:rsid w:val="00E20165"/>
    <w:rsid w:val="00E205B2"/>
    <w:rsid w:val="00E20BAE"/>
    <w:rsid w:val="00E20DA9"/>
    <w:rsid w:val="00E2191A"/>
    <w:rsid w:val="00E22CBE"/>
    <w:rsid w:val="00E2326D"/>
    <w:rsid w:val="00E24447"/>
    <w:rsid w:val="00E24836"/>
    <w:rsid w:val="00E24A5D"/>
    <w:rsid w:val="00E25519"/>
    <w:rsid w:val="00E258B5"/>
    <w:rsid w:val="00E25A21"/>
    <w:rsid w:val="00E25BE4"/>
    <w:rsid w:val="00E2692D"/>
    <w:rsid w:val="00E26B89"/>
    <w:rsid w:val="00E26E11"/>
    <w:rsid w:val="00E2731C"/>
    <w:rsid w:val="00E276DE"/>
    <w:rsid w:val="00E27C5D"/>
    <w:rsid w:val="00E27FA6"/>
    <w:rsid w:val="00E30EA0"/>
    <w:rsid w:val="00E30F5B"/>
    <w:rsid w:val="00E31148"/>
    <w:rsid w:val="00E32127"/>
    <w:rsid w:val="00E32178"/>
    <w:rsid w:val="00E32C24"/>
    <w:rsid w:val="00E32D2C"/>
    <w:rsid w:val="00E33128"/>
    <w:rsid w:val="00E33339"/>
    <w:rsid w:val="00E33D34"/>
    <w:rsid w:val="00E33FF9"/>
    <w:rsid w:val="00E340CB"/>
    <w:rsid w:val="00E349E3"/>
    <w:rsid w:val="00E352C0"/>
    <w:rsid w:val="00E352E7"/>
    <w:rsid w:val="00E3561E"/>
    <w:rsid w:val="00E35977"/>
    <w:rsid w:val="00E35D23"/>
    <w:rsid w:val="00E35F1C"/>
    <w:rsid w:val="00E36242"/>
    <w:rsid w:val="00E362F7"/>
    <w:rsid w:val="00E366A9"/>
    <w:rsid w:val="00E369F0"/>
    <w:rsid w:val="00E36DC1"/>
    <w:rsid w:val="00E37A7E"/>
    <w:rsid w:val="00E37CBA"/>
    <w:rsid w:val="00E40300"/>
    <w:rsid w:val="00E41996"/>
    <w:rsid w:val="00E42823"/>
    <w:rsid w:val="00E42F61"/>
    <w:rsid w:val="00E433CF"/>
    <w:rsid w:val="00E442F0"/>
    <w:rsid w:val="00E447EF"/>
    <w:rsid w:val="00E44A74"/>
    <w:rsid w:val="00E46116"/>
    <w:rsid w:val="00E463ED"/>
    <w:rsid w:val="00E46778"/>
    <w:rsid w:val="00E46D08"/>
    <w:rsid w:val="00E47BF2"/>
    <w:rsid w:val="00E5106A"/>
    <w:rsid w:val="00E51211"/>
    <w:rsid w:val="00E51D0F"/>
    <w:rsid w:val="00E5224C"/>
    <w:rsid w:val="00E52879"/>
    <w:rsid w:val="00E52C35"/>
    <w:rsid w:val="00E5541C"/>
    <w:rsid w:val="00E55420"/>
    <w:rsid w:val="00E55865"/>
    <w:rsid w:val="00E558DF"/>
    <w:rsid w:val="00E55EEE"/>
    <w:rsid w:val="00E56FC6"/>
    <w:rsid w:val="00E5745A"/>
    <w:rsid w:val="00E574D7"/>
    <w:rsid w:val="00E57F56"/>
    <w:rsid w:val="00E603ED"/>
    <w:rsid w:val="00E60866"/>
    <w:rsid w:val="00E60DF9"/>
    <w:rsid w:val="00E62E8E"/>
    <w:rsid w:val="00E64815"/>
    <w:rsid w:val="00E65476"/>
    <w:rsid w:val="00E65CC7"/>
    <w:rsid w:val="00E65FD8"/>
    <w:rsid w:val="00E66076"/>
    <w:rsid w:val="00E6621E"/>
    <w:rsid w:val="00E6662C"/>
    <w:rsid w:val="00E666A2"/>
    <w:rsid w:val="00E66E51"/>
    <w:rsid w:val="00E67305"/>
    <w:rsid w:val="00E67799"/>
    <w:rsid w:val="00E706B3"/>
    <w:rsid w:val="00E70965"/>
    <w:rsid w:val="00E71E0C"/>
    <w:rsid w:val="00E729CA"/>
    <w:rsid w:val="00E72C01"/>
    <w:rsid w:val="00E7353B"/>
    <w:rsid w:val="00E73CCC"/>
    <w:rsid w:val="00E73D6A"/>
    <w:rsid w:val="00E73DD1"/>
    <w:rsid w:val="00E745FF"/>
    <w:rsid w:val="00E74785"/>
    <w:rsid w:val="00E747BD"/>
    <w:rsid w:val="00E75357"/>
    <w:rsid w:val="00E754B5"/>
    <w:rsid w:val="00E76CBB"/>
    <w:rsid w:val="00E770E5"/>
    <w:rsid w:val="00E773FC"/>
    <w:rsid w:val="00E775BB"/>
    <w:rsid w:val="00E77BA0"/>
    <w:rsid w:val="00E77F79"/>
    <w:rsid w:val="00E80921"/>
    <w:rsid w:val="00E82160"/>
    <w:rsid w:val="00E821B2"/>
    <w:rsid w:val="00E822B8"/>
    <w:rsid w:val="00E82A13"/>
    <w:rsid w:val="00E8304C"/>
    <w:rsid w:val="00E83330"/>
    <w:rsid w:val="00E833EE"/>
    <w:rsid w:val="00E83E6B"/>
    <w:rsid w:val="00E84540"/>
    <w:rsid w:val="00E847EE"/>
    <w:rsid w:val="00E84903"/>
    <w:rsid w:val="00E84940"/>
    <w:rsid w:val="00E84AB1"/>
    <w:rsid w:val="00E85007"/>
    <w:rsid w:val="00E85898"/>
    <w:rsid w:val="00E85B1F"/>
    <w:rsid w:val="00E866B0"/>
    <w:rsid w:val="00E86AE4"/>
    <w:rsid w:val="00E86B39"/>
    <w:rsid w:val="00E87E22"/>
    <w:rsid w:val="00E87EEC"/>
    <w:rsid w:val="00E904CC"/>
    <w:rsid w:val="00E905BE"/>
    <w:rsid w:val="00E90F04"/>
    <w:rsid w:val="00E91497"/>
    <w:rsid w:val="00E9168A"/>
    <w:rsid w:val="00E925D5"/>
    <w:rsid w:val="00E92F14"/>
    <w:rsid w:val="00E9341B"/>
    <w:rsid w:val="00E9364E"/>
    <w:rsid w:val="00E93D5B"/>
    <w:rsid w:val="00E9450B"/>
    <w:rsid w:val="00E95D1A"/>
    <w:rsid w:val="00E96247"/>
    <w:rsid w:val="00E962A2"/>
    <w:rsid w:val="00E9744C"/>
    <w:rsid w:val="00E97B97"/>
    <w:rsid w:val="00E97BA7"/>
    <w:rsid w:val="00EA0796"/>
    <w:rsid w:val="00EA0BCF"/>
    <w:rsid w:val="00EA16A1"/>
    <w:rsid w:val="00EA1863"/>
    <w:rsid w:val="00EA2301"/>
    <w:rsid w:val="00EA2A04"/>
    <w:rsid w:val="00EA2FD3"/>
    <w:rsid w:val="00EA3A75"/>
    <w:rsid w:val="00EA510F"/>
    <w:rsid w:val="00EA540D"/>
    <w:rsid w:val="00EA5760"/>
    <w:rsid w:val="00EA57BF"/>
    <w:rsid w:val="00EA6E2A"/>
    <w:rsid w:val="00EA7156"/>
    <w:rsid w:val="00EB027B"/>
    <w:rsid w:val="00EB0288"/>
    <w:rsid w:val="00EB0860"/>
    <w:rsid w:val="00EB12C2"/>
    <w:rsid w:val="00EB150E"/>
    <w:rsid w:val="00EB1751"/>
    <w:rsid w:val="00EB18A6"/>
    <w:rsid w:val="00EB1E0E"/>
    <w:rsid w:val="00EB1F3C"/>
    <w:rsid w:val="00EB218D"/>
    <w:rsid w:val="00EB2636"/>
    <w:rsid w:val="00EB294F"/>
    <w:rsid w:val="00EB3127"/>
    <w:rsid w:val="00EB32A8"/>
    <w:rsid w:val="00EB3827"/>
    <w:rsid w:val="00EB3D7D"/>
    <w:rsid w:val="00EB3FC6"/>
    <w:rsid w:val="00EB4623"/>
    <w:rsid w:val="00EB48D1"/>
    <w:rsid w:val="00EB4C30"/>
    <w:rsid w:val="00EB5059"/>
    <w:rsid w:val="00EB5C59"/>
    <w:rsid w:val="00EB5E9D"/>
    <w:rsid w:val="00EB62BF"/>
    <w:rsid w:val="00EB6A5B"/>
    <w:rsid w:val="00EB6C10"/>
    <w:rsid w:val="00EB7409"/>
    <w:rsid w:val="00EB7FAF"/>
    <w:rsid w:val="00EB7FD4"/>
    <w:rsid w:val="00EC0696"/>
    <w:rsid w:val="00EC134E"/>
    <w:rsid w:val="00EC190B"/>
    <w:rsid w:val="00EC2985"/>
    <w:rsid w:val="00EC3532"/>
    <w:rsid w:val="00EC370E"/>
    <w:rsid w:val="00EC3E84"/>
    <w:rsid w:val="00EC4985"/>
    <w:rsid w:val="00EC4D69"/>
    <w:rsid w:val="00EC545D"/>
    <w:rsid w:val="00EC5562"/>
    <w:rsid w:val="00EC57E1"/>
    <w:rsid w:val="00EC5B8B"/>
    <w:rsid w:val="00EC60B6"/>
    <w:rsid w:val="00EC6573"/>
    <w:rsid w:val="00EC7477"/>
    <w:rsid w:val="00EC7976"/>
    <w:rsid w:val="00EC7A35"/>
    <w:rsid w:val="00ED0A2C"/>
    <w:rsid w:val="00ED1041"/>
    <w:rsid w:val="00ED1784"/>
    <w:rsid w:val="00ED1EC0"/>
    <w:rsid w:val="00ED219C"/>
    <w:rsid w:val="00ED273F"/>
    <w:rsid w:val="00ED297B"/>
    <w:rsid w:val="00ED2D3B"/>
    <w:rsid w:val="00ED35CB"/>
    <w:rsid w:val="00ED38F5"/>
    <w:rsid w:val="00ED4092"/>
    <w:rsid w:val="00ED4231"/>
    <w:rsid w:val="00ED4795"/>
    <w:rsid w:val="00ED4A44"/>
    <w:rsid w:val="00ED4BA8"/>
    <w:rsid w:val="00ED4F8B"/>
    <w:rsid w:val="00ED5797"/>
    <w:rsid w:val="00ED5C99"/>
    <w:rsid w:val="00ED6018"/>
    <w:rsid w:val="00ED6019"/>
    <w:rsid w:val="00ED6615"/>
    <w:rsid w:val="00ED66CB"/>
    <w:rsid w:val="00ED67B0"/>
    <w:rsid w:val="00EE03BF"/>
    <w:rsid w:val="00EE06DB"/>
    <w:rsid w:val="00EE08BE"/>
    <w:rsid w:val="00EE0E33"/>
    <w:rsid w:val="00EE1A1F"/>
    <w:rsid w:val="00EE1B56"/>
    <w:rsid w:val="00EE1B7E"/>
    <w:rsid w:val="00EE1D4A"/>
    <w:rsid w:val="00EE28AF"/>
    <w:rsid w:val="00EE2BA2"/>
    <w:rsid w:val="00EE3D35"/>
    <w:rsid w:val="00EE3E37"/>
    <w:rsid w:val="00EE58A9"/>
    <w:rsid w:val="00EE58AB"/>
    <w:rsid w:val="00EE5DE6"/>
    <w:rsid w:val="00EE5EF4"/>
    <w:rsid w:val="00EE639D"/>
    <w:rsid w:val="00EE69B6"/>
    <w:rsid w:val="00EE7AEC"/>
    <w:rsid w:val="00EF0FFC"/>
    <w:rsid w:val="00EF18EC"/>
    <w:rsid w:val="00EF1FEE"/>
    <w:rsid w:val="00EF239D"/>
    <w:rsid w:val="00EF243D"/>
    <w:rsid w:val="00EF2983"/>
    <w:rsid w:val="00EF2D87"/>
    <w:rsid w:val="00EF3195"/>
    <w:rsid w:val="00EF3C01"/>
    <w:rsid w:val="00EF4726"/>
    <w:rsid w:val="00EF48DF"/>
    <w:rsid w:val="00EF4E1A"/>
    <w:rsid w:val="00EF4F04"/>
    <w:rsid w:val="00EF534E"/>
    <w:rsid w:val="00EF59D1"/>
    <w:rsid w:val="00EF7520"/>
    <w:rsid w:val="00EF7779"/>
    <w:rsid w:val="00EF77CC"/>
    <w:rsid w:val="00EF79F1"/>
    <w:rsid w:val="00F007F2"/>
    <w:rsid w:val="00F00EAC"/>
    <w:rsid w:val="00F01AD3"/>
    <w:rsid w:val="00F01C55"/>
    <w:rsid w:val="00F01F13"/>
    <w:rsid w:val="00F020BA"/>
    <w:rsid w:val="00F024E3"/>
    <w:rsid w:val="00F02725"/>
    <w:rsid w:val="00F02B10"/>
    <w:rsid w:val="00F03095"/>
    <w:rsid w:val="00F03742"/>
    <w:rsid w:val="00F046DF"/>
    <w:rsid w:val="00F050AC"/>
    <w:rsid w:val="00F05117"/>
    <w:rsid w:val="00F052DC"/>
    <w:rsid w:val="00F056B1"/>
    <w:rsid w:val="00F06E7F"/>
    <w:rsid w:val="00F107DB"/>
    <w:rsid w:val="00F108E6"/>
    <w:rsid w:val="00F109CA"/>
    <w:rsid w:val="00F10B1F"/>
    <w:rsid w:val="00F10D27"/>
    <w:rsid w:val="00F11997"/>
    <w:rsid w:val="00F127B6"/>
    <w:rsid w:val="00F1369A"/>
    <w:rsid w:val="00F140C2"/>
    <w:rsid w:val="00F1417A"/>
    <w:rsid w:val="00F14AAD"/>
    <w:rsid w:val="00F15AF9"/>
    <w:rsid w:val="00F15CAA"/>
    <w:rsid w:val="00F165A0"/>
    <w:rsid w:val="00F167BB"/>
    <w:rsid w:val="00F16FDC"/>
    <w:rsid w:val="00F177C8"/>
    <w:rsid w:val="00F17945"/>
    <w:rsid w:val="00F17A34"/>
    <w:rsid w:val="00F201D4"/>
    <w:rsid w:val="00F2037F"/>
    <w:rsid w:val="00F204F7"/>
    <w:rsid w:val="00F2065D"/>
    <w:rsid w:val="00F20EC4"/>
    <w:rsid w:val="00F21158"/>
    <w:rsid w:val="00F21761"/>
    <w:rsid w:val="00F228FF"/>
    <w:rsid w:val="00F22AB9"/>
    <w:rsid w:val="00F233CE"/>
    <w:rsid w:val="00F234AE"/>
    <w:rsid w:val="00F235F6"/>
    <w:rsid w:val="00F238AD"/>
    <w:rsid w:val="00F23994"/>
    <w:rsid w:val="00F23E47"/>
    <w:rsid w:val="00F2457F"/>
    <w:rsid w:val="00F2492F"/>
    <w:rsid w:val="00F2606E"/>
    <w:rsid w:val="00F266B3"/>
    <w:rsid w:val="00F2775E"/>
    <w:rsid w:val="00F27D96"/>
    <w:rsid w:val="00F31D74"/>
    <w:rsid w:val="00F31E2E"/>
    <w:rsid w:val="00F3216D"/>
    <w:rsid w:val="00F32769"/>
    <w:rsid w:val="00F3312B"/>
    <w:rsid w:val="00F33207"/>
    <w:rsid w:val="00F336C4"/>
    <w:rsid w:val="00F3382B"/>
    <w:rsid w:val="00F33E8B"/>
    <w:rsid w:val="00F33F3F"/>
    <w:rsid w:val="00F3457F"/>
    <w:rsid w:val="00F3480A"/>
    <w:rsid w:val="00F34D81"/>
    <w:rsid w:val="00F355A1"/>
    <w:rsid w:val="00F35F4C"/>
    <w:rsid w:val="00F368A2"/>
    <w:rsid w:val="00F36954"/>
    <w:rsid w:val="00F36BC2"/>
    <w:rsid w:val="00F373EF"/>
    <w:rsid w:val="00F37691"/>
    <w:rsid w:val="00F37F02"/>
    <w:rsid w:val="00F403DB"/>
    <w:rsid w:val="00F4096A"/>
    <w:rsid w:val="00F412BA"/>
    <w:rsid w:val="00F4166E"/>
    <w:rsid w:val="00F41752"/>
    <w:rsid w:val="00F423C3"/>
    <w:rsid w:val="00F427A3"/>
    <w:rsid w:val="00F42C49"/>
    <w:rsid w:val="00F430E5"/>
    <w:rsid w:val="00F43134"/>
    <w:rsid w:val="00F4335C"/>
    <w:rsid w:val="00F4369B"/>
    <w:rsid w:val="00F43C5F"/>
    <w:rsid w:val="00F43F4E"/>
    <w:rsid w:val="00F44442"/>
    <w:rsid w:val="00F449B1"/>
    <w:rsid w:val="00F44A2F"/>
    <w:rsid w:val="00F44DF3"/>
    <w:rsid w:val="00F464AE"/>
    <w:rsid w:val="00F46C52"/>
    <w:rsid w:val="00F4718E"/>
    <w:rsid w:val="00F47B87"/>
    <w:rsid w:val="00F5001B"/>
    <w:rsid w:val="00F50B5F"/>
    <w:rsid w:val="00F50C20"/>
    <w:rsid w:val="00F50FBA"/>
    <w:rsid w:val="00F50FFC"/>
    <w:rsid w:val="00F51075"/>
    <w:rsid w:val="00F512A9"/>
    <w:rsid w:val="00F5195A"/>
    <w:rsid w:val="00F51AD5"/>
    <w:rsid w:val="00F52495"/>
    <w:rsid w:val="00F5258F"/>
    <w:rsid w:val="00F52859"/>
    <w:rsid w:val="00F529C3"/>
    <w:rsid w:val="00F52AB4"/>
    <w:rsid w:val="00F536C1"/>
    <w:rsid w:val="00F5374C"/>
    <w:rsid w:val="00F53B17"/>
    <w:rsid w:val="00F53BFD"/>
    <w:rsid w:val="00F53DA2"/>
    <w:rsid w:val="00F54AD6"/>
    <w:rsid w:val="00F555A8"/>
    <w:rsid w:val="00F56189"/>
    <w:rsid w:val="00F56509"/>
    <w:rsid w:val="00F567D9"/>
    <w:rsid w:val="00F56815"/>
    <w:rsid w:val="00F56BBE"/>
    <w:rsid w:val="00F56C1A"/>
    <w:rsid w:val="00F56C7C"/>
    <w:rsid w:val="00F56D3A"/>
    <w:rsid w:val="00F575F2"/>
    <w:rsid w:val="00F60409"/>
    <w:rsid w:val="00F608B8"/>
    <w:rsid w:val="00F6090F"/>
    <w:rsid w:val="00F61059"/>
    <w:rsid w:val="00F613D1"/>
    <w:rsid w:val="00F6189A"/>
    <w:rsid w:val="00F61C62"/>
    <w:rsid w:val="00F61D48"/>
    <w:rsid w:val="00F62899"/>
    <w:rsid w:val="00F638A8"/>
    <w:rsid w:val="00F63BFE"/>
    <w:rsid w:val="00F63C1F"/>
    <w:rsid w:val="00F63CB6"/>
    <w:rsid w:val="00F63E16"/>
    <w:rsid w:val="00F641BA"/>
    <w:rsid w:val="00F649D2"/>
    <w:rsid w:val="00F64FDF"/>
    <w:rsid w:val="00F6537C"/>
    <w:rsid w:val="00F657D0"/>
    <w:rsid w:val="00F65C17"/>
    <w:rsid w:val="00F66406"/>
    <w:rsid w:val="00F66E0A"/>
    <w:rsid w:val="00F677E5"/>
    <w:rsid w:val="00F67937"/>
    <w:rsid w:val="00F67C3B"/>
    <w:rsid w:val="00F67DD9"/>
    <w:rsid w:val="00F70929"/>
    <w:rsid w:val="00F70977"/>
    <w:rsid w:val="00F70E69"/>
    <w:rsid w:val="00F71A48"/>
    <w:rsid w:val="00F73918"/>
    <w:rsid w:val="00F73985"/>
    <w:rsid w:val="00F739C5"/>
    <w:rsid w:val="00F73AA9"/>
    <w:rsid w:val="00F73B9F"/>
    <w:rsid w:val="00F73D74"/>
    <w:rsid w:val="00F73DE3"/>
    <w:rsid w:val="00F74026"/>
    <w:rsid w:val="00F74287"/>
    <w:rsid w:val="00F75A01"/>
    <w:rsid w:val="00F75CD1"/>
    <w:rsid w:val="00F76289"/>
    <w:rsid w:val="00F76D33"/>
    <w:rsid w:val="00F76E21"/>
    <w:rsid w:val="00F772A0"/>
    <w:rsid w:val="00F774A6"/>
    <w:rsid w:val="00F80105"/>
    <w:rsid w:val="00F80158"/>
    <w:rsid w:val="00F80A45"/>
    <w:rsid w:val="00F81096"/>
    <w:rsid w:val="00F81108"/>
    <w:rsid w:val="00F81259"/>
    <w:rsid w:val="00F81795"/>
    <w:rsid w:val="00F8198F"/>
    <w:rsid w:val="00F82026"/>
    <w:rsid w:val="00F82095"/>
    <w:rsid w:val="00F82FAE"/>
    <w:rsid w:val="00F8325F"/>
    <w:rsid w:val="00F83666"/>
    <w:rsid w:val="00F837BB"/>
    <w:rsid w:val="00F838E2"/>
    <w:rsid w:val="00F8411D"/>
    <w:rsid w:val="00F848FB"/>
    <w:rsid w:val="00F84F39"/>
    <w:rsid w:val="00F85CE9"/>
    <w:rsid w:val="00F8606D"/>
    <w:rsid w:val="00F86460"/>
    <w:rsid w:val="00F8683A"/>
    <w:rsid w:val="00F869B4"/>
    <w:rsid w:val="00F86BD7"/>
    <w:rsid w:val="00F86C31"/>
    <w:rsid w:val="00F87041"/>
    <w:rsid w:val="00F87616"/>
    <w:rsid w:val="00F8793F"/>
    <w:rsid w:val="00F901C4"/>
    <w:rsid w:val="00F91EBE"/>
    <w:rsid w:val="00F91EE3"/>
    <w:rsid w:val="00F938B8"/>
    <w:rsid w:val="00F939EB"/>
    <w:rsid w:val="00F94020"/>
    <w:rsid w:val="00F946BD"/>
    <w:rsid w:val="00F94A8A"/>
    <w:rsid w:val="00F95939"/>
    <w:rsid w:val="00F95A1B"/>
    <w:rsid w:val="00F95EEB"/>
    <w:rsid w:val="00F96093"/>
    <w:rsid w:val="00F962F8"/>
    <w:rsid w:val="00F9650D"/>
    <w:rsid w:val="00F966CB"/>
    <w:rsid w:val="00F96928"/>
    <w:rsid w:val="00F9742E"/>
    <w:rsid w:val="00FA026F"/>
    <w:rsid w:val="00FA0712"/>
    <w:rsid w:val="00FA0A0C"/>
    <w:rsid w:val="00FA0DC7"/>
    <w:rsid w:val="00FA0DED"/>
    <w:rsid w:val="00FA169A"/>
    <w:rsid w:val="00FA2207"/>
    <w:rsid w:val="00FA28F6"/>
    <w:rsid w:val="00FA2AE4"/>
    <w:rsid w:val="00FA2D00"/>
    <w:rsid w:val="00FA2DBD"/>
    <w:rsid w:val="00FA2DD3"/>
    <w:rsid w:val="00FA30D2"/>
    <w:rsid w:val="00FA35C0"/>
    <w:rsid w:val="00FA3F5D"/>
    <w:rsid w:val="00FA4B15"/>
    <w:rsid w:val="00FA4B30"/>
    <w:rsid w:val="00FA5BFC"/>
    <w:rsid w:val="00FA69D4"/>
    <w:rsid w:val="00FA6F7C"/>
    <w:rsid w:val="00FA7660"/>
    <w:rsid w:val="00FB023F"/>
    <w:rsid w:val="00FB0661"/>
    <w:rsid w:val="00FB0CB6"/>
    <w:rsid w:val="00FB13AA"/>
    <w:rsid w:val="00FB16DC"/>
    <w:rsid w:val="00FB1CBB"/>
    <w:rsid w:val="00FB1FE0"/>
    <w:rsid w:val="00FB2B1B"/>
    <w:rsid w:val="00FB2B4A"/>
    <w:rsid w:val="00FB3D2B"/>
    <w:rsid w:val="00FB3F78"/>
    <w:rsid w:val="00FB412C"/>
    <w:rsid w:val="00FB4182"/>
    <w:rsid w:val="00FB496D"/>
    <w:rsid w:val="00FB4C4F"/>
    <w:rsid w:val="00FB4E3A"/>
    <w:rsid w:val="00FB4F42"/>
    <w:rsid w:val="00FB50B3"/>
    <w:rsid w:val="00FB61C0"/>
    <w:rsid w:val="00FB67E3"/>
    <w:rsid w:val="00FB6C68"/>
    <w:rsid w:val="00FB7D32"/>
    <w:rsid w:val="00FC0543"/>
    <w:rsid w:val="00FC1315"/>
    <w:rsid w:val="00FC1692"/>
    <w:rsid w:val="00FC1A26"/>
    <w:rsid w:val="00FC1BB0"/>
    <w:rsid w:val="00FC1CBB"/>
    <w:rsid w:val="00FC1D0C"/>
    <w:rsid w:val="00FC2358"/>
    <w:rsid w:val="00FC2C21"/>
    <w:rsid w:val="00FC380E"/>
    <w:rsid w:val="00FC4A0D"/>
    <w:rsid w:val="00FC57D0"/>
    <w:rsid w:val="00FC5883"/>
    <w:rsid w:val="00FC5C21"/>
    <w:rsid w:val="00FC684F"/>
    <w:rsid w:val="00FC7246"/>
    <w:rsid w:val="00FC7EFE"/>
    <w:rsid w:val="00FD1922"/>
    <w:rsid w:val="00FD1D42"/>
    <w:rsid w:val="00FD2510"/>
    <w:rsid w:val="00FD3112"/>
    <w:rsid w:val="00FD3502"/>
    <w:rsid w:val="00FD37AE"/>
    <w:rsid w:val="00FD39AF"/>
    <w:rsid w:val="00FD3AC2"/>
    <w:rsid w:val="00FD3C7E"/>
    <w:rsid w:val="00FD3FAB"/>
    <w:rsid w:val="00FD4B2C"/>
    <w:rsid w:val="00FD4F0D"/>
    <w:rsid w:val="00FD50A7"/>
    <w:rsid w:val="00FD535E"/>
    <w:rsid w:val="00FD5D96"/>
    <w:rsid w:val="00FD6434"/>
    <w:rsid w:val="00FD6837"/>
    <w:rsid w:val="00FD68D4"/>
    <w:rsid w:val="00FD7052"/>
    <w:rsid w:val="00FD7799"/>
    <w:rsid w:val="00FD7903"/>
    <w:rsid w:val="00FE0600"/>
    <w:rsid w:val="00FE0AD2"/>
    <w:rsid w:val="00FE0B1A"/>
    <w:rsid w:val="00FE17A0"/>
    <w:rsid w:val="00FE2C37"/>
    <w:rsid w:val="00FE2E98"/>
    <w:rsid w:val="00FE318E"/>
    <w:rsid w:val="00FE3389"/>
    <w:rsid w:val="00FE38F5"/>
    <w:rsid w:val="00FE3955"/>
    <w:rsid w:val="00FE3967"/>
    <w:rsid w:val="00FE3A92"/>
    <w:rsid w:val="00FE3C4D"/>
    <w:rsid w:val="00FE3CA8"/>
    <w:rsid w:val="00FE40B9"/>
    <w:rsid w:val="00FE49D9"/>
    <w:rsid w:val="00FE4CA3"/>
    <w:rsid w:val="00FE4EE0"/>
    <w:rsid w:val="00FE4F30"/>
    <w:rsid w:val="00FE5748"/>
    <w:rsid w:val="00FE609A"/>
    <w:rsid w:val="00FE631C"/>
    <w:rsid w:val="00FE6438"/>
    <w:rsid w:val="00FE6D36"/>
    <w:rsid w:val="00FE78B4"/>
    <w:rsid w:val="00FE7902"/>
    <w:rsid w:val="00FF14FE"/>
    <w:rsid w:val="00FF23B8"/>
    <w:rsid w:val="00FF2909"/>
    <w:rsid w:val="00FF2B13"/>
    <w:rsid w:val="00FF3413"/>
    <w:rsid w:val="00FF3449"/>
    <w:rsid w:val="00FF38B8"/>
    <w:rsid w:val="00FF3C40"/>
    <w:rsid w:val="00FF3CBE"/>
    <w:rsid w:val="00FF40A9"/>
    <w:rsid w:val="00FF4110"/>
    <w:rsid w:val="00FF4609"/>
    <w:rsid w:val="00FF55F3"/>
    <w:rsid w:val="00FF6288"/>
    <w:rsid w:val="00FF6351"/>
    <w:rsid w:val="00FF74B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075C6B9C-370F-421F-A5B1-584F3F6C9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2" w:uiPriority="99"/>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B29D1"/>
    <w:rPr>
      <w:sz w:val="24"/>
      <w:szCs w:val="24"/>
      <w:lang w:val="ru-RU" w:eastAsia="ru-RU"/>
    </w:rPr>
  </w:style>
  <w:style w:type="paragraph" w:styleId="1">
    <w:name w:val="heading 1"/>
    <w:basedOn w:val="a"/>
    <w:next w:val="a"/>
    <w:link w:val="10"/>
    <w:qFormat/>
    <w:rsid w:val="00506ED1"/>
    <w:pPr>
      <w:keepNext/>
      <w:spacing w:before="240" w:after="60"/>
      <w:outlineLvl w:val="0"/>
    </w:pPr>
    <w:rPr>
      <w:rFonts w:ascii="Cambria" w:hAnsi="Cambria"/>
      <w:b/>
      <w:bCs/>
      <w:kern w:val="32"/>
      <w:sz w:val="32"/>
      <w:szCs w:val="32"/>
      <w:lang w:val="x-none" w:eastAsia="x-none"/>
    </w:rPr>
  </w:style>
  <w:style w:type="paragraph" w:styleId="2">
    <w:name w:val="heading 2"/>
    <w:basedOn w:val="a"/>
    <w:next w:val="a"/>
    <w:qFormat/>
    <w:rsid w:val="006F6937"/>
    <w:pPr>
      <w:keepNext/>
      <w:outlineLvl w:val="1"/>
    </w:pPr>
    <w:rPr>
      <w:sz w:val="28"/>
      <w:szCs w:val="20"/>
      <w:vertAlign w:val="superscript"/>
      <w:lang w:val="uk-UA"/>
    </w:rPr>
  </w:style>
  <w:style w:type="paragraph" w:styleId="4">
    <w:name w:val="heading 4"/>
    <w:basedOn w:val="a"/>
    <w:next w:val="a"/>
    <w:link w:val="40"/>
    <w:semiHidden/>
    <w:unhideWhenUsed/>
    <w:qFormat/>
    <w:rsid w:val="00C21FA1"/>
    <w:pPr>
      <w:keepNext/>
      <w:spacing w:before="240" w:after="60"/>
      <w:outlineLvl w:val="3"/>
    </w:pPr>
    <w:rPr>
      <w:rFonts w:ascii="Calibri" w:hAnsi="Calibri"/>
      <w:b/>
      <w:bCs/>
      <w:sz w:val="28"/>
      <w:szCs w:val="28"/>
    </w:rPr>
  </w:style>
  <w:style w:type="paragraph" w:styleId="6">
    <w:name w:val="heading 6"/>
    <w:basedOn w:val="a"/>
    <w:next w:val="a"/>
    <w:link w:val="60"/>
    <w:qFormat/>
    <w:rsid w:val="004F0E9B"/>
    <w:pPr>
      <w:spacing w:before="240" w:after="60"/>
      <w:outlineLvl w:val="5"/>
    </w:pPr>
    <w:rPr>
      <w:rFonts w:ascii="Calibri" w:hAnsi="Calibri"/>
      <w:b/>
      <w:bCs/>
      <w:sz w:val="22"/>
      <w:szCs w:val="22"/>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link w:val="a4"/>
    <w:rsid w:val="009B29D1"/>
    <w:pPr>
      <w:ind w:firstLine="567"/>
      <w:jc w:val="both"/>
    </w:pPr>
    <w:rPr>
      <w:szCs w:val="20"/>
      <w:lang w:val="uk-UA" w:eastAsia="x-none"/>
    </w:rPr>
  </w:style>
  <w:style w:type="paragraph" w:styleId="a5">
    <w:name w:val="Body Text"/>
    <w:basedOn w:val="a"/>
    <w:link w:val="a6"/>
    <w:rsid w:val="009B29D1"/>
    <w:pPr>
      <w:spacing w:after="120"/>
    </w:pPr>
    <w:rPr>
      <w:rFonts w:eastAsia="Batang"/>
      <w:lang w:val="x-none" w:eastAsia="x-none"/>
    </w:rPr>
  </w:style>
  <w:style w:type="paragraph" w:customStyle="1" w:styleId="11">
    <w:name w:val="Стиль1"/>
    <w:basedOn w:val="a"/>
    <w:autoRedefine/>
    <w:rsid w:val="007F4984"/>
    <w:pPr>
      <w:tabs>
        <w:tab w:val="left" w:pos="0"/>
      </w:tabs>
      <w:spacing w:line="228" w:lineRule="auto"/>
      <w:ind w:firstLine="709"/>
      <w:jc w:val="both"/>
    </w:pPr>
    <w:rPr>
      <w:rFonts w:eastAsia="Batang"/>
      <w:sz w:val="32"/>
      <w:szCs w:val="32"/>
      <w:lang w:val="uk-UA"/>
    </w:rPr>
  </w:style>
  <w:style w:type="paragraph" w:styleId="a7">
    <w:name w:val="header"/>
    <w:basedOn w:val="a"/>
    <w:rsid w:val="009B29D1"/>
    <w:pPr>
      <w:tabs>
        <w:tab w:val="center" w:pos="4677"/>
        <w:tab w:val="right" w:pos="9355"/>
      </w:tabs>
    </w:pPr>
    <w:rPr>
      <w:rFonts w:eastAsia="Batang"/>
    </w:rPr>
  </w:style>
  <w:style w:type="character" w:styleId="a8">
    <w:name w:val="page number"/>
    <w:basedOn w:val="a0"/>
    <w:rsid w:val="009B29D1"/>
  </w:style>
  <w:style w:type="paragraph" w:customStyle="1" w:styleId="a9">
    <w:name w:val="Нормальний текст"/>
    <w:basedOn w:val="a"/>
    <w:rsid w:val="009B29D1"/>
    <w:pPr>
      <w:spacing w:before="120"/>
      <w:ind w:firstLine="567"/>
    </w:pPr>
    <w:rPr>
      <w:rFonts w:ascii="Antiqua" w:hAnsi="Antiqua"/>
      <w:sz w:val="26"/>
      <w:szCs w:val="20"/>
      <w:lang w:val="uk-UA"/>
    </w:rPr>
  </w:style>
  <w:style w:type="paragraph" w:customStyle="1" w:styleId="110">
    <w:name w:val=" Знак Знак1 Знак Знак Знак Знак1 Знак Знак Знак Знак Знак Знак Знак Знак Знак Знак Знак"/>
    <w:basedOn w:val="a"/>
    <w:rsid w:val="0049445B"/>
    <w:rPr>
      <w:rFonts w:ascii="Verdana" w:hAnsi="Verdana" w:cs="Verdana"/>
      <w:sz w:val="20"/>
      <w:szCs w:val="20"/>
      <w:lang w:val="en-US" w:eastAsia="en-US"/>
    </w:rPr>
  </w:style>
  <w:style w:type="paragraph" w:customStyle="1" w:styleId="13">
    <w:name w:val=" Знак Знак Знак Знак Знак Знак Знак Знак1 Знак Знак Знак Знак Знак Знак Знак Знак Знак3 Знак Знак Знак Знак"/>
    <w:basedOn w:val="a"/>
    <w:rsid w:val="00C52F67"/>
    <w:rPr>
      <w:rFonts w:ascii="Verdana" w:eastAsia="Batang" w:hAnsi="Verdana" w:cs="Verdana"/>
      <w:sz w:val="20"/>
      <w:szCs w:val="20"/>
      <w:lang w:val="en-US" w:eastAsia="en-US"/>
    </w:rPr>
  </w:style>
  <w:style w:type="paragraph" w:styleId="aa">
    <w:name w:val="Balloon Text"/>
    <w:basedOn w:val="a"/>
    <w:semiHidden/>
    <w:rsid w:val="00F4369B"/>
    <w:rPr>
      <w:rFonts w:ascii="Tahoma" w:hAnsi="Tahoma" w:cs="Tahoma"/>
      <w:sz w:val="16"/>
      <w:szCs w:val="16"/>
    </w:rPr>
  </w:style>
  <w:style w:type="character" w:customStyle="1" w:styleId="atitle">
    <w:name w:val="atitle"/>
    <w:basedOn w:val="a0"/>
    <w:rsid w:val="00A26624"/>
  </w:style>
  <w:style w:type="paragraph" w:customStyle="1" w:styleId="12">
    <w:name w:val="Без інтервалів1"/>
    <w:uiPriority w:val="1"/>
    <w:qFormat/>
    <w:rsid w:val="00F22AB9"/>
    <w:rPr>
      <w:rFonts w:ascii="Calibri" w:eastAsia="Calibri" w:hAnsi="Calibri"/>
      <w:sz w:val="22"/>
      <w:szCs w:val="22"/>
      <w:lang w:val="ru-RU" w:eastAsia="en-US"/>
    </w:rPr>
  </w:style>
  <w:style w:type="paragraph" w:customStyle="1" w:styleId="FR2">
    <w:name w:val="FR2"/>
    <w:rsid w:val="006968DF"/>
    <w:pPr>
      <w:widowControl w:val="0"/>
      <w:spacing w:before="20"/>
      <w:jc w:val="center"/>
    </w:pPr>
    <w:rPr>
      <w:b/>
      <w:snapToGrid w:val="0"/>
      <w:lang w:eastAsia="ru-RU"/>
    </w:rPr>
  </w:style>
  <w:style w:type="paragraph" w:styleId="HTML">
    <w:name w:val="HTML Preformatted"/>
    <w:basedOn w:val="a"/>
    <w:link w:val="HTML0"/>
    <w:rsid w:val="00310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paragraph" w:customStyle="1" w:styleId="ab">
    <w:name w:val="Знак Знак"/>
    <w:basedOn w:val="a"/>
    <w:rsid w:val="00F2775E"/>
    <w:rPr>
      <w:rFonts w:ascii="Verdana" w:hAnsi="Verdana" w:cs="Verdana"/>
      <w:sz w:val="20"/>
      <w:szCs w:val="20"/>
      <w:lang w:val="en-US" w:eastAsia="en-US"/>
    </w:rPr>
  </w:style>
  <w:style w:type="character" w:customStyle="1" w:styleId="14">
    <w:name w:val="Основной текст1"/>
    <w:rsid w:val="005C4162"/>
    <w:rPr>
      <w:rFonts w:ascii="Sylfaen" w:eastAsia="Sylfaen" w:hAnsi="Sylfaen" w:cs="Sylfaen"/>
      <w:b w:val="0"/>
      <w:bCs w:val="0"/>
      <w:i w:val="0"/>
      <w:iCs w:val="0"/>
      <w:smallCaps w:val="0"/>
      <w:strike w:val="0"/>
      <w:color w:val="000000"/>
      <w:spacing w:val="11"/>
      <w:w w:val="100"/>
      <w:position w:val="0"/>
      <w:sz w:val="22"/>
      <w:szCs w:val="22"/>
      <w:u w:val="none"/>
      <w:lang w:val="uk-UA"/>
    </w:rPr>
  </w:style>
  <w:style w:type="character" w:customStyle="1" w:styleId="ac">
    <w:name w:val="Основной текст_"/>
    <w:link w:val="20"/>
    <w:rsid w:val="005C4162"/>
    <w:rPr>
      <w:rFonts w:ascii="Sylfaen" w:eastAsia="Sylfaen" w:hAnsi="Sylfaen"/>
      <w:spacing w:val="11"/>
      <w:sz w:val="22"/>
      <w:szCs w:val="22"/>
      <w:lang w:bidi="ar-SA"/>
    </w:rPr>
  </w:style>
  <w:style w:type="paragraph" w:customStyle="1" w:styleId="20">
    <w:name w:val="Основной текст2"/>
    <w:basedOn w:val="a"/>
    <w:link w:val="ac"/>
    <w:rsid w:val="005C4162"/>
    <w:pPr>
      <w:widowControl w:val="0"/>
      <w:spacing w:before="1500" w:after="600" w:line="317" w:lineRule="exact"/>
    </w:pPr>
    <w:rPr>
      <w:rFonts w:ascii="Sylfaen" w:eastAsia="Sylfaen" w:hAnsi="Sylfaen"/>
      <w:spacing w:val="11"/>
      <w:sz w:val="22"/>
      <w:szCs w:val="22"/>
      <w:lang w:val="x-none" w:eastAsia="x-none"/>
    </w:rPr>
  </w:style>
  <w:style w:type="paragraph" w:customStyle="1" w:styleId="ad">
    <w:name w:val="Знак"/>
    <w:basedOn w:val="a"/>
    <w:rsid w:val="005C4162"/>
    <w:pPr>
      <w:spacing w:after="200"/>
    </w:pPr>
    <w:rPr>
      <w:rFonts w:ascii="Arial" w:hAnsi="Arial" w:cs="Arial"/>
      <w:sz w:val="22"/>
      <w:lang w:val="en-US" w:eastAsia="en-US"/>
    </w:rPr>
  </w:style>
  <w:style w:type="character" w:customStyle="1" w:styleId="longtext1">
    <w:name w:val="long_text1"/>
    <w:rsid w:val="003D1E3E"/>
    <w:rPr>
      <w:sz w:val="20"/>
      <w:szCs w:val="20"/>
    </w:rPr>
  </w:style>
  <w:style w:type="paragraph" w:customStyle="1" w:styleId="15">
    <w:name w:val="1"/>
    <w:basedOn w:val="a"/>
    <w:rsid w:val="005B57B6"/>
    <w:pPr>
      <w:spacing w:after="160" w:line="240" w:lineRule="exact"/>
      <w:jc w:val="both"/>
    </w:pPr>
    <w:rPr>
      <w:rFonts w:ascii="Tahoma" w:hAnsi="Tahoma" w:cs="Tahoma"/>
      <w:b/>
      <w:bCs/>
      <w:lang w:val="en-US" w:eastAsia="en-US"/>
    </w:rPr>
  </w:style>
  <w:style w:type="paragraph" w:styleId="3">
    <w:name w:val="Body Text Indent 3"/>
    <w:basedOn w:val="a"/>
    <w:link w:val="30"/>
    <w:rsid w:val="00EB3827"/>
    <w:pPr>
      <w:spacing w:after="120"/>
      <w:ind w:left="283"/>
    </w:pPr>
    <w:rPr>
      <w:sz w:val="16"/>
      <w:szCs w:val="16"/>
      <w:lang w:val="x-none" w:eastAsia="x-none"/>
    </w:rPr>
  </w:style>
  <w:style w:type="paragraph" w:customStyle="1" w:styleId="111">
    <w:name w:val=" Знак Знак Знак Знак Знак Знак Знак Знак1 Знак Знак Знак Знак Знак Знак Знак Знак Знак1 Знак Знак Знак Знак Знак Знак Знак Знак Знак"/>
    <w:basedOn w:val="a"/>
    <w:rsid w:val="00EB3827"/>
    <w:rPr>
      <w:rFonts w:ascii="Verdana" w:hAnsi="Verdana" w:cs="Verdana"/>
      <w:sz w:val="20"/>
      <w:szCs w:val="20"/>
      <w:lang w:val="en-US" w:eastAsia="en-US"/>
    </w:rPr>
  </w:style>
  <w:style w:type="character" w:customStyle="1" w:styleId="rvts0">
    <w:name w:val="rvts0"/>
    <w:basedOn w:val="a0"/>
    <w:rsid w:val="00D84C7D"/>
  </w:style>
  <w:style w:type="paragraph" w:styleId="21">
    <w:name w:val="Body Text 2"/>
    <w:basedOn w:val="a"/>
    <w:rsid w:val="00F05117"/>
    <w:pPr>
      <w:spacing w:after="120" w:line="480" w:lineRule="auto"/>
    </w:pPr>
    <w:rPr>
      <w:rFonts w:ascii="Arial" w:hAnsi="Arial"/>
      <w:szCs w:val="20"/>
      <w:lang w:val="uk-UA"/>
    </w:rPr>
  </w:style>
  <w:style w:type="paragraph" w:styleId="ae">
    <w:name w:val="Normal (Web)"/>
    <w:aliases w:val="Обычный (Web)"/>
    <w:basedOn w:val="a"/>
    <w:uiPriority w:val="99"/>
    <w:rsid w:val="004C4BCB"/>
    <w:pPr>
      <w:spacing w:before="100" w:beforeAutospacing="1" w:after="100" w:afterAutospacing="1"/>
    </w:pPr>
  </w:style>
  <w:style w:type="paragraph" w:customStyle="1" w:styleId="Normal">
    <w:name w:val="Normal"/>
    <w:link w:val="Normal1"/>
    <w:rsid w:val="007A71B5"/>
    <w:pPr>
      <w:widowControl w:val="0"/>
    </w:pPr>
    <w:rPr>
      <w:sz w:val="24"/>
      <w:lang w:val="ru-RU" w:eastAsia="ru-RU"/>
    </w:rPr>
  </w:style>
  <w:style w:type="character" w:customStyle="1" w:styleId="Normal1">
    <w:name w:val="Normal Знак1"/>
    <w:link w:val="Normal"/>
    <w:rsid w:val="007A71B5"/>
    <w:rPr>
      <w:sz w:val="24"/>
      <w:lang w:val="ru-RU" w:eastAsia="ru-RU" w:bidi="ar-SA"/>
    </w:rPr>
  </w:style>
  <w:style w:type="character" w:styleId="af">
    <w:name w:val="Strong"/>
    <w:qFormat/>
    <w:rsid w:val="005407EF"/>
    <w:rPr>
      <w:b/>
      <w:bCs/>
    </w:rPr>
  </w:style>
  <w:style w:type="paragraph" w:customStyle="1" w:styleId="af0">
    <w:name w:val=" Знак Знак Знак Знак Знак Знак"/>
    <w:basedOn w:val="a"/>
    <w:rsid w:val="00E706B3"/>
    <w:rPr>
      <w:rFonts w:ascii="Verdana" w:hAnsi="Verdana" w:cs="Verdana"/>
      <w:sz w:val="20"/>
      <w:szCs w:val="20"/>
      <w:lang w:val="en-US" w:eastAsia="en-US"/>
    </w:rPr>
  </w:style>
  <w:style w:type="paragraph" w:styleId="af1">
    <w:name w:val="Subtitle"/>
    <w:basedOn w:val="a"/>
    <w:link w:val="af2"/>
    <w:qFormat/>
    <w:rsid w:val="009A5160"/>
    <w:pPr>
      <w:ind w:firstLine="284"/>
      <w:jc w:val="center"/>
    </w:pPr>
    <w:rPr>
      <w:b/>
      <w:bCs/>
      <w:sz w:val="28"/>
      <w:szCs w:val="20"/>
      <w:lang w:val="uk-UA"/>
    </w:rPr>
  </w:style>
  <w:style w:type="character" w:customStyle="1" w:styleId="af2">
    <w:name w:val="Підзаголовок Знак"/>
    <w:link w:val="af1"/>
    <w:rsid w:val="009A5160"/>
    <w:rPr>
      <w:b/>
      <w:bCs/>
      <w:sz w:val="28"/>
      <w:lang w:val="uk-UA" w:eastAsia="ru-RU" w:bidi="ar-SA"/>
    </w:rPr>
  </w:style>
  <w:style w:type="character" w:customStyle="1" w:styleId="af3">
    <w:name w:val="Основной текст + Не курсив"/>
    <w:aliases w:val="Интервал 0 pt"/>
    <w:rsid w:val="007620FC"/>
    <w:rPr>
      <w:rFonts w:ascii="Sylfaen" w:eastAsia="Sylfaen" w:hAnsi="Sylfaen"/>
      <w:i/>
      <w:iCs/>
      <w:spacing w:val="6"/>
      <w:sz w:val="23"/>
      <w:szCs w:val="23"/>
      <w:lang w:bidi="ar-SA"/>
    </w:rPr>
  </w:style>
  <w:style w:type="paragraph" w:customStyle="1" w:styleId="dash041e0431044b0447043d044b0439">
    <w:name w:val="dash041e_0431_044b_0447_043d_044b_0439"/>
    <w:basedOn w:val="a"/>
    <w:rsid w:val="007620FC"/>
    <w:pPr>
      <w:spacing w:before="100" w:beforeAutospacing="1" w:after="100" w:afterAutospacing="1"/>
    </w:pPr>
    <w:rPr>
      <w:rFonts w:eastAsia="Calibri"/>
    </w:rPr>
  </w:style>
  <w:style w:type="paragraph" w:styleId="22">
    <w:name w:val="Body Text Indent 2"/>
    <w:basedOn w:val="a"/>
    <w:link w:val="23"/>
    <w:uiPriority w:val="99"/>
    <w:rsid w:val="004E140F"/>
    <w:pPr>
      <w:spacing w:after="120" w:line="480" w:lineRule="auto"/>
      <w:ind w:left="283"/>
    </w:pPr>
    <w:rPr>
      <w:sz w:val="20"/>
      <w:szCs w:val="20"/>
    </w:rPr>
  </w:style>
  <w:style w:type="paragraph" w:customStyle="1" w:styleId="BodyText2">
    <w:name w:val="Body Text 2"/>
    <w:basedOn w:val="a"/>
    <w:rsid w:val="00DD44EE"/>
    <w:pPr>
      <w:widowControl w:val="0"/>
      <w:ind w:firstLine="720"/>
      <w:jc w:val="both"/>
    </w:pPr>
    <w:rPr>
      <w:sz w:val="28"/>
      <w:szCs w:val="20"/>
    </w:rPr>
  </w:style>
  <w:style w:type="paragraph" w:customStyle="1" w:styleId="16">
    <w:name w:val="Обычный1"/>
    <w:rsid w:val="00DA4DCA"/>
    <w:pPr>
      <w:widowControl w:val="0"/>
    </w:pPr>
    <w:rPr>
      <w:rFonts w:eastAsia="Batang"/>
      <w:lang w:val="ru-RU" w:eastAsia="ru-RU"/>
    </w:rPr>
  </w:style>
  <w:style w:type="character" w:customStyle="1" w:styleId="rvts23">
    <w:name w:val="rvts23"/>
    <w:rsid w:val="00DA4DCA"/>
  </w:style>
  <w:style w:type="paragraph" w:customStyle="1" w:styleId="ListParagraph">
    <w:name w:val="List Paragraph"/>
    <w:basedOn w:val="a"/>
    <w:rsid w:val="004E1F0E"/>
    <w:pPr>
      <w:ind w:left="720"/>
      <w:contextualSpacing/>
    </w:pPr>
    <w:rPr>
      <w:rFonts w:eastAsia="Calibri"/>
      <w:lang w:val="uk-UA"/>
    </w:rPr>
  </w:style>
  <w:style w:type="character" w:customStyle="1" w:styleId="af4">
    <w:name w:val="Основний текст + Напівжирний"/>
    <w:rsid w:val="00600ED8"/>
    <w:rPr>
      <w:b/>
      <w:bCs/>
      <w:sz w:val="26"/>
      <w:szCs w:val="26"/>
      <w:shd w:val="clear" w:color="auto" w:fill="FFFFFF"/>
    </w:rPr>
  </w:style>
  <w:style w:type="paragraph" w:customStyle="1" w:styleId="Normal3">
    <w:name w:val="Normal3"/>
    <w:rsid w:val="00D83709"/>
    <w:rPr>
      <w:lang w:val="ru-RU" w:eastAsia="ru-RU"/>
    </w:rPr>
  </w:style>
  <w:style w:type="paragraph" w:customStyle="1" w:styleId="1110">
    <w:name w:val=" Знак Знак Знак Знак Знак Знак Знак Знак Знак Знак Знак Знак1 Знак Знак Знак Знак1 Знак Знак Знак Знак Знак Знак Знак Знак Знак Знак Знак Знак Знак Знак Знак Знак Знак Знак Знак1 Знак Знак Знак Знак Знак Знак Знак Знак"/>
    <w:basedOn w:val="a"/>
    <w:rsid w:val="00CE4AE2"/>
    <w:rPr>
      <w:rFonts w:ascii="Verdana" w:hAnsi="Verdana" w:cs="Verdana"/>
      <w:sz w:val="20"/>
      <w:szCs w:val="20"/>
      <w:lang w:val="en-US" w:eastAsia="en-US"/>
    </w:rPr>
  </w:style>
  <w:style w:type="paragraph" w:customStyle="1" w:styleId="BodyTextIndent31">
    <w:name w:val="Body Text Indent 31"/>
    <w:basedOn w:val="a"/>
    <w:rsid w:val="006611D4"/>
    <w:pPr>
      <w:spacing w:line="340" w:lineRule="exact"/>
      <w:ind w:firstLine="720"/>
      <w:jc w:val="both"/>
    </w:pPr>
    <w:rPr>
      <w:sz w:val="28"/>
      <w:szCs w:val="20"/>
      <w:lang w:val="uk-UA"/>
    </w:rPr>
  </w:style>
  <w:style w:type="paragraph" w:customStyle="1" w:styleId="ListParagraph1">
    <w:name w:val="List Paragraph1"/>
    <w:basedOn w:val="a"/>
    <w:rsid w:val="00CC0506"/>
    <w:pPr>
      <w:ind w:left="720"/>
    </w:pPr>
  </w:style>
  <w:style w:type="character" w:styleId="af5">
    <w:name w:val="Emphasis"/>
    <w:uiPriority w:val="20"/>
    <w:qFormat/>
    <w:rsid w:val="003C6508"/>
    <w:rPr>
      <w:i/>
      <w:iCs/>
    </w:rPr>
  </w:style>
  <w:style w:type="paragraph" w:customStyle="1" w:styleId="17">
    <w:name w:val="Абзац списку1"/>
    <w:basedOn w:val="a"/>
    <w:uiPriority w:val="34"/>
    <w:qFormat/>
    <w:rsid w:val="002A69BD"/>
    <w:pPr>
      <w:ind w:left="720"/>
      <w:contextualSpacing/>
    </w:pPr>
  </w:style>
  <w:style w:type="character" w:styleId="af6">
    <w:name w:val="annotation reference"/>
    <w:rsid w:val="002A69BD"/>
    <w:rPr>
      <w:sz w:val="16"/>
      <w:szCs w:val="16"/>
    </w:rPr>
  </w:style>
  <w:style w:type="paragraph" w:styleId="af7">
    <w:name w:val="annotation text"/>
    <w:basedOn w:val="a"/>
    <w:link w:val="af8"/>
    <w:rsid w:val="002A69BD"/>
    <w:rPr>
      <w:sz w:val="20"/>
      <w:szCs w:val="20"/>
    </w:rPr>
  </w:style>
  <w:style w:type="character" w:customStyle="1" w:styleId="af8">
    <w:name w:val="Текст примітки Знак"/>
    <w:basedOn w:val="a0"/>
    <w:link w:val="af7"/>
    <w:rsid w:val="002A69BD"/>
  </w:style>
  <w:style w:type="paragraph" w:styleId="af9">
    <w:name w:val="annotation subject"/>
    <w:basedOn w:val="af7"/>
    <w:next w:val="af7"/>
    <w:link w:val="afa"/>
    <w:rsid w:val="002A69BD"/>
    <w:rPr>
      <w:b/>
      <w:bCs/>
      <w:lang w:val="x-none" w:eastAsia="x-none"/>
    </w:rPr>
  </w:style>
  <w:style w:type="character" w:customStyle="1" w:styleId="afa">
    <w:name w:val="Тема примітки Знак"/>
    <w:link w:val="af9"/>
    <w:rsid w:val="002A69BD"/>
    <w:rPr>
      <w:b/>
      <w:bCs/>
    </w:rPr>
  </w:style>
  <w:style w:type="paragraph" w:customStyle="1" w:styleId="afb">
    <w:name w:val="Стиль"/>
    <w:rsid w:val="00E73CCC"/>
    <w:pPr>
      <w:widowControl w:val="0"/>
    </w:pPr>
    <w:rPr>
      <w:spacing w:val="-1"/>
      <w:kern w:val="65535"/>
      <w:position w:val="-1"/>
      <w:sz w:val="24"/>
      <w:lang w:val="en-US" w:eastAsia="ru-RU"/>
    </w:rPr>
  </w:style>
  <w:style w:type="character" w:customStyle="1" w:styleId="HTML0">
    <w:name w:val="Стандартний HTML Знак"/>
    <w:link w:val="HTML"/>
    <w:rsid w:val="005A4C68"/>
    <w:rPr>
      <w:rFonts w:ascii="Courier New" w:hAnsi="Courier New" w:cs="Courier New"/>
    </w:rPr>
  </w:style>
  <w:style w:type="character" w:customStyle="1" w:styleId="60">
    <w:name w:val="Заголовок 6 Знак"/>
    <w:link w:val="6"/>
    <w:semiHidden/>
    <w:rsid w:val="004F0E9B"/>
    <w:rPr>
      <w:rFonts w:ascii="Calibri" w:eastAsia="Times New Roman" w:hAnsi="Calibri" w:cs="Times New Roman"/>
      <w:b/>
      <w:bCs/>
      <w:sz w:val="22"/>
      <w:szCs w:val="22"/>
    </w:rPr>
  </w:style>
  <w:style w:type="paragraph" w:styleId="afc">
    <w:name w:val="footnote text"/>
    <w:basedOn w:val="a"/>
    <w:link w:val="afd"/>
    <w:rsid w:val="002F2DEB"/>
    <w:rPr>
      <w:sz w:val="20"/>
      <w:szCs w:val="20"/>
    </w:rPr>
  </w:style>
  <w:style w:type="character" w:customStyle="1" w:styleId="afd">
    <w:name w:val="Текст виноски Знак"/>
    <w:basedOn w:val="a0"/>
    <w:link w:val="afc"/>
    <w:rsid w:val="002F2DEB"/>
  </w:style>
  <w:style w:type="character" w:customStyle="1" w:styleId="a4">
    <w:name w:val="Основний текст з відступом Знак"/>
    <w:link w:val="a3"/>
    <w:rsid w:val="00765D49"/>
    <w:rPr>
      <w:sz w:val="24"/>
      <w:lang w:val="uk-UA"/>
    </w:rPr>
  </w:style>
  <w:style w:type="character" w:customStyle="1" w:styleId="a6">
    <w:name w:val="Основний текст Знак"/>
    <w:link w:val="a5"/>
    <w:rsid w:val="00765D49"/>
    <w:rPr>
      <w:rFonts w:eastAsia="Batang"/>
      <w:sz w:val="24"/>
      <w:szCs w:val="24"/>
    </w:rPr>
  </w:style>
  <w:style w:type="character" w:customStyle="1" w:styleId="30">
    <w:name w:val="Основний текст з відступом 3 Знак"/>
    <w:link w:val="3"/>
    <w:rsid w:val="00765D49"/>
    <w:rPr>
      <w:sz w:val="16"/>
      <w:szCs w:val="16"/>
    </w:rPr>
  </w:style>
  <w:style w:type="character" w:customStyle="1" w:styleId="23">
    <w:name w:val="Основний текст з відступом 2 Знак"/>
    <w:link w:val="22"/>
    <w:uiPriority w:val="99"/>
    <w:rsid w:val="00765D49"/>
  </w:style>
  <w:style w:type="character" w:customStyle="1" w:styleId="apple-converted-space">
    <w:name w:val="apple-converted-space"/>
    <w:rsid w:val="00765D49"/>
  </w:style>
  <w:style w:type="character" w:styleId="afe">
    <w:name w:val="Hyperlink"/>
    <w:uiPriority w:val="99"/>
    <w:unhideWhenUsed/>
    <w:rsid w:val="00765D49"/>
    <w:rPr>
      <w:color w:val="0000FF"/>
      <w:u w:val="single"/>
    </w:rPr>
  </w:style>
  <w:style w:type="character" w:customStyle="1" w:styleId="10">
    <w:name w:val="Заголовок 1 Знак"/>
    <w:link w:val="1"/>
    <w:rsid w:val="00506ED1"/>
    <w:rPr>
      <w:rFonts w:ascii="Cambria" w:eastAsia="Times New Roman" w:hAnsi="Cambria" w:cs="Times New Roman"/>
      <w:b/>
      <w:bCs/>
      <w:kern w:val="32"/>
      <w:sz w:val="32"/>
      <w:szCs w:val="32"/>
    </w:rPr>
  </w:style>
  <w:style w:type="paragraph" w:customStyle="1" w:styleId="18">
    <w:name w:val="Абзац списка1"/>
    <w:basedOn w:val="a"/>
    <w:rsid w:val="00F056B1"/>
    <w:pPr>
      <w:spacing w:after="200" w:line="276" w:lineRule="auto"/>
      <w:ind w:left="720"/>
      <w:contextualSpacing/>
    </w:pPr>
    <w:rPr>
      <w:rFonts w:ascii="Calibri" w:eastAsia="Calibri" w:hAnsi="Calibri" w:cs="Arial"/>
      <w:sz w:val="22"/>
      <w:szCs w:val="22"/>
      <w:lang w:val="uk-UA" w:eastAsia="uk-UA"/>
    </w:rPr>
  </w:style>
  <w:style w:type="character" w:customStyle="1" w:styleId="FontStyle13">
    <w:name w:val="Font Style13"/>
    <w:uiPriority w:val="99"/>
    <w:rsid w:val="00DA4DCE"/>
    <w:rPr>
      <w:rFonts w:ascii="Times New Roman" w:hAnsi="Times New Roman" w:cs="Times New Roman" w:hint="default"/>
      <w:sz w:val="18"/>
      <w:szCs w:val="18"/>
    </w:rPr>
  </w:style>
  <w:style w:type="character" w:customStyle="1" w:styleId="100">
    <w:name w:val="Основной текст + 10"/>
    <w:aliases w:val="5 pt"/>
    <w:rsid w:val="00DA4DCE"/>
    <w:rPr>
      <w:rFonts w:ascii="Times New Roman" w:eastAsia="Times New Roman" w:hAnsi="Times New Roman" w:cs="Times New Roman" w:hint="default"/>
      <w:color w:val="000000"/>
      <w:spacing w:val="0"/>
      <w:w w:val="100"/>
      <w:position w:val="0"/>
      <w:sz w:val="21"/>
      <w:szCs w:val="21"/>
      <w:shd w:val="clear" w:color="auto" w:fill="FFFFFF"/>
      <w:lang w:val="uk-UA"/>
    </w:rPr>
  </w:style>
  <w:style w:type="paragraph" w:customStyle="1" w:styleId="aff">
    <w:name w:val=" Знак Знак Знак Знак Знак Знак Знак Знак Знак Знак"/>
    <w:basedOn w:val="a"/>
    <w:rsid w:val="0016652B"/>
    <w:rPr>
      <w:rFonts w:ascii="Verdana" w:hAnsi="Verdana" w:cs="Verdana"/>
      <w:sz w:val="20"/>
      <w:szCs w:val="20"/>
      <w:lang w:val="en-US" w:eastAsia="en-US"/>
    </w:rPr>
  </w:style>
  <w:style w:type="paragraph" w:customStyle="1" w:styleId="aff0">
    <w:name w:val=" Знак Знак Знак Знак Знак Знак Знак Знак Знак"/>
    <w:basedOn w:val="a"/>
    <w:rsid w:val="00FC0543"/>
    <w:rPr>
      <w:rFonts w:ascii="Verdana" w:hAnsi="Verdana"/>
      <w:sz w:val="20"/>
      <w:szCs w:val="20"/>
      <w:lang w:val="en-US"/>
    </w:rPr>
  </w:style>
  <w:style w:type="paragraph" w:customStyle="1" w:styleId="210">
    <w:name w:val="Цитата 21"/>
    <w:basedOn w:val="a"/>
    <w:next w:val="a"/>
    <w:uiPriority w:val="29"/>
    <w:qFormat/>
    <w:rsid w:val="00310929"/>
    <w:rPr>
      <w:i/>
      <w:iCs/>
      <w:color w:val="000000"/>
      <w:lang w:val="uk-UA"/>
    </w:rPr>
  </w:style>
  <w:style w:type="character" w:customStyle="1" w:styleId="aff1">
    <w:name w:val="Цитата Знак"/>
    <w:link w:val="19"/>
    <w:uiPriority w:val="29"/>
    <w:rsid w:val="00310929"/>
    <w:rPr>
      <w:i/>
      <w:iCs/>
      <w:color w:val="000000"/>
      <w:sz w:val="24"/>
      <w:szCs w:val="24"/>
      <w:lang w:val="uk-UA"/>
    </w:rPr>
  </w:style>
  <w:style w:type="paragraph" w:customStyle="1" w:styleId="19">
    <w:name w:val="Цитата1"/>
    <w:basedOn w:val="a"/>
    <w:next w:val="a"/>
    <w:link w:val="aff1"/>
    <w:uiPriority w:val="29"/>
    <w:qFormat/>
    <w:rsid w:val="00310929"/>
    <w:rPr>
      <w:i/>
      <w:iCs/>
      <w:color w:val="000000"/>
      <w:lang w:val="uk-UA" w:eastAsia="x-none"/>
    </w:rPr>
  </w:style>
  <w:style w:type="character" w:customStyle="1" w:styleId="211">
    <w:name w:val="Цитата 2 Знак1"/>
    <w:uiPriority w:val="29"/>
    <w:rsid w:val="00310929"/>
    <w:rPr>
      <w:i/>
      <w:iCs/>
      <w:color w:val="000000"/>
      <w:sz w:val="24"/>
      <w:szCs w:val="24"/>
    </w:rPr>
  </w:style>
  <w:style w:type="paragraph" w:customStyle="1" w:styleId="TimesNewRoman">
    <w:name w:val="Обычный + Times New Roman"/>
    <w:aliases w:val="14 пт,После:  0 пт,Междустр.интервал:  одинарный"/>
    <w:basedOn w:val="a"/>
    <w:rsid w:val="009D7A8B"/>
    <w:rPr>
      <w:sz w:val="28"/>
      <w:szCs w:val="28"/>
      <w:lang w:val="uk-UA" w:eastAsia="en-US"/>
    </w:rPr>
  </w:style>
  <w:style w:type="character" w:customStyle="1" w:styleId="small">
    <w:name w:val="small"/>
    <w:rsid w:val="009D7A8B"/>
    <w:rPr>
      <w:rFonts w:ascii="Times New Roman" w:hAnsi="Times New Roman" w:cs="Times New Roman"/>
    </w:rPr>
  </w:style>
  <w:style w:type="paragraph" w:customStyle="1" w:styleId="212">
    <w:name w:val="Основной текст (2)1"/>
    <w:basedOn w:val="a"/>
    <w:rsid w:val="000F130A"/>
    <w:pPr>
      <w:widowControl w:val="0"/>
      <w:shd w:val="clear" w:color="auto" w:fill="FFFFFF"/>
      <w:spacing w:before="60" w:line="322" w:lineRule="exact"/>
      <w:jc w:val="center"/>
    </w:pPr>
    <w:rPr>
      <w:rFonts w:eastAsia="Arial Unicode MS"/>
      <w:sz w:val="28"/>
      <w:szCs w:val="28"/>
      <w:lang w:val="uk-UA"/>
    </w:rPr>
  </w:style>
  <w:style w:type="character" w:customStyle="1" w:styleId="220">
    <w:name w:val="Основной текст (2)2"/>
    <w:rsid w:val="000405C7"/>
    <w:rPr>
      <w:rFonts w:ascii="Times New Roman" w:hAnsi="Times New Roman" w:cs="Times New Roman"/>
      <w:sz w:val="28"/>
      <w:szCs w:val="28"/>
      <w:u w:val="none"/>
      <w:shd w:val="clear" w:color="auto" w:fill="FFFFFF"/>
      <w:lang w:bidi="ar-SA"/>
    </w:rPr>
  </w:style>
  <w:style w:type="character" w:customStyle="1" w:styleId="1a">
    <w:name w:val="Сильне виокремлення1"/>
    <w:uiPriority w:val="21"/>
    <w:qFormat/>
    <w:rsid w:val="009C2F33"/>
    <w:rPr>
      <w:b/>
      <w:bCs/>
      <w:i/>
      <w:iCs/>
      <w:color w:val="4F81BD"/>
    </w:rPr>
  </w:style>
  <w:style w:type="paragraph" w:customStyle="1" w:styleId="NoSpacing">
    <w:name w:val="No Spacing"/>
    <w:rsid w:val="00FD535E"/>
    <w:rPr>
      <w:rFonts w:ascii="Calibri" w:hAnsi="Calibri"/>
      <w:sz w:val="22"/>
      <w:szCs w:val="22"/>
      <w:lang w:val="ru-RU" w:eastAsia="en-US"/>
    </w:rPr>
  </w:style>
  <w:style w:type="paragraph" w:customStyle="1" w:styleId="5">
    <w:name w:val="заголовок 5"/>
    <w:basedOn w:val="a"/>
    <w:next w:val="a"/>
    <w:rsid w:val="009579CF"/>
    <w:pPr>
      <w:keepNext/>
      <w:tabs>
        <w:tab w:val="decimal" w:pos="637"/>
      </w:tabs>
      <w:jc w:val="center"/>
    </w:pPr>
    <w:rPr>
      <w:szCs w:val="20"/>
      <w:lang w:val="uk-UA"/>
    </w:rPr>
  </w:style>
  <w:style w:type="paragraph" w:customStyle="1" w:styleId="aff2">
    <w:name w:val=" Знак Знак Знак Знак"/>
    <w:basedOn w:val="a"/>
    <w:rsid w:val="00D44AD8"/>
    <w:rPr>
      <w:rFonts w:ascii="Verdana" w:hAnsi="Verdana" w:cs="Verdana"/>
      <w:sz w:val="20"/>
      <w:szCs w:val="20"/>
      <w:lang w:val="en-US" w:eastAsia="en-US"/>
    </w:rPr>
  </w:style>
  <w:style w:type="paragraph" w:customStyle="1" w:styleId="Default">
    <w:name w:val="Default"/>
    <w:rsid w:val="00642597"/>
    <w:pPr>
      <w:autoSpaceDE w:val="0"/>
      <w:autoSpaceDN w:val="0"/>
      <w:adjustRightInd w:val="0"/>
    </w:pPr>
    <w:rPr>
      <w:rFonts w:ascii="Calibri" w:hAnsi="Calibri" w:cs="Calibri"/>
      <w:color w:val="000000"/>
      <w:sz w:val="24"/>
      <w:szCs w:val="24"/>
      <w:lang w:val="ru-RU" w:eastAsia="ru-RU"/>
    </w:rPr>
  </w:style>
  <w:style w:type="paragraph" w:customStyle="1" w:styleId="aff3">
    <w:name w:val=" Знак"/>
    <w:basedOn w:val="a"/>
    <w:rsid w:val="0022787E"/>
    <w:rPr>
      <w:rFonts w:ascii="Verdana" w:hAnsi="Verdana" w:cs="Verdana"/>
      <w:sz w:val="20"/>
      <w:szCs w:val="20"/>
      <w:lang w:val="en-US" w:eastAsia="en-US"/>
    </w:rPr>
  </w:style>
  <w:style w:type="character" w:customStyle="1" w:styleId="24">
    <w:name w:val="Основной текст (2)"/>
    <w:rsid w:val="00836CA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25">
    <w:name w:val="Основной текст (2)_"/>
    <w:rsid w:val="00985D5F"/>
    <w:rPr>
      <w:rFonts w:ascii="Times New Roman" w:eastAsia="Times New Roman" w:hAnsi="Times New Roman" w:cs="Times New Roman"/>
      <w:b w:val="0"/>
      <w:bCs w:val="0"/>
      <w:i w:val="0"/>
      <w:iCs w:val="0"/>
      <w:smallCaps w:val="0"/>
      <w:strike w:val="0"/>
      <w:u w:val="none"/>
    </w:rPr>
  </w:style>
  <w:style w:type="paragraph" w:customStyle="1" w:styleId="docdata">
    <w:name w:val="docdata"/>
    <w:aliases w:val="docy,v5,8646,baiaagaaboqcaaadwx0aaaxrhqaaaaaaaaaaaaaaaaaaaaaaaaaaaaaaaaaaaaaaaaaaaaaaaaaaaaaaaaaaaaaaaaaaaaaaaaaaaaaaaaaaaaaaaaaaaaaaaaaaaaaaaaaaaaaaaaaaaaaaaaaaaaaaaaaaaaaaaaaaaaaaaaaaaaaaaaaaaaaaaaaaaaaaaaaaaaaaaaaaaaaaaaaaaaaaaaaaaaaaaaaaaaaa"/>
    <w:basedOn w:val="a"/>
    <w:rsid w:val="00813B2E"/>
    <w:pPr>
      <w:spacing w:before="100" w:beforeAutospacing="1" w:after="100" w:afterAutospacing="1"/>
    </w:pPr>
  </w:style>
  <w:style w:type="paragraph" w:customStyle="1" w:styleId="140">
    <w:name w:val="Обычный + 14 пт"/>
    <w:basedOn w:val="a"/>
    <w:rsid w:val="00977E47"/>
    <w:rPr>
      <w:sz w:val="20"/>
      <w:szCs w:val="20"/>
    </w:rPr>
  </w:style>
  <w:style w:type="paragraph" w:customStyle="1" w:styleId="61">
    <w:name w:val=" Знак Знак6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303D0"/>
    <w:rPr>
      <w:rFonts w:ascii="Verdana" w:hAnsi="Verdana"/>
      <w:sz w:val="20"/>
      <w:szCs w:val="20"/>
      <w:lang w:val="en-US" w:eastAsia="en-US"/>
    </w:rPr>
  </w:style>
  <w:style w:type="paragraph" w:customStyle="1" w:styleId="62">
    <w:name w:val="Знак Знак6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B200B"/>
    <w:rPr>
      <w:rFonts w:ascii="Verdana" w:hAnsi="Verdana"/>
      <w:sz w:val="20"/>
      <w:szCs w:val="20"/>
      <w:lang w:val="en-US" w:eastAsia="en-US"/>
    </w:rPr>
  </w:style>
  <w:style w:type="character" w:customStyle="1" w:styleId="4Exact">
    <w:name w:val="Основной текст (4) Exact"/>
    <w:link w:val="41"/>
    <w:rsid w:val="000443AF"/>
    <w:rPr>
      <w:rFonts w:ascii="Calibri" w:hAnsi="Calibri"/>
      <w:sz w:val="18"/>
      <w:szCs w:val="18"/>
      <w:lang w:bidi="ar-SA"/>
    </w:rPr>
  </w:style>
  <w:style w:type="character" w:customStyle="1" w:styleId="4Exact1">
    <w:name w:val="Основной текст (4) Exact1"/>
    <w:rsid w:val="000443AF"/>
    <w:rPr>
      <w:rFonts w:ascii="Calibri" w:hAnsi="Calibri"/>
      <w:sz w:val="18"/>
      <w:szCs w:val="18"/>
      <w:u w:val="single"/>
      <w:lang w:bidi="ar-SA"/>
    </w:rPr>
  </w:style>
  <w:style w:type="character" w:customStyle="1" w:styleId="5Exact">
    <w:name w:val="Основной текст (5) Exact"/>
    <w:link w:val="50"/>
    <w:rsid w:val="000443AF"/>
    <w:rPr>
      <w:rFonts w:ascii="Calibri" w:hAnsi="Calibri"/>
      <w:sz w:val="17"/>
      <w:szCs w:val="17"/>
      <w:lang w:bidi="ar-SA"/>
    </w:rPr>
  </w:style>
  <w:style w:type="character" w:customStyle="1" w:styleId="31">
    <w:name w:val="Основной текст (3)_"/>
    <w:link w:val="310"/>
    <w:rsid w:val="000443AF"/>
    <w:rPr>
      <w:sz w:val="26"/>
      <w:szCs w:val="26"/>
      <w:lang w:bidi="ar-SA"/>
    </w:rPr>
  </w:style>
  <w:style w:type="character" w:customStyle="1" w:styleId="22pt">
    <w:name w:val="Основной текст (2) + Интервал 2 pt"/>
    <w:rsid w:val="000443AF"/>
    <w:rPr>
      <w:rFonts w:ascii="Times New Roman" w:eastAsia="Times New Roman" w:hAnsi="Times New Roman" w:cs="Times New Roman"/>
      <w:b w:val="0"/>
      <w:bCs w:val="0"/>
      <w:i w:val="0"/>
      <w:iCs w:val="0"/>
      <w:smallCaps w:val="0"/>
      <w:strike w:val="0"/>
      <w:spacing w:val="40"/>
      <w:u w:val="none"/>
    </w:rPr>
  </w:style>
  <w:style w:type="character" w:customStyle="1" w:styleId="aff4">
    <w:name w:val="Колонтитул_"/>
    <w:link w:val="1b"/>
    <w:rsid w:val="000443AF"/>
    <w:rPr>
      <w:b/>
      <w:bCs/>
      <w:sz w:val="22"/>
      <w:szCs w:val="22"/>
      <w:lang w:bidi="ar-SA"/>
    </w:rPr>
  </w:style>
  <w:style w:type="character" w:customStyle="1" w:styleId="aff5">
    <w:name w:val="Колонтитул"/>
    <w:basedOn w:val="aff4"/>
    <w:rsid w:val="000443AF"/>
    <w:rPr>
      <w:b/>
      <w:bCs/>
      <w:sz w:val="22"/>
      <w:szCs w:val="22"/>
      <w:lang w:bidi="ar-SA"/>
    </w:rPr>
  </w:style>
  <w:style w:type="character" w:customStyle="1" w:styleId="2Exact">
    <w:name w:val="Основной текст (2) Exact"/>
    <w:rsid w:val="000443AF"/>
    <w:rPr>
      <w:rFonts w:ascii="Times New Roman" w:hAnsi="Times New Roman" w:cs="Times New Roman"/>
      <w:u w:val="none"/>
    </w:rPr>
  </w:style>
  <w:style w:type="character" w:customStyle="1" w:styleId="63">
    <w:name w:val="Основной текст (6)_"/>
    <w:link w:val="64"/>
    <w:rsid w:val="000443AF"/>
    <w:rPr>
      <w:rFonts w:ascii="Calibri" w:hAnsi="Calibri"/>
      <w:sz w:val="32"/>
      <w:szCs w:val="32"/>
      <w:lang w:bidi="ar-SA"/>
    </w:rPr>
  </w:style>
  <w:style w:type="paragraph" w:customStyle="1" w:styleId="41">
    <w:name w:val="Основной текст (4)"/>
    <w:basedOn w:val="a"/>
    <w:link w:val="4Exact"/>
    <w:rsid w:val="000443AF"/>
    <w:pPr>
      <w:widowControl w:val="0"/>
      <w:shd w:val="clear" w:color="auto" w:fill="FFFFFF"/>
      <w:spacing w:line="221" w:lineRule="exact"/>
    </w:pPr>
    <w:rPr>
      <w:rFonts w:ascii="Calibri" w:hAnsi="Calibri"/>
      <w:sz w:val="18"/>
      <w:szCs w:val="18"/>
      <w:lang w:val="uk-UA" w:eastAsia="uk-UA"/>
    </w:rPr>
  </w:style>
  <w:style w:type="paragraph" w:customStyle="1" w:styleId="50">
    <w:name w:val="Основной текст (5)"/>
    <w:basedOn w:val="a"/>
    <w:link w:val="5Exact"/>
    <w:rsid w:val="000443AF"/>
    <w:pPr>
      <w:widowControl w:val="0"/>
      <w:shd w:val="clear" w:color="auto" w:fill="FFFFFF"/>
      <w:spacing w:line="240" w:lineRule="atLeast"/>
    </w:pPr>
    <w:rPr>
      <w:rFonts w:ascii="Calibri" w:hAnsi="Calibri"/>
      <w:sz w:val="17"/>
      <w:szCs w:val="17"/>
      <w:lang w:val="uk-UA" w:eastAsia="uk-UA"/>
    </w:rPr>
  </w:style>
  <w:style w:type="paragraph" w:customStyle="1" w:styleId="310">
    <w:name w:val="Основной текст (3)1"/>
    <w:basedOn w:val="a"/>
    <w:link w:val="31"/>
    <w:rsid w:val="000443AF"/>
    <w:pPr>
      <w:widowControl w:val="0"/>
      <w:shd w:val="clear" w:color="auto" w:fill="FFFFFF"/>
      <w:spacing w:before="240" w:after="60" w:line="240" w:lineRule="atLeast"/>
      <w:jc w:val="both"/>
    </w:pPr>
    <w:rPr>
      <w:sz w:val="26"/>
      <w:szCs w:val="26"/>
      <w:lang w:val="uk-UA" w:eastAsia="uk-UA"/>
    </w:rPr>
  </w:style>
  <w:style w:type="paragraph" w:customStyle="1" w:styleId="1b">
    <w:name w:val="Колонтитул1"/>
    <w:basedOn w:val="a"/>
    <w:link w:val="aff4"/>
    <w:rsid w:val="000443AF"/>
    <w:pPr>
      <w:widowControl w:val="0"/>
      <w:shd w:val="clear" w:color="auto" w:fill="FFFFFF"/>
      <w:spacing w:line="283" w:lineRule="exact"/>
      <w:jc w:val="center"/>
    </w:pPr>
    <w:rPr>
      <w:b/>
      <w:bCs/>
      <w:sz w:val="22"/>
      <w:szCs w:val="22"/>
      <w:lang w:val="uk-UA" w:eastAsia="uk-UA"/>
    </w:rPr>
  </w:style>
  <w:style w:type="paragraph" w:customStyle="1" w:styleId="64">
    <w:name w:val="Основной текст (6)"/>
    <w:basedOn w:val="a"/>
    <w:link w:val="63"/>
    <w:rsid w:val="000443AF"/>
    <w:pPr>
      <w:widowControl w:val="0"/>
      <w:shd w:val="clear" w:color="auto" w:fill="FFFFFF"/>
      <w:spacing w:line="283" w:lineRule="exact"/>
      <w:jc w:val="center"/>
    </w:pPr>
    <w:rPr>
      <w:rFonts w:ascii="Calibri" w:hAnsi="Calibri"/>
      <w:sz w:val="32"/>
      <w:szCs w:val="32"/>
      <w:lang w:val="uk-UA" w:eastAsia="uk-UA"/>
    </w:rPr>
  </w:style>
  <w:style w:type="paragraph" w:styleId="aff6">
    <w:name w:val="footer"/>
    <w:basedOn w:val="a"/>
    <w:rsid w:val="0001139B"/>
    <w:pPr>
      <w:tabs>
        <w:tab w:val="center" w:pos="4677"/>
        <w:tab w:val="right" w:pos="9355"/>
      </w:tabs>
    </w:pPr>
  </w:style>
  <w:style w:type="character" w:customStyle="1" w:styleId="elementor-screen-only">
    <w:name w:val="elementor-screen-only"/>
    <w:basedOn w:val="a0"/>
    <w:rsid w:val="00E258B5"/>
  </w:style>
  <w:style w:type="character" w:customStyle="1" w:styleId="elementor-share-btntitle">
    <w:name w:val="elementor-share-btn__title"/>
    <w:basedOn w:val="a0"/>
    <w:rsid w:val="00E258B5"/>
  </w:style>
  <w:style w:type="character" w:customStyle="1" w:styleId="elementor-post-date">
    <w:name w:val="elementor-post-date"/>
    <w:basedOn w:val="a0"/>
    <w:rsid w:val="00E258B5"/>
  </w:style>
  <w:style w:type="character" w:customStyle="1" w:styleId="elementor-post-time">
    <w:name w:val="elementor-post-time"/>
    <w:basedOn w:val="a0"/>
    <w:rsid w:val="00E258B5"/>
  </w:style>
  <w:style w:type="paragraph" w:styleId="aff7">
    <w:name w:val="Title"/>
    <w:basedOn w:val="a"/>
    <w:qFormat/>
    <w:rsid w:val="00D04662"/>
    <w:pPr>
      <w:jc w:val="center"/>
    </w:pPr>
    <w:rPr>
      <w:sz w:val="28"/>
      <w:lang w:val="uk-UA"/>
    </w:rPr>
  </w:style>
  <w:style w:type="paragraph" w:customStyle="1" w:styleId="26">
    <w:name w:val=" Знак Знак2 Знак Знак Знак Знак Знак Знак Знак Знак Знак Знак"/>
    <w:basedOn w:val="a"/>
    <w:rsid w:val="00A419F6"/>
    <w:rPr>
      <w:rFonts w:ascii="Verdana" w:hAnsi="Verdana" w:cs="Verdana"/>
      <w:sz w:val="20"/>
      <w:szCs w:val="20"/>
      <w:lang w:val="en-US" w:eastAsia="en-US"/>
    </w:rPr>
  </w:style>
  <w:style w:type="paragraph" w:customStyle="1" w:styleId="tjbmf">
    <w:name w:val="tj bmf"/>
    <w:basedOn w:val="a"/>
    <w:rsid w:val="00D5571E"/>
    <w:pPr>
      <w:spacing w:before="100" w:beforeAutospacing="1" w:after="100" w:afterAutospacing="1"/>
    </w:pPr>
  </w:style>
  <w:style w:type="character" w:customStyle="1" w:styleId="40">
    <w:name w:val="Заголовок 4 Знак"/>
    <w:link w:val="4"/>
    <w:semiHidden/>
    <w:rsid w:val="00C21FA1"/>
    <w:rPr>
      <w:rFonts w:ascii="Calibri" w:eastAsia="Times New Roman" w:hAnsi="Calibri" w:cs="Times New Roman"/>
      <w:b/>
      <w:bCs/>
      <w:sz w:val="28"/>
      <w:szCs w:val="28"/>
    </w:rPr>
  </w:style>
  <w:style w:type="paragraph" w:customStyle="1" w:styleId="aff8">
    <w:basedOn w:val="a"/>
    <w:next w:val="ae"/>
    <w:uiPriority w:val="99"/>
    <w:unhideWhenUsed/>
    <w:rsid w:val="006C320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82273">
      <w:bodyDiv w:val="1"/>
      <w:marLeft w:val="0"/>
      <w:marRight w:val="0"/>
      <w:marTop w:val="0"/>
      <w:marBottom w:val="0"/>
      <w:divBdr>
        <w:top w:val="none" w:sz="0" w:space="0" w:color="auto"/>
        <w:left w:val="none" w:sz="0" w:space="0" w:color="auto"/>
        <w:bottom w:val="none" w:sz="0" w:space="0" w:color="auto"/>
        <w:right w:val="none" w:sz="0" w:space="0" w:color="auto"/>
      </w:divBdr>
    </w:div>
    <w:div w:id="24792430">
      <w:bodyDiv w:val="1"/>
      <w:marLeft w:val="0"/>
      <w:marRight w:val="0"/>
      <w:marTop w:val="0"/>
      <w:marBottom w:val="0"/>
      <w:divBdr>
        <w:top w:val="none" w:sz="0" w:space="0" w:color="auto"/>
        <w:left w:val="none" w:sz="0" w:space="0" w:color="auto"/>
        <w:bottom w:val="none" w:sz="0" w:space="0" w:color="auto"/>
        <w:right w:val="none" w:sz="0" w:space="0" w:color="auto"/>
      </w:divBdr>
    </w:div>
    <w:div w:id="38359471">
      <w:bodyDiv w:val="1"/>
      <w:marLeft w:val="0"/>
      <w:marRight w:val="0"/>
      <w:marTop w:val="0"/>
      <w:marBottom w:val="0"/>
      <w:divBdr>
        <w:top w:val="none" w:sz="0" w:space="0" w:color="auto"/>
        <w:left w:val="none" w:sz="0" w:space="0" w:color="auto"/>
        <w:bottom w:val="none" w:sz="0" w:space="0" w:color="auto"/>
        <w:right w:val="none" w:sz="0" w:space="0" w:color="auto"/>
      </w:divBdr>
    </w:div>
    <w:div w:id="38433528">
      <w:bodyDiv w:val="1"/>
      <w:marLeft w:val="0"/>
      <w:marRight w:val="0"/>
      <w:marTop w:val="0"/>
      <w:marBottom w:val="0"/>
      <w:divBdr>
        <w:top w:val="none" w:sz="0" w:space="0" w:color="auto"/>
        <w:left w:val="none" w:sz="0" w:space="0" w:color="auto"/>
        <w:bottom w:val="none" w:sz="0" w:space="0" w:color="auto"/>
        <w:right w:val="none" w:sz="0" w:space="0" w:color="auto"/>
      </w:divBdr>
    </w:div>
    <w:div w:id="114372313">
      <w:bodyDiv w:val="1"/>
      <w:marLeft w:val="0"/>
      <w:marRight w:val="0"/>
      <w:marTop w:val="0"/>
      <w:marBottom w:val="0"/>
      <w:divBdr>
        <w:top w:val="none" w:sz="0" w:space="0" w:color="auto"/>
        <w:left w:val="none" w:sz="0" w:space="0" w:color="auto"/>
        <w:bottom w:val="none" w:sz="0" w:space="0" w:color="auto"/>
        <w:right w:val="none" w:sz="0" w:space="0" w:color="auto"/>
      </w:divBdr>
    </w:div>
    <w:div w:id="119109042">
      <w:bodyDiv w:val="1"/>
      <w:marLeft w:val="0"/>
      <w:marRight w:val="0"/>
      <w:marTop w:val="0"/>
      <w:marBottom w:val="0"/>
      <w:divBdr>
        <w:top w:val="none" w:sz="0" w:space="0" w:color="auto"/>
        <w:left w:val="none" w:sz="0" w:space="0" w:color="auto"/>
        <w:bottom w:val="none" w:sz="0" w:space="0" w:color="auto"/>
        <w:right w:val="none" w:sz="0" w:space="0" w:color="auto"/>
      </w:divBdr>
    </w:div>
    <w:div w:id="133913210">
      <w:bodyDiv w:val="1"/>
      <w:marLeft w:val="0"/>
      <w:marRight w:val="0"/>
      <w:marTop w:val="0"/>
      <w:marBottom w:val="0"/>
      <w:divBdr>
        <w:top w:val="none" w:sz="0" w:space="0" w:color="auto"/>
        <w:left w:val="none" w:sz="0" w:space="0" w:color="auto"/>
        <w:bottom w:val="none" w:sz="0" w:space="0" w:color="auto"/>
        <w:right w:val="none" w:sz="0" w:space="0" w:color="auto"/>
      </w:divBdr>
    </w:div>
    <w:div w:id="143352588">
      <w:bodyDiv w:val="1"/>
      <w:marLeft w:val="0"/>
      <w:marRight w:val="0"/>
      <w:marTop w:val="0"/>
      <w:marBottom w:val="0"/>
      <w:divBdr>
        <w:top w:val="none" w:sz="0" w:space="0" w:color="auto"/>
        <w:left w:val="none" w:sz="0" w:space="0" w:color="auto"/>
        <w:bottom w:val="none" w:sz="0" w:space="0" w:color="auto"/>
        <w:right w:val="none" w:sz="0" w:space="0" w:color="auto"/>
      </w:divBdr>
    </w:div>
    <w:div w:id="178861288">
      <w:bodyDiv w:val="1"/>
      <w:marLeft w:val="0"/>
      <w:marRight w:val="0"/>
      <w:marTop w:val="0"/>
      <w:marBottom w:val="0"/>
      <w:divBdr>
        <w:top w:val="none" w:sz="0" w:space="0" w:color="auto"/>
        <w:left w:val="none" w:sz="0" w:space="0" w:color="auto"/>
        <w:bottom w:val="none" w:sz="0" w:space="0" w:color="auto"/>
        <w:right w:val="none" w:sz="0" w:space="0" w:color="auto"/>
      </w:divBdr>
    </w:div>
    <w:div w:id="180780119">
      <w:bodyDiv w:val="1"/>
      <w:marLeft w:val="0"/>
      <w:marRight w:val="0"/>
      <w:marTop w:val="0"/>
      <w:marBottom w:val="0"/>
      <w:divBdr>
        <w:top w:val="none" w:sz="0" w:space="0" w:color="auto"/>
        <w:left w:val="none" w:sz="0" w:space="0" w:color="auto"/>
        <w:bottom w:val="none" w:sz="0" w:space="0" w:color="auto"/>
        <w:right w:val="none" w:sz="0" w:space="0" w:color="auto"/>
      </w:divBdr>
    </w:div>
    <w:div w:id="223178120">
      <w:bodyDiv w:val="1"/>
      <w:marLeft w:val="0"/>
      <w:marRight w:val="0"/>
      <w:marTop w:val="0"/>
      <w:marBottom w:val="0"/>
      <w:divBdr>
        <w:top w:val="none" w:sz="0" w:space="0" w:color="auto"/>
        <w:left w:val="none" w:sz="0" w:space="0" w:color="auto"/>
        <w:bottom w:val="none" w:sz="0" w:space="0" w:color="auto"/>
        <w:right w:val="none" w:sz="0" w:space="0" w:color="auto"/>
      </w:divBdr>
    </w:div>
    <w:div w:id="227962381">
      <w:bodyDiv w:val="1"/>
      <w:marLeft w:val="0"/>
      <w:marRight w:val="0"/>
      <w:marTop w:val="0"/>
      <w:marBottom w:val="0"/>
      <w:divBdr>
        <w:top w:val="none" w:sz="0" w:space="0" w:color="auto"/>
        <w:left w:val="none" w:sz="0" w:space="0" w:color="auto"/>
        <w:bottom w:val="none" w:sz="0" w:space="0" w:color="auto"/>
        <w:right w:val="none" w:sz="0" w:space="0" w:color="auto"/>
      </w:divBdr>
    </w:div>
    <w:div w:id="232547141">
      <w:bodyDiv w:val="1"/>
      <w:marLeft w:val="0"/>
      <w:marRight w:val="0"/>
      <w:marTop w:val="0"/>
      <w:marBottom w:val="0"/>
      <w:divBdr>
        <w:top w:val="none" w:sz="0" w:space="0" w:color="auto"/>
        <w:left w:val="none" w:sz="0" w:space="0" w:color="auto"/>
        <w:bottom w:val="none" w:sz="0" w:space="0" w:color="auto"/>
        <w:right w:val="none" w:sz="0" w:space="0" w:color="auto"/>
      </w:divBdr>
    </w:div>
    <w:div w:id="282616076">
      <w:bodyDiv w:val="1"/>
      <w:marLeft w:val="0"/>
      <w:marRight w:val="0"/>
      <w:marTop w:val="0"/>
      <w:marBottom w:val="0"/>
      <w:divBdr>
        <w:top w:val="none" w:sz="0" w:space="0" w:color="auto"/>
        <w:left w:val="none" w:sz="0" w:space="0" w:color="auto"/>
        <w:bottom w:val="none" w:sz="0" w:space="0" w:color="auto"/>
        <w:right w:val="none" w:sz="0" w:space="0" w:color="auto"/>
      </w:divBdr>
    </w:div>
    <w:div w:id="286592346">
      <w:bodyDiv w:val="1"/>
      <w:marLeft w:val="0"/>
      <w:marRight w:val="0"/>
      <w:marTop w:val="0"/>
      <w:marBottom w:val="0"/>
      <w:divBdr>
        <w:top w:val="none" w:sz="0" w:space="0" w:color="auto"/>
        <w:left w:val="none" w:sz="0" w:space="0" w:color="auto"/>
        <w:bottom w:val="none" w:sz="0" w:space="0" w:color="auto"/>
        <w:right w:val="none" w:sz="0" w:space="0" w:color="auto"/>
      </w:divBdr>
    </w:div>
    <w:div w:id="288784247">
      <w:bodyDiv w:val="1"/>
      <w:marLeft w:val="0"/>
      <w:marRight w:val="0"/>
      <w:marTop w:val="0"/>
      <w:marBottom w:val="0"/>
      <w:divBdr>
        <w:top w:val="none" w:sz="0" w:space="0" w:color="auto"/>
        <w:left w:val="none" w:sz="0" w:space="0" w:color="auto"/>
        <w:bottom w:val="none" w:sz="0" w:space="0" w:color="auto"/>
        <w:right w:val="none" w:sz="0" w:space="0" w:color="auto"/>
      </w:divBdr>
    </w:div>
    <w:div w:id="290671214">
      <w:bodyDiv w:val="1"/>
      <w:marLeft w:val="0"/>
      <w:marRight w:val="0"/>
      <w:marTop w:val="0"/>
      <w:marBottom w:val="0"/>
      <w:divBdr>
        <w:top w:val="none" w:sz="0" w:space="0" w:color="auto"/>
        <w:left w:val="none" w:sz="0" w:space="0" w:color="auto"/>
        <w:bottom w:val="none" w:sz="0" w:space="0" w:color="auto"/>
        <w:right w:val="none" w:sz="0" w:space="0" w:color="auto"/>
      </w:divBdr>
    </w:div>
    <w:div w:id="296764288">
      <w:bodyDiv w:val="1"/>
      <w:marLeft w:val="0"/>
      <w:marRight w:val="0"/>
      <w:marTop w:val="0"/>
      <w:marBottom w:val="0"/>
      <w:divBdr>
        <w:top w:val="none" w:sz="0" w:space="0" w:color="auto"/>
        <w:left w:val="none" w:sz="0" w:space="0" w:color="auto"/>
        <w:bottom w:val="none" w:sz="0" w:space="0" w:color="auto"/>
        <w:right w:val="none" w:sz="0" w:space="0" w:color="auto"/>
      </w:divBdr>
    </w:div>
    <w:div w:id="300699800">
      <w:bodyDiv w:val="1"/>
      <w:marLeft w:val="0"/>
      <w:marRight w:val="0"/>
      <w:marTop w:val="0"/>
      <w:marBottom w:val="0"/>
      <w:divBdr>
        <w:top w:val="none" w:sz="0" w:space="0" w:color="auto"/>
        <w:left w:val="none" w:sz="0" w:space="0" w:color="auto"/>
        <w:bottom w:val="none" w:sz="0" w:space="0" w:color="auto"/>
        <w:right w:val="none" w:sz="0" w:space="0" w:color="auto"/>
      </w:divBdr>
    </w:div>
    <w:div w:id="322246292">
      <w:bodyDiv w:val="1"/>
      <w:marLeft w:val="0"/>
      <w:marRight w:val="0"/>
      <w:marTop w:val="0"/>
      <w:marBottom w:val="0"/>
      <w:divBdr>
        <w:top w:val="none" w:sz="0" w:space="0" w:color="auto"/>
        <w:left w:val="none" w:sz="0" w:space="0" w:color="auto"/>
        <w:bottom w:val="none" w:sz="0" w:space="0" w:color="auto"/>
        <w:right w:val="none" w:sz="0" w:space="0" w:color="auto"/>
      </w:divBdr>
    </w:div>
    <w:div w:id="324361822">
      <w:bodyDiv w:val="1"/>
      <w:marLeft w:val="0"/>
      <w:marRight w:val="0"/>
      <w:marTop w:val="0"/>
      <w:marBottom w:val="0"/>
      <w:divBdr>
        <w:top w:val="none" w:sz="0" w:space="0" w:color="auto"/>
        <w:left w:val="none" w:sz="0" w:space="0" w:color="auto"/>
        <w:bottom w:val="none" w:sz="0" w:space="0" w:color="auto"/>
        <w:right w:val="none" w:sz="0" w:space="0" w:color="auto"/>
      </w:divBdr>
    </w:div>
    <w:div w:id="375082148">
      <w:bodyDiv w:val="1"/>
      <w:marLeft w:val="0"/>
      <w:marRight w:val="0"/>
      <w:marTop w:val="0"/>
      <w:marBottom w:val="0"/>
      <w:divBdr>
        <w:top w:val="none" w:sz="0" w:space="0" w:color="auto"/>
        <w:left w:val="none" w:sz="0" w:space="0" w:color="auto"/>
        <w:bottom w:val="none" w:sz="0" w:space="0" w:color="auto"/>
        <w:right w:val="none" w:sz="0" w:space="0" w:color="auto"/>
      </w:divBdr>
    </w:div>
    <w:div w:id="385028586">
      <w:bodyDiv w:val="1"/>
      <w:marLeft w:val="0"/>
      <w:marRight w:val="0"/>
      <w:marTop w:val="0"/>
      <w:marBottom w:val="0"/>
      <w:divBdr>
        <w:top w:val="none" w:sz="0" w:space="0" w:color="auto"/>
        <w:left w:val="none" w:sz="0" w:space="0" w:color="auto"/>
        <w:bottom w:val="none" w:sz="0" w:space="0" w:color="auto"/>
        <w:right w:val="none" w:sz="0" w:space="0" w:color="auto"/>
      </w:divBdr>
    </w:div>
    <w:div w:id="386926369">
      <w:bodyDiv w:val="1"/>
      <w:marLeft w:val="0"/>
      <w:marRight w:val="0"/>
      <w:marTop w:val="0"/>
      <w:marBottom w:val="0"/>
      <w:divBdr>
        <w:top w:val="none" w:sz="0" w:space="0" w:color="auto"/>
        <w:left w:val="none" w:sz="0" w:space="0" w:color="auto"/>
        <w:bottom w:val="none" w:sz="0" w:space="0" w:color="auto"/>
        <w:right w:val="none" w:sz="0" w:space="0" w:color="auto"/>
      </w:divBdr>
    </w:div>
    <w:div w:id="424038096">
      <w:bodyDiv w:val="1"/>
      <w:marLeft w:val="0"/>
      <w:marRight w:val="0"/>
      <w:marTop w:val="0"/>
      <w:marBottom w:val="0"/>
      <w:divBdr>
        <w:top w:val="none" w:sz="0" w:space="0" w:color="auto"/>
        <w:left w:val="none" w:sz="0" w:space="0" w:color="auto"/>
        <w:bottom w:val="none" w:sz="0" w:space="0" w:color="auto"/>
        <w:right w:val="none" w:sz="0" w:space="0" w:color="auto"/>
      </w:divBdr>
      <w:divsChild>
        <w:div w:id="174347631">
          <w:marLeft w:val="0"/>
          <w:marRight w:val="0"/>
          <w:marTop w:val="0"/>
          <w:marBottom w:val="0"/>
          <w:divBdr>
            <w:top w:val="none" w:sz="0" w:space="0" w:color="auto"/>
            <w:left w:val="none" w:sz="0" w:space="0" w:color="auto"/>
            <w:bottom w:val="none" w:sz="0" w:space="0" w:color="auto"/>
            <w:right w:val="none" w:sz="0" w:space="0" w:color="auto"/>
          </w:divBdr>
        </w:div>
        <w:div w:id="1896431260">
          <w:marLeft w:val="0"/>
          <w:marRight w:val="0"/>
          <w:marTop w:val="0"/>
          <w:marBottom w:val="0"/>
          <w:divBdr>
            <w:top w:val="none" w:sz="0" w:space="0" w:color="auto"/>
            <w:left w:val="none" w:sz="0" w:space="0" w:color="auto"/>
            <w:bottom w:val="none" w:sz="0" w:space="0" w:color="auto"/>
            <w:right w:val="none" w:sz="0" w:space="0" w:color="auto"/>
          </w:divBdr>
        </w:div>
      </w:divsChild>
    </w:div>
    <w:div w:id="451093409">
      <w:bodyDiv w:val="1"/>
      <w:marLeft w:val="0"/>
      <w:marRight w:val="0"/>
      <w:marTop w:val="0"/>
      <w:marBottom w:val="0"/>
      <w:divBdr>
        <w:top w:val="none" w:sz="0" w:space="0" w:color="auto"/>
        <w:left w:val="none" w:sz="0" w:space="0" w:color="auto"/>
        <w:bottom w:val="none" w:sz="0" w:space="0" w:color="auto"/>
        <w:right w:val="none" w:sz="0" w:space="0" w:color="auto"/>
      </w:divBdr>
    </w:div>
    <w:div w:id="459884847">
      <w:bodyDiv w:val="1"/>
      <w:marLeft w:val="0"/>
      <w:marRight w:val="0"/>
      <w:marTop w:val="0"/>
      <w:marBottom w:val="0"/>
      <w:divBdr>
        <w:top w:val="none" w:sz="0" w:space="0" w:color="auto"/>
        <w:left w:val="none" w:sz="0" w:space="0" w:color="auto"/>
        <w:bottom w:val="none" w:sz="0" w:space="0" w:color="auto"/>
        <w:right w:val="none" w:sz="0" w:space="0" w:color="auto"/>
      </w:divBdr>
    </w:div>
    <w:div w:id="490830379">
      <w:bodyDiv w:val="1"/>
      <w:marLeft w:val="0"/>
      <w:marRight w:val="0"/>
      <w:marTop w:val="0"/>
      <w:marBottom w:val="0"/>
      <w:divBdr>
        <w:top w:val="none" w:sz="0" w:space="0" w:color="auto"/>
        <w:left w:val="none" w:sz="0" w:space="0" w:color="auto"/>
        <w:bottom w:val="none" w:sz="0" w:space="0" w:color="auto"/>
        <w:right w:val="none" w:sz="0" w:space="0" w:color="auto"/>
      </w:divBdr>
    </w:div>
    <w:div w:id="492643802">
      <w:bodyDiv w:val="1"/>
      <w:marLeft w:val="0"/>
      <w:marRight w:val="0"/>
      <w:marTop w:val="0"/>
      <w:marBottom w:val="0"/>
      <w:divBdr>
        <w:top w:val="none" w:sz="0" w:space="0" w:color="auto"/>
        <w:left w:val="none" w:sz="0" w:space="0" w:color="auto"/>
        <w:bottom w:val="none" w:sz="0" w:space="0" w:color="auto"/>
        <w:right w:val="none" w:sz="0" w:space="0" w:color="auto"/>
      </w:divBdr>
    </w:div>
    <w:div w:id="523783244">
      <w:bodyDiv w:val="1"/>
      <w:marLeft w:val="0"/>
      <w:marRight w:val="0"/>
      <w:marTop w:val="0"/>
      <w:marBottom w:val="0"/>
      <w:divBdr>
        <w:top w:val="none" w:sz="0" w:space="0" w:color="auto"/>
        <w:left w:val="none" w:sz="0" w:space="0" w:color="auto"/>
        <w:bottom w:val="none" w:sz="0" w:space="0" w:color="auto"/>
        <w:right w:val="none" w:sz="0" w:space="0" w:color="auto"/>
      </w:divBdr>
    </w:div>
    <w:div w:id="540170403">
      <w:bodyDiv w:val="1"/>
      <w:marLeft w:val="0"/>
      <w:marRight w:val="0"/>
      <w:marTop w:val="0"/>
      <w:marBottom w:val="0"/>
      <w:divBdr>
        <w:top w:val="none" w:sz="0" w:space="0" w:color="auto"/>
        <w:left w:val="none" w:sz="0" w:space="0" w:color="auto"/>
        <w:bottom w:val="none" w:sz="0" w:space="0" w:color="auto"/>
        <w:right w:val="none" w:sz="0" w:space="0" w:color="auto"/>
      </w:divBdr>
    </w:div>
    <w:div w:id="556018604">
      <w:bodyDiv w:val="1"/>
      <w:marLeft w:val="0"/>
      <w:marRight w:val="0"/>
      <w:marTop w:val="0"/>
      <w:marBottom w:val="0"/>
      <w:divBdr>
        <w:top w:val="none" w:sz="0" w:space="0" w:color="auto"/>
        <w:left w:val="none" w:sz="0" w:space="0" w:color="auto"/>
        <w:bottom w:val="none" w:sz="0" w:space="0" w:color="auto"/>
        <w:right w:val="none" w:sz="0" w:space="0" w:color="auto"/>
      </w:divBdr>
    </w:div>
    <w:div w:id="582185502">
      <w:bodyDiv w:val="1"/>
      <w:marLeft w:val="0"/>
      <w:marRight w:val="0"/>
      <w:marTop w:val="0"/>
      <w:marBottom w:val="0"/>
      <w:divBdr>
        <w:top w:val="none" w:sz="0" w:space="0" w:color="auto"/>
        <w:left w:val="none" w:sz="0" w:space="0" w:color="auto"/>
        <w:bottom w:val="none" w:sz="0" w:space="0" w:color="auto"/>
        <w:right w:val="none" w:sz="0" w:space="0" w:color="auto"/>
      </w:divBdr>
    </w:div>
    <w:div w:id="591741686">
      <w:bodyDiv w:val="1"/>
      <w:marLeft w:val="0"/>
      <w:marRight w:val="0"/>
      <w:marTop w:val="0"/>
      <w:marBottom w:val="0"/>
      <w:divBdr>
        <w:top w:val="none" w:sz="0" w:space="0" w:color="auto"/>
        <w:left w:val="none" w:sz="0" w:space="0" w:color="auto"/>
        <w:bottom w:val="none" w:sz="0" w:space="0" w:color="auto"/>
        <w:right w:val="none" w:sz="0" w:space="0" w:color="auto"/>
      </w:divBdr>
    </w:div>
    <w:div w:id="618609587">
      <w:bodyDiv w:val="1"/>
      <w:marLeft w:val="0"/>
      <w:marRight w:val="0"/>
      <w:marTop w:val="0"/>
      <w:marBottom w:val="0"/>
      <w:divBdr>
        <w:top w:val="none" w:sz="0" w:space="0" w:color="auto"/>
        <w:left w:val="none" w:sz="0" w:space="0" w:color="auto"/>
        <w:bottom w:val="none" w:sz="0" w:space="0" w:color="auto"/>
        <w:right w:val="none" w:sz="0" w:space="0" w:color="auto"/>
      </w:divBdr>
    </w:div>
    <w:div w:id="618995511">
      <w:bodyDiv w:val="1"/>
      <w:marLeft w:val="0"/>
      <w:marRight w:val="0"/>
      <w:marTop w:val="0"/>
      <w:marBottom w:val="0"/>
      <w:divBdr>
        <w:top w:val="none" w:sz="0" w:space="0" w:color="auto"/>
        <w:left w:val="none" w:sz="0" w:space="0" w:color="auto"/>
        <w:bottom w:val="none" w:sz="0" w:space="0" w:color="auto"/>
        <w:right w:val="none" w:sz="0" w:space="0" w:color="auto"/>
      </w:divBdr>
    </w:div>
    <w:div w:id="619459131">
      <w:bodyDiv w:val="1"/>
      <w:marLeft w:val="0"/>
      <w:marRight w:val="0"/>
      <w:marTop w:val="0"/>
      <w:marBottom w:val="0"/>
      <w:divBdr>
        <w:top w:val="none" w:sz="0" w:space="0" w:color="auto"/>
        <w:left w:val="none" w:sz="0" w:space="0" w:color="auto"/>
        <w:bottom w:val="none" w:sz="0" w:space="0" w:color="auto"/>
        <w:right w:val="none" w:sz="0" w:space="0" w:color="auto"/>
      </w:divBdr>
      <w:divsChild>
        <w:div w:id="1241135853">
          <w:marLeft w:val="0"/>
          <w:marRight w:val="0"/>
          <w:marTop w:val="0"/>
          <w:marBottom w:val="150"/>
          <w:divBdr>
            <w:top w:val="none" w:sz="0" w:space="0" w:color="auto"/>
            <w:left w:val="none" w:sz="0" w:space="0" w:color="auto"/>
            <w:bottom w:val="none" w:sz="0" w:space="0" w:color="auto"/>
            <w:right w:val="none" w:sz="0" w:space="0" w:color="auto"/>
          </w:divBdr>
        </w:div>
      </w:divsChild>
    </w:div>
    <w:div w:id="621769670">
      <w:bodyDiv w:val="1"/>
      <w:marLeft w:val="0"/>
      <w:marRight w:val="0"/>
      <w:marTop w:val="0"/>
      <w:marBottom w:val="0"/>
      <w:divBdr>
        <w:top w:val="none" w:sz="0" w:space="0" w:color="auto"/>
        <w:left w:val="none" w:sz="0" w:space="0" w:color="auto"/>
        <w:bottom w:val="none" w:sz="0" w:space="0" w:color="auto"/>
        <w:right w:val="none" w:sz="0" w:space="0" w:color="auto"/>
      </w:divBdr>
    </w:div>
    <w:div w:id="624383770">
      <w:bodyDiv w:val="1"/>
      <w:marLeft w:val="0"/>
      <w:marRight w:val="0"/>
      <w:marTop w:val="0"/>
      <w:marBottom w:val="0"/>
      <w:divBdr>
        <w:top w:val="none" w:sz="0" w:space="0" w:color="auto"/>
        <w:left w:val="none" w:sz="0" w:space="0" w:color="auto"/>
        <w:bottom w:val="none" w:sz="0" w:space="0" w:color="auto"/>
        <w:right w:val="none" w:sz="0" w:space="0" w:color="auto"/>
      </w:divBdr>
    </w:div>
    <w:div w:id="695615260">
      <w:bodyDiv w:val="1"/>
      <w:marLeft w:val="0"/>
      <w:marRight w:val="0"/>
      <w:marTop w:val="0"/>
      <w:marBottom w:val="0"/>
      <w:divBdr>
        <w:top w:val="none" w:sz="0" w:space="0" w:color="auto"/>
        <w:left w:val="none" w:sz="0" w:space="0" w:color="auto"/>
        <w:bottom w:val="none" w:sz="0" w:space="0" w:color="auto"/>
        <w:right w:val="none" w:sz="0" w:space="0" w:color="auto"/>
      </w:divBdr>
    </w:div>
    <w:div w:id="696195331">
      <w:bodyDiv w:val="1"/>
      <w:marLeft w:val="0"/>
      <w:marRight w:val="0"/>
      <w:marTop w:val="0"/>
      <w:marBottom w:val="0"/>
      <w:divBdr>
        <w:top w:val="none" w:sz="0" w:space="0" w:color="auto"/>
        <w:left w:val="none" w:sz="0" w:space="0" w:color="auto"/>
        <w:bottom w:val="none" w:sz="0" w:space="0" w:color="auto"/>
        <w:right w:val="none" w:sz="0" w:space="0" w:color="auto"/>
      </w:divBdr>
    </w:div>
    <w:div w:id="699668410">
      <w:bodyDiv w:val="1"/>
      <w:marLeft w:val="0"/>
      <w:marRight w:val="0"/>
      <w:marTop w:val="0"/>
      <w:marBottom w:val="0"/>
      <w:divBdr>
        <w:top w:val="none" w:sz="0" w:space="0" w:color="auto"/>
        <w:left w:val="none" w:sz="0" w:space="0" w:color="auto"/>
        <w:bottom w:val="none" w:sz="0" w:space="0" w:color="auto"/>
        <w:right w:val="none" w:sz="0" w:space="0" w:color="auto"/>
      </w:divBdr>
    </w:div>
    <w:div w:id="712534415">
      <w:bodyDiv w:val="1"/>
      <w:marLeft w:val="0"/>
      <w:marRight w:val="0"/>
      <w:marTop w:val="0"/>
      <w:marBottom w:val="0"/>
      <w:divBdr>
        <w:top w:val="none" w:sz="0" w:space="0" w:color="auto"/>
        <w:left w:val="none" w:sz="0" w:space="0" w:color="auto"/>
        <w:bottom w:val="none" w:sz="0" w:space="0" w:color="auto"/>
        <w:right w:val="none" w:sz="0" w:space="0" w:color="auto"/>
      </w:divBdr>
    </w:div>
    <w:div w:id="721976776">
      <w:bodyDiv w:val="1"/>
      <w:marLeft w:val="0"/>
      <w:marRight w:val="0"/>
      <w:marTop w:val="0"/>
      <w:marBottom w:val="0"/>
      <w:divBdr>
        <w:top w:val="none" w:sz="0" w:space="0" w:color="auto"/>
        <w:left w:val="none" w:sz="0" w:space="0" w:color="auto"/>
        <w:bottom w:val="none" w:sz="0" w:space="0" w:color="auto"/>
        <w:right w:val="none" w:sz="0" w:space="0" w:color="auto"/>
      </w:divBdr>
    </w:div>
    <w:div w:id="746390071">
      <w:bodyDiv w:val="1"/>
      <w:marLeft w:val="0"/>
      <w:marRight w:val="0"/>
      <w:marTop w:val="0"/>
      <w:marBottom w:val="0"/>
      <w:divBdr>
        <w:top w:val="none" w:sz="0" w:space="0" w:color="auto"/>
        <w:left w:val="none" w:sz="0" w:space="0" w:color="auto"/>
        <w:bottom w:val="none" w:sz="0" w:space="0" w:color="auto"/>
        <w:right w:val="none" w:sz="0" w:space="0" w:color="auto"/>
      </w:divBdr>
    </w:div>
    <w:div w:id="776877360">
      <w:bodyDiv w:val="1"/>
      <w:marLeft w:val="0"/>
      <w:marRight w:val="0"/>
      <w:marTop w:val="0"/>
      <w:marBottom w:val="0"/>
      <w:divBdr>
        <w:top w:val="none" w:sz="0" w:space="0" w:color="auto"/>
        <w:left w:val="none" w:sz="0" w:space="0" w:color="auto"/>
        <w:bottom w:val="none" w:sz="0" w:space="0" w:color="auto"/>
        <w:right w:val="none" w:sz="0" w:space="0" w:color="auto"/>
      </w:divBdr>
    </w:div>
    <w:div w:id="781607544">
      <w:bodyDiv w:val="1"/>
      <w:marLeft w:val="0"/>
      <w:marRight w:val="0"/>
      <w:marTop w:val="0"/>
      <w:marBottom w:val="0"/>
      <w:divBdr>
        <w:top w:val="none" w:sz="0" w:space="0" w:color="auto"/>
        <w:left w:val="none" w:sz="0" w:space="0" w:color="auto"/>
        <w:bottom w:val="none" w:sz="0" w:space="0" w:color="auto"/>
        <w:right w:val="none" w:sz="0" w:space="0" w:color="auto"/>
      </w:divBdr>
    </w:div>
    <w:div w:id="795833675">
      <w:bodyDiv w:val="1"/>
      <w:marLeft w:val="0"/>
      <w:marRight w:val="0"/>
      <w:marTop w:val="0"/>
      <w:marBottom w:val="0"/>
      <w:divBdr>
        <w:top w:val="none" w:sz="0" w:space="0" w:color="auto"/>
        <w:left w:val="none" w:sz="0" w:space="0" w:color="auto"/>
        <w:bottom w:val="none" w:sz="0" w:space="0" w:color="auto"/>
        <w:right w:val="none" w:sz="0" w:space="0" w:color="auto"/>
      </w:divBdr>
    </w:div>
    <w:div w:id="809516705">
      <w:bodyDiv w:val="1"/>
      <w:marLeft w:val="0"/>
      <w:marRight w:val="0"/>
      <w:marTop w:val="0"/>
      <w:marBottom w:val="0"/>
      <w:divBdr>
        <w:top w:val="none" w:sz="0" w:space="0" w:color="auto"/>
        <w:left w:val="none" w:sz="0" w:space="0" w:color="auto"/>
        <w:bottom w:val="none" w:sz="0" w:space="0" w:color="auto"/>
        <w:right w:val="none" w:sz="0" w:space="0" w:color="auto"/>
      </w:divBdr>
    </w:div>
    <w:div w:id="822310854">
      <w:bodyDiv w:val="1"/>
      <w:marLeft w:val="0"/>
      <w:marRight w:val="0"/>
      <w:marTop w:val="0"/>
      <w:marBottom w:val="0"/>
      <w:divBdr>
        <w:top w:val="none" w:sz="0" w:space="0" w:color="auto"/>
        <w:left w:val="none" w:sz="0" w:space="0" w:color="auto"/>
        <w:bottom w:val="none" w:sz="0" w:space="0" w:color="auto"/>
        <w:right w:val="none" w:sz="0" w:space="0" w:color="auto"/>
      </w:divBdr>
    </w:div>
    <w:div w:id="913976039">
      <w:bodyDiv w:val="1"/>
      <w:marLeft w:val="0"/>
      <w:marRight w:val="0"/>
      <w:marTop w:val="0"/>
      <w:marBottom w:val="0"/>
      <w:divBdr>
        <w:top w:val="none" w:sz="0" w:space="0" w:color="auto"/>
        <w:left w:val="none" w:sz="0" w:space="0" w:color="auto"/>
        <w:bottom w:val="none" w:sz="0" w:space="0" w:color="auto"/>
        <w:right w:val="none" w:sz="0" w:space="0" w:color="auto"/>
      </w:divBdr>
    </w:div>
    <w:div w:id="936596630">
      <w:bodyDiv w:val="1"/>
      <w:marLeft w:val="0"/>
      <w:marRight w:val="0"/>
      <w:marTop w:val="0"/>
      <w:marBottom w:val="0"/>
      <w:divBdr>
        <w:top w:val="none" w:sz="0" w:space="0" w:color="auto"/>
        <w:left w:val="none" w:sz="0" w:space="0" w:color="auto"/>
        <w:bottom w:val="none" w:sz="0" w:space="0" w:color="auto"/>
        <w:right w:val="none" w:sz="0" w:space="0" w:color="auto"/>
      </w:divBdr>
    </w:div>
    <w:div w:id="980692438">
      <w:bodyDiv w:val="1"/>
      <w:marLeft w:val="0"/>
      <w:marRight w:val="0"/>
      <w:marTop w:val="0"/>
      <w:marBottom w:val="0"/>
      <w:divBdr>
        <w:top w:val="none" w:sz="0" w:space="0" w:color="auto"/>
        <w:left w:val="none" w:sz="0" w:space="0" w:color="auto"/>
        <w:bottom w:val="none" w:sz="0" w:space="0" w:color="auto"/>
        <w:right w:val="none" w:sz="0" w:space="0" w:color="auto"/>
      </w:divBdr>
    </w:div>
    <w:div w:id="994334557">
      <w:bodyDiv w:val="1"/>
      <w:marLeft w:val="0"/>
      <w:marRight w:val="0"/>
      <w:marTop w:val="0"/>
      <w:marBottom w:val="0"/>
      <w:divBdr>
        <w:top w:val="none" w:sz="0" w:space="0" w:color="auto"/>
        <w:left w:val="none" w:sz="0" w:space="0" w:color="auto"/>
        <w:bottom w:val="none" w:sz="0" w:space="0" w:color="auto"/>
        <w:right w:val="none" w:sz="0" w:space="0" w:color="auto"/>
      </w:divBdr>
    </w:div>
    <w:div w:id="1000541422">
      <w:bodyDiv w:val="1"/>
      <w:marLeft w:val="0"/>
      <w:marRight w:val="0"/>
      <w:marTop w:val="0"/>
      <w:marBottom w:val="0"/>
      <w:divBdr>
        <w:top w:val="none" w:sz="0" w:space="0" w:color="auto"/>
        <w:left w:val="none" w:sz="0" w:space="0" w:color="auto"/>
        <w:bottom w:val="none" w:sz="0" w:space="0" w:color="auto"/>
        <w:right w:val="none" w:sz="0" w:space="0" w:color="auto"/>
      </w:divBdr>
    </w:div>
    <w:div w:id="1016271336">
      <w:bodyDiv w:val="1"/>
      <w:marLeft w:val="0"/>
      <w:marRight w:val="0"/>
      <w:marTop w:val="0"/>
      <w:marBottom w:val="0"/>
      <w:divBdr>
        <w:top w:val="none" w:sz="0" w:space="0" w:color="auto"/>
        <w:left w:val="none" w:sz="0" w:space="0" w:color="auto"/>
        <w:bottom w:val="none" w:sz="0" w:space="0" w:color="auto"/>
        <w:right w:val="none" w:sz="0" w:space="0" w:color="auto"/>
      </w:divBdr>
    </w:div>
    <w:div w:id="1096292057">
      <w:bodyDiv w:val="1"/>
      <w:marLeft w:val="0"/>
      <w:marRight w:val="0"/>
      <w:marTop w:val="0"/>
      <w:marBottom w:val="0"/>
      <w:divBdr>
        <w:top w:val="none" w:sz="0" w:space="0" w:color="auto"/>
        <w:left w:val="none" w:sz="0" w:space="0" w:color="auto"/>
        <w:bottom w:val="none" w:sz="0" w:space="0" w:color="auto"/>
        <w:right w:val="none" w:sz="0" w:space="0" w:color="auto"/>
      </w:divBdr>
    </w:div>
    <w:div w:id="1098066464">
      <w:bodyDiv w:val="1"/>
      <w:marLeft w:val="0"/>
      <w:marRight w:val="0"/>
      <w:marTop w:val="0"/>
      <w:marBottom w:val="0"/>
      <w:divBdr>
        <w:top w:val="none" w:sz="0" w:space="0" w:color="auto"/>
        <w:left w:val="none" w:sz="0" w:space="0" w:color="auto"/>
        <w:bottom w:val="none" w:sz="0" w:space="0" w:color="auto"/>
        <w:right w:val="none" w:sz="0" w:space="0" w:color="auto"/>
      </w:divBdr>
    </w:div>
    <w:div w:id="1131707282">
      <w:bodyDiv w:val="1"/>
      <w:marLeft w:val="0"/>
      <w:marRight w:val="0"/>
      <w:marTop w:val="0"/>
      <w:marBottom w:val="0"/>
      <w:divBdr>
        <w:top w:val="none" w:sz="0" w:space="0" w:color="auto"/>
        <w:left w:val="none" w:sz="0" w:space="0" w:color="auto"/>
        <w:bottom w:val="none" w:sz="0" w:space="0" w:color="auto"/>
        <w:right w:val="none" w:sz="0" w:space="0" w:color="auto"/>
      </w:divBdr>
    </w:div>
    <w:div w:id="1182890807">
      <w:bodyDiv w:val="1"/>
      <w:marLeft w:val="0"/>
      <w:marRight w:val="0"/>
      <w:marTop w:val="0"/>
      <w:marBottom w:val="0"/>
      <w:divBdr>
        <w:top w:val="none" w:sz="0" w:space="0" w:color="auto"/>
        <w:left w:val="none" w:sz="0" w:space="0" w:color="auto"/>
        <w:bottom w:val="none" w:sz="0" w:space="0" w:color="auto"/>
        <w:right w:val="none" w:sz="0" w:space="0" w:color="auto"/>
      </w:divBdr>
    </w:div>
    <w:div w:id="1183547313">
      <w:bodyDiv w:val="1"/>
      <w:marLeft w:val="0"/>
      <w:marRight w:val="0"/>
      <w:marTop w:val="0"/>
      <w:marBottom w:val="0"/>
      <w:divBdr>
        <w:top w:val="none" w:sz="0" w:space="0" w:color="auto"/>
        <w:left w:val="none" w:sz="0" w:space="0" w:color="auto"/>
        <w:bottom w:val="none" w:sz="0" w:space="0" w:color="auto"/>
        <w:right w:val="none" w:sz="0" w:space="0" w:color="auto"/>
      </w:divBdr>
    </w:div>
    <w:div w:id="1213156221">
      <w:bodyDiv w:val="1"/>
      <w:marLeft w:val="0"/>
      <w:marRight w:val="0"/>
      <w:marTop w:val="0"/>
      <w:marBottom w:val="0"/>
      <w:divBdr>
        <w:top w:val="none" w:sz="0" w:space="0" w:color="auto"/>
        <w:left w:val="none" w:sz="0" w:space="0" w:color="auto"/>
        <w:bottom w:val="none" w:sz="0" w:space="0" w:color="auto"/>
        <w:right w:val="none" w:sz="0" w:space="0" w:color="auto"/>
      </w:divBdr>
    </w:div>
    <w:div w:id="1217086893">
      <w:bodyDiv w:val="1"/>
      <w:marLeft w:val="0"/>
      <w:marRight w:val="0"/>
      <w:marTop w:val="0"/>
      <w:marBottom w:val="0"/>
      <w:divBdr>
        <w:top w:val="none" w:sz="0" w:space="0" w:color="auto"/>
        <w:left w:val="none" w:sz="0" w:space="0" w:color="auto"/>
        <w:bottom w:val="none" w:sz="0" w:space="0" w:color="auto"/>
        <w:right w:val="none" w:sz="0" w:space="0" w:color="auto"/>
      </w:divBdr>
    </w:div>
    <w:div w:id="1225407488">
      <w:bodyDiv w:val="1"/>
      <w:marLeft w:val="0"/>
      <w:marRight w:val="0"/>
      <w:marTop w:val="0"/>
      <w:marBottom w:val="0"/>
      <w:divBdr>
        <w:top w:val="none" w:sz="0" w:space="0" w:color="auto"/>
        <w:left w:val="none" w:sz="0" w:space="0" w:color="auto"/>
        <w:bottom w:val="none" w:sz="0" w:space="0" w:color="auto"/>
        <w:right w:val="none" w:sz="0" w:space="0" w:color="auto"/>
      </w:divBdr>
    </w:div>
    <w:div w:id="1270041647">
      <w:bodyDiv w:val="1"/>
      <w:marLeft w:val="0"/>
      <w:marRight w:val="0"/>
      <w:marTop w:val="0"/>
      <w:marBottom w:val="0"/>
      <w:divBdr>
        <w:top w:val="none" w:sz="0" w:space="0" w:color="auto"/>
        <w:left w:val="none" w:sz="0" w:space="0" w:color="auto"/>
        <w:bottom w:val="none" w:sz="0" w:space="0" w:color="auto"/>
        <w:right w:val="none" w:sz="0" w:space="0" w:color="auto"/>
      </w:divBdr>
    </w:div>
    <w:div w:id="1276868315">
      <w:bodyDiv w:val="1"/>
      <w:marLeft w:val="0"/>
      <w:marRight w:val="0"/>
      <w:marTop w:val="0"/>
      <w:marBottom w:val="0"/>
      <w:divBdr>
        <w:top w:val="none" w:sz="0" w:space="0" w:color="auto"/>
        <w:left w:val="none" w:sz="0" w:space="0" w:color="auto"/>
        <w:bottom w:val="none" w:sz="0" w:space="0" w:color="auto"/>
        <w:right w:val="none" w:sz="0" w:space="0" w:color="auto"/>
      </w:divBdr>
    </w:div>
    <w:div w:id="1291519791">
      <w:bodyDiv w:val="1"/>
      <w:marLeft w:val="0"/>
      <w:marRight w:val="0"/>
      <w:marTop w:val="0"/>
      <w:marBottom w:val="0"/>
      <w:divBdr>
        <w:top w:val="none" w:sz="0" w:space="0" w:color="auto"/>
        <w:left w:val="none" w:sz="0" w:space="0" w:color="auto"/>
        <w:bottom w:val="none" w:sz="0" w:space="0" w:color="auto"/>
        <w:right w:val="none" w:sz="0" w:space="0" w:color="auto"/>
      </w:divBdr>
    </w:div>
    <w:div w:id="1296066150">
      <w:bodyDiv w:val="1"/>
      <w:marLeft w:val="0"/>
      <w:marRight w:val="0"/>
      <w:marTop w:val="0"/>
      <w:marBottom w:val="0"/>
      <w:divBdr>
        <w:top w:val="none" w:sz="0" w:space="0" w:color="auto"/>
        <w:left w:val="none" w:sz="0" w:space="0" w:color="auto"/>
        <w:bottom w:val="none" w:sz="0" w:space="0" w:color="auto"/>
        <w:right w:val="none" w:sz="0" w:space="0" w:color="auto"/>
      </w:divBdr>
    </w:div>
    <w:div w:id="1301962972">
      <w:bodyDiv w:val="1"/>
      <w:marLeft w:val="0"/>
      <w:marRight w:val="0"/>
      <w:marTop w:val="0"/>
      <w:marBottom w:val="0"/>
      <w:divBdr>
        <w:top w:val="none" w:sz="0" w:space="0" w:color="auto"/>
        <w:left w:val="none" w:sz="0" w:space="0" w:color="auto"/>
        <w:bottom w:val="none" w:sz="0" w:space="0" w:color="auto"/>
        <w:right w:val="none" w:sz="0" w:space="0" w:color="auto"/>
      </w:divBdr>
    </w:div>
    <w:div w:id="1307589630">
      <w:bodyDiv w:val="1"/>
      <w:marLeft w:val="0"/>
      <w:marRight w:val="0"/>
      <w:marTop w:val="0"/>
      <w:marBottom w:val="0"/>
      <w:divBdr>
        <w:top w:val="none" w:sz="0" w:space="0" w:color="auto"/>
        <w:left w:val="none" w:sz="0" w:space="0" w:color="auto"/>
        <w:bottom w:val="none" w:sz="0" w:space="0" w:color="auto"/>
        <w:right w:val="none" w:sz="0" w:space="0" w:color="auto"/>
      </w:divBdr>
    </w:div>
    <w:div w:id="1325087596">
      <w:bodyDiv w:val="1"/>
      <w:marLeft w:val="0"/>
      <w:marRight w:val="0"/>
      <w:marTop w:val="0"/>
      <w:marBottom w:val="0"/>
      <w:divBdr>
        <w:top w:val="none" w:sz="0" w:space="0" w:color="auto"/>
        <w:left w:val="none" w:sz="0" w:space="0" w:color="auto"/>
        <w:bottom w:val="none" w:sz="0" w:space="0" w:color="auto"/>
        <w:right w:val="none" w:sz="0" w:space="0" w:color="auto"/>
      </w:divBdr>
    </w:div>
    <w:div w:id="1325935190">
      <w:bodyDiv w:val="1"/>
      <w:marLeft w:val="0"/>
      <w:marRight w:val="0"/>
      <w:marTop w:val="0"/>
      <w:marBottom w:val="0"/>
      <w:divBdr>
        <w:top w:val="none" w:sz="0" w:space="0" w:color="auto"/>
        <w:left w:val="none" w:sz="0" w:space="0" w:color="auto"/>
        <w:bottom w:val="none" w:sz="0" w:space="0" w:color="auto"/>
        <w:right w:val="none" w:sz="0" w:space="0" w:color="auto"/>
      </w:divBdr>
    </w:div>
    <w:div w:id="1351488123">
      <w:bodyDiv w:val="1"/>
      <w:marLeft w:val="0"/>
      <w:marRight w:val="0"/>
      <w:marTop w:val="0"/>
      <w:marBottom w:val="0"/>
      <w:divBdr>
        <w:top w:val="none" w:sz="0" w:space="0" w:color="auto"/>
        <w:left w:val="none" w:sz="0" w:space="0" w:color="auto"/>
        <w:bottom w:val="none" w:sz="0" w:space="0" w:color="auto"/>
        <w:right w:val="none" w:sz="0" w:space="0" w:color="auto"/>
      </w:divBdr>
    </w:div>
    <w:div w:id="1392580659">
      <w:bodyDiv w:val="1"/>
      <w:marLeft w:val="0"/>
      <w:marRight w:val="0"/>
      <w:marTop w:val="0"/>
      <w:marBottom w:val="0"/>
      <w:divBdr>
        <w:top w:val="none" w:sz="0" w:space="0" w:color="auto"/>
        <w:left w:val="none" w:sz="0" w:space="0" w:color="auto"/>
        <w:bottom w:val="none" w:sz="0" w:space="0" w:color="auto"/>
        <w:right w:val="none" w:sz="0" w:space="0" w:color="auto"/>
      </w:divBdr>
      <w:divsChild>
        <w:div w:id="1334530355">
          <w:marLeft w:val="0"/>
          <w:marRight w:val="0"/>
          <w:marTop w:val="0"/>
          <w:marBottom w:val="0"/>
          <w:divBdr>
            <w:top w:val="none" w:sz="0" w:space="0" w:color="auto"/>
            <w:left w:val="none" w:sz="0" w:space="0" w:color="auto"/>
            <w:bottom w:val="none" w:sz="0" w:space="0" w:color="auto"/>
            <w:right w:val="none" w:sz="0" w:space="0" w:color="auto"/>
          </w:divBdr>
          <w:divsChild>
            <w:div w:id="472022529">
              <w:marLeft w:val="0"/>
              <w:marRight w:val="0"/>
              <w:marTop w:val="0"/>
              <w:marBottom w:val="300"/>
              <w:divBdr>
                <w:top w:val="none" w:sz="0" w:space="0" w:color="auto"/>
                <w:left w:val="none" w:sz="0" w:space="0" w:color="auto"/>
                <w:bottom w:val="none" w:sz="0" w:space="0" w:color="auto"/>
                <w:right w:val="none" w:sz="0" w:space="0" w:color="auto"/>
              </w:divBdr>
            </w:div>
            <w:div w:id="693507588">
              <w:marLeft w:val="0"/>
              <w:marRight w:val="0"/>
              <w:marTop w:val="0"/>
              <w:marBottom w:val="0"/>
              <w:divBdr>
                <w:top w:val="none" w:sz="0" w:space="0" w:color="auto"/>
                <w:left w:val="none" w:sz="0" w:space="0" w:color="auto"/>
                <w:bottom w:val="none" w:sz="0" w:space="0" w:color="auto"/>
                <w:right w:val="none" w:sz="0" w:space="0" w:color="auto"/>
              </w:divBdr>
              <w:divsChild>
                <w:div w:id="1897274007">
                  <w:marLeft w:val="0"/>
                  <w:marRight w:val="0"/>
                  <w:marTop w:val="0"/>
                  <w:marBottom w:val="0"/>
                  <w:divBdr>
                    <w:top w:val="none" w:sz="0" w:space="0" w:color="auto"/>
                    <w:left w:val="none" w:sz="0" w:space="0" w:color="auto"/>
                    <w:bottom w:val="none" w:sz="0" w:space="0" w:color="auto"/>
                    <w:right w:val="none" w:sz="0" w:space="0" w:color="auto"/>
                  </w:divBdr>
                  <w:divsChild>
                    <w:div w:id="1960648362">
                      <w:marLeft w:val="0"/>
                      <w:marRight w:val="0"/>
                      <w:marTop w:val="0"/>
                      <w:marBottom w:val="0"/>
                      <w:divBdr>
                        <w:top w:val="none" w:sz="0" w:space="0" w:color="auto"/>
                        <w:left w:val="none" w:sz="0" w:space="0" w:color="auto"/>
                        <w:bottom w:val="none" w:sz="0" w:space="0" w:color="auto"/>
                        <w:right w:val="none" w:sz="0" w:space="0" w:color="auto"/>
                      </w:divBdr>
                      <w:divsChild>
                        <w:div w:id="312101005">
                          <w:marLeft w:val="0"/>
                          <w:marRight w:val="0"/>
                          <w:marTop w:val="0"/>
                          <w:marBottom w:val="0"/>
                          <w:divBdr>
                            <w:top w:val="none" w:sz="0" w:space="0" w:color="auto"/>
                            <w:left w:val="none" w:sz="0" w:space="0" w:color="auto"/>
                            <w:bottom w:val="none" w:sz="0" w:space="0" w:color="auto"/>
                            <w:right w:val="none" w:sz="0" w:space="0" w:color="auto"/>
                          </w:divBdr>
                          <w:divsChild>
                            <w:div w:id="393352227">
                              <w:marLeft w:val="0"/>
                              <w:marRight w:val="0"/>
                              <w:marTop w:val="0"/>
                              <w:marBottom w:val="0"/>
                              <w:divBdr>
                                <w:top w:val="none" w:sz="0" w:space="0" w:color="auto"/>
                                <w:left w:val="none" w:sz="0" w:space="0" w:color="auto"/>
                                <w:bottom w:val="none" w:sz="0" w:space="0" w:color="auto"/>
                                <w:right w:val="none" w:sz="0" w:space="0" w:color="auto"/>
                              </w:divBdr>
                              <w:divsChild>
                                <w:div w:id="193348453">
                                  <w:marLeft w:val="0"/>
                                  <w:marRight w:val="0"/>
                                  <w:marTop w:val="0"/>
                                  <w:marBottom w:val="0"/>
                                  <w:divBdr>
                                    <w:top w:val="none" w:sz="0" w:space="0" w:color="auto"/>
                                    <w:left w:val="none" w:sz="0" w:space="0" w:color="auto"/>
                                    <w:bottom w:val="none" w:sz="0" w:space="0" w:color="auto"/>
                                    <w:right w:val="none" w:sz="0" w:space="0" w:color="auto"/>
                                  </w:divBdr>
                                  <w:divsChild>
                                    <w:div w:id="280382716">
                                      <w:marLeft w:val="0"/>
                                      <w:marRight w:val="0"/>
                                      <w:marTop w:val="0"/>
                                      <w:marBottom w:val="0"/>
                                      <w:divBdr>
                                        <w:top w:val="none" w:sz="0" w:space="0" w:color="auto"/>
                                        <w:left w:val="none" w:sz="0" w:space="0" w:color="auto"/>
                                        <w:bottom w:val="none" w:sz="0" w:space="0" w:color="auto"/>
                                        <w:right w:val="none" w:sz="0" w:space="0" w:color="auto"/>
                                      </w:divBdr>
                                      <w:divsChild>
                                        <w:div w:id="565263535">
                                          <w:marLeft w:val="0"/>
                                          <w:marRight w:val="0"/>
                                          <w:marTop w:val="0"/>
                                          <w:marBottom w:val="0"/>
                                          <w:divBdr>
                                            <w:top w:val="none" w:sz="0" w:space="0" w:color="auto"/>
                                            <w:left w:val="none" w:sz="0" w:space="0" w:color="auto"/>
                                            <w:bottom w:val="none" w:sz="0" w:space="0" w:color="auto"/>
                                            <w:right w:val="none" w:sz="0" w:space="0" w:color="auto"/>
                                          </w:divBdr>
                                          <w:divsChild>
                                            <w:div w:id="101649943">
                                              <w:marLeft w:val="0"/>
                                              <w:marRight w:val="0"/>
                                              <w:marTop w:val="0"/>
                                              <w:marBottom w:val="0"/>
                                              <w:divBdr>
                                                <w:top w:val="none" w:sz="0" w:space="0" w:color="auto"/>
                                                <w:left w:val="none" w:sz="0" w:space="0" w:color="auto"/>
                                                <w:bottom w:val="none" w:sz="0" w:space="0" w:color="auto"/>
                                                <w:right w:val="none" w:sz="0" w:space="0" w:color="auto"/>
                                              </w:divBdr>
                                              <w:divsChild>
                                                <w:div w:id="795946848">
                                                  <w:marLeft w:val="0"/>
                                                  <w:marRight w:val="0"/>
                                                  <w:marTop w:val="0"/>
                                                  <w:marBottom w:val="0"/>
                                                  <w:divBdr>
                                                    <w:top w:val="none" w:sz="0" w:space="0" w:color="auto"/>
                                                    <w:left w:val="none" w:sz="0" w:space="0" w:color="auto"/>
                                                    <w:bottom w:val="none" w:sz="0" w:space="0" w:color="auto"/>
                                                    <w:right w:val="none" w:sz="0" w:space="0" w:color="auto"/>
                                                  </w:divBdr>
                                                  <w:divsChild>
                                                    <w:div w:id="1378551439">
                                                      <w:marLeft w:val="0"/>
                                                      <w:marRight w:val="0"/>
                                                      <w:marTop w:val="0"/>
                                                      <w:marBottom w:val="0"/>
                                                      <w:divBdr>
                                                        <w:top w:val="none" w:sz="0" w:space="0" w:color="auto"/>
                                                        <w:left w:val="none" w:sz="0" w:space="0" w:color="auto"/>
                                                        <w:bottom w:val="none" w:sz="0" w:space="0" w:color="auto"/>
                                                        <w:right w:val="none" w:sz="0" w:space="0" w:color="auto"/>
                                                      </w:divBdr>
                                                      <w:divsChild>
                                                        <w:div w:id="22577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2635650">
              <w:marLeft w:val="0"/>
              <w:marRight w:val="0"/>
              <w:marTop w:val="0"/>
              <w:marBottom w:val="0"/>
              <w:divBdr>
                <w:top w:val="none" w:sz="0" w:space="0" w:color="auto"/>
                <w:left w:val="none" w:sz="0" w:space="0" w:color="auto"/>
                <w:bottom w:val="none" w:sz="0" w:space="0" w:color="auto"/>
                <w:right w:val="none" w:sz="0" w:space="0" w:color="auto"/>
              </w:divBdr>
              <w:divsChild>
                <w:div w:id="83108668">
                  <w:marLeft w:val="0"/>
                  <w:marRight w:val="0"/>
                  <w:marTop w:val="0"/>
                  <w:marBottom w:val="0"/>
                  <w:divBdr>
                    <w:top w:val="none" w:sz="0" w:space="0" w:color="auto"/>
                    <w:left w:val="none" w:sz="0" w:space="0" w:color="auto"/>
                    <w:bottom w:val="none" w:sz="0" w:space="0" w:color="auto"/>
                    <w:right w:val="none" w:sz="0" w:space="0" w:color="auto"/>
                  </w:divBdr>
                  <w:divsChild>
                    <w:div w:id="1178542970">
                      <w:marLeft w:val="0"/>
                      <w:marRight w:val="0"/>
                      <w:marTop w:val="0"/>
                      <w:marBottom w:val="0"/>
                      <w:divBdr>
                        <w:top w:val="none" w:sz="0" w:space="0" w:color="auto"/>
                        <w:left w:val="none" w:sz="0" w:space="0" w:color="auto"/>
                        <w:bottom w:val="none" w:sz="0" w:space="0" w:color="auto"/>
                        <w:right w:val="none" w:sz="0" w:space="0" w:color="auto"/>
                      </w:divBdr>
                    </w:div>
                    <w:div w:id="1303120875">
                      <w:marLeft w:val="0"/>
                      <w:marRight w:val="0"/>
                      <w:marTop w:val="0"/>
                      <w:marBottom w:val="0"/>
                      <w:divBdr>
                        <w:top w:val="single" w:sz="2" w:space="0" w:color="auto"/>
                        <w:left w:val="single" w:sz="2" w:space="0" w:color="auto"/>
                        <w:bottom w:val="single" w:sz="2" w:space="0" w:color="auto"/>
                        <w:right w:val="single" w:sz="2" w:space="0" w:color="auto"/>
                      </w:divBdr>
                      <w:divsChild>
                        <w:div w:id="267086968">
                          <w:marLeft w:val="0"/>
                          <w:marRight w:val="0"/>
                          <w:marTop w:val="0"/>
                          <w:marBottom w:val="0"/>
                          <w:divBdr>
                            <w:top w:val="none" w:sz="0" w:space="0" w:color="auto"/>
                            <w:left w:val="none" w:sz="0" w:space="0" w:color="auto"/>
                            <w:bottom w:val="none" w:sz="0" w:space="0" w:color="auto"/>
                            <w:right w:val="none" w:sz="0" w:space="0" w:color="auto"/>
                          </w:divBdr>
                          <w:divsChild>
                            <w:div w:id="578254516">
                              <w:marLeft w:val="75"/>
                              <w:marRight w:val="60"/>
                              <w:marTop w:val="30"/>
                              <w:marBottom w:val="90"/>
                              <w:divBdr>
                                <w:top w:val="single" w:sz="6" w:space="0" w:color="DBDBDB"/>
                                <w:left w:val="single" w:sz="6" w:space="0" w:color="DBDBDB"/>
                                <w:bottom w:val="single" w:sz="6" w:space="2" w:color="DBDBDB"/>
                                <w:right w:val="single" w:sz="6" w:space="0" w:color="DBDBDB"/>
                              </w:divBdr>
                              <w:divsChild>
                                <w:div w:id="93286625">
                                  <w:marLeft w:val="0"/>
                                  <w:marRight w:val="0"/>
                                  <w:marTop w:val="0"/>
                                  <w:marBottom w:val="0"/>
                                  <w:divBdr>
                                    <w:top w:val="none" w:sz="0" w:space="0" w:color="auto"/>
                                    <w:left w:val="none" w:sz="0" w:space="0" w:color="auto"/>
                                    <w:bottom w:val="none" w:sz="0" w:space="0" w:color="auto"/>
                                    <w:right w:val="none" w:sz="0" w:space="0" w:color="auto"/>
                                  </w:divBdr>
                                  <w:divsChild>
                                    <w:div w:id="1214732528">
                                      <w:marLeft w:val="0"/>
                                      <w:marRight w:val="0"/>
                                      <w:marTop w:val="0"/>
                                      <w:marBottom w:val="0"/>
                                      <w:divBdr>
                                        <w:top w:val="none" w:sz="0" w:space="0" w:color="auto"/>
                                        <w:left w:val="none" w:sz="0" w:space="0" w:color="auto"/>
                                        <w:bottom w:val="none" w:sz="0" w:space="0" w:color="auto"/>
                                        <w:right w:val="none" w:sz="0" w:space="0" w:color="auto"/>
                                      </w:divBdr>
                                      <w:divsChild>
                                        <w:div w:id="682245513">
                                          <w:marLeft w:val="0"/>
                                          <w:marRight w:val="0"/>
                                          <w:marTop w:val="28"/>
                                          <w:marBottom w:val="28"/>
                                          <w:divBdr>
                                            <w:top w:val="none" w:sz="0" w:space="0" w:color="auto"/>
                                            <w:left w:val="none" w:sz="0" w:space="0" w:color="auto"/>
                                            <w:bottom w:val="none" w:sz="0" w:space="0" w:color="auto"/>
                                            <w:right w:val="none" w:sz="0" w:space="0" w:color="auto"/>
                                          </w:divBdr>
                                          <w:divsChild>
                                            <w:div w:id="2057854927">
                                              <w:marLeft w:val="0"/>
                                              <w:marRight w:val="0"/>
                                              <w:marTop w:val="0"/>
                                              <w:marBottom w:val="0"/>
                                              <w:divBdr>
                                                <w:top w:val="none" w:sz="0" w:space="0" w:color="auto"/>
                                                <w:left w:val="none" w:sz="0" w:space="0" w:color="auto"/>
                                                <w:bottom w:val="none" w:sz="0" w:space="0" w:color="auto"/>
                                                <w:right w:val="none" w:sz="0" w:space="0" w:color="auto"/>
                                              </w:divBdr>
                                            </w:div>
                                          </w:divsChild>
                                        </w:div>
                                        <w:div w:id="779378374">
                                          <w:marLeft w:val="0"/>
                                          <w:marRight w:val="0"/>
                                          <w:marTop w:val="28"/>
                                          <w:marBottom w:val="28"/>
                                          <w:divBdr>
                                            <w:top w:val="none" w:sz="0" w:space="0" w:color="auto"/>
                                            <w:left w:val="none" w:sz="0" w:space="0" w:color="auto"/>
                                            <w:bottom w:val="none" w:sz="0" w:space="0" w:color="auto"/>
                                            <w:right w:val="none" w:sz="0" w:space="0" w:color="auto"/>
                                          </w:divBdr>
                                        </w:div>
                                      </w:divsChild>
                                    </w:div>
                                  </w:divsChild>
                                </w:div>
                              </w:divsChild>
                            </w:div>
                          </w:divsChild>
                        </w:div>
                        <w:div w:id="1210924368">
                          <w:marLeft w:val="0"/>
                          <w:marRight w:val="0"/>
                          <w:marTop w:val="0"/>
                          <w:marBottom w:val="0"/>
                          <w:divBdr>
                            <w:top w:val="none" w:sz="0" w:space="0" w:color="auto"/>
                            <w:left w:val="none" w:sz="0" w:space="0" w:color="auto"/>
                            <w:bottom w:val="none" w:sz="0" w:space="0" w:color="auto"/>
                            <w:right w:val="none" w:sz="0" w:space="0" w:color="auto"/>
                          </w:divBdr>
                          <w:divsChild>
                            <w:div w:id="155264892">
                              <w:marLeft w:val="75"/>
                              <w:marRight w:val="60"/>
                              <w:marTop w:val="30"/>
                              <w:marBottom w:val="90"/>
                              <w:divBdr>
                                <w:top w:val="single" w:sz="6" w:space="0" w:color="DBDBDB"/>
                                <w:left w:val="single" w:sz="6" w:space="0" w:color="DBDBDB"/>
                                <w:bottom w:val="single" w:sz="6" w:space="2" w:color="DBDBDB"/>
                                <w:right w:val="single" w:sz="6" w:space="0" w:color="DBDBDB"/>
                              </w:divBdr>
                              <w:divsChild>
                                <w:div w:id="1233006856">
                                  <w:marLeft w:val="0"/>
                                  <w:marRight w:val="0"/>
                                  <w:marTop w:val="0"/>
                                  <w:marBottom w:val="0"/>
                                  <w:divBdr>
                                    <w:top w:val="none" w:sz="0" w:space="0" w:color="auto"/>
                                    <w:left w:val="none" w:sz="0" w:space="0" w:color="auto"/>
                                    <w:bottom w:val="none" w:sz="0" w:space="0" w:color="auto"/>
                                    <w:right w:val="none" w:sz="0" w:space="0" w:color="auto"/>
                                  </w:divBdr>
                                  <w:divsChild>
                                    <w:div w:id="155456625">
                                      <w:marLeft w:val="0"/>
                                      <w:marRight w:val="0"/>
                                      <w:marTop w:val="0"/>
                                      <w:marBottom w:val="0"/>
                                      <w:divBdr>
                                        <w:top w:val="none" w:sz="0" w:space="0" w:color="auto"/>
                                        <w:left w:val="none" w:sz="0" w:space="0" w:color="auto"/>
                                        <w:bottom w:val="none" w:sz="0" w:space="0" w:color="auto"/>
                                        <w:right w:val="none" w:sz="0" w:space="0" w:color="auto"/>
                                      </w:divBdr>
                                      <w:divsChild>
                                        <w:div w:id="1417090914">
                                          <w:marLeft w:val="0"/>
                                          <w:marRight w:val="0"/>
                                          <w:marTop w:val="28"/>
                                          <w:marBottom w:val="28"/>
                                          <w:divBdr>
                                            <w:top w:val="none" w:sz="0" w:space="0" w:color="auto"/>
                                            <w:left w:val="none" w:sz="0" w:space="0" w:color="auto"/>
                                            <w:bottom w:val="none" w:sz="0" w:space="0" w:color="auto"/>
                                            <w:right w:val="none" w:sz="0" w:space="0" w:color="auto"/>
                                          </w:divBdr>
                                          <w:divsChild>
                                            <w:div w:id="277377995">
                                              <w:marLeft w:val="0"/>
                                              <w:marRight w:val="0"/>
                                              <w:marTop w:val="0"/>
                                              <w:marBottom w:val="0"/>
                                              <w:divBdr>
                                                <w:top w:val="none" w:sz="0" w:space="0" w:color="auto"/>
                                                <w:left w:val="none" w:sz="0" w:space="0" w:color="auto"/>
                                                <w:bottom w:val="none" w:sz="0" w:space="0" w:color="auto"/>
                                                <w:right w:val="none" w:sz="0" w:space="0" w:color="auto"/>
                                              </w:divBdr>
                                            </w:div>
                                          </w:divsChild>
                                        </w:div>
                                        <w:div w:id="2144806995">
                                          <w:marLeft w:val="0"/>
                                          <w:marRight w:val="0"/>
                                          <w:marTop w:val="28"/>
                                          <w:marBottom w:val="28"/>
                                          <w:divBdr>
                                            <w:top w:val="none" w:sz="0" w:space="0" w:color="auto"/>
                                            <w:left w:val="none" w:sz="0" w:space="0" w:color="auto"/>
                                            <w:bottom w:val="none" w:sz="0" w:space="0" w:color="auto"/>
                                            <w:right w:val="none" w:sz="0" w:space="0" w:color="auto"/>
                                          </w:divBdr>
                                        </w:div>
                                      </w:divsChild>
                                    </w:div>
                                  </w:divsChild>
                                </w:div>
                              </w:divsChild>
                            </w:div>
                          </w:divsChild>
                        </w:div>
                        <w:div w:id="1768848823">
                          <w:marLeft w:val="0"/>
                          <w:marRight w:val="0"/>
                          <w:marTop w:val="0"/>
                          <w:marBottom w:val="0"/>
                          <w:divBdr>
                            <w:top w:val="none" w:sz="0" w:space="0" w:color="auto"/>
                            <w:left w:val="none" w:sz="0" w:space="0" w:color="auto"/>
                            <w:bottom w:val="none" w:sz="0" w:space="0" w:color="auto"/>
                            <w:right w:val="none" w:sz="0" w:space="0" w:color="auto"/>
                          </w:divBdr>
                          <w:divsChild>
                            <w:div w:id="1599866526">
                              <w:marLeft w:val="75"/>
                              <w:marRight w:val="60"/>
                              <w:marTop w:val="30"/>
                              <w:marBottom w:val="90"/>
                              <w:divBdr>
                                <w:top w:val="single" w:sz="6" w:space="0" w:color="DBDBDB"/>
                                <w:left w:val="single" w:sz="6" w:space="0" w:color="DBDBDB"/>
                                <w:bottom w:val="single" w:sz="6" w:space="2" w:color="DBDBDB"/>
                                <w:right w:val="single" w:sz="6" w:space="0" w:color="DBDBDB"/>
                              </w:divBdr>
                              <w:divsChild>
                                <w:div w:id="553977125">
                                  <w:marLeft w:val="0"/>
                                  <w:marRight w:val="0"/>
                                  <w:marTop w:val="0"/>
                                  <w:marBottom w:val="0"/>
                                  <w:divBdr>
                                    <w:top w:val="none" w:sz="0" w:space="0" w:color="auto"/>
                                    <w:left w:val="none" w:sz="0" w:space="0" w:color="auto"/>
                                    <w:bottom w:val="none" w:sz="0" w:space="0" w:color="auto"/>
                                    <w:right w:val="none" w:sz="0" w:space="0" w:color="auto"/>
                                  </w:divBdr>
                                  <w:divsChild>
                                    <w:div w:id="707338777">
                                      <w:marLeft w:val="0"/>
                                      <w:marRight w:val="0"/>
                                      <w:marTop w:val="0"/>
                                      <w:marBottom w:val="0"/>
                                      <w:divBdr>
                                        <w:top w:val="none" w:sz="0" w:space="0" w:color="auto"/>
                                        <w:left w:val="none" w:sz="0" w:space="0" w:color="auto"/>
                                        <w:bottom w:val="none" w:sz="0" w:space="0" w:color="auto"/>
                                        <w:right w:val="none" w:sz="0" w:space="0" w:color="auto"/>
                                      </w:divBdr>
                                      <w:divsChild>
                                        <w:div w:id="1232690951">
                                          <w:marLeft w:val="0"/>
                                          <w:marRight w:val="0"/>
                                          <w:marTop w:val="28"/>
                                          <w:marBottom w:val="28"/>
                                          <w:divBdr>
                                            <w:top w:val="none" w:sz="0" w:space="0" w:color="auto"/>
                                            <w:left w:val="none" w:sz="0" w:space="0" w:color="auto"/>
                                            <w:bottom w:val="none" w:sz="0" w:space="0" w:color="auto"/>
                                            <w:right w:val="none" w:sz="0" w:space="0" w:color="auto"/>
                                          </w:divBdr>
                                          <w:divsChild>
                                            <w:div w:id="1296525618">
                                              <w:marLeft w:val="0"/>
                                              <w:marRight w:val="0"/>
                                              <w:marTop w:val="0"/>
                                              <w:marBottom w:val="0"/>
                                              <w:divBdr>
                                                <w:top w:val="none" w:sz="0" w:space="0" w:color="auto"/>
                                                <w:left w:val="none" w:sz="0" w:space="0" w:color="auto"/>
                                                <w:bottom w:val="none" w:sz="0" w:space="0" w:color="auto"/>
                                                <w:right w:val="none" w:sz="0" w:space="0" w:color="auto"/>
                                              </w:divBdr>
                                            </w:div>
                                          </w:divsChild>
                                        </w:div>
                                        <w:div w:id="1354769776">
                                          <w:marLeft w:val="0"/>
                                          <w:marRight w:val="0"/>
                                          <w:marTop w:val="28"/>
                                          <w:marBottom w:val="28"/>
                                          <w:divBdr>
                                            <w:top w:val="none" w:sz="0" w:space="0" w:color="auto"/>
                                            <w:left w:val="none" w:sz="0" w:space="0" w:color="auto"/>
                                            <w:bottom w:val="none" w:sz="0" w:space="0" w:color="auto"/>
                                            <w:right w:val="none" w:sz="0" w:space="0" w:color="auto"/>
                                          </w:divBdr>
                                        </w:div>
                                      </w:divsChild>
                                    </w:div>
                                  </w:divsChild>
                                </w:div>
                              </w:divsChild>
                            </w:div>
                          </w:divsChild>
                        </w:div>
                        <w:div w:id="1851335768">
                          <w:marLeft w:val="0"/>
                          <w:marRight w:val="0"/>
                          <w:marTop w:val="0"/>
                          <w:marBottom w:val="0"/>
                          <w:divBdr>
                            <w:top w:val="none" w:sz="0" w:space="0" w:color="auto"/>
                            <w:left w:val="none" w:sz="0" w:space="0" w:color="auto"/>
                            <w:bottom w:val="none" w:sz="0" w:space="0" w:color="auto"/>
                            <w:right w:val="none" w:sz="0" w:space="0" w:color="auto"/>
                          </w:divBdr>
                          <w:divsChild>
                            <w:div w:id="913078907">
                              <w:marLeft w:val="75"/>
                              <w:marRight w:val="60"/>
                              <w:marTop w:val="30"/>
                              <w:marBottom w:val="90"/>
                              <w:divBdr>
                                <w:top w:val="single" w:sz="6" w:space="0" w:color="DBDBDB"/>
                                <w:left w:val="single" w:sz="6" w:space="0" w:color="DBDBDB"/>
                                <w:bottom w:val="single" w:sz="6" w:space="2" w:color="DBDBDB"/>
                                <w:right w:val="single" w:sz="6" w:space="0" w:color="DBDBDB"/>
                              </w:divBdr>
                              <w:divsChild>
                                <w:div w:id="718894546">
                                  <w:marLeft w:val="0"/>
                                  <w:marRight w:val="0"/>
                                  <w:marTop w:val="0"/>
                                  <w:marBottom w:val="0"/>
                                  <w:divBdr>
                                    <w:top w:val="none" w:sz="0" w:space="0" w:color="auto"/>
                                    <w:left w:val="none" w:sz="0" w:space="0" w:color="auto"/>
                                    <w:bottom w:val="none" w:sz="0" w:space="0" w:color="auto"/>
                                    <w:right w:val="none" w:sz="0" w:space="0" w:color="auto"/>
                                  </w:divBdr>
                                  <w:divsChild>
                                    <w:div w:id="1392576430">
                                      <w:marLeft w:val="0"/>
                                      <w:marRight w:val="0"/>
                                      <w:marTop w:val="0"/>
                                      <w:marBottom w:val="0"/>
                                      <w:divBdr>
                                        <w:top w:val="none" w:sz="0" w:space="0" w:color="auto"/>
                                        <w:left w:val="none" w:sz="0" w:space="0" w:color="auto"/>
                                        <w:bottom w:val="none" w:sz="0" w:space="0" w:color="auto"/>
                                        <w:right w:val="none" w:sz="0" w:space="0" w:color="auto"/>
                                      </w:divBdr>
                                      <w:divsChild>
                                        <w:div w:id="361638312">
                                          <w:marLeft w:val="0"/>
                                          <w:marRight w:val="0"/>
                                          <w:marTop w:val="28"/>
                                          <w:marBottom w:val="28"/>
                                          <w:divBdr>
                                            <w:top w:val="none" w:sz="0" w:space="0" w:color="auto"/>
                                            <w:left w:val="none" w:sz="0" w:space="0" w:color="auto"/>
                                            <w:bottom w:val="none" w:sz="0" w:space="0" w:color="auto"/>
                                            <w:right w:val="none" w:sz="0" w:space="0" w:color="auto"/>
                                          </w:divBdr>
                                        </w:div>
                                        <w:div w:id="1767264487">
                                          <w:marLeft w:val="0"/>
                                          <w:marRight w:val="0"/>
                                          <w:marTop w:val="28"/>
                                          <w:marBottom w:val="28"/>
                                          <w:divBdr>
                                            <w:top w:val="none" w:sz="0" w:space="0" w:color="auto"/>
                                            <w:left w:val="none" w:sz="0" w:space="0" w:color="auto"/>
                                            <w:bottom w:val="none" w:sz="0" w:space="0" w:color="auto"/>
                                            <w:right w:val="none" w:sz="0" w:space="0" w:color="auto"/>
                                          </w:divBdr>
                                          <w:divsChild>
                                            <w:div w:id="43694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611626">
              <w:marLeft w:val="0"/>
              <w:marRight w:val="0"/>
              <w:marTop w:val="0"/>
              <w:marBottom w:val="0"/>
              <w:divBdr>
                <w:top w:val="none" w:sz="0" w:space="0" w:color="auto"/>
                <w:left w:val="none" w:sz="0" w:space="0" w:color="auto"/>
                <w:bottom w:val="none" w:sz="0" w:space="0" w:color="auto"/>
                <w:right w:val="none" w:sz="0" w:space="0" w:color="auto"/>
              </w:divBdr>
              <w:divsChild>
                <w:div w:id="1574121040">
                  <w:marLeft w:val="0"/>
                  <w:marRight w:val="0"/>
                  <w:marTop w:val="0"/>
                  <w:marBottom w:val="0"/>
                  <w:divBdr>
                    <w:top w:val="none" w:sz="0" w:space="0" w:color="auto"/>
                    <w:left w:val="none" w:sz="0" w:space="0" w:color="auto"/>
                    <w:bottom w:val="none" w:sz="0" w:space="0" w:color="auto"/>
                    <w:right w:val="none" w:sz="0" w:space="0" w:color="auto"/>
                  </w:divBdr>
                  <w:divsChild>
                    <w:div w:id="313721932">
                      <w:marLeft w:val="0"/>
                      <w:marRight w:val="0"/>
                      <w:marTop w:val="0"/>
                      <w:marBottom w:val="0"/>
                      <w:divBdr>
                        <w:top w:val="none" w:sz="0" w:space="0" w:color="auto"/>
                        <w:left w:val="none" w:sz="0" w:space="0" w:color="auto"/>
                        <w:bottom w:val="none" w:sz="0" w:space="0" w:color="auto"/>
                        <w:right w:val="none" w:sz="0" w:space="0" w:color="auto"/>
                      </w:divBdr>
                      <w:divsChild>
                        <w:div w:id="1307398657">
                          <w:marLeft w:val="0"/>
                          <w:marRight w:val="0"/>
                          <w:marTop w:val="0"/>
                          <w:marBottom w:val="0"/>
                          <w:divBdr>
                            <w:top w:val="none" w:sz="0" w:space="0" w:color="auto"/>
                            <w:left w:val="none" w:sz="0" w:space="0" w:color="auto"/>
                            <w:bottom w:val="none" w:sz="0" w:space="0" w:color="auto"/>
                            <w:right w:val="none" w:sz="0" w:space="0" w:color="auto"/>
                          </w:divBdr>
                          <w:divsChild>
                            <w:div w:id="1393966136">
                              <w:marLeft w:val="0"/>
                              <w:marRight w:val="0"/>
                              <w:marTop w:val="0"/>
                              <w:marBottom w:val="0"/>
                              <w:divBdr>
                                <w:top w:val="none" w:sz="0" w:space="0" w:color="auto"/>
                                <w:left w:val="none" w:sz="0" w:space="0" w:color="auto"/>
                                <w:bottom w:val="none" w:sz="0" w:space="0" w:color="auto"/>
                                <w:right w:val="none" w:sz="0" w:space="0" w:color="auto"/>
                              </w:divBdr>
                              <w:divsChild>
                                <w:div w:id="1720477715">
                                  <w:marLeft w:val="0"/>
                                  <w:marRight w:val="0"/>
                                  <w:marTop w:val="0"/>
                                  <w:marBottom w:val="0"/>
                                  <w:divBdr>
                                    <w:top w:val="none" w:sz="0" w:space="0" w:color="auto"/>
                                    <w:left w:val="none" w:sz="0" w:space="0" w:color="auto"/>
                                    <w:bottom w:val="none" w:sz="0" w:space="0" w:color="auto"/>
                                    <w:right w:val="none" w:sz="0" w:space="0" w:color="auto"/>
                                  </w:divBdr>
                                  <w:divsChild>
                                    <w:div w:id="865945681">
                                      <w:marLeft w:val="0"/>
                                      <w:marRight w:val="0"/>
                                      <w:marTop w:val="0"/>
                                      <w:marBottom w:val="0"/>
                                      <w:divBdr>
                                        <w:top w:val="none" w:sz="0" w:space="0" w:color="auto"/>
                                        <w:left w:val="none" w:sz="0" w:space="0" w:color="auto"/>
                                        <w:bottom w:val="none" w:sz="0" w:space="0" w:color="auto"/>
                                        <w:right w:val="none" w:sz="0" w:space="0" w:color="auto"/>
                                      </w:divBdr>
                                      <w:divsChild>
                                        <w:div w:id="1528987355">
                                          <w:marLeft w:val="0"/>
                                          <w:marRight w:val="0"/>
                                          <w:marTop w:val="0"/>
                                          <w:marBottom w:val="0"/>
                                          <w:divBdr>
                                            <w:top w:val="none" w:sz="0" w:space="0" w:color="auto"/>
                                            <w:left w:val="none" w:sz="0" w:space="0" w:color="auto"/>
                                            <w:bottom w:val="none" w:sz="0" w:space="0" w:color="auto"/>
                                            <w:right w:val="none" w:sz="0" w:space="0" w:color="auto"/>
                                          </w:divBdr>
                                          <w:divsChild>
                                            <w:div w:id="740177773">
                                              <w:marLeft w:val="0"/>
                                              <w:marRight w:val="0"/>
                                              <w:marTop w:val="0"/>
                                              <w:marBottom w:val="0"/>
                                              <w:divBdr>
                                                <w:top w:val="none" w:sz="0" w:space="0" w:color="auto"/>
                                                <w:left w:val="none" w:sz="0" w:space="0" w:color="auto"/>
                                                <w:bottom w:val="none" w:sz="0" w:space="0" w:color="auto"/>
                                                <w:right w:val="none" w:sz="0" w:space="0" w:color="auto"/>
                                              </w:divBdr>
                                              <w:divsChild>
                                                <w:div w:id="1554657755">
                                                  <w:marLeft w:val="0"/>
                                                  <w:marRight w:val="0"/>
                                                  <w:marTop w:val="0"/>
                                                  <w:marBottom w:val="0"/>
                                                  <w:divBdr>
                                                    <w:top w:val="none" w:sz="0" w:space="0" w:color="auto"/>
                                                    <w:left w:val="none" w:sz="0" w:space="0" w:color="auto"/>
                                                    <w:bottom w:val="none" w:sz="0" w:space="0" w:color="auto"/>
                                                    <w:right w:val="none" w:sz="0" w:space="0" w:color="auto"/>
                                                  </w:divBdr>
                                                  <w:divsChild>
                                                    <w:div w:id="664481671">
                                                      <w:marLeft w:val="0"/>
                                                      <w:marRight w:val="0"/>
                                                      <w:marTop w:val="0"/>
                                                      <w:marBottom w:val="0"/>
                                                      <w:divBdr>
                                                        <w:top w:val="single" w:sz="2" w:space="0" w:color="818A91"/>
                                                        <w:left w:val="single" w:sz="2" w:space="0" w:color="818A91"/>
                                                        <w:bottom w:val="single" w:sz="2" w:space="0" w:color="818A91"/>
                                                        <w:right w:val="single" w:sz="2" w:space="0" w:color="818A91"/>
                                                      </w:divBdr>
                                                      <w:divsChild>
                                                        <w:div w:id="291323569">
                                                          <w:marLeft w:val="0"/>
                                                          <w:marRight w:val="0"/>
                                                          <w:marTop w:val="100"/>
                                                          <w:marBottom w:val="0"/>
                                                          <w:divBdr>
                                                            <w:top w:val="single" w:sz="6" w:space="11" w:color="EAEAEA"/>
                                                            <w:left w:val="none" w:sz="0" w:space="23" w:color="auto"/>
                                                            <w:bottom w:val="none" w:sz="0" w:space="11" w:color="auto"/>
                                                            <w:right w:val="none" w:sz="0" w:space="23" w:color="auto"/>
                                                          </w:divBdr>
                                                        </w:div>
                                                        <w:div w:id="1221287701">
                                                          <w:marLeft w:val="300"/>
                                                          <w:marRight w:val="300"/>
                                                          <w:marTop w:val="300"/>
                                                          <w:marBottom w:val="300"/>
                                                          <w:divBdr>
                                                            <w:top w:val="none" w:sz="0" w:space="0" w:color="auto"/>
                                                            <w:left w:val="none" w:sz="0" w:space="0" w:color="auto"/>
                                                            <w:bottom w:val="none" w:sz="0" w:space="0" w:color="auto"/>
                                                            <w:right w:val="none" w:sz="0" w:space="0" w:color="auto"/>
                                                          </w:divBdr>
                                                        </w:div>
                                                        <w:div w:id="1509324231">
                                                          <w:marLeft w:val="0"/>
                                                          <w:marRight w:val="0"/>
                                                          <w:marTop w:val="300"/>
                                                          <w:marBottom w:val="0"/>
                                                          <w:divBdr>
                                                            <w:top w:val="none" w:sz="0" w:space="0" w:color="auto"/>
                                                            <w:left w:val="none" w:sz="0" w:space="0" w:color="auto"/>
                                                            <w:bottom w:val="none" w:sz="0" w:space="0" w:color="auto"/>
                                                            <w:right w:val="none" w:sz="0" w:space="0" w:color="auto"/>
                                                          </w:divBdr>
                                                          <w:divsChild>
                                                            <w:div w:id="1292320478">
                                                              <w:marLeft w:val="0"/>
                                                              <w:marRight w:val="0"/>
                                                              <w:marTop w:val="0"/>
                                                              <w:marBottom w:val="375"/>
                                                              <w:divBdr>
                                                                <w:top w:val="none" w:sz="0" w:space="0" w:color="auto"/>
                                                                <w:left w:val="none" w:sz="0" w:space="0" w:color="auto"/>
                                                                <w:bottom w:val="none" w:sz="0" w:space="0" w:color="auto"/>
                                                                <w:right w:val="none" w:sz="0" w:space="0" w:color="auto"/>
                                                              </w:divBdr>
                                                            </w:div>
                                                          </w:divsChild>
                                                        </w:div>
                                                        <w:div w:id="1802114305">
                                                          <w:marLeft w:val="0"/>
                                                          <w:marRight w:val="0"/>
                                                          <w:marTop w:val="0"/>
                                                          <w:marBottom w:val="0"/>
                                                          <w:divBdr>
                                                            <w:top w:val="none" w:sz="0" w:space="0" w:color="auto"/>
                                                            <w:left w:val="none" w:sz="0" w:space="0" w:color="auto"/>
                                                            <w:bottom w:val="none" w:sz="0" w:space="0" w:color="auto"/>
                                                            <w:right w:val="none" w:sz="0" w:space="0" w:color="auto"/>
                                                          </w:divBdr>
                                                        </w:div>
                                                      </w:divsChild>
                                                    </w:div>
                                                    <w:div w:id="758914773">
                                                      <w:marLeft w:val="0"/>
                                                      <w:marRight w:val="0"/>
                                                      <w:marTop w:val="0"/>
                                                      <w:marBottom w:val="0"/>
                                                      <w:divBdr>
                                                        <w:top w:val="single" w:sz="2" w:space="0" w:color="818A91"/>
                                                        <w:left w:val="single" w:sz="2" w:space="0" w:color="818A91"/>
                                                        <w:bottom w:val="single" w:sz="2" w:space="0" w:color="818A91"/>
                                                        <w:right w:val="single" w:sz="2" w:space="0" w:color="818A91"/>
                                                      </w:divBdr>
                                                      <w:divsChild>
                                                        <w:div w:id="352265159">
                                                          <w:marLeft w:val="0"/>
                                                          <w:marRight w:val="0"/>
                                                          <w:marTop w:val="100"/>
                                                          <w:marBottom w:val="0"/>
                                                          <w:divBdr>
                                                            <w:top w:val="single" w:sz="6" w:space="11" w:color="EAEAEA"/>
                                                            <w:left w:val="none" w:sz="0" w:space="23" w:color="auto"/>
                                                            <w:bottom w:val="none" w:sz="0" w:space="11" w:color="auto"/>
                                                            <w:right w:val="none" w:sz="0" w:space="23" w:color="auto"/>
                                                          </w:divBdr>
                                                        </w:div>
                                                        <w:div w:id="576550984">
                                                          <w:marLeft w:val="300"/>
                                                          <w:marRight w:val="300"/>
                                                          <w:marTop w:val="300"/>
                                                          <w:marBottom w:val="300"/>
                                                          <w:divBdr>
                                                            <w:top w:val="none" w:sz="0" w:space="0" w:color="auto"/>
                                                            <w:left w:val="none" w:sz="0" w:space="0" w:color="auto"/>
                                                            <w:bottom w:val="none" w:sz="0" w:space="0" w:color="auto"/>
                                                            <w:right w:val="none" w:sz="0" w:space="0" w:color="auto"/>
                                                          </w:divBdr>
                                                        </w:div>
                                                        <w:div w:id="935484723">
                                                          <w:marLeft w:val="0"/>
                                                          <w:marRight w:val="0"/>
                                                          <w:marTop w:val="0"/>
                                                          <w:marBottom w:val="0"/>
                                                          <w:divBdr>
                                                            <w:top w:val="none" w:sz="0" w:space="0" w:color="auto"/>
                                                            <w:left w:val="none" w:sz="0" w:space="0" w:color="auto"/>
                                                            <w:bottom w:val="none" w:sz="0" w:space="0" w:color="auto"/>
                                                            <w:right w:val="none" w:sz="0" w:space="0" w:color="auto"/>
                                                          </w:divBdr>
                                                        </w:div>
                                                        <w:div w:id="1662806010">
                                                          <w:marLeft w:val="0"/>
                                                          <w:marRight w:val="0"/>
                                                          <w:marTop w:val="300"/>
                                                          <w:marBottom w:val="0"/>
                                                          <w:divBdr>
                                                            <w:top w:val="none" w:sz="0" w:space="0" w:color="auto"/>
                                                            <w:left w:val="none" w:sz="0" w:space="0" w:color="auto"/>
                                                            <w:bottom w:val="none" w:sz="0" w:space="0" w:color="auto"/>
                                                            <w:right w:val="none" w:sz="0" w:space="0" w:color="auto"/>
                                                          </w:divBdr>
                                                          <w:divsChild>
                                                            <w:div w:id="2063795049">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2069450766">
                                                      <w:marLeft w:val="0"/>
                                                      <w:marRight w:val="0"/>
                                                      <w:marTop w:val="0"/>
                                                      <w:marBottom w:val="0"/>
                                                      <w:divBdr>
                                                        <w:top w:val="single" w:sz="2" w:space="0" w:color="818A91"/>
                                                        <w:left w:val="single" w:sz="2" w:space="0" w:color="818A91"/>
                                                        <w:bottom w:val="single" w:sz="2" w:space="0" w:color="818A91"/>
                                                        <w:right w:val="single" w:sz="2" w:space="0" w:color="818A91"/>
                                                      </w:divBdr>
                                                      <w:divsChild>
                                                        <w:div w:id="213195596">
                                                          <w:marLeft w:val="0"/>
                                                          <w:marRight w:val="0"/>
                                                          <w:marTop w:val="300"/>
                                                          <w:marBottom w:val="0"/>
                                                          <w:divBdr>
                                                            <w:top w:val="none" w:sz="0" w:space="0" w:color="auto"/>
                                                            <w:left w:val="none" w:sz="0" w:space="0" w:color="auto"/>
                                                            <w:bottom w:val="none" w:sz="0" w:space="0" w:color="auto"/>
                                                            <w:right w:val="none" w:sz="0" w:space="0" w:color="auto"/>
                                                          </w:divBdr>
                                                          <w:divsChild>
                                                            <w:div w:id="30767813">
                                                              <w:marLeft w:val="0"/>
                                                              <w:marRight w:val="0"/>
                                                              <w:marTop w:val="0"/>
                                                              <w:marBottom w:val="375"/>
                                                              <w:divBdr>
                                                                <w:top w:val="none" w:sz="0" w:space="0" w:color="auto"/>
                                                                <w:left w:val="none" w:sz="0" w:space="0" w:color="auto"/>
                                                                <w:bottom w:val="none" w:sz="0" w:space="0" w:color="auto"/>
                                                                <w:right w:val="none" w:sz="0" w:space="0" w:color="auto"/>
                                                              </w:divBdr>
                                                            </w:div>
                                                          </w:divsChild>
                                                        </w:div>
                                                        <w:div w:id="792016366">
                                                          <w:marLeft w:val="300"/>
                                                          <w:marRight w:val="300"/>
                                                          <w:marTop w:val="300"/>
                                                          <w:marBottom w:val="300"/>
                                                          <w:divBdr>
                                                            <w:top w:val="none" w:sz="0" w:space="0" w:color="auto"/>
                                                            <w:left w:val="none" w:sz="0" w:space="0" w:color="auto"/>
                                                            <w:bottom w:val="none" w:sz="0" w:space="0" w:color="auto"/>
                                                            <w:right w:val="none" w:sz="0" w:space="0" w:color="auto"/>
                                                          </w:divBdr>
                                                        </w:div>
                                                        <w:div w:id="1111898136">
                                                          <w:marLeft w:val="0"/>
                                                          <w:marRight w:val="0"/>
                                                          <w:marTop w:val="100"/>
                                                          <w:marBottom w:val="0"/>
                                                          <w:divBdr>
                                                            <w:top w:val="single" w:sz="6" w:space="11" w:color="EAEAEA"/>
                                                            <w:left w:val="none" w:sz="0" w:space="23" w:color="auto"/>
                                                            <w:bottom w:val="none" w:sz="0" w:space="11" w:color="auto"/>
                                                            <w:right w:val="none" w:sz="0" w:space="23" w:color="auto"/>
                                                          </w:divBdr>
                                                        </w:div>
                                                        <w:div w:id="112743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2992667">
      <w:bodyDiv w:val="1"/>
      <w:marLeft w:val="0"/>
      <w:marRight w:val="0"/>
      <w:marTop w:val="0"/>
      <w:marBottom w:val="0"/>
      <w:divBdr>
        <w:top w:val="none" w:sz="0" w:space="0" w:color="auto"/>
        <w:left w:val="none" w:sz="0" w:space="0" w:color="auto"/>
        <w:bottom w:val="none" w:sz="0" w:space="0" w:color="auto"/>
        <w:right w:val="none" w:sz="0" w:space="0" w:color="auto"/>
      </w:divBdr>
    </w:div>
    <w:div w:id="1451390126">
      <w:bodyDiv w:val="1"/>
      <w:marLeft w:val="0"/>
      <w:marRight w:val="0"/>
      <w:marTop w:val="0"/>
      <w:marBottom w:val="0"/>
      <w:divBdr>
        <w:top w:val="none" w:sz="0" w:space="0" w:color="auto"/>
        <w:left w:val="none" w:sz="0" w:space="0" w:color="auto"/>
        <w:bottom w:val="none" w:sz="0" w:space="0" w:color="auto"/>
        <w:right w:val="none" w:sz="0" w:space="0" w:color="auto"/>
      </w:divBdr>
    </w:div>
    <w:div w:id="1464232889">
      <w:bodyDiv w:val="1"/>
      <w:marLeft w:val="0"/>
      <w:marRight w:val="0"/>
      <w:marTop w:val="0"/>
      <w:marBottom w:val="0"/>
      <w:divBdr>
        <w:top w:val="none" w:sz="0" w:space="0" w:color="auto"/>
        <w:left w:val="none" w:sz="0" w:space="0" w:color="auto"/>
        <w:bottom w:val="none" w:sz="0" w:space="0" w:color="auto"/>
        <w:right w:val="none" w:sz="0" w:space="0" w:color="auto"/>
      </w:divBdr>
    </w:div>
    <w:div w:id="1537236459">
      <w:bodyDiv w:val="1"/>
      <w:marLeft w:val="0"/>
      <w:marRight w:val="0"/>
      <w:marTop w:val="0"/>
      <w:marBottom w:val="0"/>
      <w:divBdr>
        <w:top w:val="none" w:sz="0" w:space="0" w:color="auto"/>
        <w:left w:val="none" w:sz="0" w:space="0" w:color="auto"/>
        <w:bottom w:val="none" w:sz="0" w:space="0" w:color="auto"/>
        <w:right w:val="none" w:sz="0" w:space="0" w:color="auto"/>
      </w:divBdr>
    </w:div>
    <w:div w:id="1547178451">
      <w:bodyDiv w:val="1"/>
      <w:marLeft w:val="0"/>
      <w:marRight w:val="0"/>
      <w:marTop w:val="0"/>
      <w:marBottom w:val="0"/>
      <w:divBdr>
        <w:top w:val="none" w:sz="0" w:space="0" w:color="auto"/>
        <w:left w:val="none" w:sz="0" w:space="0" w:color="auto"/>
        <w:bottom w:val="none" w:sz="0" w:space="0" w:color="auto"/>
        <w:right w:val="none" w:sz="0" w:space="0" w:color="auto"/>
      </w:divBdr>
    </w:div>
    <w:div w:id="1582332002">
      <w:bodyDiv w:val="1"/>
      <w:marLeft w:val="0"/>
      <w:marRight w:val="0"/>
      <w:marTop w:val="0"/>
      <w:marBottom w:val="0"/>
      <w:divBdr>
        <w:top w:val="none" w:sz="0" w:space="0" w:color="auto"/>
        <w:left w:val="none" w:sz="0" w:space="0" w:color="auto"/>
        <w:bottom w:val="none" w:sz="0" w:space="0" w:color="auto"/>
        <w:right w:val="none" w:sz="0" w:space="0" w:color="auto"/>
      </w:divBdr>
    </w:div>
    <w:div w:id="1589997519">
      <w:bodyDiv w:val="1"/>
      <w:marLeft w:val="0"/>
      <w:marRight w:val="0"/>
      <w:marTop w:val="0"/>
      <w:marBottom w:val="0"/>
      <w:divBdr>
        <w:top w:val="none" w:sz="0" w:space="0" w:color="auto"/>
        <w:left w:val="none" w:sz="0" w:space="0" w:color="auto"/>
        <w:bottom w:val="none" w:sz="0" w:space="0" w:color="auto"/>
        <w:right w:val="none" w:sz="0" w:space="0" w:color="auto"/>
      </w:divBdr>
    </w:div>
    <w:div w:id="1601839461">
      <w:bodyDiv w:val="1"/>
      <w:marLeft w:val="0"/>
      <w:marRight w:val="0"/>
      <w:marTop w:val="0"/>
      <w:marBottom w:val="0"/>
      <w:divBdr>
        <w:top w:val="none" w:sz="0" w:space="0" w:color="auto"/>
        <w:left w:val="none" w:sz="0" w:space="0" w:color="auto"/>
        <w:bottom w:val="none" w:sz="0" w:space="0" w:color="auto"/>
        <w:right w:val="none" w:sz="0" w:space="0" w:color="auto"/>
      </w:divBdr>
    </w:div>
    <w:div w:id="1610509893">
      <w:bodyDiv w:val="1"/>
      <w:marLeft w:val="0"/>
      <w:marRight w:val="0"/>
      <w:marTop w:val="0"/>
      <w:marBottom w:val="0"/>
      <w:divBdr>
        <w:top w:val="none" w:sz="0" w:space="0" w:color="auto"/>
        <w:left w:val="none" w:sz="0" w:space="0" w:color="auto"/>
        <w:bottom w:val="none" w:sz="0" w:space="0" w:color="auto"/>
        <w:right w:val="none" w:sz="0" w:space="0" w:color="auto"/>
      </w:divBdr>
    </w:div>
    <w:div w:id="1621759943">
      <w:bodyDiv w:val="1"/>
      <w:marLeft w:val="0"/>
      <w:marRight w:val="0"/>
      <w:marTop w:val="0"/>
      <w:marBottom w:val="0"/>
      <w:divBdr>
        <w:top w:val="none" w:sz="0" w:space="0" w:color="auto"/>
        <w:left w:val="none" w:sz="0" w:space="0" w:color="auto"/>
        <w:bottom w:val="none" w:sz="0" w:space="0" w:color="auto"/>
        <w:right w:val="none" w:sz="0" w:space="0" w:color="auto"/>
      </w:divBdr>
    </w:div>
    <w:div w:id="1624848539">
      <w:bodyDiv w:val="1"/>
      <w:marLeft w:val="0"/>
      <w:marRight w:val="0"/>
      <w:marTop w:val="0"/>
      <w:marBottom w:val="0"/>
      <w:divBdr>
        <w:top w:val="none" w:sz="0" w:space="0" w:color="auto"/>
        <w:left w:val="none" w:sz="0" w:space="0" w:color="auto"/>
        <w:bottom w:val="none" w:sz="0" w:space="0" w:color="auto"/>
        <w:right w:val="none" w:sz="0" w:space="0" w:color="auto"/>
      </w:divBdr>
    </w:div>
    <w:div w:id="1625652483">
      <w:bodyDiv w:val="1"/>
      <w:marLeft w:val="0"/>
      <w:marRight w:val="0"/>
      <w:marTop w:val="0"/>
      <w:marBottom w:val="0"/>
      <w:divBdr>
        <w:top w:val="none" w:sz="0" w:space="0" w:color="auto"/>
        <w:left w:val="none" w:sz="0" w:space="0" w:color="auto"/>
        <w:bottom w:val="none" w:sz="0" w:space="0" w:color="auto"/>
        <w:right w:val="none" w:sz="0" w:space="0" w:color="auto"/>
      </w:divBdr>
    </w:div>
    <w:div w:id="1640837876">
      <w:bodyDiv w:val="1"/>
      <w:marLeft w:val="0"/>
      <w:marRight w:val="0"/>
      <w:marTop w:val="0"/>
      <w:marBottom w:val="0"/>
      <w:divBdr>
        <w:top w:val="none" w:sz="0" w:space="0" w:color="auto"/>
        <w:left w:val="none" w:sz="0" w:space="0" w:color="auto"/>
        <w:bottom w:val="none" w:sz="0" w:space="0" w:color="auto"/>
        <w:right w:val="none" w:sz="0" w:space="0" w:color="auto"/>
      </w:divBdr>
    </w:div>
    <w:div w:id="1655603125">
      <w:bodyDiv w:val="1"/>
      <w:marLeft w:val="0"/>
      <w:marRight w:val="0"/>
      <w:marTop w:val="0"/>
      <w:marBottom w:val="0"/>
      <w:divBdr>
        <w:top w:val="none" w:sz="0" w:space="0" w:color="auto"/>
        <w:left w:val="none" w:sz="0" w:space="0" w:color="auto"/>
        <w:bottom w:val="none" w:sz="0" w:space="0" w:color="auto"/>
        <w:right w:val="none" w:sz="0" w:space="0" w:color="auto"/>
      </w:divBdr>
    </w:div>
    <w:div w:id="1668557929">
      <w:bodyDiv w:val="1"/>
      <w:marLeft w:val="0"/>
      <w:marRight w:val="0"/>
      <w:marTop w:val="0"/>
      <w:marBottom w:val="0"/>
      <w:divBdr>
        <w:top w:val="none" w:sz="0" w:space="0" w:color="auto"/>
        <w:left w:val="none" w:sz="0" w:space="0" w:color="auto"/>
        <w:bottom w:val="none" w:sz="0" w:space="0" w:color="auto"/>
        <w:right w:val="none" w:sz="0" w:space="0" w:color="auto"/>
      </w:divBdr>
    </w:div>
    <w:div w:id="1733313141">
      <w:bodyDiv w:val="1"/>
      <w:marLeft w:val="0"/>
      <w:marRight w:val="0"/>
      <w:marTop w:val="0"/>
      <w:marBottom w:val="0"/>
      <w:divBdr>
        <w:top w:val="none" w:sz="0" w:space="0" w:color="auto"/>
        <w:left w:val="none" w:sz="0" w:space="0" w:color="auto"/>
        <w:bottom w:val="none" w:sz="0" w:space="0" w:color="auto"/>
        <w:right w:val="none" w:sz="0" w:space="0" w:color="auto"/>
      </w:divBdr>
    </w:div>
    <w:div w:id="1788814867">
      <w:bodyDiv w:val="1"/>
      <w:marLeft w:val="0"/>
      <w:marRight w:val="0"/>
      <w:marTop w:val="0"/>
      <w:marBottom w:val="0"/>
      <w:divBdr>
        <w:top w:val="none" w:sz="0" w:space="0" w:color="auto"/>
        <w:left w:val="none" w:sz="0" w:space="0" w:color="auto"/>
        <w:bottom w:val="none" w:sz="0" w:space="0" w:color="auto"/>
        <w:right w:val="none" w:sz="0" w:space="0" w:color="auto"/>
      </w:divBdr>
    </w:div>
    <w:div w:id="1807819362">
      <w:bodyDiv w:val="1"/>
      <w:marLeft w:val="0"/>
      <w:marRight w:val="0"/>
      <w:marTop w:val="0"/>
      <w:marBottom w:val="0"/>
      <w:divBdr>
        <w:top w:val="none" w:sz="0" w:space="0" w:color="auto"/>
        <w:left w:val="none" w:sz="0" w:space="0" w:color="auto"/>
        <w:bottom w:val="none" w:sz="0" w:space="0" w:color="auto"/>
        <w:right w:val="none" w:sz="0" w:space="0" w:color="auto"/>
      </w:divBdr>
    </w:div>
    <w:div w:id="1838694995">
      <w:bodyDiv w:val="1"/>
      <w:marLeft w:val="0"/>
      <w:marRight w:val="0"/>
      <w:marTop w:val="0"/>
      <w:marBottom w:val="0"/>
      <w:divBdr>
        <w:top w:val="none" w:sz="0" w:space="0" w:color="auto"/>
        <w:left w:val="none" w:sz="0" w:space="0" w:color="auto"/>
        <w:bottom w:val="none" w:sz="0" w:space="0" w:color="auto"/>
        <w:right w:val="none" w:sz="0" w:space="0" w:color="auto"/>
      </w:divBdr>
    </w:div>
    <w:div w:id="1855536619">
      <w:bodyDiv w:val="1"/>
      <w:marLeft w:val="0"/>
      <w:marRight w:val="0"/>
      <w:marTop w:val="0"/>
      <w:marBottom w:val="0"/>
      <w:divBdr>
        <w:top w:val="none" w:sz="0" w:space="0" w:color="auto"/>
        <w:left w:val="none" w:sz="0" w:space="0" w:color="auto"/>
        <w:bottom w:val="none" w:sz="0" w:space="0" w:color="auto"/>
        <w:right w:val="none" w:sz="0" w:space="0" w:color="auto"/>
      </w:divBdr>
    </w:div>
    <w:div w:id="1879119025">
      <w:bodyDiv w:val="1"/>
      <w:marLeft w:val="0"/>
      <w:marRight w:val="0"/>
      <w:marTop w:val="0"/>
      <w:marBottom w:val="0"/>
      <w:divBdr>
        <w:top w:val="none" w:sz="0" w:space="0" w:color="auto"/>
        <w:left w:val="none" w:sz="0" w:space="0" w:color="auto"/>
        <w:bottom w:val="none" w:sz="0" w:space="0" w:color="auto"/>
        <w:right w:val="none" w:sz="0" w:space="0" w:color="auto"/>
      </w:divBdr>
    </w:div>
    <w:div w:id="1965766703">
      <w:bodyDiv w:val="1"/>
      <w:marLeft w:val="0"/>
      <w:marRight w:val="0"/>
      <w:marTop w:val="0"/>
      <w:marBottom w:val="0"/>
      <w:divBdr>
        <w:top w:val="none" w:sz="0" w:space="0" w:color="auto"/>
        <w:left w:val="none" w:sz="0" w:space="0" w:color="auto"/>
        <w:bottom w:val="none" w:sz="0" w:space="0" w:color="auto"/>
        <w:right w:val="none" w:sz="0" w:space="0" w:color="auto"/>
      </w:divBdr>
    </w:div>
    <w:div w:id="1976790982">
      <w:bodyDiv w:val="1"/>
      <w:marLeft w:val="0"/>
      <w:marRight w:val="0"/>
      <w:marTop w:val="0"/>
      <w:marBottom w:val="0"/>
      <w:divBdr>
        <w:top w:val="none" w:sz="0" w:space="0" w:color="auto"/>
        <w:left w:val="none" w:sz="0" w:space="0" w:color="auto"/>
        <w:bottom w:val="none" w:sz="0" w:space="0" w:color="auto"/>
        <w:right w:val="none" w:sz="0" w:space="0" w:color="auto"/>
      </w:divBdr>
    </w:div>
    <w:div w:id="1986472160">
      <w:bodyDiv w:val="1"/>
      <w:marLeft w:val="0"/>
      <w:marRight w:val="0"/>
      <w:marTop w:val="0"/>
      <w:marBottom w:val="0"/>
      <w:divBdr>
        <w:top w:val="none" w:sz="0" w:space="0" w:color="auto"/>
        <w:left w:val="none" w:sz="0" w:space="0" w:color="auto"/>
        <w:bottom w:val="none" w:sz="0" w:space="0" w:color="auto"/>
        <w:right w:val="none" w:sz="0" w:space="0" w:color="auto"/>
      </w:divBdr>
    </w:div>
    <w:div w:id="1992517741">
      <w:bodyDiv w:val="1"/>
      <w:marLeft w:val="0"/>
      <w:marRight w:val="0"/>
      <w:marTop w:val="0"/>
      <w:marBottom w:val="0"/>
      <w:divBdr>
        <w:top w:val="none" w:sz="0" w:space="0" w:color="auto"/>
        <w:left w:val="none" w:sz="0" w:space="0" w:color="auto"/>
        <w:bottom w:val="none" w:sz="0" w:space="0" w:color="auto"/>
        <w:right w:val="none" w:sz="0" w:space="0" w:color="auto"/>
      </w:divBdr>
    </w:div>
    <w:div w:id="2008242626">
      <w:bodyDiv w:val="1"/>
      <w:marLeft w:val="0"/>
      <w:marRight w:val="0"/>
      <w:marTop w:val="0"/>
      <w:marBottom w:val="0"/>
      <w:divBdr>
        <w:top w:val="none" w:sz="0" w:space="0" w:color="auto"/>
        <w:left w:val="none" w:sz="0" w:space="0" w:color="auto"/>
        <w:bottom w:val="none" w:sz="0" w:space="0" w:color="auto"/>
        <w:right w:val="none" w:sz="0" w:space="0" w:color="auto"/>
      </w:divBdr>
    </w:div>
    <w:div w:id="2025596150">
      <w:bodyDiv w:val="1"/>
      <w:marLeft w:val="0"/>
      <w:marRight w:val="0"/>
      <w:marTop w:val="0"/>
      <w:marBottom w:val="0"/>
      <w:divBdr>
        <w:top w:val="none" w:sz="0" w:space="0" w:color="auto"/>
        <w:left w:val="none" w:sz="0" w:space="0" w:color="auto"/>
        <w:bottom w:val="none" w:sz="0" w:space="0" w:color="auto"/>
        <w:right w:val="none" w:sz="0" w:space="0" w:color="auto"/>
      </w:divBdr>
    </w:div>
    <w:div w:id="2032564690">
      <w:bodyDiv w:val="1"/>
      <w:marLeft w:val="0"/>
      <w:marRight w:val="0"/>
      <w:marTop w:val="0"/>
      <w:marBottom w:val="0"/>
      <w:divBdr>
        <w:top w:val="none" w:sz="0" w:space="0" w:color="auto"/>
        <w:left w:val="none" w:sz="0" w:space="0" w:color="auto"/>
        <w:bottom w:val="none" w:sz="0" w:space="0" w:color="auto"/>
        <w:right w:val="none" w:sz="0" w:space="0" w:color="auto"/>
      </w:divBdr>
    </w:div>
    <w:div w:id="2035223803">
      <w:bodyDiv w:val="1"/>
      <w:marLeft w:val="0"/>
      <w:marRight w:val="0"/>
      <w:marTop w:val="0"/>
      <w:marBottom w:val="0"/>
      <w:divBdr>
        <w:top w:val="none" w:sz="0" w:space="0" w:color="auto"/>
        <w:left w:val="none" w:sz="0" w:space="0" w:color="auto"/>
        <w:bottom w:val="none" w:sz="0" w:space="0" w:color="auto"/>
        <w:right w:val="none" w:sz="0" w:space="0" w:color="auto"/>
      </w:divBdr>
    </w:div>
    <w:div w:id="2096704669">
      <w:bodyDiv w:val="1"/>
      <w:marLeft w:val="0"/>
      <w:marRight w:val="0"/>
      <w:marTop w:val="0"/>
      <w:marBottom w:val="0"/>
      <w:divBdr>
        <w:top w:val="none" w:sz="0" w:space="0" w:color="auto"/>
        <w:left w:val="none" w:sz="0" w:space="0" w:color="auto"/>
        <w:bottom w:val="none" w:sz="0" w:space="0" w:color="auto"/>
        <w:right w:val="none" w:sz="0" w:space="0" w:color="auto"/>
      </w:divBdr>
    </w:div>
    <w:div w:id="2121680504">
      <w:bodyDiv w:val="1"/>
      <w:marLeft w:val="0"/>
      <w:marRight w:val="0"/>
      <w:marTop w:val="0"/>
      <w:marBottom w:val="0"/>
      <w:divBdr>
        <w:top w:val="none" w:sz="0" w:space="0" w:color="auto"/>
        <w:left w:val="none" w:sz="0" w:space="0" w:color="auto"/>
        <w:bottom w:val="none" w:sz="0" w:space="0" w:color="auto"/>
        <w:right w:val="none" w:sz="0" w:space="0" w:color="auto"/>
      </w:divBdr>
    </w:div>
    <w:div w:id="2123839246">
      <w:bodyDiv w:val="1"/>
      <w:marLeft w:val="0"/>
      <w:marRight w:val="0"/>
      <w:marTop w:val="0"/>
      <w:marBottom w:val="0"/>
      <w:divBdr>
        <w:top w:val="none" w:sz="0" w:space="0" w:color="auto"/>
        <w:left w:val="none" w:sz="0" w:space="0" w:color="auto"/>
        <w:bottom w:val="none" w:sz="0" w:space="0" w:color="auto"/>
        <w:right w:val="none" w:sz="0" w:space="0" w:color="auto"/>
      </w:divBdr>
    </w:div>
    <w:div w:id="2135059485">
      <w:bodyDiv w:val="1"/>
      <w:marLeft w:val="0"/>
      <w:marRight w:val="0"/>
      <w:marTop w:val="0"/>
      <w:marBottom w:val="0"/>
      <w:divBdr>
        <w:top w:val="none" w:sz="0" w:space="0" w:color="auto"/>
        <w:left w:val="none" w:sz="0" w:space="0" w:color="auto"/>
        <w:bottom w:val="none" w:sz="0" w:space="0" w:color="auto"/>
        <w:right w:val="none" w:sz="0" w:space="0" w:color="auto"/>
      </w:divBdr>
    </w:div>
    <w:div w:id="2137722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15277</Words>
  <Characters>8709</Characters>
  <Application>Microsoft Office Word</Application>
  <DocSecurity>0</DocSecurity>
  <Lines>72</Lines>
  <Paragraphs>47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ЗВІТ</vt:lpstr>
      <vt:lpstr>ЗВІТ</vt:lpstr>
    </vt:vector>
  </TitlesOfParts>
  <Company>RePack by SPecialiST</Company>
  <LinksUpToDate>false</LinksUpToDate>
  <CharactersWithSpaces>23939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ЗВІТ</dc:title>
  <dc:subject/>
  <dc:creator>WORK</dc:creator>
  <cp:keywords/>
  <cp:lastModifiedBy>User</cp:lastModifiedBy>
  <cp:revision>2</cp:revision>
  <cp:lastPrinted>2020-03-04T14:05:00Z</cp:lastPrinted>
  <dcterms:created xsi:type="dcterms:W3CDTF">2025-09-22T12:51:00Z</dcterms:created>
  <dcterms:modified xsi:type="dcterms:W3CDTF">2025-09-22T12:51:00Z</dcterms:modified>
</cp:coreProperties>
</file>