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6C99" w:rsidRDefault="006F404C" w:rsidP="006F404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ЗАЯВА </w:t>
      </w:r>
    </w:p>
    <w:p w:rsidR="006F404C" w:rsidRDefault="006F404C" w:rsidP="006F404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ВИЗНАЧЕННЯ ОБСЯГУ СТРАТЕГІЧНОЇ ЕКОЛОГІЧНОЇ ОЦІНКИ </w:t>
      </w:r>
    </w:p>
    <w:p w:rsidR="006F404C" w:rsidRDefault="006F404C" w:rsidP="006F404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проекту</w:t>
      </w:r>
    </w:p>
    <w:p w:rsidR="00C955B9" w:rsidRDefault="00C955B9" w:rsidP="006F404C">
      <w:pPr>
        <w:spacing w:after="0" w:line="240" w:lineRule="auto"/>
        <w:jc w:val="center"/>
        <w:rPr>
          <w:rFonts w:ascii="Times New Roman" w:hAnsi="Times New Roman" w:cs="Times New Roman"/>
          <w:sz w:val="28"/>
          <w:szCs w:val="28"/>
          <w:lang w:val="uk-UA"/>
        </w:rPr>
      </w:pPr>
    </w:p>
    <w:p w:rsidR="006F404C" w:rsidRDefault="006F404C" w:rsidP="006F404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 </w:t>
      </w:r>
      <w:r w:rsidR="00C955B9">
        <w:rPr>
          <w:rFonts w:ascii="Times New Roman" w:hAnsi="Times New Roman" w:cs="Times New Roman"/>
          <w:sz w:val="28"/>
          <w:szCs w:val="28"/>
          <w:lang w:val="uk-UA"/>
        </w:rPr>
        <w:t>СОЦІАЛЬНО-ЕКОНОМІЧНОГО ТА КУЛЬТУРНОГО РОЗВИТКУ ХЕРСОНСЬКОЇ ОБЛАСТІ НА 2021 РОКУ</w:t>
      </w:r>
    </w:p>
    <w:p w:rsidR="00C955B9" w:rsidRDefault="00C955B9" w:rsidP="006F404C">
      <w:pPr>
        <w:spacing w:after="0" w:line="240" w:lineRule="auto"/>
        <w:jc w:val="center"/>
        <w:rPr>
          <w:rFonts w:ascii="Times New Roman" w:hAnsi="Times New Roman" w:cs="Times New Roman"/>
          <w:sz w:val="28"/>
          <w:szCs w:val="28"/>
          <w:lang w:val="uk-UA"/>
        </w:rPr>
      </w:pPr>
    </w:p>
    <w:p w:rsidR="00C955B9" w:rsidRDefault="001873B6" w:rsidP="00C955B9">
      <w:pPr>
        <w:spacing w:after="0" w:line="240" w:lineRule="auto"/>
        <w:rPr>
          <w:rFonts w:ascii="Times New Roman" w:hAnsi="Times New Roman" w:cs="Times New Roman"/>
          <w:sz w:val="28"/>
          <w:szCs w:val="28"/>
          <w:lang w:val="uk-UA"/>
        </w:rPr>
      </w:pPr>
      <w:r w:rsidRPr="001873B6">
        <w:rPr>
          <w:rFonts w:ascii="Times New Roman" w:hAnsi="Times New Roman" w:cs="Times New Roman"/>
          <w:b/>
          <w:bCs/>
          <w:sz w:val="28"/>
          <w:szCs w:val="28"/>
          <w:lang w:val="uk-UA"/>
        </w:rPr>
        <w:t>1.Замовник</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Херсонська обласна державна адміністрація;</w:t>
      </w:r>
    </w:p>
    <w:p w:rsidR="001873B6" w:rsidRPr="001873B6" w:rsidRDefault="001873B6" w:rsidP="00C955B9">
      <w:pPr>
        <w:spacing w:after="0" w:line="240" w:lineRule="auto"/>
        <w:rPr>
          <w:rFonts w:ascii="Times New Roman" w:hAnsi="Times New Roman" w:cs="Times New Roman"/>
          <w:sz w:val="28"/>
          <w:szCs w:val="28"/>
          <w:lang w:val="uk-UA"/>
        </w:rPr>
      </w:pPr>
    </w:p>
    <w:p w:rsidR="001873B6" w:rsidRDefault="001873B6" w:rsidP="001873B6">
      <w:pPr>
        <w:spacing w:after="0" w:line="240" w:lineRule="auto"/>
        <w:jc w:val="both"/>
        <w:rPr>
          <w:rFonts w:ascii="Times New Roman" w:hAnsi="Times New Roman" w:cs="Times New Roman"/>
          <w:b/>
          <w:bCs/>
          <w:sz w:val="28"/>
          <w:szCs w:val="28"/>
          <w:lang w:val="uk-UA"/>
        </w:rPr>
      </w:pPr>
      <w:r w:rsidRPr="001873B6">
        <w:rPr>
          <w:rFonts w:ascii="Times New Roman" w:hAnsi="Times New Roman" w:cs="Times New Roman"/>
          <w:b/>
          <w:bCs/>
          <w:sz w:val="28"/>
          <w:szCs w:val="28"/>
          <w:lang w:val="uk-UA"/>
        </w:rPr>
        <w:t>2.  Вид та основні цілі документа державного планування, його зв’язок з іншими документами державного планування</w:t>
      </w:r>
    </w:p>
    <w:p w:rsidR="00BA4342" w:rsidRPr="001873B6" w:rsidRDefault="00BA4342" w:rsidP="001873B6">
      <w:pPr>
        <w:spacing w:after="0" w:line="240" w:lineRule="auto"/>
        <w:jc w:val="both"/>
        <w:rPr>
          <w:rFonts w:ascii="Times New Roman" w:hAnsi="Times New Roman" w:cs="Times New Roman"/>
          <w:sz w:val="28"/>
          <w:szCs w:val="28"/>
          <w:lang w:val="uk-UA"/>
        </w:rPr>
      </w:pPr>
    </w:p>
    <w:p w:rsidR="001873B6" w:rsidRPr="001873B6" w:rsidRDefault="001873B6" w:rsidP="001873B6">
      <w:pPr>
        <w:spacing w:after="0" w:line="240" w:lineRule="auto"/>
        <w:jc w:val="both"/>
        <w:rPr>
          <w:rFonts w:ascii="Times New Roman" w:hAnsi="Times New Roman" w:cs="Times New Roman"/>
          <w:sz w:val="28"/>
          <w:szCs w:val="28"/>
          <w:lang w:val="uk-UA"/>
        </w:rPr>
      </w:pPr>
      <w:r w:rsidRPr="001873B6">
        <w:rPr>
          <w:rFonts w:ascii="Times New Roman" w:hAnsi="Times New Roman" w:cs="Times New Roman"/>
          <w:sz w:val="28"/>
          <w:szCs w:val="28"/>
          <w:lang w:val="uk-UA"/>
        </w:rPr>
        <w:t xml:space="preserve"> </w:t>
      </w:r>
      <w:r w:rsidRPr="001873B6">
        <w:rPr>
          <w:rFonts w:ascii="Times New Roman" w:hAnsi="Times New Roman" w:cs="Times New Roman"/>
          <w:sz w:val="28"/>
          <w:szCs w:val="28"/>
          <w:lang w:val="uk-UA"/>
        </w:rPr>
        <w:tab/>
        <w:t xml:space="preserve">Відповідно до пункту 3 частини першої статті 1 Закону України “Про стратегічну екологічну оцінку” документами державного планування є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 </w:t>
      </w:r>
    </w:p>
    <w:p w:rsidR="001873B6" w:rsidRDefault="001873B6" w:rsidP="001873B6">
      <w:pPr>
        <w:spacing w:after="0" w:line="240" w:lineRule="auto"/>
        <w:ind w:firstLine="720"/>
        <w:jc w:val="both"/>
        <w:rPr>
          <w:rFonts w:ascii="Times New Roman" w:hAnsi="Times New Roman" w:cs="Times New Roman"/>
          <w:sz w:val="28"/>
          <w:szCs w:val="28"/>
          <w:lang w:val="uk-UA"/>
        </w:rPr>
      </w:pPr>
      <w:r w:rsidRPr="001873B6">
        <w:rPr>
          <w:rFonts w:ascii="Times New Roman" w:hAnsi="Times New Roman" w:cs="Times New Roman"/>
          <w:sz w:val="28"/>
          <w:szCs w:val="28"/>
          <w:lang w:val="uk-UA"/>
        </w:rPr>
        <w:t xml:space="preserve">Програма соціально-економічного та культурного розвитку Херсонської області на 2021 рік (далі – Програма) є документом державного планування місцевого рівня. </w:t>
      </w:r>
    </w:p>
    <w:p w:rsidR="009B2A3A" w:rsidRPr="009B2A3A" w:rsidRDefault="009B2A3A" w:rsidP="009B2A3A">
      <w:pPr>
        <w:spacing w:after="0" w:line="240" w:lineRule="auto"/>
        <w:ind w:firstLine="708"/>
        <w:jc w:val="both"/>
        <w:rPr>
          <w:rFonts w:ascii="Times New Roman" w:hAnsi="Times New Roman" w:cs="Times New Roman"/>
          <w:sz w:val="28"/>
          <w:szCs w:val="28"/>
          <w:lang w:val="uk-UA"/>
        </w:rPr>
      </w:pPr>
      <w:r w:rsidRPr="009B2A3A">
        <w:rPr>
          <w:rFonts w:ascii="Times New Roman" w:hAnsi="Times New Roman" w:cs="Times New Roman"/>
          <w:sz w:val="28"/>
          <w:szCs w:val="28"/>
          <w:lang w:val="uk-UA"/>
        </w:rPr>
        <w:t>Основною метою Програми на 2021 рік є мінімізація наслідків від поширення гострої респіраторної хвороби COVID-19, стабілізація та досягнення економічного розвитку, подальше підвищення рівня і якості життя населення на основі ефективного використання власного потенціалу регіону, наявних ресурсів, вжиття комплексу заходів для формування інвестиційної привабливості Херсонщини, симулювання інвестиційної та інноваційної активності, розвитку експорту, прозорих умов ведення бізнесу, розвитку системи електронних послуг, забезпечення належного функціонування інженерно-транспортної та комунальної інфраструктури</w:t>
      </w:r>
      <w:r w:rsidRPr="009B2A3A">
        <w:t xml:space="preserve">, </w:t>
      </w:r>
      <w:r w:rsidRPr="009B2A3A">
        <w:rPr>
          <w:rFonts w:ascii="Times New Roman" w:hAnsi="Times New Roman" w:cs="Times New Roman"/>
          <w:sz w:val="28"/>
          <w:szCs w:val="28"/>
          <w:lang w:val="uk-UA"/>
        </w:rPr>
        <w:t>створення сприятливих умов для розвитку самодостатніх об’єднаних територіальних громад.</w:t>
      </w:r>
    </w:p>
    <w:p w:rsidR="009B2A3A" w:rsidRPr="009B2A3A" w:rsidRDefault="009B2A3A" w:rsidP="009B2A3A">
      <w:pPr>
        <w:spacing w:after="0" w:line="240" w:lineRule="auto"/>
        <w:ind w:firstLine="708"/>
        <w:jc w:val="both"/>
        <w:rPr>
          <w:rFonts w:ascii="Times New Roman" w:hAnsi="Times New Roman" w:cs="Times New Roman"/>
          <w:bCs/>
          <w:color w:val="000000"/>
          <w:sz w:val="28"/>
          <w:szCs w:val="28"/>
          <w:lang w:val="uk-UA"/>
        </w:rPr>
      </w:pPr>
      <w:r w:rsidRPr="009B2A3A">
        <w:rPr>
          <w:rFonts w:ascii="Times New Roman" w:hAnsi="Times New Roman" w:cs="Times New Roman"/>
          <w:bCs/>
          <w:color w:val="000000"/>
          <w:sz w:val="28"/>
          <w:szCs w:val="28"/>
          <w:lang w:val="uk-UA"/>
        </w:rPr>
        <w:t>На 2021 рік визначено основні пріоритетні напрями діяльності:</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аграрного сектору та зрошення;</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переробка сільгосппродукції;</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рекреаційно-туристичної індустрії;</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експорту;</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розбудова транспортної інфраструктури;</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відродження промисловості та впровадження інновацій;</w:t>
      </w:r>
    </w:p>
    <w:p w:rsidR="009B2A3A" w:rsidRPr="009B2A3A" w:rsidRDefault="009B2A3A" w:rsidP="009B2A3A">
      <w:pPr>
        <w:numPr>
          <w:ilvl w:val="0"/>
          <w:numId w:val="1"/>
        </w:numPr>
        <w:spacing w:after="0" w:line="240" w:lineRule="auto"/>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доступність публічних просторів;</w:t>
      </w:r>
    </w:p>
    <w:p w:rsidR="009B2A3A" w:rsidRDefault="009B2A3A" w:rsidP="009B2A3A">
      <w:pPr>
        <w:spacing w:after="0" w:line="240" w:lineRule="auto"/>
        <w:ind w:firstLine="720"/>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створення комфортних умов для проживання</w:t>
      </w:r>
      <w:r>
        <w:rPr>
          <w:rFonts w:ascii="Times New Roman" w:hAnsi="Times New Roman" w:cs="Times New Roman"/>
          <w:color w:val="000000"/>
          <w:sz w:val="28"/>
          <w:szCs w:val="28"/>
          <w:lang w:val="uk-UA"/>
        </w:rPr>
        <w:t>.</w:t>
      </w:r>
    </w:p>
    <w:p w:rsidR="00D20165" w:rsidRPr="00D20165" w:rsidRDefault="001873B6" w:rsidP="009B2A3A">
      <w:pPr>
        <w:spacing w:after="0" w:line="240" w:lineRule="auto"/>
        <w:ind w:firstLine="720"/>
        <w:jc w:val="both"/>
        <w:rPr>
          <w:rFonts w:ascii="Times New Roman" w:hAnsi="Times New Roman" w:cs="Times New Roman"/>
          <w:sz w:val="28"/>
          <w:szCs w:val="28"/>
          <w:lang w:val="uk-UA"/>
        </w:rPr>
      </w:pPr>
      <w:r w:rsidRPr="00A87D89">
        <w:rPr>
          <w:rFonts w:ascii="Times New Roman" w:hAnsi="Times New Roman" w:cs="Times New Roman"/>
          <w:sz w:val="28"/>
          <w:szCs w:val="28"/>
          <w:lang w:val="uk-UA"/>
        </w:rPr>
        <w:t>Програма розроблена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w:t>
      </w:r>
      <w:r w:rsidR="00A87D89" w:rsidRPr="00A87D89">
        <w:rPr>
          <w:rFonts w:ascii="Times New Roman" w:hAnsi="Times New Roman" w:cs="Times New Roman"/>
          <w:sz w:val="28"/>
          <w:szCs w:val="28"/>
          <w:lang w:val="uk-UA"/>
        </w:rPr>
        <w:t xml:space="preserve"> квітня </w:t>
      </w:r>
      <w:r w:rsidRPr="00A87D89">
        <w:rPr>
          <w:rFonts w:ascii="Times New Roman" w:hAnsi="Times New Roman" w:cs="Times New Roman"/>
          <w:sz w:val="28"/>
          <w:szCs w:val="28"/>
          <w:lang w:val="uk-UA"/>
        </w:rPr>
        <w:t>2003</w:t>
      </w:r>
      <w:r w:rsidR="00A87D89" w:rsidRPr="00A87D89">
        <w:rPr>
          <w:rFonts w:ascii="Times New Roman" w:hAnsi="Times New Roman" w:cs="Times New Roman"/>
          <w:sz w:val="28"/>
          <w:szCs w:val="28"/>
          <w:lang w:val="uk-UA"/>
        </w:rPr>
        <w:t xml:space="preserve"> року</w:t>
      </w:r>
      <w:r w:rsidRPr="00A87D89">
        <w:rPr>
          <w:rFonts w:ascii="Times New Roman" w:hAnsi="Times New Roman" w:cs="Times New Roman"/>
          <w:sz w:val="28"/>
          <w:szCs w:val="28"/>
          <w:lang w:val="uk-UA"/>
        </w:rPr>
        <w:t xml:space="preserve"> № 621 “Про розроблення прогнозних і програмних документів економічного і соціального розвитку та складання </w:t>
      </w:r>
      <w:r w:rsidRPr="00A87D89">
        <w:rPr>
          <w:rFonts w:ascii="Times New Roman" w:hAnsi="Times New Roman" w:cs="Times New Roman"/>
          <w:sz w:val="28"/>
          <w:szCs w:val="28"/>
          <w:lang w:val="uk-UA"/>
        </w:rPr>
        <w:lastRenderedPageBreak/>
        <w:t xml:space="preserve">проектів Бюджетної декларації та державного </w:t>
      </w:r>
      <w:r w:rsidRPr="00D20165">
        <w:rPr>
          <w:rFonts w:ascii="Times New Roman" w:hAnsi="Times New Roman" w:cs="Times New Roman"/>
          <w:sz w:val="28"/>
          <w:szCs w:val="28"/>
          <w:lang w:val="uk-UA"/>
        </w:rPr>
        <w:t xml:space="preserve">бюджету” з урахуванням завдань інших документів державного планування, а саме: </w:t>
      </w:r>
    </w:p>
    <w:p w:rsidR="00D20165" w:rsidRPr="00D20165" w:rsidRDefault="001873B6" w:rsidP="009B2A3A">
      <w:pPr>
        <w:spacing w:after="0" w:line="240" w:lineRule="auto"/>
        <w:ind w:firstLine="720"/>
        <w:jc w:val="both"/>
        <w:rPr>
          <w:rFonts w:ascii="Times New Roman" w:hAnsi="Times New Roman" w:cs="Times New Roman"/>
          <w:sz w:val="28"/>
          <w:szCs w:val="28"/>
          <w:lang w:val="uk-UA"/>
        </w:rPr>
      </w:pPr>
      <w:r w:rsidRPr="00D20165">
        <w:rPr>
          <w:rFonts w:ascii="Times New Roman" w:hAnsi="Times New Roman" w:cs="Times New Roman"/>
          <w:sz w:val="28"/>
          <w:szCs w:val="28"/>
          <w:lang w:val="uk-UA"/>
        </w:rPr>
        <w:t>- Державної стратегії регіонального розвитку на 2021-2027 роки, затвердженої постановою Кабінету Міністрів України від 05</w:t>
      </w:r>
      <w:r w:rsidR="00D20165" w:rsidRPr="00D20165">
        <w:rPr>
          <w:rFonts w:ascii="Times New Roman" w:hAnsi="Times New Roman" w:cs="Times New Roman"/>
          <w:sz w:val="28"/>
          <w:szCs w:val="28"/>
          <w:lang w:val="uk-UA"/>
        </w:rPr>
        <w:t xml:space="preserve"> серпня </w:t>
      </w:r>
      <w:r w:rsidRPr="00D20165">
        <w:rPr>
          <w:rFonts w:ascii="Times New Roman" w:hAnsi="Times New Roman" w:cs="Times New Roman"/>
          <w:sz w:val="28"/>
          <w:szCs w:val="28"/>
          <w:lang w:val="uk-UA"/>
        </w:rPr>
        <w:t>2020</w:t>
      </w:r>
      <w:r w:rsidR="00D20165" w:rsidRPr="00D20165">
        <w:rPr>
          <w:rFonts w:ascii="Times New Roman" w:hAnsi="Times New Roman" w:cs="Times New Roman"/>
          <w:sz w:val="28"/>
          <w:szCs w:val="28"/>
          <w:lang w:val="uk-UA"/>
        </w:rPr>
        <w:t xml:space="preserve"> року</w:t>
      </w:r>
      <w:r w:rsidRPr="00D20165">
        <w:rPr>
          <w:rFonts w:ascii="Times New Roman" w:hAnsi="Times New Roman" w:cs="Times New Roman"/>
          <w:sz w:val="28"/>
          <w:szCs w:val="28"/>
          <w:lang w:val="uk-UA"/>
        </w:rPr>
        <w:t xml:space="preserve"> </w:t>
      </w:r>
      <w:r w:rsidR="00D20165" w:rsidRPr="00D20165">
        <w:rPr>
          <w:rFonts w:ascii="Times New Roman" w:hAnsi="Times New Roman" w:cs="Times New Roman"/>
          <w:sz w:val="28"/>
          <w:szCs w:val="28"/>
          <w:lang w:val="uk-UA"/>
        </w:rPr>
        <w:t xml:space="preserve">                            </w:t>
      </w:r>
      <w:r w:rsidRPr="00D20165">
        <w:rPr>
          <w:rFonts w:ascii="Times New Roman" w:hAnsi="Times New Roman" w:cs="Times New Roman"/>
          <w:sz w:val="28"/>
          <w:szCs w:val="28"/>
          <w:lang w:val="uk-UA"/>
        </w:rPr>
        <w:t xml:space="preserve">№ 695; </w:t>
      </w:r>
    </w:p>
    <w:p w:rsidR="00D20165" w:rsidRPr="00D20165" w:rsidRDefault="001873B6" w:rsidP="009B2A3A">
      <w:pPr>
        <w:spacing w:after="0" w:line="240" w:lineRule="auto"/>
        <w:ind w:firstLine="720"/>
        <w:jc w:val="both"/>
        <w:rPr>
          <w:rFonts w:ascii="Times New Roman" w:hAnsi="Times New Roman" w:cs="Times New Roman"/>
          <w:sz w:val="28"/>
          <w:szCs w:val="28"/>
          <w:lang w:val="uk-UA"/>
        </w:rPr>
      </w:pPr>
      <w:r w:rsidRPr="00D20165">
        <w:rPr>
          <w:rFonts w:ascii="Times New Roman" w:hAnsi="Times New Roman" w:cs="Times New Roman"/>
          <w:sz w:val="28"/>
          <w:szCs w:val="28"/>
          <w:lang w:val="uk-UA"/>
        </w:rPr>
        <w:t xml:space="preserve">-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w:t>
      </w:r>
      <w:proofErr w:type="spellStart"/>
      <w:r w:rsidRPr="00D20165">
        <w:rPr>
          <w:rFonts w:ascii="Times New Roman" w:hAnsi="Times New Roman" w:cs="Times New Roman"/>
          <w:sz w:val="28"/>
          <w:szCs w:val="28"/>
          <w:lang w:val="uk-UA"/>
        </w:rPr>
        <w:t>коронавірусом</w:t>
      </w:r>
      <w:proofErr w:type="spellEnd"/>
      <w:r w:rsidRPr="00D20165">
        <w:rPr>
          <w:rFonts w:ascii="Times New Roman" w:hAnsi="Times New Roman" w:cs="Times New Roman"/>
          <w:sz w:val="28"/>
          <w:szCs w:val="28"/>
          <w:lang w:val="uk-UA"/>
        </w:rPr>
        <w:t xml:space="preserve"> SARS-CoV-2, на 2020-2022 роки, затвердженої постановою Кабінету Міністрів України від 27</w:t>
      </w:r>
      <w:r w:rsidR="00D20165">
        <w:rPr>
          <w:rFonts w:ascii="Times New Roman" w:hAnsi="Times New Roman" w:cs="Times New Roman"/>
          <w:sz w:val="28"/>
          <w:szCs w:val="28"/>
          <w:lang w:val="uk-UA"/>
        </w:rPr>
        <w:t xml:space="preserve"> травня </w:t>
      </w:r>
      <w:r w:rsidRPr="00D20165">
        <w:rPr>
          <w:rFonts w:ascii="Times New Roman" w:hAnsi="Times New Roman" w:cs="Times New Roman"/>
          <w:sz w:val="28"/>
          <w:szCs w:val="28"/>
          <w:lang w:val="uk-UA"/>
        </w:rPr>
        <w:t>2020</w:t>
      </w:r>
      <w:r w:rsidR="00D20165">
        <w:rPr>
          <w:rFonts w:ascii="Times New Roman" w:hAnsi="Times New Roman" w:cs="Times New Roman"/>
          <w:sz w:val="28"/>
          <w:szCs w:val="28"/>
          <w:lang w:val="uk-UA"/>
        </w:rPr>
        <w:t xml:space="preserve"> року</w:t>
      </w:r>
      <w:r w:rsidRPr="00D20165">
        <w:rPr>
          <w:rFonts w:ascii="Times New Roman" w:hAnsi="Times New Roman" w:cs="Times New Roman"/>
          <w:sz w:val="28"/>
          <w:szCs w:val="28"/>
          <w:lang w:val="uk-UA"/>
        </w:rPr>
        <w:t xml:space="preserve"> № 534; </w:t>
      </w:r>
    </w:p>
    <w:p w:rsidR="00D20165" w:rsidRPr="00695377" w:rsidRDefault="001873B6" w:rsidP="009B2A3A">
      <w:pPr>
        <w:spacing w:after="0" w:line="240" w:lineRule="auto"/>
        <w:ind w:firstLine="720"/>
        <w:jc w:val="both"/>
        <w:rPr>
          <w:rFonts w:ascii="Times New Roman" w:hAnsi="Times New Roman" w:cs="Times New Roman"/>
          <w:sz w:val="28"/>
          <w:szCs w:val="28"/>
          <w:lang w:val="uk-UA"/>
        </w:rPr>
      </w:pPr>
      <w:r w:rsidRPr="00695377">
        <w:rPr>
          <w:rFonts w:ascii="Times New Roman" w:hAnsi="Times New Roman" w:cs="Times New Roman"/>
          <w:sz w:val="28"/>
          <w:szCs w:val="28"/>
          <w:lang w:val="uk-UA"/>
        </w:rPr>
        <w:t xml:space="preserve">- Прогнозу економічного і соціального розвитку України на </w:t>
      </w:r>
      <w:r w:rsidR="00CA0BF1">
        <w:rPr>
          <w:rFonts w:ascii="Times New Roman" w:hAnsi="Times New Roman" w:cs="Times New Roman"/>
          <w:sz w:val="28"/>
          <w:szCs w:val="28"/>
          <w:lang w:val="uk-UA"/>
        </w:rPr>
        <w:t xml:space="preserve">                                 </w:t>
      </w:r>
      <w:r w:rsidRPr="00695377">
        <w:rPr>
          <w:rFonts w:ascii="Times New Roman" w:hAnsi="Times New Roman" w:cs="Times New Roman"/>
          <w:sz w:val="28"/>
          <w:szCs w:val="28"/>
          <w:lang w:val="uk-UA"/>
        </w:rPr>
        <w:t>2021</w:t>
      </w:r>
      <w:r w:rsidR="00CA0BF1">
        <w:rPr>
          <w:rFonts w:ascii="Times New Roman" w:hAnsi="Times New Roman" w:cs="Times New Roman"/>
          <w:sz w:val="28"/>
          <w:szCs w:val="28"/>
          <w:lang w:val="uk-UA"/>
        </w:rPr>
        <w:t xml:space="preserve"> –</w:t>
      </w:r>
      <w:r w:rsidRPr="00695377">
        <w:rPr>
          <w:rFonts w:ascii="Times New Roman" w:hAnsi="Times New Roman" w:cs="Times New Roman"/>
          <w:sz w:val="28"/>
          <w:szCs w:val="28"/>
          <w:lang w:val="uk-UA"/>
        </w:rPr>
        <w:t xml:space="preserve"> </w:t>
      </w:r>
      <w:r w:rsidR="00CA0BF1">
        <w:rPr>
          <w:rFonts w:ascii="Times New Roman" w:hAnsi="Times New Roman" w:cs="Times New Roman"/>
          <w:sz w:val="28"/>
          <w:szCs w:val="28"/>
          <w:lang w:val="uk-UA"/>
        </w:rPr>
        <w:t xml:space="preserve"> </w:t>
      </w:r>
      <w:r w:rsidRPr="00695377">
        <w:rPr>
          <w:rFonts w:ascii="Times New Roman" w:hAnsi="Times New Roman" w:cs="Times New Roman"/>
          <w:sz w:val="28"/>
          <w:szCs w:val="28"/>
          <w:lang w:val="uk-UA"/>
        </w:rPr>
        <w:t>2023 роки, затвердженого постановою Кабінету Міністрів України від</w:t>
      </w:r>
      <w:r w:rsidR="00E51883">
        <w:rPr>
          <w:rFonts w:ascii="Times New Roman" w:hAnsi="Times New Roman" w:cs="Times New Roman"/>
          <w:sz w:val="28"/>
          <w:szCs w:val="28"/>
          <w:lang w:val="uk-UA"/>
        </w:rPr>
        <w:t xml:space="preserve">                </w:t>
      </w:r>
      <w:r w:rsidRPr="00695377">
        <w:rPr>
          <w:rFonts w:ascii="Times New Roman" w:hAnsi="Times New Roman" w:cs="Times New Roman"/>
          <w:sz w:val="28"/>
          <w:szCs w:val="28"/>
          <w:lang w:val="uk-UA"/>
        </w:rPr>
        <w:t xml:space="preserve"> 29</w:t>
      </w:r>
      <w:r w:rsidR="00D20165" w:rsidRPr="00695377">
        <w:rPr>
          <w:rFonts w:ascii="Times New Roman" w:hAnsi="Times New Roman" w:cs="Times New Roman"/>
          <w:sz w:val="28"/>
          <w:szCs w:val="28"/>
          <w:lang w:val="uk-UA"/>
        </w:rPr>
        <w:t xml:space="preserve"> липня </w:t>
      </w:r>
      <w:r w:rsidRPr="00695377">
        <w:rPr>
          <w:rFonts w:ascii="Times New Roman" w:hAnsi="Times New Roman" w:cs="Times New Roman"/>
          <w:sz w:val="28"/>
          <w:szCs w:val="28"/>
          <w:lang w:val="uk-UA"/>
        </w:rPr>
        <w:t xml:space="preserve">2020 № 671; </w:t>
      </w:r>
    </w:p>
    <w:p w:rsidR="00D20165" w:rsidRPr="00695377" w:rsidRDefault="001873B6" w:rsidP="009B2A3A">
      <w:pPr>
        <w:spacing w:after="0" w:line="240" w:lineRule="auto"/>
        <w:ind w:firstLine="720"/>
        <w:jc w:val="both"/>
        <w:rPr>
          <w:rFonts w:ascii="Times New Roman" w:hAnsi="Times New Roman" w:cs="Times New Roman"/>
          <w:sz w:val="28"/>
          <w:szCs w:val="28"/>
          <w:lang w:val="uk-UA"/>
        </w:rPr>
      </w:pPr>
      <w:r w:rsidRPr="00695377">
        <w:rPr>
          <w:rFonts w:ascii="Times New Roman" w:hAnsi="Times New Roman" w:cs="Times New Roman"/>
          <w:sz w:val="28"/>
          <w:szCs w:val="28"/>
          <w:lang w:val="uk-UA"/>
        </w:rPr>
        <w:t xml:space="preserve">- Стратегії розвитку </w:t>
      </w:r>
      <w:r w:rsidR="00D20165" w:rsidRPr="00695377">
        <w:rPr>
          <w:rFonts w:ascii="Times New Roman" w:hAnsi="Times New Roman" w:cs="Times New Roman"/>
          <w:sz w:val="28"/>
          <w:szCs w:val="28"/>
          <w:lang w:val="uk-UA"/>
        </w:rPr>
        <w:t>Херсонської</w:t>
      </w:r>
      <w:r w:rsidRPr="00695377">
        <w:rPr>
          <w:rFonts w:ascii="Times New Roman" w:hAnsi="Times New Roman" w:cs="Times New Roman"/>
          <w:sz w:val="28"/>
          <w:szCs w:val="28"/>
          <w:lang w:val="uk-UA"/>
        </w:rPr>
        <w:t xml:space="preserve"> області на період </w:t>
      </w:r>
      <w:r w:rsidR="00D20165" w:rsidRPr="00695377">
        <w:rPr>
          <w:rFonts w:ascii="Times New Roman" w:hAnsi="Times New Roman" w:cs="Times New Roman"/>
          <w:sz w:val="28"/>
          <w:szCs w:val="28"/>
          <w:lang w:val="uk-UA"/>
        </w:rPr>
        <w:t>2021 – 2027</w:t>
      </w:r>
      <w:r w:rsidRPr="00695377">
        <w:rPr>
          <w:rFonts w:ascii="Times New Roman" w:hAnsi="Times New Roman" w:cs="Times New Roman"/>
          <w:sz w:val="28"/>
          <w:szCs w:val="28"/>
          <w:lang w:val="uk-UA"/>
        </w:rPr>
        <w:t xml:space="preserve"> рок</w:t>
      </w:r>
      <w:r w:rsidR="00D20165" w:rsidRPr="00695377">
        <w:rPr>
          <w:rFonts w:ascii="Times New Roman" w:hAnsi="Times New Roman" w:cs="Times New Roman"/>
          <w:sz w:val="28"/>
          <w:szCs w:val="28"/>
          <w:lang w:val="uk-UA"/>
        </w:rPr>
        <w:t>ів</w:t>
      </w:r>
      <w:r w:rsidRPr="00695377">
        <w:rPr>
          <w:rFonts w:ascii="Times New Roman" w:hAnsi="Times New Roman" w:cs="Times New Roman"/>
          <w:sz w:val="28"/>
          <w:szCs w:val="28"/>
          <w:lang w:val="uk-UA"/>
        </w:rPr>
        <w:t xml:space="preserve">, затвердженої рішенням </w:t>
      </w:r>
      <w:r w:rsidR="00695377" w:rsidRPr="00695377">
        <w:rPr>
          <w:rFonts w:ascii="Times New Roman" w:hAnsi="Times New Roman" w:cs="Times New Roman"/>
          <w:sz w:val="28"/>
          <w:szCs w:val="28"/>
          <w:lang w:val="uk-UA"/>
        </w:rPr>
        <w:t>Херсонської</w:t>
      </w:r>
      <w:r w:rsidRPr="00695377">
        <w:rPr>
          <w:rFonts w:ascii="Times New Roman" w:hAnsi="Times New Roman" w:cs="Times New Roman"/>
          <w:sz w:val="28"/>
          <w:szCs w:val="28"/>
          <w:lang w:val="uk-UA"/>
        </w:rPr>
        <w:t xml:space="preserve"> обласної ради від </w:t>
      </w:r>
      <w:r w:rsidR="00695377" w:rsidRPr="00695377">
        <w:rPr>
          <w:rFonts w:ascii="Times New Roman" w:hAnsi="Times New Roman" w:cs="Times New Roman"/>
          <w:sz w:val="28"/>
          <w:szCs w:val="28"/>
          <w:lang w:val="uk-UA"/>
        </w:rPr>
        <w:t xml:space="preserve">20 грудня 2019 року                  </w:t>
      </w:r>
      <w:r w:rsidRPr="00695377">
        <w:rPr>
          <w:rFonts w:ascii="Times New Roman" w:hAnsi="Times New Roman" w:cs="Times New Roman"/>
          <w:sz w:val="28"/>
          <w:szCs w:val="28"/>
          <w:lang w:val="uk-UA"/>
        </w:rPr>
        <w:t xml:space="preserve"> № </w:t>
      </w:r>
      <w:r w:rsidR="00695377" w:rsidRPr="00695377">
        <w:rPr>
          <w:rFonts w:ascii="Times New Roman" w:hAnsi="Times New Roman" w:cs="Times New Roman"/>
          <w:sz w:val="28"/>
          <w:szCs w:val="28"/>
          <w:lang w:val="uk-UA"/>
        </w:rPr>
        <w:t>1511 (зі змінами);</w:t>
      </w:r>
      <w:r w:rsidRPr="00695377">
        <w:rPr>
          <w:rFonts w:ascii="Times New Roman" w:hAnsi="Times New Roman" w:cs="Times New Roman"/>
          <w:sz w:val="28"/>
          <w:szCs w:val="28"/>
          <w:lang w:val="uk-UA"/>
        </w:rPr>
        <w:t xml:space="preserve"> </w:t>
      </w:r>
    </w:p>
    <w:p w:rsidR="00BA4342" w:rsidRPr="00BA4342" w:rsidRDefault="001873B6" w:rsidP="009B2A3A">
      <w:pPr>
        <w:spacing w:after="0" w:line="240" w:lineRule="auto"/>
        <w:ind w:firstLine="720"/>
        <w:jc w:val="both"/>
        <w:rPr>
          <w:rFonts w:ascii="Times New Roman" w:hAnsi="Times New Roman" w:cs="Times New Roman"/>
          <w:sz w:val="28"/>
          <w:szCs w:val="28"/>
          <w:lang w:val="uk-UA"/>
        </w:rPr>
      </w:pPr>
      <w:r w:rsidRPr="00BA4342">
        <w:rPr>
          <w:rFonts w:ascii="Times New Roman" w:hAnsi="Times New Roman" w:cs="Times New Roman"/>
          <w:sz w:val="28"/>
          <w:szCs w:val="28"/>
          <w:lang w:val="uk-UA"/>
        </w:rPr>
        <w:t>Програма базується на аналізі основних показників і тенденцій соціально-економічного розвитку області у 2020 році та визначає мету, завдання та заходи економічного та соціального розвитку області на 2021 рік, виконання яких передбачає координацію спільних дій місцевих органів виконавчої влади, органів місцевого самоврядування, територіальних органів міністерств, інших центральних органів виконавчої влади у співпраці з представниками бізнесу, науки та громадських організацій задля втілення єдиної державної регіональної політики розвитку області. Основним інструментом реалізації завдань Програми є виконання заходів обласних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w:t>
      </w:r>
      <w:r w:rsidR="00BA4342" w:rsidRPr="00BA4342">
        <w:rPr>
          <w:rFonts w:ascii="Times New Roman" w:hAnsi="Times New Roman" w:cs="Times New Roman"/>
          <w:sz w:val="28"/>
          <w:szCs w:val="28"/>
          <w:lang w:val="uk-UA"/>
        </w:rPr>
        <w:t>.</w:t>
      </w:r>
    </w:p>
    <w:p w:rsidR="00CA0BF1" w:rsidRDefault="001873B6" w:rsidP="009B2A3A">
      <w:pPr>
        <w:spacing w:after="0" w:line="240" w:lineRule="auto"/>
        <w:ind w:firstLine="720"/>
        <w:jc w:val="both"/>
        <w:rPr>
          <w:rFonts w:ascii="Times New Roman" w:hAnsi="Times New Roman" w:cs="Times New Roman"/>
          <w:sz w:val="28"/>
          <w:szCs w:val="28"/>
          <w:lang w:val="uk-UA"/>
        </w:rPr>
      </w:pPr>
      <w:r w:rsidRPr="00BA4342">
        <w:rPr>
          <w:rFonts w:ascii="Times New Roman" w:hAnsi="Times New Roman" w:cs="Times New Roman"/>
          <w:sz w:val="28"/>
          <w:szCs w:val="28"/>
          <w:lang w:val="uk-UA"/>
        </w:rPr>
        <w:t xml:space="preserve">Фінансування пріоритетних напрямів, у тому числі через місцеві цільові програми, здійснюватиметься з урахуванням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BA4342" w:rsidRPr="00BA4342" w:rsidRDefault="00BA4342" w:rsidP="009B2A3A">
      <w:pPr>
        <w:spacing w:after="0" w:line="240" w:lineRule="auto"/>
        <w:ind w:firstLine="720"/>
        <w:jc w:val="both"/>
        <w:rPr>
          <w:rFonts w:ascii="Times New Roman" w:hAnsi="Times New Roman" w:cs="Times New Roman"/>
          <w:sz w:val="28"/>
          <w:szCs w:val="28"/>
          <w:lang w:val="uk-UA"/>
        </w:rPr>
      </w:pPr>
    </w:p>
    <w:p w:rsidR="00CA0BF1" w:rsidRPr="00BA4342" w:rsidRDefault="001873B6" w:rsidP="009B2A3A">
      <w:pPr>
        <w:spacing w:after="0" w:line="240" w:lineRule="auto"/>
        <w:ind w:firstLine="720"/>
        <w:jc w:val="both"/>
        <w:rPr>
          <w:rFonts w:ascii="Times New Roman" w:hAnsi="Times New Roman" w:cs="Times New Roman"/>
          <w:sz w:val="28"/>
          <w:szCs w:val="28"/>
          <w:lang w:val="uk-UA"/>
        </w:rPr>
      </w:pPr>
      <w:r w:rsidRPr="00BA4342">
        <w:rPr>
          <w:rFonts w:ascii="Times New Roman" w:hAnsi="Times New Roman" w:cs="Times New Roman"/>
          <w:b/>
          <w:bCs/>
          <w:sz w:val="28"/>
          <w:szCs w:val="28"/>
          <w:lang w:val="uk-UA"/>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r w:rsidRPr="00BA4342">
        <w:rPr>
          <w:rFonts w:ascii="Times New Roman" w:hAnsi="Times New Roman" w:cs="Times New Roman"/>
          <w:sz w:val="28"/>
          <w:szCs w:val="28"/>
          <w:lang w:val="uk-UA"/>
        </w:rPr>
        <w:t xml:space="preserve"> </w:t>
      </w:r>
    </w:p>
    <w:p w:rsidR="00BA4342" w:rsidRDefault="00BA4342" w:rsidP="009B2A3A">
      <w:pPr>
        <w:spacing w:after="0" w:line="240" w:lineRule="auto"/>
        <w:ind w:firstLine="720"/>
        <w:jc w:val="both"/>
        <w:rPr>
          <w:rFonts w:ascii="Times New Roman" w:hAnsi="Times New Roman" w:cs="Times New Roman"/>
          <w:sz w:val="28"/>
          <w:szCs w:val="28"/>
          <w:highlight w:val="yellow"/>
          <w:lang w:val="uk-UA"/>
        </w:rPr>
      </w:pPr>
    </w:p>
    <w:p w:rsidR="002E3B67" w:rsidRDefault="001873B6" w:rsidP="009B2A3A">
      <w:pPr>
        <w:spacing w:after="0" w:line="240" w:lineRule="auto"/>
        <w:ind w:firstLine="720"/>
        <w:jc w:val="both"/>
        <w:rPr>
          <w:rFonts w:ascii="Times New Roman" w:hAnsi="Times New Roman" w:cs="Times New Roman"/>
          <w:sz w:val="28"/>
          <w:szCs w:val="28"/>
          <w:lang w:val="uk-UA"/>
        </w:rPr>
      </w:pPr>
      <w:r w:rsidRPr="002E3B67">
        <w:rPr>
          <w:rFonts w:ascii="Times New Roman" w:hAnsi="Times New Roman" w:cs="Times New Roman"/>
          <w:sz w:val="28"/>
          <w:szCs w:val="28"/>
          <w:lang w:val="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w:t>
      </w:r>
      <w:bookmarkStart w:id="0" w:name="_GoBack"/>
      <w:bookmarkEnd w:id="0"/>
      <w:r w:rsidRPr="002E3B67">
        <w:rPr>
          <w:rFonts w:ascii="Times New Roman" w:hAnsi="Times New Roman" w:cs="Times New Roman"/>
          <w:sz w:val="28"/>
          <w:szCs w:val="28"/>
          <w:lang w:val="uk-UA"/>
        </w:rPr>
        <w:t xml:space="preserve">ьої. Така планована діяльність підлягає </w:t>
      </w:r>
      <w:r w:rsidRPr="002E3B67">
        <w:rPr>
          <w:rFonts w:ascii="Times New Roman" w:hAnsi="Times New Roman" w:cs="Times New Roman"/>
          <w:sz w:val="28"/>
          <w:szCs w:val="28"/>
          <w:lang w:val="uk-UA"/>
        </w:rPr>
        <w:lastRenderedPageBreak/>
        <w:t xml:space="preserve">оцінці впливу на довкілля до прийняття рішення про провадження планованої діяльності. </w:t>
      </w:r>
    </w:p>
    <w:p w:rsidR="004A3912" w:rsidRPr="00BB0F40" w:rsidRDefault="001873B6" w:rsidP="009B2A3A">
      <w:pPr>
        <w:spacing w:after="0" w:line="240" w:lineRule="auto"/>
        <w:ind w:firstLine="720"/>
        <w:jc w:val="both"/>
        <w:rPr>
          <w:rFonts w:ascii="Times New Roman" w:hAnsi="Times New Roman" w:cs="Times New Roman"/>
          <w:sz w:val="28"/>
          <w:szCs w:val="28"/>
          <w:lang w:val="uk-UA"/>
        </w:rPr>
      </w:pPr>
      <w:r w:rsidRPr="004A3912">
        <w:rPr>
          <w:rFonts w:ascii="Times New Roman" w:hAnsi="Times New Roman" w:cs="Times New Roman"/>
          <w:sz w:val="28"/>
          <w:szCs w:val="28"/>
          <w:lang w:val="uk-UA"/>
        </w:rPr>
        <w:t xml:space="preserve">Програма соціально-економічного та культурного розвитку </w:t>
      </w:r>
      <w:r w:rsidR="002E3B67" w:rsidRPr="004A3912">
        <w:rPr>
          <w:rFonts w:ascii="Times New Roman" w:hAnsi="Times New Roman" w:cs="Times New Roman"/>
          <w:sz w:val="28"/>
          <w:szCs w:val="28"/>
          <w:lang w:val="uk-UA"/>
        </w:rPr>
        <w:t>Херсонської</w:t>
      </w:r>
      <w:r w:rsidRPr="004A3912">
        <w:rPr>
          <w:rFonts w:ascii="Times New Roman" w:hAnsi="Times New Roman" w:cs="Times New Roman"/>
          <w:sz w:val="28"/>
          <w:szCs w:val="28"/>
          <w:lang w:val="uk-UA"/>
        </w:rPr>
        <w:t xml:space="preserve"> області на 2021 рік охоплює основні види господарської діяльності: промисловий та агропромисловий комплекси, транспортне та дорожнє господарство, інвестиційну</w:t>
      </w:r>
      <w:r w:rsidR="002E3B67" w:rsidRPr="004A3912">
        <w:rPr>
          <w:rFonts w:ascii="Times New Roman" w:hAnsi="Times New Roman" w:cs="Times New Roman"/>
          <w:sz w:val="28"/>
          <w:szCs w:val="28"/>
          <w:lang w:val="uk-UA"/>
        </w:rPr>
        <w:t>, зовнішньоекономічну</w:t>
      </w:r>
      <w:r w:rsidRPr="004A3912">
        <w:rPr>
          <w:rFonts w:ascii="Times New Roman" w:hAnsi="Times New Roman" w:cs="Times New Roman"/>
          <w:sz w:val="28"/>
          <w:szCs w:val="28"/>
          <w:lang w:val="uk-UA"/>
        </w:rPr>
        <w:t xml:space="preserve">, будівельну та містобудівну діяльність, енергоефективність, житлово-комунальне господарство, освіту, охорону здоров’я, фізичну культуру та спорт, культуру і туризм, екологічну </w:t>
      </w:r>
      <w:r w:rsidR="002E3B67" w:rsidRPr="004A3912">
        <w:rPr>
          <w:rFonts w:ascii="Times New Roman" w:hAnsi="Times New Roman" w:cs="Times New Roman"/>
          <w:sz w:val="28"/>
          <w:szCs w:val="28"/>
          <w:lang w:val="uk-UA"/>
        </w:rPr>
        <w:t xml:space="preserve"> та оборонну </w:t>
      </w:r>
      <w:r w:rsidRPr="004A3912">
        <w:rPr>
          <w:rFonts w:ascii="Times New Roman" w:hAnsi="Times New Roman" w:cs="Times New Roman"/>
          <w:sz w:val="28"/>
          <w:szCs w:val="28"/>
          <w:lang w:val="uk-UA"/>
        </w:rPr>
        <w:t>безпеку</w:t>
      </w:r>
      <w:r w:rsidR="004A3912" w:rsidRPr="004A3912">
        <w:rPr>
          <w:rFonts w:ascii="Times New Roman" w:hAnsi="Times New Roman" w:cs="Times New Roman"/>
          <w:sz w:val="28"/>
          <w:szCs w:val="28"/>
          <w:lang w:val="uk-UA"/>
        </w:rPr>
        <w:t xml:space="preserve">, розвиток інформаційного </w:t>
      </w:r>
      <w:r w:rsidR="004A3912" w:rsidRPr="00BB0F40">
        <w:rPr>
          <w:rFonts w:ascii="Times New Roman" w:hAnsi="Times New Roman" w:cs="Times New Roman"/>
          <w:sz w:val="28"/>
          <w:szCs w:val="28"/>
          <w:lang w:val="uk-UA"/>
        </w:rPr>
        <w:t>суспільства та спроможних територіальних громад</w:t>
      </w:r>
      <w:r w:rsidRPr="00BB0F40">
        <w:rPr>
          <w:rFonts w:ascii="Times New Roman" w:hAnsi="Times New Roman" w:cs="Times New Roman"/>
          <w:sz w:val="28"/>
          <w:szCs w:val="28"/>
          <w:lang w:val="uk-UA"/>
        </w:rPr>
        <w:t>.</w:t>
      </w:r>
    </w:p>
    <w:p w:rsidR="00CA0BF1" w:rsidRPr="00BB0F40" w:rsidRDefault="001873B6" w:rsidP="009B2A3A">
      <w:pPr>
        <w:spacing w:after="0" w:line="240" w:lineRule="auto"/>
        <w:ind w:firstLine="720"/>
        <w:jc w:val="both"/>
        <w:rPr>
          <w:rFonts w:ascii="Times New Roman" w:hAnsi="Times New Roman" w:cs="Times New Roman"/>
          <w:sz w:val="28"/>
          <w:szCs w:val="28"/>
          <w:lang w:val="uk-UA"/>
        </w:rPr>
      </w:pPr>
      <w:r w:rsidRPr="00BB0F40">
        <w:rPr>
          <w:rFonts w:ascii="Times New Roman" w:hAnsi="Times New Roman" w:cs="Times New Roman"/>
          <w:sz w:val="28"/>
          <w:szCs w:val="28"/>
          <w:lang w:val="uk-UA"/>
        </w:rPr>
        <w:t xml:space="preserve"> За кожним розділом Програми визначені завдання і заходи, серед яких можуть бути про</w:t>
      </w:r>
      <w:r w:rsidR="00BB0F40" w:rsidRPr="00BB0F40">
        <w:rPr>
          <w:rFonts w:ascii="Times New Roman" w:hAnsi="Times New Roman" w:cs="Times New Roman"/>
          <w:sz w:val="28"/>
          <w:szCs w:val="28"/>
          <w:lang w:val="uk-UA"/>
        </w:rPr>
        <w:t>е</w:t>
      </w:r>
      <w:r w:rsidRPr="00BB0F40">
        <w:rPr>
          <w:rFonts w:ascii="Times New Roman" w:hAnsi="Times New Roman" w:cs="Times New Roman"/>
          <w:sz w:val="28"/>
          <w:szCs w:val="28"/>
          <w:lang w:val="uk-UA"/>
        </w:rPr>
        <w:t>кти,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про</w:t>
      </w:r>
      <w:r w:rsidR="00BB0F40" w:rsidRPr="00BB0F40">
        <w:rPr>
          <w:rFonts w:ascii="Times New Roman" w:hAnsi="Times New Roman" w:cs="Times New Roman"/>
          <w:sz w:val="28"/>
          <w:szCs w:val="28"/>
          <w:lang w:val="uk-UA"/>
        </w:rPr>
        <w:t>е</w:t>
      </w:r>
      <w:r w:rsidRPr="00BB0F40">
        <w:rPr>
          <w:rFonts w:ascii="Times New Roman" w:hAnsi="Times New Roman" w:cs="Times New Roman"/>
          <w:sz w:val="28"/>
          <w:szCs w:val="28"/>
          <w:lang w:val="uk-UA"/>
        </w:rPr>
        <w:t xml:space="preserve">ктів має бути здійснена процедура оцінки впливу на довкілля. </w:t>
      </w:r>
    </w:p>
    <w:p w:rsidR="00016B80" w:rsidRDefault="00016B80" w:rsidP="009B2A3A">
      <w:pPr>
        <w:spacing w:after="0" w:line="240" w:lineRule="auto"/>
        <w:ind w:firstLine="720"/>
        <w:jc w:val="both"/>
        <w:rPr>
          <w:rFonts w:ascii="Times New Roman" w:hAnsi="Times New Roman" w:cs="Times New Roman"/>
          <w:b/>
          <w:bCs/>
          <w:sz w:val="28"/>
          <w:szCs w:val="28"/>
          <w:highlight w:val="yellow"/>
          <w:lang w:val="uk-UA"/>
        </w:rPr>
      </w:pPr>
    </w:p>
    <w:p w:rsidR="00016B80" w:rsidRPr="00016B80" w:rsidRDefault="001873B6" w:rsidP="009B2A3A">
      <w:pPr>
        <w:spacing w:after="0" w:line="240" w:lineRule="auto"/>
        <w:ind w:firstLine="720"/>
        <w:jc w:val="both"/>
        <w:rPr>
          <w:rFonts w:ascii="Times New Roman" w:hAnsi="Times New Roman" w:cs="Times New Roman"/>
          <w:b/>
          <w:bCs/>
          <w:sz w:val="28"/>
          <w:szCs w:val="28"/>
          <w:lang w:val="uk-UA"/>
        </w:rPr>
      </w:pPr>
      <w:r w:rsidRPr="00016B80">
        <w:rPr>
          <w:rFonts w:ascii="Times New Roman" w:hAnsi="Times New Roman" w:cs="Times New Roman"/>
          <w:b/>
          <w:bCs/>
          <w:sz w:val="28"/>
          <w:szCs w:val="28"/>
          <w:lang w:val="uk-UA"/>
        </w:rPr>
        <w:t>4. Ймовірні наслідки</w:t>
      </w:r>
    </w:p>
    <w:p w:rsidR="00016B80" w:rsidRDefault="00016B80" w:rsidP="009B2A3A">
      <w:pPr>
        <w:spacing w:after="0" w:line="240" w:lineRule="auto"/>
        <w:ind w:firstLine="720"/>
        <w:jc w:val="both"/>
        <w:rPr>
          <w:rFonts w:ascii="Times New Roman" w:hAnsi="Times New Roman" w:cs="Times New Roman"/>
          <w:b/>
          <w:bCs/>
          <w:sz w:val="28"/>
          <w:szCs w:val="28"/>
          <w:highlight w:val="yellow"/>
          <w:lang w:val="uk-UA"/>
        </w:rPr>
      </w:pPr>
    </w:p>
    <w:p w:rsid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Під час здійснення стратегічної екологічної оцінки (далі – СЕО) необхідно оцінити ймовірні наслідки реалізації Програми, зокрема, мають бути оцінені ймовірні наслідки: </w:t>
      </w:r>
    </w:p>
    <w:p w:rsidR="00C930A4" w:rsidRDefault="00C930A4" w:rsidP="009B2A3A">
      <w:pPr>
        <w:spacing w:after="0" w:line="240" w:lineRule="auto"/>
        <w:ind w:firstLine="720"/>
        <w:jc w:val="both"/>
        <w:rPr>
          <w:rFonts w:ascii="Times New Roman" w:hAnsi="Times New Roman" w:cs="Times New Roman"/>
          <w:sz w:val="28"/>
          <w:szCs w:val="28"/>
          <w:lang w:val="uk-UA"/>
        </w:rPr>
      </w:pPr>
    </w:p>
    <w:p w:rsidR="00C930A4" w:rsidRPr="00C930A4" w:rsidRDefault="001873B6" w:rsidP="009B2A3A">
      <w:pPr>
        <w:spacing w:after="0" w:line="240" w:lineRule="auto"/>
        <w:ind w:firstLine="720"/>
        <w:jc w:val="both"/>
        <w:rPr>
          <w:rFonts w:ascii="Times New Roman" w:hAnsi="Times New Roman" w:cs="Times New Roman"/>
          <w:i/>
          <w:iCs/>
          <w:sz w:val="28"/>
          <w:szCs w:val="28"/>
          <w:lang w:val="uk-UA"/>
        </w:rPr>
      </w:pPr>
      <w:r w:rsidRPr="00C930A4">
        <w:rPr>
          <w:rFonts w:ascii="Times New Roman" w:hAnsi="Times New Roman" w:cs="Times New Roman"/>
          <w:i/>
          <w:iCs/>
          <w:sz w:val="28"/>
          <w:szCs w:val="28"/>
          <w:lang w:val="uk-UA"/>
        </w:rPr>
        <w:t xml:space="preserve">- для довкілля, у тому числі для здоров’я населення, за такими компонентами: </w:t>
      </w:r>
    </w:p>
    <w:p w:rsidR="00C930A4" w:rsidRP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атмосферне повітря; </w:t>
      </w:r>
    </w:p>
    <w:p w:rsidR="00C930A4" w:rsidRP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ґрунти та земельні ресурси; </w:t>
      </w:r>
    </w:p>
    <w:p w:rsidR="00C930A4" w:rsidRP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водні ресурси; </w:t>
      </w:r>
    </w:p>
    <w:p w:rsidR="00C930A4" w:rsidRP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біорізноманіття та ландшафтне різноманіття; </w:t>
      </w:r>
    </w:p>
    <w:p w:rsidR="00C930A4" w:rsidRPr="00C930A4" w:rsidRDefault="001873B6" w:rsidP="009B2A3A">
      <w:pPr>
        <w:spacing w:after="0" w:line="240" w:lineRule="auto"/>
        <w:ind w:firstLine="720"/>
        <w:jc w:val="both"/>
        <w:rPr>
          <w:rFonts w:ascii="Times New Roman" w:hAnsi="Times New Roman" w:cs="Times New Roman"/>
          <w:sz w:val="28"/>
          <w:szCs w:val="28"/>
          <w:lang w:val="uk-UA"/>
        </w:rPr>
      </w:pPr>
      <w:r w:rsidRPr="00C930A4">
        <w:rPr>
          <w:rFonts w:ascii="Times New Roman" w:hAnsi="Times New Roman" w:cs="Times New Roman"/>
          <w:sz w:val="28"/>
          <w:szCs w:val="28"/>
          <w:lang w:val="uk-UA"/>
        </w:rPr>
        <w:t xml:space="preserve">- відходи; </w:t>
      </w:r>
    </w:p>
    <w:p w:rsidR="00C930A4" w:rsidRDefault="00C930A4" w:rsidP="009B2A3A">
      <w:pPr>
        <w:spacing w:after="0" w:line="240" w:lineRule="auto"/>
        <w:ind w:firstLine="720"/>
        <w:jc w:val="both"/>
        <w:rPr>
          <w:rFonts w:ascii="Times New Roman" w:hAnsi="Times New Roman" w:cs="Times New Roman"/>
          <w:sz w:val="28"/>
          <w:szCs w:val="28"/>
          <w:highlight w:val="yellow"/>
          <w:lang w:val="uk-UA"/>
        </w:rPr>
      </w:pPr>
    </w:p>
    <w:p w:rsidR="00C930A4" w:rsidRPr="00454CC3" w:rsidRDefault="001873B6" w:rsidP="009B2A3A">
      <w:pPr>
        <w:spacing w:after="0" w:line="240" w:lineRule="auto"/>
        <w:ind w:firstLine="720"/>
        <w:jc w:val="both"/>
        <w:rPr>
          <w:rFonts w:ascii="Times New Roman" w:hAnsi="Times New Roman" w:cs="Times New Roman"/>
          <w:i/>
          <w:iCs/>
          <w:sz w:val="28"/>
          <w:szCs w:val="28"/>
          <w:lang w:val="uk-UA"/>
        </w:rPr>
      </w:pPr>
      <w:r w:rsidRPr="00454CC3">
        <w:rPr>
          <w:rFonts w:ascii="Times New Roman" w:hAnsi="Times New Roman" w:cs="Times New Roman"/>
          <w:sz w:val="28"/>
          <w:szCs w:val="28"/>
          <w:lang w:val="uk-UA"/>
        </w:rPr>
        <w:t xml:space="preserve">- </w:t>
      </w:r>
      <w:r w:rsidRPr="00454CC3">
        <w:rPr>
          <w:rFonts w:ascii="Times New Roman" w:hAnsi="Times New Roman" w:cs="Times New Roman"/>
          <w:i/>
          <w:iCs/>
          <w:sz w:val="28"/>
          <w:szCs w:val="28"/>
          <w:lang w:val="uk-UA"/>
        </w:rPr>
        <w:t>для територій з природоохоронним статусом</w:t>
      </w:r>
      <w:r w:rsidR="00C930A4" w:rsidRPr="00454CC3">
        <w:rPr>
          <w:rFonts w:ascii="Times New Roman" w:hAnsi="Times New Roman" w:cs="Times New Roman"/>
          <w:i/>
          <w:iCs/>
          <w:sz w:val="28"/>
          <w:szCs w:val="28"/>
          <w:lang w:val="uk-UA"/>
        </w:rPr>
        <w:t>:</w:t>
      </w:r>
    </w:p>
    <w:p w:rsidR="00C930A4" w:rsidRPr="00454CC3" w:rsidRDefault="00C930A4" w:rsidP="009B2A3A">
      <w:pPr>
        <w:spacing w:after="0" w:line="240" w:lineRule="auto"/>
        <w:ind w:firstLine="720"/>
        <w:jc w:val="both"/>
        <w:rPr>
          <w:rFonts w:ascii="Times New Roman" w:hAnsi="Times New Roman" w:cs="Times New Roman"/>
          <w:sz w:val="28"/>
          <w:szCs w:val="28"/>
          <w:lang w:val="uk-UA"/>
        </w:rPr>
      </w:pPr>
    </w:p>
    <w:p w:rsidR="00454CC3" w:rsidRDefault="00C930A4" w:rsidP="009B2A3A">
      <w:pPr>
        <w:spacing w:after="0" w:line="240" w:lineRule="auto"/>
        <w:ind w:firstLine="720"/>
        <w:jc w:val="both"/>
        <w:rPr>
          <w:rFonts w:ascii="Times New Roman" w:hAnsi="Times New Roman" w:cs="Times New Roman"/>
          <w:sz w:val="28"/>
          <w:szCs w:val="28"/>
          <w:lang w:val="uk-UA"/>
        </w:rPr>
      </w:pPr>
      <w:r w:rsidRPr="00454CC3">
        <w:rPr>
          <w:rFonts w:ascii="Times New Roman" w:hAnsi="Times New Roman" w:cs="Times New Roman"/>
          <w:sz w:val="28"/>
          <w:szCs w:val="28"/>
          <w:lang w:val="uk-UA"/>
        </w:rPr>
        <w:t xml:space="preserve">В Херсонській </w:t>
      </w:r>
      <w:r w:rsidR="001873B6" w:rsidRPr="00454CC3">
        <w:rPr>
          <w:rFonts w:ascii="Times New Roman" w:hAnsi="Times New Roman" w:cs="Times New Roman"/>
          <w:sz w:val="28"/>
          <w:szCs w:val="28"/>
          <w:lang w:val="uk-UA"/>
        </w:rPr>
        <w:t xml:space="preserve">області налічується </w:t>
      </w:r>
      <w:r w:rsidRPr="00454CC3">
        <w:rPr>
          <w:rFonts w:ascii="Times New Roman" w:hAnsi="Times New Roman" w:cs="Times New Roman"/>
          <w:sz w:val="28"/>
          <w:szCs w:val="28"/>
          <w:lang w:val="uk-UA"/>
        </w:rPr>
        <w:t>82</w:t>
      </w:r>
      <w:r w:rsidR="001873B6" w:rsidRPr="00454CC3">
        <w:rPr>
          <w:rFonts w:ascii="Times New Roman" w:hAnsi="Times New Roman" w:cs="Times New Roman"/>
          <w:sz w:val="28"/>
          <w:szCs w:val="28"/>
          <w:lang w:val="uk-UA"/>
        </w:rPr>
        <w:t xml:space="preserve"> території та об’єктів природно-заповідного фонду загальною площею </w:t>
      </w:r>
      <w:r w:rsidRPr="00454CC3">
        <w:rPr>
          <w:rFonts w:ascii="Times New Roman" w:hAnsi="Times New Roman" w:cs="Times New Roman"/>
          <w:sz w:val="28"/>
          <w:szCs w:val="28"/>
          <w:lang w:val="uk-UA"/>
        </w:rPr>
        <w:t>294280,2041</w:t>
      </w:r>
      <w:r w:rsidR="001873B6" w:rsidRPr="00454CC3">
        <w:rPr>
          <w:rFonts w:ascii="Times New Roman" w:hAnsi="Times New Roman" w:cs="Times New Roman"/>
          <w:sz w:val="28"/>
          <w:szCs w:val="28"/>
          <w:lang w:val="uk-UA"/>
        </w:rPr>
        <w:t xml:space="preserve"> га, у тому числі: -</w:t>
      </w:r>
      <w:r w:rsidR="00EE2B8E">
        <w:rPr>
          <w:rFonts w:ascii="Times New Roman" w:hAnsi="Times New Roman" w:cs="Times New Roman"/>
          <w:sz w:val="28"/>
          <w:szCs w:val="28"/>
          <w:lang w:val="uk-UA"/>
        </w:rPr>
        <w:t xml:space="preserve">                             </w:t>
      </w:r>
      <w:r w:rsidR="001873B6" w:rsidRPr="00454CC3">
        <w:rPr>
          <w:rFonts w:ascii="Times New Roman" w:hAnsi="Times New Roman" w:cs="Times New Roman"/>
          <w:sz w:val="28"/>
          <w:szCs w:val="28"/>
          <w:lang w:val="uk-UA"/>
        </w:rPr>
        <w:t xml:space="preserve"> </w:t>
      </w:r>
      <w:r w:rsidRPr="00454CC3">
        <w:rPr>
          <w:rFonts w:ascii="Times New Roman" w:hAnsi="Times New Roman" w:cs="Times New Roman"/>
          <w:sz w:val="28"/>
          <w:szCs w:val="28"/>
          <w:lang w:val="uk-UA"/>
        </w:rPr>
        <w:t>16</w:t>
      </w:r>
      <w:r w:rsidR="001873B6" w:rsidRPr="00454CC3">
        <w:rPr>
          <w:rFonts w:ascii="Times New Roman" w:hAnsi="Times New Roman" w:cs="Times New Roman"/>
          <w:sz w:val="28"/>
          <w:szCs w:val="28"/>
          <w:lang w:val="uk-UA"/>
        </w:rPr>
        <w:t xml:space="preserve"> об’єктів загальнодержавного значення</w:t>
      </w:r>
      <w:r w:rsidR="00454CC3" w:rsidRPr="00454CC3">
        <w:rPr>
          <w:rFonts w:ascii="Times New Roman" w:hAnsi="Times New Roman" w:cs="Times New Roman"/>
          <w:sz w:val="28"/>
          <w:szCs w:val="28"/>
          <w:lang w:val="uk-UA"/>
        </w:rPr>
        <w:t xml:space="preserve"> і 66 об’єктів місцевого значення.</w:t>
      </w:r>
    </w:p>
    <w:p w:rsidR="00EE2B8E" w:rsidRPr="00454CC3" w:rsidRDefault="00EE2B8E" w:rsidP="009B2A3A">
      <w:pPr>
        <w:spacing w:after="0" w:line="240" w:lineRule="auto"/>
        <w:ind w:firstLine="720"/>
        <w:jc w:val="both"/>
        <w:rPr>
          <w:rFonts w:ascii="Times New Roman" w:hAnsi="Times New Roman" w:cs="Times New Roman"/>
          <w:sz w:val="28"/>
          <w:szCs w:val="28"/>
          <w:lang w:val="uk-UA"/>
        </w:rPr>
      </w:pPr>
    </w:p>
    <w:p w:rsidR="00EE2B8E" w:rsidRDefault="001873B6" w:rsidP="009B2A3A">
      <w:pPr>
        <w:spacing w:after="0" w:line="240" w:lineRule="auto"/>
        <w:ind w:firstLine="720"/>
        <w:jc w:val="both"/>
        <w:rPr>
          <w:rFonts w:ascii="Times New Roman" w:hAnsi="Times New Roman" w:cs="Times New Roman"/>
          <w:sz w:val="28"/>
          <w:szCs w:val="28"/>
          <w:lang w:val="uk-UA"/>
        </w:rPr>
      </w:pPr>
      <w:r w:rsidRPr="00EE2B8E">
        <w:rPr>
          <w:rFonts w:ascii="Times New Roman" w:hAnsi="Times New Roman" w:cs="Times New Roman"/>
          <w:sz w:val="28"/>
          <w:szCs w:val="28"/>
          <w:lang w:val="uk-UA"/>
        </w:rPr>
        <w:t xml:space="preserve">Під час здійснення стратегічної екологічної оцінки необхідно оцінити ймовірні наслідки для цих територій. </w:t>
      </w:r>
    </w:p>
    <w:p w:rsidR="00EE2B8E" w:rsidRPr="00EE2B8E" w:rsidRDefault="00EE2B8E" w:rsidP="009B2A3A">
      <w:pPr>
        <w:spacing w:after="0" w:line="240" w:lineRule="auto"/>
        <w:ind w:firstLine="720"/>
        <w:jc w:val="both"/>
        <w:rPr>
          <w:rFonts w:ascii="Times New Roman" w:hAnsi="Times New Roman" w:cs="Times New Roman"/>
          <w:sz w:val="28"/>
          <w:szCs w:val="28"/>
          <w:lang w:val="uk-UA"/>
        </w:rPr>
      </w:pPr>
    </w:p>
    <w:p w:rsidR="00EE2B8E" w:rsidRPr="00EE2B8E" w:rsidRDefault="001873B6" w:rsidP="009B2A3A">
      <w:pPr>
        <w:spacing w:after="0" w:line="240" w:lineRule="auto"/>
        <w:ind w:firstLine="720"/>
        <w:jc w:val="both"/>
        <w:rPr>
          <w:rFonts w:ascii="Times New Roman" w:hAnsi="Times New Roman" w:cs="Times New Roman"/>
          <w:i/>
          <w:iCs/>
          <w:sz w:val="28"/>
          <w:szCs w:val="28"/>
          <w:lang w:val="uk-UA"/>
        </w:rPr>
      </w:pPr>
      <w:r w:rsidRPr="00EE2B8E">
        <w:rPr>
          <w:rFonts w:ascii="Times New Roman" w:hAnsi="Times New Roman" w:cs="Times New Roman"/>
          <w:i/>
          <w:iCs/>
          <w:sz w:val="28"/>
          <w:szCs w:val="28"/>
          <w:lang w:val="uk-UA"/>
        </w:rPr>
        <w:t>- транскордонні наслідки для довкілля, у тому числі для здоров’я населення</w:t>
      </w:r>
      <w:r w:rsidR="00EE2B8E">
        <w:rPr>
          <w:rFonts w:ascii="Times New Roman" w:hAnsi="Times New Roman" w:cs="Times New Roman"/>
          <w:i/>
          <w:iCs/>
          <w:sz w:val="28"/>
          <w:szCs w:val="28"/>
          <w:lang w:val="uk-UA"/>
        </w:rPr>
        <w:t>:</w:t>
      </w:r>
      <w:r w:rsidRPr="00EE2B8E">
        <w:rPr>
          <w:rFonts w:ascii="Times New Roman" w:hAnsi="Times New Roman" w:cs="Times New Roman"/>
          <w:i/>
          <w:iCs/>
          <w:sz w:val="28"/>
          <w:szCs w:val="28"/>
          <w:lang w:val="uk-UA"/>
        </w:rPr>
        <w:t xml:space="preserve"> </w:t>
      </w:r>
    </w:p>
    <w:p w:rsidR="00C930A4" w:rsidRPr="00EE2B8E" w:rsidRDefault="001873B6" w:rsidP="009B2A3A">
      <w:pPr>
        <w:spacing w:after="0" w:line="240" w:lineRule="auto"/>
        <w:ind w:firstLine="720"/>
        <w:jc w:val="both"/>
        <w:rPr>
          <w:rFonts w:ascii="Times New Roman" w:hAnsi="Times New Roman" w:cs="Times New Roman"/>
          <w:sz w:val="28"/>
          <w:szCs w:val="28"/>
          <w:lang w:val="uk-UA"/>
        </w:rPr>
      </w:pPr>
      <w:r w:rsidRPr="00EE2B8E">
        <w:rPr>
          <w:rFonts w:ascii="Times New Roman" w:hAnsi="Times New Roman" w:cs="Times New Roman"/>
          <w:sz w:val="28"/>
          <w:szCs w:val="28"/>
          <w:lang w:val="uk-UA"/>
        </w:rPr>
        <w:t xml:space="preserve">Під час здійснення стратегічної екологічної оцінки немає необхідності проводити дослідження транскордонних наслідків для довкілля, у тому числі для здоров’я населення. </w:t>
      </w:r>
    </w:p>
    <w:p w:rsidR="005C23F6" w:rsidRPr="005C23F6" w:rsidRDefault="001873B6" w:rsidP="009B2A3A">
      <w:pPr>
        <w:spacing w:after="0" w:line="240" w:lineRule="auto"/>
        <w:ind w:firstLine="720"/>
        <w:jc w:val="both"/>
        <w:rPr>
          <w:rFonts w:ascii="Times New Roman" w:hAnsi="Times New Roman" w:cs="Times New Roman"/>
          <w:b/>
          <w:bCs/>
          <w:sz w:val="28"/>
          <w:szCs w:val="28"/>
          <w:lang w:val="uk-UA"/>
        </w:rPr>
      </w:pPr>
      <w:r w:rsidRPr="005C23F6">
        <w:rPr>
          <w:rFonts w:ascii="Times New Roman" w:hAnsi="Times New Roman" w:cs="Times New Roman"/>
          <w:b/>
          <w:bCs/>
          <w:sz w:val="28"/>
          <w:szCs w:val="28"/>
          <w:lang w:val="uk-UA"/>
        </w:rPr>
        <w:lastRenderedPageBreak/>
        <w:t xml:space="preserve">5. Виправдані альтернативи, які необхідно розглянути, у тому числі, якщо документ державного планування не буде затверджено </w:t>
      </w:r>
    </w:p>
    <w:p w:rsidR="005C23F6" w:rsidRDefault="005C23F6" w:rsidP="009B2A3A">
      <w:pPr>
        <w:spacing w:after="0" w:line="240" w:lineRule="auto"/>
        <w:ind w:firstLine="720"/>
        <w:jc w:val="both"/>
        <w:rPr>
          <w:rFonts w:ascii="Times New Roman" w:hAnsi="Times New Roman" w:cs="Times New Roman"/>
          <w:sz w:val="28"/>
          <w:szCs w:val="28"/>
          <w:highlight w:val="yellow"/>
          <w:lang w:val="uk-UA"/>
        </w:rPr>
      </w:pPr>
    </w:p>
    <w:p w:rsidR="003919AE" w:rsidRPr="000026EA" w:rsidRDefault="001873B6" w:rsidP="009B2A3A">
      <w:pPr>
        <w:spacing w:after="0" w:line="240" w:lineRule="auto"/>
        <w:ind w:firstLine="720"/>
        <w:jc w:val="both"/>
        <w:rPr>
          <w:rFonts w:ascii="Times New Roman" w:hAnsi="Times New Roman" w:cs="Times New Roman"/>
          <w:sz w:val="28"/>
          <w:szCs w:val="28"/>
          <w:lang w:val="uk-UA"/>
        </w:rPr>
      </w:pPr>
      <w:r w:rsidRPr="000026EA">
        <w:rPr>
          <w:rFonts w:ascii="Times New Roman" w:hAnsi="Times New Roman" w:cs="Times New Roman"/>
          <w:sz w:val="28"/>
          <w:szCs w:val="28"/>
          <w:lang w:val="uk-UA"/>
        </w:rPr>
        <w:t>Зважаючи на комплексність рішень про</w:t>
      </w:r>
      <w:r w:rsidR="00D2594B" w:rsidRPr="000026EA">
        <w:rPr>
          <w:rFonts w:ascii="Times New Roman" w:hAnsi="Times New Roman" w:cs="Times New Roman"/>
          <w:sz w:val="28"/>
          <w:szCs w:val="28"/>
          <w:lang w:val="uk-UA"/>
        </w:rPr>
        <w:t>е</w:t>
      </w:r>
      <w:r w:rsidRPr="000026EA">
        <w:rPr>
          <w:rFonts w:ascii="Times New Roman" w:hAnsi="Times New Roman" w:cs="Times New Roman"/>
          <w:sz w:val="28"/>
          <w:szCs w:val="28"/>
          <w:lang w:val="uk-UA"/>
        </w:rPr>
        <w:t xml:space="preserve">кту Програми, що обумовлюється необхідністю </w:t>
      </w:r>
      <w:r w:rsidR="003919AE" w:rsidRPr="000026EA">
        <w:rPr>
          <w:rFonts w:ascii="Times New Roman" w:hAnsi="Times New Roman" w:cs="Times New Roman"/>
          <w:sz w:val="28"/>
          <w:szCs w:val="28"/>
          <w:lang w:val="uk-UA"/>
        </w:rPr>
        <w:t>реалізації пріоритетних завдань</w:t>
      </w:r>
      <w:r w:rsidRPr="000026EA">
        <w:rPr>
          <w:rFonts w:ascii="Times New Roman" w:hAnsi="Times New Roman" w:cs="Times New Roman"/>
          <w:sz w:val="28"/>
          <w:szCs w:val="28"/>
          <w:lang w:val="uk-UA"/>
        </w:rPr>
        <w:t xml:space="preserve"> Програми, здійснюється розгляд виправданих альтернатив планованих рішень. </w:t>
      </w:r>
    </w:p>
    <w:p w:rsidR="00D52CEE" w:rsidRPr="000026EA" w:rsidRDefault="001873B6" w:rsidP="009B2A3A">
      <w:pPr>
        <w:spacing w:after="0" w:line="240" w:lineRule="auto"/>
        <w:ind w:firstLine="720"/>
        <w:jc w:val="both"/>
        <w:rPr>
          <w:rFonts w:ascii="Times New Roman" w:hAnsi="Times New Roman" w:cs="Times New Roman"/>
          <w:sz w:val="28"/>
          <w:szCs w:val="28"/>
          <w:lang w:val="uk-UA"/>
        </w:rPr>
      </w:pPr>
      <w:r w:rsidRPr="000026EA">
        <w:rPr>
          <w:rFonts w:ascii="Times New Roman" w:hAnsi="Times New Roman" w:cs="Times New Roman"/>
          <w:sz w:val="28"/>
          <w:szCs w:val="28"/>
          <w:lang w:val="uk-UA"/>
        </w:rPr>
        <w:t xml:space="preserve">При впровадженні заходів Програми, у порівнянні із існуючим станом, очікується позитивний вплив на навколишнє природне середовище, у тому числі на здоров’я населення. Найсприятливішим варіантом буде затвердження запропонованої Програми. </w:t>
      </w:r>
    </w:p>
    <w:p w:rsidR="007C20E9" w:rsidRPr="000026EA" w:rsidRDefault="007C20E9" w:rsidP="000026EA">
      <w:pPr>
        <w:spacing w:after="0" w:line="240" w:lineRule="auto"/>
        <w:ind w:firstLine="720"/>
        <w:jc w:val="both"/>
        <w:rPr>
          <w:rFonts w:ascii="Times New Roman" w:hAnsi="Times New Roman" w:cs="Times New Roman"/>
          <w:sz w:val="28"/>
          <w:szCs w:val="28"/>
          <w:lang w:val="uk-UA"/>
        </w:rPr>
      </w:pPr>
      <w:r w:rsidRPr="000026EA">
        <w:rPr>
          <w:rFonts w:ascii="Times New Roman" w:hAnsi="Times New Roman" w:cs="Times New Roman"/>
          <w:sz w:val="28"/>
          <w:szCs w:val="28"/>
          <w:lang w:val="uk-UA"/>
        </w:rPr>
        <w:t>Загальною альтернативою Програми є гіпотетичний (нульовий) сценарій, при якому вищезазначена Програма не затверджується.</w:t>
      </w:r>
      <w:r w:rsidR="000026EA" w:rsidRPr="000026EA">
        <w:rPr>
          <w:rFonts w:ascii="Times New Roman" w:hAnsi="Times New Roman" w:cs="Times New Roman"/>
          <w:sz w:val="28"/>
          <w:szCs w:val="28"/>
          <w:lang w:val="uk-UA"/>
        </w:rPr>
        <w:t xml:space="preserve"> Оцінку ефективності вказаної альтернативи буде відображено у Звіті про стратегічну екологічну оцінку</w:t>
      </w:r>
    </w:p>
    <w:p w:rsidR="00761CC0" w:rsidRDefault="00761CC0" w:rsidP="009B2A3A">
      <w:pPr>
        <w:spacing w:after="0" w:line="240" w:lineRule="auto"/>
        <w:ind w:firstLine="720"/>
        <w:jc w:val="both"/>
        <w:rPr>
          <w:rFonts w:ascii="Times New Roman" w:hAnsi="Times New Roman" w:cs="Times New Roman"/>
          <w:sz w:val="28"/>
          <w:szCs w:val="28"/>
          <w:highlight w:val="yellow"/>
          <w:lang w:val="uk-UA"/>
        </w:rPr>
      </w:pPr>
    </w:p>
    <w:p w:rsidR="00761CC0" w:rsidRPr="00761CC0" w:rsidRDefault="001873B6" w:rsidP="009B2A3A">
      <w:pPr>
        <w:spacing w:after="0" w:line="240" w:lineRule="auto"/>
        <w:ind w:firstLine="720"/>
        <w:jc w:val="both"/>
        <w:rPr>
          <w:rFonts w:ascii="Times New Roman" w:hAnsi="Times New Roman" w:cs="Times New Roman"/>
          <w:b/>
          <w:bCs/>
          <w:sz w:val="28"/>
          <w:szCs w:val="28"/>
          <w:lang w:val="uk-UA"/>
        </w:rPr>
      </w:pPr>
      <w:r w:rsidRPr="00761CC0">
        <w:rPr>
          <w:rFonts w:ascii="Times New Roman" w:hAnsi="Times New Roman" w:cs="Times New Roman"/>
          <w:b/>
          <w:bCs/>
          <w:sz w:val="28"/>
          <w:szCs w:val="28"/>
          <w:lang w:val="uk-UA"/>
        </w:rPr>
        <w:t xml:space="preserve">6. Дослідження, які необхідно провести, методи і критерії, що використовуватимуться під час стратегічної екологічної оцінки </w:t>
      </w:r>
    </w:p>
    <w:p w:rsidR="00761CC0" w:rsidRDefault="00761CC0" w:rsidP="009B2A3A">
      <w:pPr>
        <w:spacing w:after="0" w:line="240" w:lineRule="auto"/>
        <w:ind w:firstLine="720"/>
        <w:jc w:val="both"/>
        <w:rPr>
          <w:rFonts w:ascii="Times New Roman" w:hAnsi="Times New Roman" w:cs="Times New Roman"/>
          <w:sz w:val="28"/>
          <w:szCs w:val="28"/>
          <w:highlight w:val="yellow"/>
          <w:lang w:val="uk-UA"/>
        </w:rPr>
      </w:pPr>
    </w:p>
    <w:p w:rsidR="00770A6E" w:rsidRDefault="001873B6" w:rsidP="009B2A3A">
      <w:pPr>
        <w:spacing w:after="0" w:line="240" w:lineRule="auto"/>
        <w:ind w:firstLine="720"/>
        <w:jc w:val="both"/>
        <w:rPr>
          <w:rFonts w:ascii="Times New Roman" w:hAnsi="Times New Roman" w:cs="Times New Roman"/>
          <w:sz w:val="28"/>
          <w:szCs w:val="28"/>
          <w:lang w:val="uk-UA"/>
        </w:rPr>
      </w:pPr>
      <w:r w:rsidRPr="00770A6E">
        <w:rPr>
          <w:rFonts w:ascii="Times New Roman" w:hAnsi="Times New Roman" w:cs="Times New Roman"/>
          <w:sz w:val="28"/>
          <w:szCs w:val="28"/>
          <w:lang w:val="uk-UA"/>
        </w:rPr>
        <w:t xml:space="preserve">Для проведення стратегічної екологічної оцінки буде використана наступна інформація: доповіді про стан довкілля, статистична інформація, дані моніторингу стану довкілля, експертні оцінки, інша доступна інформація. </w:t>
      </w:r>
    </w:p>
    <w:p w:rsidR="00770A6E" w:rsidRPr="00770A6E" w:rsidRDefault="001873B6" w:rsidP="009B2A3A">
      <w:pPr>
        <w:spacing w:after="0" w:line="240" w:lineRule="auto"/>
        <w:ind w:firstLine="720"/>
        <w:jc w:val="both"/>
        <w:rPr>
          <w:rFonts w:ascii="Times New Roman" w:hAnsi="Times New Roman" w:cs="Times New Roman"/>
          <w:sz w:val="28"/>
          <w:szCs w:val="28"/>
          <w:lang w:val="uk-UA"/>
        </w:rPr>
      </w:pPr>
      <w:r w:rsidRPr="00770A6E">
        <w:rPr>
          <w:rFonts w:ascii="Times New Roman" w:hAnsi="Times New Roman" w:cs="Times New Roman"/>
          <w:sz w:val="28"/>
          <w:szCs w:val="28"/>
          <w:lang w:val="uk-UA"/>
        </w:rPr>
        <w:t xml:space="preserve">Під час проведення стратегічної екологічної оцінки будуть застосовані такі аналітичні методи: аналіз тенденцій, оцінка ймовірних наслідків відповідно до контрольного переліку, експертний аналіз. </w:t>
      </w:r>
    </w:p>
    <w:p w:rsidR="00BA4342" w:rsidRPr="00770A6E" w:rsidRDefault="001873B6" w:rsidP="009B2A3A">
      <w:pPr>
        <w:spacing w:after="0" w:line="240" w:lineRule="auto"/>
        <w:ind w:firstLine="720"/>
        <w:jc w:val="both"/>
        <w:rPr>
          <w:rFonts w:ascii="Times New Roman" w:hAnsi="Times New Roman" w:cs="Times New Roman"/>
          <w:sz w:val="28"/>
          <w:szCs w:val="28"/>
          <w:lang w:val="uk-UA"/>
        </w:rPr>
      </w:pPr>
      <w:r w:rsidRPr="00770A6E">
        <w:rPr>
          <w:rFonts w:ascii="Times New Roman" w:hAnsi="Times New Roman" w:cs="Times New Roman"/>
          <w:sz w:val="28"/>
          <w:szCs w:val="28"/>
          <w:lang w:val="uk-UA"/>
        </w:rPr>
        <w:t xml:space="preserve">Також будуть використані такі методи участі громадськості, як інформування, консультування, опитування, коментування, обговорення тощо. </w:t>
      </w:r>
    </w:p>
    <w:p w:rsidR="007730FE" w:rsidRDefault="007730FE" w:rsidP="009B2A3A">
      <w:pPr>
        <w:spacing w:after="0" w:line="240" w:lineRule="auto"/>
        <w:ind w:firstLine="720"/>
        <w:jc w:val="both"/>
        <w:rPr>
          <w:rFonts w:ascii="Times New Roman" w:hAnsi="Times New Roman" w:cs="Times New Roman"/>
          <w:sz w:val="28"/>
          <w:szCs w:val="28"/>
          <w:highlight w:val="yellow"/>
          <w:lang w:val="uk-UA"/>
        </w:rPr>
      </w:pPr>
    </w:p>
    <w:p w:rsidR="007730FE" w:rsidRPr="007730FE" w:rsidRDefault="001873B6" w:rsidP="009B2A3A">
      <w:pPr>
        <w:spacing w:after="0" w:line="240" w:lineRule="auto"/>
        <w:ind w:firstLine="720"/>
        <w:jc w:val="both"/>
        <w:rPr>
          <w:rFonts w:ascii="Times New Roman" w:hAnsi="Times New Roman" w:cs="Times New Roman"/>
          <w:b/>
          <w:bCs/>
          <w:sz w:val="28"/>
          <w:szCs w:val="28"/>
          <w:lang w:val="uk-UA"/>
        </w:rPr>
      </w:pPr>
      <w:r w:rsidRPr="007730FE">
        <w:rPr>
          <w:rFonts w:ascii="Times New Roman" w:hAnsi="Times New Roman" w:cs="Times New Roman"/>
          <w:b/>
          <w:bCs/>
          <w:sz w:val="28"/>
          <w:szCs w:val="28"/>
          <w:lang w:val="uk-UA"/>
        </w:rPr>
        <w:t xml:space="preserve">7. Заходи, які передбачається розглянути для запобігання, зменшення та пом’якшення негативних наслідків виконання документа державного планування </w:t>
      </w:r>
    </w:p>
    <w:p w:rsidR="007730FE" w:rsidRDefault="007730FE" w:rsidP="009B2A3A">
      <w:pPr>
        <w:spacing w:after="0" w:line="240" w:lineRule="auto"/>
        <w:ind w:firstLine="720"/>
        <w:jc w:val="both"/>
        <w:rPr>
          <w:rFonts w:ascii="Times New Roman" w:hAnsi="Times New Roman" w:cs="Times New Roman"/>
          <w:sz w:val="28"/>
          <w:szCs w:val="28"/>
          <w:highlight w:val="yellow"/>
          <w:lang w:val="uk-UA"/>
        </w:rPr>
      </w:pP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Під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 </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Згідно з Законом України «Про охорону навколишнього природного середовища» встановлено використання природних ресурсів громадянами, підприємствами, установами та організаціями з додержанням обов’язкових екологічних вимог: </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а) раціонального й економного використання природних ресурсів на основі широкого застосування новітніх технологій; </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б) здійснення заходів щодо запобігання забрудненню та виснаженню природних ресурсів, негативному впливу на стан навколишнього природного середовища; </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lastRenderedPageBreak/>
        <w:t>в) здійснення заходів щодо відтворення відновлюваних природних ресурсів;</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 г) застосування біологічних, хімічних і інших методів поліпшення якості природних ресурсів, які забезпечують охорону навколишнього природного середовища й безпеку здоров’я населення; </w:t>
      </w:r>
    </w:p>
    <w:p w:rsidR="007730FE"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д) збереження територій і об’єктів природно-заповідного фонду, а також інших територій, що підлягають особливій охороні; </w:t>
      </w:r>
    </w:p>
    <w:p w:rsidR="00E16DEA" w:rsidRPr="00E16DEA" w:rsidRDefault="00E16DEA" w:rsidP="009B2A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е) здійснення господарської та іншої діяльності без порушення екологічних прав інших осіб;</w:t>
      </w:r>
    </w:p>
    <w:p w:rsidR="007730FE" w:rsidRPr="00E16DEA" w:rsidRDefault="00E16DEA" w:rsidP="009B2A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1873B6" w:rsidRPr="00E16DEA">
        <w:rPr>
          <w:rFonts w:ascii="Times New Roman" w:hAnsi="Times New Roman" w:cs="Times New Roman"/>
          <w:sz w:val="28"/>
          <w:szCs w:val="28"/>
          <w:lang w:val="uk-UA"/>
        </w:rPr>
        <w:t xml:space="preserve">) здійснення заходів щодо збереження й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 </w:t>
      </w:r>
    </w:p>
    <w:p w:rsidR="007730FE"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Також будуть враховані заходи щодо раціонального використання природних ресурсів, збереження особливо цінних та унікальних природних комплексів і забезпечення екологічної безпеки, передбачені іншими законодавчими актами у сфері охорони довкілля. </w:t>
      </w:r>
    </w:p>
    <w:p w:rsidR="00BA4342" w:rsidRPr="00E16DEA" w:rsidRDefault="001873B6" w:rsidP="009B2A3A">
      <w:pPr>
        <w:spacing w:after="0" w:line="240" w:lineRule="auto"/>
        <w:ind w:firstLine="720"/>
        <w:jc w:val="both"/>
        <w:rPr>
          <w:rFonts w:ascii="Times New Roman" w:hAnsi="Times New Roman" w:cs="Times New Roman"/>
          <w:sz w:val="28"/>
          <w:szCs w:val="28"/>
          <w:lang w:val="uk-UA"/>
        </w:rPr>
      </w:pPr>
      <w:r w:rsidRPr="00E16DEA">
        <w:rPr>
          <w:rFonts w:ascii="Times New Roman" w:hAnsi="Times New Roman" w:cs="Times New Roman"/>
          <w:sz w:val="28"/>
          <w:szCs w:val="28"/>
          <w:lang w:val="uk-UA"/>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забезпечення санітарного та епідемічного благополуччя населення”. </w:t>
      </w:r>
    </w:p>
    <w:p w:rsidR="00E50E37" w:rsidRDefault="00E50E37" w:rsidP="009B2A3A">
      <w:pPr>
        <w:spacing w:after="0" w:line="240" w:lineRule="auto"/>
        <w:ind w:firstLine="720"/>
        <w:jc w:val="both"/>
        <w:rPr>
          <w:rFonts w:ascii="Times New Roman" w:hAnsi="Times New Roman" w:cs="Times New Roman"/>
          <w:b/>
          <w:bCs/>
          <w:sz w:val="28"/>
          <w:szCs w:val="28"/>
          <w:lang w:val="uk-UA"/>
        </w:rPr>
      </w:pPr>
    </w:p>
    <w:p w:rsidR="00E50E37" w:rsidRDefault="001873B6" w:rsidP="009B2A3A">
      <w:pPr>
        <w:spacing w:after="0" w:line="240" w:lineRule="auto"/>
        <w:ind w:firstLine="720"/>
        <w:jc w:val="both"/>
        <w:rPr>
          <w:rFonts w:ascii="Times New Roman" w:hAnsi="Times New Roman" w:cs="Times New Roman"/>
          <w:b/>
          <w:bCs/>
          <w:sz w:val="28"/>
          <w:szCs w:val="28"/>
          <w:lang w:val="uk-UA"/>
        </w:rPr>
      </w:pPr>
      <w:r w:rsidRPr="00E50E37">
        <w:rPr>
          <w:rFonts w:ascii="Times New Roman" w:hAnsi="Times New Roman" w:cs="Times New Roman"/>
          <w:b/>
          <w:bCs/>
          <w:sz w:val="28"/>
          <w:szCs w:val="28"/>
          <w:lang w:val="uk-UA"/>
        </w:rPr>
        <w:t xml:space="preserve">8. Пропозиції щодо структури та змісту звіту про стратегічну екологічну оцінку </w:t>
      </w:r>
    </w:p>
    <w:p w:rsidR="00E50E37" w:rsidRDefault="00E50E37" w:rsidP="009B2A3A">
      <w:pPr>
        <w:spacing w:after="0" w:line="240" w:lineRule="auto"/>
        <w:ind w:firstLine="720"/>
        <w:jc w:val="both"/>
        <w:rPr>
          <w:rFonts w:ascii="Times New Roman" w:hAnsi="Times New Roman" w:cs="Times New Roman"/>
          <w:b/>
          <w:bCs/>
          <w:sz w:val="28"/>
          <w:szCs w:val="28"/>
          <w:lang w:val="uk-UA"/>
        </w:rPr>
      </w:pPr>
    </w:p>
    <w:p w:rsidR="00E50E37" w:rsidRPr="00E50E37" w:rsidRDefault="00E50E37" w:rsidP="00E50E37">
      <w:pPr>
        <w:spacing w:after="0" w:line="240" w:lineRule="auto"/>
        <w:ind w:firstLine="720"/>
        <w:jc w:val="both"/>
        <w:rPr>
          <w:rFonts w:ascii="Times New Roman" w:hAnsi="Times New Roman" w:cs="Times New Roman"/>
          <w:sz w:val="28"/>
          <w:szCs w:val="28"/>
          <w:lang w:val="uk-UA"/>
        </w:rPr>
      </w:pPr>
      <w:r w:rsidRPr="00E50E37">
        <w:rPr>
          <w:rFonts w:ascii="Times New Roman" w:hAnsi="Times New Roman" w:cs="Times New Roman"/>
          <w:sz w:val="28"/>
          <w:szCs w:val="28"/>
          <w:lang w:val="uk-UA"/>
        </w:rPr>
        <w:t>Стратегічна еко</w:t>
      </w:r>
      <w:r w:rsidR="001873B6" w:rsidRPr="00E50E37">
        <w:rPr>
          <w:rFonts w:ascii="Times New Roman" w:hAnsi="Times New Roman" w:cs="Times New Roman"/>
          <w:sz w:val="28"/>
          <w:szCs w:val="28"/>
          <w:lang w:val="uk-UA"/>
        </w:rPr>
        <w:t>логічн</w:t>
      </w:r>
      <w:r w:rsidRPr="00E50E37">
        <w:rPr>
          <w:rFonts w:ascii="Times New Roman" w:hAnsi="Times New Roman" w:cs="Times New Roman"/>
          <w:sz w:val="28"/>
          <w:szCs w:val="28"/>
          <w:lang w:val="uk-UA"/>
        </w:rPr>
        <w:t>а</w:t>
      </w:r>
      <w:r w:rsidR="001873B6" w:rsidRPr="00E50E37">
        <w:rPr>
          <w:rFonts w:ascii="Times New Roman" w:hAnsi="Times New Roman" w:cs="Times New Roman"/>
          <w:sz w:val="28"/>
          <w:szCs w:val="28"/>
          <w:lang w:val="uk-UA"/>
        </w:rPr>
        <w:t xml:space="preserve"> оцінк</w:t>
      </w:r>
      <w:r w:rsidRPr="00E50E37">
        <w:rPr>
          <w:rFonts w:ascii="Times New Roman" w:hAnsi="Times New Roman" w:cs="Times New Roman"/>
          <w:sz w:val="28"/>
          <w:szCs w:val="28"/>
          <w:lang w:val="uk-UA"/>
        </w:rPr>
        <w:t>а</w:t>
      </w:r>
      <w:r w:rsidR="001873B6" w:rsidRPr="00E50E37">
        <w:rPr>
          <w:rFonts w:ascii="Times New Roman" w:hAnsi="Times New Roman" w:cs="Times New Roman"/>
          <w:sz w:val="28"/>
          <w:szCs w:val="28"/>
          <w:lang w:val="uk-UA"/>
        </w:rPr>
        <w:t xml:space="preserve"> буде </w:t>
      </w:r>
      <w:r w:rsidRPr="00E50E37">
        <w:rPr>
          <w:rFonts w:ascii="Times New Roman" w:hAnsi="Times New Roman" w:cs="Times New Roman"/>
          <w:sz w:val="28"/>
          <w:szCs w:val="28"/>
          <w:lang w:val="uk-UA"/>
        </w:rPr>
        <w:t xml:space="preserve">виконана в обсягах, </w:t>
      </w:r>
      <w:r w:rsidR="001873B6" w:rsidRPr="00E50E37">
        <w:rPr>
          <w:rFonts w:ascii="Times New Roman" w:hAnsi="Times New Roman" w:cs="Times New Roman"/>
          <w:sz w:val="28"/>
          <w:szCs w:val="28"/>
          <w:lang w:val="uk-UA"/>
        </w:rPr>
        <w:t xml:space="preserve"> згідно з вимогами статті 11 Закону України “Про стратегічну екологічну оцінку”</w:t>
      </w:r>
      <w:r>
        <w:rPr>
          <w:rFonts w:ascii="Times New Roman" w:hAnsi="Times New Roman" w:cs="Times New Roman"/>
          <w:sz w:val="28"/>
          <w:szCs w:val="28"/>
          <w:lang w:val="uk-UA"/>
        </w:rPr>
        <w:t>.</w:t>
      </w:r>
      <w:r w:rsidR="001873B6" w:rsidRPr="00E50E37">
        <w:rPr>
          <w:rFonts w:ascii="Times New Roman" w:hAnsi="Times New Roman" w:cs="Times New Roman"/>
          <w:sz w:val="28"/>
          <w:szCs w:val="28"/>
          <w:lang w:val="uk-UA"/>
        </w:rPr>
        <w:t xml:space="preserve"> </w:t>
      </w:r>
    </w:p>
    <w:p w:rsidR="00E50E37" w:rsidRPr="00E50E37" w:rsidRDefault="00E50E37" w:rsidP="00E50E37">
      <w:pPr>
        <w:spacing w:after="0" w:line="240" w:lineRule="auto"/>
        <w:ind w:firstLine="720"/>
        <w:jc w:val="both"/>
        <w:rPr>
          <w:rFonts w:ascii="Times New Roman" w:hAnsi="Times New Roman" w:cs="Times New Roman"/>
          <w:sz w:val="28"/>
          <w:szCs w:val="28"/>
          <w:lang w:val="uk-UA"/>
        </w:rPr>
      </w:pPr>
      <w:r w:rsidRPr="00E50E37">
        <w:rPr>
          <w:rFonts w:ascii="Times New Roman" w:hAnsi="Times New Roman" w:cs="Times New Roman"/>
          <w:sz w:val="28"/>
          <w:szCs w:val="28"/>
          <w:lang w:val="uk-UA"/>
        </w:rPr>
        <w:t>Структура Звіту про стратегічну екологічну оцінку Програми</w:t>
      </w:r>
      <w:r w:rsidR="001873B6" w:rsidRPr="00E50E37">
        <w:rPr>
          <w:rFonts w:ascii="Times New Roman" w:hAnsi="Times New Roman" w:cs="Times New Roman"/>
          <w:sz w:val="28"/>
          <w:szCs w:val="28"/>
          <w:lang w:val="uk-UA"/>
        </w:rPr>
        <w:t xml:space="preserve">: </w:t>
      </w:r>
    </w:p>
    <w:p w:rsidR="00E50E37" w:rsidRPr="00E50E37" w:rsidRDefault="001873B6" w:rsidP="00E50E37">
      <w:pPr>
        <w:spacing w:after="0" w:line="240" w:lineRule="auto"/>
        <w:ind w:firstLine="720"/>
        <w:jc w:val="both"/>
        <w:rPr>
          <w:rFonts w:ascii="Times New Roman" w:hAnsi="Times New Roman" w:cs="Times New Roman"/>
          <w:sz w:val="28"/>
          <w:szCs w:val="28"/>
          <w:lang w:val="uk-UA"/>
        </w:rPr>
      </w:pPr>
      <w:r w:rsidRPr="008513B5">
        <w:rPr>
          <w:rFonts w:ascii="Times New Roman" w:hAnsi="Times New Roman" w:cs="Times New Roman"/>
          <w:sz w:val="28"/>
          <w:szCs w:val="28"/>
          <w:lang w:val="uk-UA"/>
        </w:rPr>
        <w:t>1) зміст та основні цілі документа державного планування, його зв’язок з іншими документами державного</w:t>
      </w:r>
      <w:r w:rsidRPr="00E50E37">
        <w:rPr>
          <w:rFonts w:ascii="Times New Roman" w:hAnsi="Times New Roman" w:cs="Times New Roman"/>
          <w:sz w:val="28"/>
          <w:szCs w:val="28"/>
          <w:lang w:val="uk-UA"/>
        </w:rPr>
        <w:t xml:space="preserve"> планування; </w:t>
      </w:r>
    </w:p>
    <w:p w:rsidR="00E50E37" w:rsidRPr="008513B5" w:rsidRDefault="001873B6" w:rsidP="00E50E37">
      <w:pPr>
        <w:spacing w:after="0" w:line="240" w:lineRule="auto"/>
        <w:ind w:firstLine="720"/>
        <w:jc w:val="both"/>
        <w:rPr>
          <w:rFonts w:ascii="Times New Roman" w:hAnsi="Times New Roman" w:cs="Times New Roman"/>
          <w:sz w:val="28"/>
          <w:szCs w:val="28"/>
          <w:lang w:val="uk-UA"/>
        </w:rPr>
      </w:pPr>
      <w:r w:rsidRPr="00E50E37">
        <w:rPr>
          <w:rFonts w:ascii="Times New Roman" w:hAnsi="Times New Roman" w:cs="Times New Roman"/>
          <w:sz w:val="28"/>
          <w:szCs w:val="28"/>
          <w:lang w:val="uk-UA"/>
        </w:rPr>
        <w:t xml:space="preserve">2) характеристика поточного стану довкілля, у тому числі здоров’я </w:t>
      </w:r>
      <w:r w:rsidRPr="008513B5">
        <w:rPr>
          <w:rFonts w:ascii="Times New Roman" w:hAnsi="Times New Roman" w:cs="Times New Roman"/>
          <w:sz w:val="28"/>
          <w:szCs w:val="28"/>
          <w:lang w:val="uk-UA"/>
        </w:rPr>
        <w:t xml:space="preserve">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 </w:t>
      </w:r>
    </w:p>
    <w:p w:rsidR="008513B5" w:rsidRPr="008513B5" w:rsidRDefault="001873B6" w:rsidP="00E50E37">
      <w:pPr>
        <w:spacing w:after="0" w:line="240" w:lineRule="auto"/>
        <w:ind w:firstLine="720"/>
        <w:jc w:val="both"/>
        <w:rPr>
          <w:rFonts w:ascii="Times New Roman" w:hAnsi="Times New Roman" w:cs="Times New Roman"/>
          <w:sz w:val="28"/>
          <w:szCs w:val="28"/>
          <w:lang w:val="uk-UA"/>
        </w:rPr>
      </w:pPr>
      <w:r w:rsidRPr="008513B5">
        <w:rPr>
          <w:rFonts w:ascii="Times New Roman" w:hAnsi="Times New Roman" w:cs="Times New Roman"/>
          <w:sz w:val="28"/>
          <w:szCs w:val="28"/>
          <w:lang w:val="uk-UA"/>
        </w:rPr>
        <w:t xml:space="preserve">3) 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 </w:t>
      </w:r>
    </w:p>
    <w:p w:rsidR="008513B5" w:rsidRPr="008513B5" w:rsidRDefault="001873B6" w:rsidP="00E50E37">
      <w:pPr>
        <w:spacing w:after="0" w:line="240" w:lineRule="auto"/>
        <w:ind w:firstLine="720"/>
        <w:jc w:val="both"/>
        <w:rPr>
          <w:rFonts w:ascii="Times New Roman" w:hAnsi="Times New Roman" w:cs="Times New Roman"/>
          <w:sz w:val="28"/>
          <w:szCs w:val="28"/>
          <w:lang w:val="uk-UA"/>
        </w:rPr>
      </w:pPr>
      <w:r w:rsidRPr="008513B5">
        <w:rPr>
          <w:rFonts w:ascii="Times New Roman" w:hAnsi="Times New Roman" w:cs="Times New Roman"/>
          <w:sz w:val="28"/>
          <w:szCs w:val="28"/>
          <w:lang w:val="uk-UA"/>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 </w:t>
      </w:r>
    </w:p>
    <w:p w:rsidR="008513B5" w:rsidRPr="008513B5" w:rsidRDefault="001873B6" w:rsidP="00E50E37">
      <w:pPr>
        <w:spacing w:after="0" w:line="240" w:lineRule="auto"/>
        <w:ind w:firstLine="720"/>
        <w:jc w:val="both"/>
        <w:rPr>
          <w:rFonts w:ascii="Times New Roman" w:hAnsi="Times New Roman" w:cs="Times New Roman"/>
          <w:sz w:val="28"/>
          <w:szCs w:val="28"/>
          <w:lang w:val="uk-UA"/>
        </w:rPr>
      </w:pPr>
      <w:r w:rsidRPr="008513B5">
        <w:rPr>
          <w:rFonts w:ascii="Times New Roman" w:hAnsi="Times New Roman" w:cs="Times New Roman"/>
          <w:sz w:val="28"/>
          <w:szCs w:val="28"/>
          <w:lang w:val="uk-UA"/>
        </w:rPr>
        <w:t xml:space="preserve">5) зобов’язання у сфері охорони довкілля, у тому числі пов’язані із запобіганням негативного впливу на здоров’я населення, встановлені на міжнародному, державному та інших рівнях, що стосуються документа </w:t>
      </w:r>
      <w:r w:rsidRPr="008513B5">
        <w:rPr>
          <w:rFonts w:ascii="Times New Roman" w:hAnsi="Times New Roman" w:cs="Times New Roman"/>
          <w:sz w:val="28"/>
          <w:szCs w:val="28"/>
          <w:lang w:val="uk-UA"/>
        </w:rPr>
        <w:lastRenderedPageBreak/>
        <w:t xml:space="preserve">державного планування, а також шляхи врахування таких зобов’язань під час підготовки документа державного планування; </w:t>
      </w:r>
    </w:p>
    <w:p w:rsidR="008513B5" w:rsidRPr="008513B5" w:rsidRDefault="001873B6" w:rsidP="00E50E37">
      <w:pPr>
        <w:spacing w:after="0" w:line="240" w:lineRule="auto"/>
        <w:ind w:firstLine="720"/>
        <w:jc w:val="both"/>
        <w:rPr>
          <w:rFonts w:ascii="Times New Roman" w:hAnsi="Times New Roman" w:cs="Times New Roman"/>
          <w:sz w:val="28"/>
          <w:szCs w:val="28"/>
          <w:lang w:val="uk-UA"/>
        </w:rPr>
      </w:pPr>
      <w:r w:rsidRPr="008513B5">
        <w:rPr>
          <w:rFonts w:ascii="Times New Roman" w:hAnsi="Times New Roman" w:cs="Times New Roman"/>
          <w:sz w:val="28"/>
          <w:szCs w:val="28"/>
          <w:lang w:val="uk-UA"/>
        </w:rPr>
        <w:t xml:space="preserve">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w:t>
      </w:r>
      <w:r w:rsidR="00E51883">
        <w:rPr>
          <w:rFonts w:ascii="Times New Roman" w:hAnsi="Times New Roman" w:cs="Times New Roman"/>
          <w:sz w:val="28"/>
          <w:szCs w:val="28"/>
          <w:lang w:val="uk-UA"/>
        </w:rPr>
        <w:t xml:space="preserve">                                     </w:t>
      </w:r>
      <w:r w:rsidRPr="008513B5">
        <w:rPr>
          <w:rFonts w:ascii="Times New Roman" w:hAnsi="Times New Roman" w:cs="Times New Roman"/>
          <w:sz w:val="28"/>
          <w:szCs w:val="28"/>
          <w:lang w:val="uk-UA"/>
        </w:rPr>
        <w:t xml:space="preserve">50-100 років), постійних і тимчасових, позитивних і негативних наслідків; </w:t>
      </w:r>
    </w:p>
    <w:p w:rsidR="00357551" w:rsidRPr="00357551" w:rsidRDefault="001873B6" w:rsidP="00E50E37">
      <w:pPr>
        <w:spacing w:after="0" w:line="240" w:lineRule="auto"/>
        <w:ind w:firstLine="720"/>
        <w:jc w:val="both"/>
        <w:rPr>
          <w:rFonts w:ascii="Times New Roman" w:hAnsi="Times New Roman" w:cs="Times New Roman"/>
          <w:sz w:val="28"/>
          <w:szCs w:val="28"/>
          <w:lang w:val="uk-UA"/>
        </w:rPr>
      </w:pPr>
      <w:r w:rsidRPr="00357551">
        <w:rPr>
          <w:rFonts w:ascii="Times New Roman" w:hAnsi="Times New Roman" w:cs="Times New Roman"/>
          <w:sz w:val="28"/>
          <w:szCs w:val="28"/>
          <w:lang w:val="uk-UA"/>
        </w:rPr>
        <w:t xml:space="preserve">7) заходи, що передбачається вжити для запобігання, зменшення та пом’якшення негативних наслідків виконання документа державного планування; </w:t>
      </w:r>
    </w:p>
    <w:p w:rsidR="00357551" w:rsidRPr="00357551" w:rsidRDefault="001873B6" w:rsidP="00E50E37">
      <w:pPr>
        <w:spacing w:after="0" w:line="240" w:lineRule="auto"/>
        <w:ind w:firstLine="720"/>
        <w:jc w:val="both"/>
        <w:rPr>
          <w:rFonts w:ascii="Times New Roman" w:hAnsi="Times New Roman" w:cs="Times New Roman"/>
          <w:sz w:val="28"/>
          <w:szCs w:val="28"/>
          <w:lang w:val="uk-UA"/>
        </w:rPr>
      </w:pPr>
      <w:r w:rsidRPr="00357551">
        <w:rPr>
          <w:rFonts w:ascii="Times New Roman" w:hAnsi="Times New Roman" w:cs="Times New Roman"/>
          <w:sz w:val="28"/>
          <w:szCs w:val="28"/>
          <w:lang w:val="uk-UA"/>
        </w:rPr>
        <w:t xml:space="preserve">8) обґрунтування вибору виправданих альтернатив, що розглядалися, опис способу, в який здійснювалася стратегічна екологічна оцінка, у тому числі будь – які ускладнення (недостатність інформації та технічних засобів під час здійснення такої оцінки); </w:t>
      </w:r>
    </w:p>
    <w:p w:rsidR="00357551" w:rsidRPr="00357551" w:rsidRDefault="001873B6" w:rsidP="00E50E37">
      <w:pPr>
        <w:spacing w:after="0" w:line="240" w:lineRule="auto"/>
        <w:ind w:firstLine="720"/>
        <w:jc w:val="both"/>
        <w:rPr>
          <w:rFonts w:ascii="Times New Roman" w:hAnsi="Times New Roman" w:cs="Times New Roman"/>
          <w:sz w:val="28"/>
          <w:szCs w:val="28"/>
          <w:lang w:val="uk-UA"/>
        </w:rPr>
      </w:pPr>
      <w:r w:rsidRPr="00357551">
        <w:rPr>
          <w:rFonts w:ascii="Times New Roman" w:hAnsi="Times New Roman" w:cs="Times New Roman"/>
          <w:sz w:val="28"/>
          <w:szCs w:val="28"/>
          <w:lang w:val="uk-UA"/>
        </w:rPr>
        <w:t xml:space="preserve">9) заходи, передбачені для здійснення моніторингу наслідків виконання документа державного планування для довкілля, у тому числі для здоров’я населення; </w:t>
      </w:r>
    </w:p>
    <w:p w:rsidR="00357551" w:rsidRPr="00357551" w:rsidRDefault="001873B6" w:rsidP="00E50E37">
      <w:pPr>
        <w:spacing w:after="0" w:line="240" w:lineRule="auto"/>
        <w:ind w:firstLine="720"/>
        <w:jc w:val="both"/>
        <w:rPr>
          <w:rFonts w:ascii="Times New Roman" w:hAnsi="Times New Roman" w:cs="Times New Roman"/>
          <w:sz w:val="28"/>
          <w:szCs w:val="28"/>
          <w:lang w:val="uk-UA"/>
        </w:rPr>
      </w:pPr>
      <w:r w:rsidRPr="00357551">
        <w:rPr>
          <w:rFonts w:ascii="Times New Roman" w:hAnsi="Times New Roman" w:cs="Times New Roman"/>
          <w:sz w:val="28"/>
          <w:szCs w:val="28"/>
          <w:lang w:val="uk-UA"/>
        </w:rPr>
        <w:t xml:space="preserve">10) опис ймовірних транскордонних наслідків для довкілля, у тому числі для здоров’я населення (за наявності); </w:t>
      </w:r>
    </w:p>
    <w:p w:rsidR="00BA4342" w:rsidRPr="00357551" w:rsidRDefault="001873B6" w:rsidP="00E50E37">
      <w:pPr>
        <w:spacing w:after="0" w:line="240" w:lineRule="auto"/>
        <w:ind w:firstLine="720"/>
        <w:jc w:val="both"/>
        <w:rPr>
          <w:rFonts w:ascii="Times New Roman" w:hAnsi="Times New Roman" w:cs="Times New Roman"/>
          <w:sz w:val="28"/>
          <w:szCs w:val="28"/>
          <w:lang w:val="uk-UA"/>
        </w:rPr>
      </w:pPr>
      <w:r w:rsidRPr="00357551">
        <w:rPr>
          <w:rFonts w:ascii="Times New Roman" w:hAnsi="Times New Roman" w:cs="Times New Roman"/>
          <w:sz w:val="28"/>
          <w:szCs w:val="28"/>
          <w:lang w:val="uk-UA"/>
        </w:rPr>
        <w:t xml:space="preserve">11) резюме нетехнічного характеру інформації, передбаченої пунктами 1-10 цієї частини, розраховане на широку аудиторію. </w:t>
      </w:r>
    </w:p>
    <w:p w:rsidR="00231964" w:rsidRPr="00357551" w:rsidRDefault="00231964" w:rsidP="009B2A3A">
      <w:pPr>
        <w:spacing w:after="0" w:line="240" w:lineRule="auto"/>
        <w:ind w:firstLine="720"/>
        <w:jc w:val="both"/>
        <w:rPr>
          <w:rFonts w:ascii="Times New Roman" w:hAnsi="Times New Roman" w:cs="Times New Roman"/>
          <w:sz w:val="28"/>
          <w:szCs w:val="28"/>
          <w:lang w:val="uk-UA"/>
        </w:rPr>
      </w:pPr>
    </w:p>
    <w:p w:rsidR="00231964" w:rsidRPr="00231964" w:rsidRDefault="001873B6" w:rsidP="009B2A3A">
      <w:pPr>
        <w:spacing w:after="0" w:line="240" w:lineRule="auto"/>
        <w:ind w:firstLine="720"/>
        <w:jc w:val="both"/>
        <w:rPr>
          <w:rFonts w:ascii="Times New Roman" w:hAnsi="Times New Roman" w:cs="Times New Roman"/>
          <w:b/>
          <w:bCs/>
          <w:sz w:val="28"/>
          <w:szCs w:val="28"/>
          <w:lang w:val="uk-UA"/>
        </w:rPr>
      </w:pPr>
      <w:r w:rsidRPr="00231964">
        <w:rPr>
          <w:rFonts w:ascii="Times New Roman" w:hAnsi="Times New Roman" w:cs="Times New Roman"/>
          <w:b/>
          <w:bCs/>
          <w:sz w:val="28"/>
          <w:szCs w:val="28"/>
          <w:lang w:val="uk-UA"/>
        </w:rPr>
        <w:t xml:space="preserve">9. Орган, до якого подаються зауваження і пропозиції, та строки їх подання </w:t>
      </w:r>
    </w:p>
    <w:p w:rsidR="002A3F4D" w:rsidRPr="002A3F4D" w:rsidRDefault="001873B6" w:rsidP="009B2A3A">
      <w:pPr>
        <w:spacing w:after="0" w:line="240" w:lineRule="auto"/>
        <w:ind w:firstLine="720"/>
        <w:jc w:val="both"/>
        <w:rPr>
          <w:rFonts w:ascii="Times New Roman" w:hAnsi="Times New Roman" w:cs="Times New Roman"/>
          <w:sz w:val="28"/>
          <w:szCs w:val="28"/>
          <w:lang w:val="uk-UA"/>
        </w:rPr>
      </w:pPr>
      <w:r w:rsidRPr="002A3F4D">
        <w:rPr>
          <w:rFonts w:ascii="Times New Roman" w:hAnsi="Times New Roman" w:cs="Times New Roman"/>
          <w:sz w:val="28"/>
          <w:szCs w:val="28"/>
          <w:lang w:val="uk-UA"/>
        </w:rPr>
        <w:t>Зауваження та пропозиції до Заяви про визначення обсягу стратегічної екологічної оцінки про</w:t>
      </w:r>
      <w:r w:rsidR="00231964" w:rsidRPr="002A3F4D">
        <w:rPr>
          <w:rFonts w:ascii="Times New Roman" w:hAnsi="Times New Roman" w:cs="Times New Roman"/>
          <w:sz w:val="28"/>
          <w:szCs w:val="28"/>
          <w:lang w:val="uk-UA"/>
        </w:rPr>
        <w:t>е</w:t>
      </w:r>
      <w:r w:rsidRPr="002A3F4D">
        <w:rPr>
          <w:rFonts w:ascii="Times New Roman" w:hAnsi="Times New Roman" w:cs="Times New Roman"/>
          <w:sz w:val="28"/>
          <w:szCs w:val="28"/>
          <w:lang w:val="uk-UA"/>
        </w:rPr>
        <w:t xml:space="preserve">кту Програми надаються до Департаменту </w:t>
      </w:r>
      <w:r w:rsidR="00231964" w:rsidRPr="002A3F4D">
        <w:rPr>
          <w:rFonts w:ascii="Times New Roman" w:hAnsi="Times New Roman" w:cs="Times New Roman"/>
          <w:sz w:val="28"/>
          <w:szCs w:val="28"/>
          <w:lang w:val="uk-UA"/>
        </w:rPr>
        <w:t xml:space="preserve">розвитку </w:t>
      </w:r>
      <w:r w:rsidRPr="002A3F4D">
        <w:rPr>
          <w:rFonts w:ascii="Times New Roman" w:hAnsi="Times New Roman" w:cs="Times New Roman"/>
          <w:sz w:val="28"/>
          <w:szCs w:val="28"/>
          <w:lang w:val="uk-UA"/>
        </w:rPr>
        <w:t>економі</w:t>
      </w:r>
      <w:r w:rsidR="00231964" w:rsidRPr="002A3F4D">
        <w:rPr>
          <w:rFonts w:ascii="Times New Roman" w:hAnsi="Times New Roman" w:cs="Times New Roman"/>
          <w:sz w:val="28"/>
          <w:szCs w:val="28"/>
          <w:lang w:val="uk-UA"/>
        </w:rPr>
        <w:t xml:space="preserve">ки  Херсонської </w:t>
      </w:r>
      <w:r w:rsidRPr="002A3F4D">
        <w:rPr>
          <w:rFonts w:ascii="Times New Roman" w:hAnsi="Times New Roman" w:cs="Times New Roman"/>
          <w:sz w:val="28"/>
          <w:szCs w:val="28"/>
          <w:lang w:val="uk-UA"/>
        </w:rPr>
        <w:t>обласної державної адміністрації (</w:t>
      </w:r>
      <w:proofErr w:type="spellStart"/>
      <w:r w:rsidR="00231964" w:rsidRPr="002A3F4D">
        <w:rPr>
          <w:rFonts w:ascii="Times New Roman" w:hAnsi="Times New Roman" w:cs="Times New Roman"/>
          <w:sz w:val="28"/>
          <w:szCs w:val="28"/>
          <w:lang w:val="uk-UA"/>
        </w:rPr>
        <w:t>пл</w:t>
      </w:r>
      <w:proofErr w:type="spellEnd"/>
      <w:r w:rsidR="00231964" w:rsidRPr="002A3F4D">
        <w:rPr>
          <w:rFonts w:ascii="Times New Roman" w:hAnsi="Times New Roman" w:cs="Times New Roman"/>
          <w:sz w:val="28"/>
          <w:szCs w:val="28"/>
          <w:lang w:val="uk-UA"/>
        </w:rPr>
        <w:t>. Свободи</w:t>
      </w:r>
      <w:r w:rsidRPr="002A3F4D">
        <w:rPr>
          <w:rFonts w:ascii="Times New Roman" w:hAnsi="Times New Roman" w:cs="Times New Roman"/>
          <w:sz w:val="28"/>
          <w:szCs w:val="28"/>
          <w:lang w:val="uk-UA"/>
        </w:rPr>
        <w:t xml:space="preserve">, 1 </w:t>
      </w:r>
      <w:proofErr w:type="spellStart"/>
      <w:r w:rsidRPr="002A3F4D">
        <w:rPr>
          <w:rFonts w:ascii="Times New Roman" w:hAnsi="Times New Roman" w:cs="Times New Roman"/>
          <w:sz w:val="28"/>
          <w:szCs w:val="28"/>
          <w:lang w:val="uk-UA"/>
        </w:rPr>
        <w:t>м.</w:t>
      </w:r>
      <w:r w:rsidR="00231964" w:rsidRPr="002A3F4D">
        <w:rPr>
          <w:rFonts w:ascii="Times New Roman" w:hAnsi="Times New Roman" w:cs="Times New Roman"/>
          <w:sz w:val="28"/>
          <w:szCs w:val="28"/>
          <w:lang w:val="uk-UA"/>
        </w:rPr>
        <w:t>Херсон</w:t>
      </w:r>
      <w:proofErr w:type="spellEnd"/>
      <w:r w:rsidRPr="002A3F4D">
        <w:rPr>
          <w:rFonts w:ascii="Times New Roman" w:hAnsi="Times New Roman" w:cs="Times New Roman"/>
          <w:sz w:val="28"/>
          <w:szCs w:val="28"/>
          <w:lang w:val="uk-UA"/>
        </w:rPr>
        <w:t xml:space="preserve">, </w:t>
      </w:r>
      <w:r w:rsidR="00231964" w:rsidRPr="002A3F4D">
        <w:rPr>
          <w:rFonts w:ascii="Times New Roman" w:hAnsi="Times New Roman" w:cs="Times New Roman"/>
          <w:sz w:val="28"/>
          <w:szCs w:val="28"/>
          <w:lang w:val="uk-UA"/>
        </w:rPr>
        <w:t>73000)</w:t>
      </w:r>
      <w:r w:rsidRPr="002A3F4D">
        <w:rPr>
          <w:rFonts w:ascii="Times New Roman" w:hAnsi="Times New Roman" w:cs="Times New Roman"/>
          <w:sz w:val="28"/>
          <w:szCs w:val="28"/>
          <w:lang w:val="uk-UA"/>
        </w:rPr>
        <w:t xml:space="preserve">, електронна пошта: </w:t>
      </w:r>
      <w:hyperlink r:id="rId8" w:history="1">
        <w:r w:rsidR="002A3F4D" w:rsidRPr="002A3F4D">
          <w:rPr>
            <w:rStyle w:val="a3"/>
            <w:rFonts w:ascii="Times New Roman" w:hAnsi="Times New Roman" w:cs="Times New Roman"/>
            <w:sz w:val="28"/>
            <w:szCs w:val="28"/>
            <w:lang w:val="uk-UA"/>
          </w:rPr>
          <w:t>223479</w:t>
        </w:r>
        <w:r w:rsidR="002A3F4D" w:rsidRPr="002A3F4D">
          <w:rPr>
            <w:rStyle w:val="a3"/>
            <w:rFonts w:ascii="Times New Roman" w:hAnsi="Times New Roman" w:cs="Times New Roman"/>
            <w:sz w:val="28"/>
            <w:szCs w:val="28"/>
            <w:lang w:val="en-US"/>
          </w:rPr>
          <w:t>dp-ekon</w:t>
        </w:r>
        <w:r w:rsidR="002A3F4D" w:rsidRPr="002A3F4D">
          <w:rPr>
            <w:rStyle w:val="a3"/>
            <w:rFonts w:ascii="Times New Roman" w:hAnsi="Times New Roman" w:cs="Times New Roman"/>
            <w:sz w:val="28"/>
            <w:szCs w:val="28"/>
            <w:lang w:val="uk-UA"/>
          </w:rPr>
          <w:t>@</w:t>
        </w:r>
        <w:r w:rsidR="002A3F4D" w:rsidRPr="002A3F4D">
          <w:rPr>
            <w:rStyle w:val="a3"/>
            <w:rFonts w:ascii="Times New Roman" w:hAnsi="Times New Roman" w:cs="Times New Roman"/>
            <w:sz w:val="28"/>
            <w:szCs w:val="28"/>
            <w:lang w:val="en-US"/>
          </w:rPr>
          <w:t>ukr.net</w:t>
        </w:r>
      </w:hyperlink>
      <w:r w:rsidRPr="002A3F4D">
        <w:rPr>
          <w:rFonts w:ascii="Times New Roman" w:hAnsi="Times New Roman" w:cs="Times New Roman"/>
          <w:sz w:val="28"/>
          <w:szCs w:val="28"/>
          <w:lang w:val="uk-UA"/>
        </w:rPr>
        <w:t xml:space="preserve">. </w:t>
      </w:r>
    </w:p>
    <w:p w:rsidR="00231964" w:rsidRPr="002A3F4D" w:rsidRDefault="001873B6" w:rsidP="009B2A3A">
      <w:pPr>
        <w:spacing w:after="0" w:line="240" w:lineRule="auto"/>
        <w:ind w:firstLine="720"/>
        <w:jc w:val="both"/>
        <w:rPr>
          <w:rFonts w:ascii="Times New Roman" w:hAnsi="Times New Roman" w:cs="Times New Roman"/>
          <w:sz w:val="28"/>
          <w:szCs w:val="28"/>
          <w:lang w:val="uk-UA"/>
        </w:rPr>
      </w:pPr>
      <w:r w:rsidRPr="002A3F4D">
        <w:rPr>
          <w:rFonts w:ascii="Times New Roman" w:hAnsi="Times New Roman" w:cs="Times New Roman"/>
          <w:sz w:val="28"/>
          <w:szCs w:val="28"/>
          <w:lang w:val="uk-UA"/>
        </w:rPr>
        <w:t xml:space="preserve">Відповідальна особа: </w:t>
      </w:r>
      <w:r w:rsidR="00231964" w:rsidRPr="002A3F4D">
        <w:rPr>
          <w:rFonts w:ascii="Times New Roman" w:hAnsi="Times New Roman" w:cs="Times New Roman"/>
          <w:sz w:val="28"/>
          <w:szCs w:val="28"/>
          <w:lang w:val="uk-UA"/>
        </w:rPr>
        <w:t>Мартиненко Світлана Миколаївна</w:t>
      </w:r>
      <w:r w:rsidRPr="002A3F4D">
        <w:rPr>
          <w:rFonts w:ascii="Times New Roman" w:hAnsi="Times New Roman" w:cs="Times New Roman"/>
          <w:sz w:val="28"/>
          <w:szCs w:val="28"/>
          <w:lang w:val="uk-UA"/>
        </w:rPr>
        <w:t>, телефон</w:t>
      </w:r>
      <w:r w:rsidR="002A3F4D">
        <w:rPr>
          <w:rFonts w:ascii="Times New Roman" w:hAnsi="Times New Roman" w:cs="Times New Roman"/>
          <w:sz w:val="28"/>
          <w:szCs w:val="28"/>
          <w:lang w:val="uk-UA"/>
        </w:rPr>
        <w:t xml:space="preserve">                   </w:t>
      </w:r>
      <w:r w:rsidRPr="002A3F4D">
        <w:rPr>
          <w:rFonts w:ascii="Times New Roman" w:hAnsi="Times New Roman" w:cs="Times New Roman"/>
          <w:sz w:val="28"/>
          <w:szCs w:val="28"/>
          <w:lang w:val="uk-UA"/>
        </w:rPr>
        <w:t xml:space="preserve"> (0</w:t>
      </w:r>
      <w:r w:rsidR="00231964" w:rsidRPr="002A3F4D">
        <w:rPr>
          <w:rFonts w:ascii="Times New Roman" w:hAnsi="Times New Roman" w:cs="Times New Roman"/>
          <w:sz w:val="28"/>
          <w:szCs w:val="28"/>
          <w:lang w:val="uk-UA"/>
        </w:rPr>
        <w:t>55</w:t>
      </w:r>
      <w:r w:rsidRPr="002A3F4D">
        <w:rPr>
          <w:rFonts w:ascii="Times New Roman" w:hAnsi="Times New Roman" w:cs="Times New Roman"/>
          <w:sz w:val="28"/>
          <w:szCs w:val="28"/>
          <w:lang w:val="uk-UA"/>
        </w:rPr>
        <w:t xml:space="preserve">) </w:t>
      </w:r>
      <w:r w:rsidR="00231964" w:rsidRPr="002A3F4D">
        <w:rPr>
          <w:rFonts w:ascii="Times New Roman" w:hAnsi="Times New Roman" w:cs="Times New Roman"/>
          <w:sz w:val="28"/>
          <w:szCs w:val="28"/>
          <w:lang w:val="uk-UA"/>
        </w:rPr>
        <w:t>22- 34 -79</w:t>
      </w:r>
      <w:r w:rsidRPr="002A3F4D">
        <w:rPr>
          <w:rFonts w:ascii="Times New Roman" w:hAnsi="Times New Roman" w:cs="Times New Roman"/>
          <w:sz w:val="28"/>
          <w:szCs w:val="28"/>
          <w:lang w:val="uk-UA"/>
        </w:rPr>
        <w:t xml:space="preserve">. </w:t>
      </w:r>
    </w:p>
    <w:p w:rsidR="001873B6" w:rsidRPr="001873B6" w:rsidRDefault="001873B6" w:rsidP="009B2A3A">
      <w:pPr>
        <w:spacing w:after="0" w:line="240" w:lineRule="auto"/>
        <w:ind w:firstLine="720"/>
        <w:jc w:val="both"/>
        <w:rPr>
          <w:rFonts w:ascii="Times New Roman" w:hAnsi="Times New Roman" w:cs="Times New Roman"/>
          <w:b/>
          <w:bCs/>
          <w:sz w:val="28"/>
          <w:szCs w:val="28"/>
          <w:lang w:val="uk-UA"/>
        </w:rPr>
      </w:pPr>
      <w:r w:rsidRPr="002A3F4D">
        <w:rPr>
          <w:rFonts w:ascii="Times New Roman" w:hAnsi="Times New Roman" w:cs="Times New Roman"/>
          <w:sz w:val="28"/>
          <w:szCs w:val="28"/>
          <w:lang w:val="uk-UA"/>
        </w:rPr>
        <w:t>Строк подання зауважень і пропозицій становить 15 днів з дати опублікування Заяви про визначення обсягу стратегічної екологічної оцінки.</w:t>
      </w:r>
    </w:p>
    <w:p w:rsidR="00C955B9" w:rsidRPr="001873B6" w:rsidRDefault="00C955B9" w:rsidP="001873B6">
      <w:pPr>
        <w:spacing w:after="0" w:line="240" w:lineRule="auto"/>
        <w:jc w:val="both"/>
        <w:rPr>
          <w:rFonts w:ascii="Times New Roman" w:hAnsi="Times New Roman" w:cs="Times New Roman"/>
          <w:sz w:val="28"/>
          <w:szCs w:val="28"/>
          <w:lang w:val="uk-UA"/>
        </w:rPr>
      </w:pPr>
    </w:p>
    <w:p w:rsidR="006F404C" w:rsidRPr="001873B6" w:rsidRDefault="006F404C" w:rsidP="001873B6">
      <w:pPr>
        <w:spacing w:after="0" w:line="240" w:lineRule="auto"/>
        <w:jc w:val="both"/>
        <w:rPr>
          <w:rFonts w:ascii="Times New Roman" w:hAnsi="Times New Roman" w:cs="Times New Roman"/>
          <w:sz w:val="28"/>
          <w:szCs w:val="28"/>
          <w:lang w:val="uk-UA"/>
        </w:rPr>
      </w:pPr>
    </w:p>
    <w:p w:rsidR="006F404C" w:rsidRPr="006F404C" w:rsidRDefault="006F404C" w:rsidP="006F404C">
      <w:pPr>
        <w:spacing w:after="0" w:line="240" w:lineRule="auto"/>
        <w:jc w:val="center"/>
        <w:rPr>
          <w:rFonts w:ascii="Times New Roman" w:hAnsi="Times New Roman" w:cs="Times New Roman"/>
          <w:sz w:val="28"/>
          <w:szCs w:val="28"/>
          <w:lang w:val="uk-UA"/>
        </w:rPr>
      </w:pPr>
    </w:p>
    <w:sectPr w:rsidR="006F404C" w:rsidRPr="006F404C" w:rsidSect="00C440E3">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0524" w:rsidRDefault="004B0524" w:rsidP="00C440E3">
      <w:pPr>
        <w:spacing w:after="0" w:line="240" w:lineRule="auto"/>
      </w:pPr>
      <w:r>
        <w:separator/>
      </w:r>
    </w:p>
  </w:endnote>
  <w:endnote w:type="continuationSeparator" w:id="0">
    <w:p w:rsidR="004B0524" w:rsidRDefault="004B0524" w:rsidP="00C4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0E3" w:rsidRDefault="00C440E3">
    <w:pPr>
      <w:pStyle w:val="a8"/>
      <w:jc w:val="center"/>
    </w:pPr>
  </w:p>
  <w:p w:rsidR="00C440E3" w:rsidRDefault="00C440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0524" w:rsidRDefault="004B0524" w:rsidP="00C440E3">
      <w:pPr>
        <w:spacing w:after="0" w:line="240" w:lineRule="auto"/>
      </w:pPr>
      <w:r>
        <w:separator/>
      </w:r>
    </w:p>
  </w:footnote>
  <w:footnote w:type="continuationSeparator" w:id="0">
    <w:p w:rsidR="004B0524" w:rsidRDefault="004B0524" w:rsidP="00C4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581109"/>
      <w:docPartObj>
        <w:docPartGallery w:val="Page Numbers (Top of Page)"/>
        <w:docPartUnique/>
      </w:docPartObj>
    </w:sdtPr>
    <w:sdtEndPr/>
    <w:sdtContent>
      <w:p w:rsidR="00C440E3" w:rsidRDefault="00C440E3">
        <w:pPr>
          <w:pStyle w:val="a6"/>
          <w:jc w:val="center"/>
        </w:pPr>
        <w:r>
          <w:fldChar w:fldCharType="begin"/>
        </w:r>
        <w:r>
          <w:instrText>PAGE   \* MERGEFORMAT</w:instrText>
        </w:r>
        <w:r>
          <w:fldChar w:fldCharType="separate"/>
        </w:r>
        <w:r>
          <w:rPr>
            <w:lang w:val="uk-UA"/>
          </w:rPr>
          <w:t>2</w:t>
        </w:r>
        <w:r>
          <w:fldChar w:fldCharType="end"/>
        </w:r>
      </w:p>
    </w:sdtContent>
  </w:sdt>
  <w:p w:rsidR="00C440E3" w:rsidRDefault="00C440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4C"/>
    <w:rsid w:val="000026EA"/>
    <w:rsid w:val="00016B80"/>
    <w:rsid w:val="000F69C8"/>
    <w:rsid w:val="001873B6"/>
    <w:rsid w:val="00231964"/>
    <w:rsid w:val="002A3F4D"/>
    <w:rsid w:val="002E3B67"/>
    <w:rsid w:val="00357551"/>
    <w:rsid w:val="00384D09"/>
    <w:rsid w:val="003919AE"/>
    <w:rsid w:val="00454CC3"/>
    <w:rsid w:val="004A3912"/>
    <w:rsid w:val="004B0524"/>
    <w:rsid w:val="004C3312"/>
    <w:rsid w:val="005C23F6"/>
    <w:rsid w:val="0069354B"/>
    <w:rsid w:val="00695377"/>
    <w:rsid w:val="006F404C"/>
    <w:rsid w:val="00761CC0"/>
    <w:rsid w:val="00770A6E"/>
    <w:rsid w:val="007730FE"/>
    <w:rsid w:val="007A7C3D"/>
    <w:rsid w:val="007C20E9"/>
    <w:rsid w:val="008513B5"/>
    <w:rsid w:val="00856C99"/>
    <w:rsid w:val="009B2A3A"/>
    <w:rsid w:val="00A0567F"/>
    <w:rsid w:val="00A87D89"/>
    <w:rsid w:val="00BA4342"/>
    <w:rsid w:val="00BB0F40"/>
    <w:rsid w:val="00C440E3"/>
    <w:rsid w:val="00C930A4"/>
    <w:rsid w:val="00C955B9"/>
    <w:rsid w:val="00CA0BF1"/>
    <w:rsid w:val="00CC169E"/>
    <w:rsid w:val="00D054F3"/>
    <w:rsid w:val="00D20165"/>
    <w:rsid w:val="00D2594B"/>
    <w:rsid w:val="00D52CEE"/>
    <w:rsid w:val="00DB2EC9"/>
    <w:rsid w:val="00E16DEA"/>
    <w:rsid w:val="00E50E37"/>
    <w:rsid w:val="00E51883"/>
    <w:rsid w:val="00EE2B8E"/>
    <w:rsid w:val="00F140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AA3EFE-ACAF-4D42-9CDF-EF8EF3A6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A3A"/>
  </w:style>
  <w:style w:type="character" w:styleId="a3">
    <w:name w:val="Hyperlink"/>
    <w:basedOn w:val="a0"/>
    <w:uiPriority w:val="99"/>
    <w:unhideWhenUsed/>
    <w:rsid w:val="002A3F4D"/>
    <w:rPr>
      <w:color w:val="0563C1" w:themeColor="hyperlink"/>
      <w:u w:val="single"/>
    </w:rPr>
  </w:style>
  <w:style w:type="character" w:styleId="a4">
    <w:name w:val="Unresolved Mention"/>
    <w:basedOn w:val="a0"/>
    <w:uiPriority w:val="99"/>
    <w:semiHidden/>
    <w:unhideWhenUsed/>
    <w:rsid w:val="002A3F4D"/>
    <w:rPr>
      <w:color w:val="605E5C"/>
      <w:shd w:val="clear" w:color="auto" w:fill="E1DFDD"/>
    </w:rPr>
  </w:style>
  <w:style w:type="paragraph" w:styleId="a5">
    <w:name w:val="Normal (Web)"/>
    <w:basedOn w:val="a"/>
    <w:uiPriority w:val="99"/>
    <w:semiHidden/>
    <w:unhideWhenUsed/>
    <w:rsid w:val="007C20E9"/>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6">
    <w:name w:val="header"/>
    <w:basedOn w:val="a"/>
    <w:link w:val="a7"/>
    <w:uiPriority w:val="99"/>
    <w:unhideWhenUsed/>
    <w:rsid w:val="00C440E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440E3"/>
  </w:style>
  <w:style w:type="paragraph" w:styleId="a8">
    <w:name w:val="footer"/>
    <w:basedOn w:val="a"/>
    <w:link w:val="a9"/>
    <w:uiPriority w:val="99"/>
    <w:unhideWhenUsed/>
    <w:rsid w:val="00C440E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C4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3479dp-ekon@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354A-35B4-4D25-BFE1-D8550553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2033</Words>
  <Characters>11591</Characters>
  <Application>Microsoft Office Word</Application>
  <DocSecurity>0</DocSecurity>
  <Lines>96</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МАРТИНЕНКО Світлана</dc:creator>
  <cp:keywords/>
  <dc:description/>
  <cp:lastModifiedBy>МАРТИНЕНКО Світлана</cp:lastModifiedBy>
  <cp:revision>37</cp:revision>
  <cp:lastPrinted>2020-12-09T14:32:00Z</cp:lastPrinted>
  <dcterms:created xsi:type="dcterms:W3CDTF">2020-12-09T09:42:00Z</dcterms:created>
  <dcterms:modified xsi:type="dcterms:W3CDTF">2020-12-09T14:50:00Z</dcterms:modified>
</cp:coreProperties>
</file>