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C0EB" w14:textId="77777777" w:rsidR="0035665D" w:rsidRPr="0035665D" w:rsidRDefault="0035665D" w:rsidP="0035665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5665D">
        <w:rPr>
          <w:rFonts w:ascii="Times New Roman" w:hAnsi="Times New Roman"/>
          <w:b/>
          <w:bCs/>
          <w:sz w:val="28"/>
          <w:szCs w:val="28"/>
        </w:rPr>
        <w:t>Облаштування приміщень закладів соціального захисту</w:t>
      </w:r>
    </w:p>
    <w:p w14:paraId="203FC4D9" w14:textId="77777777" w:rsidR="0035665D" w:rsidRPr="0035665D" w:rsidRDefault="0035665D" w:rsidP="0035665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5665D">
        <w:rPr>
          <w:rFonts w:ascii="Times New Roman" w:hAnsi="Times New Roman"/>
          <w:b/>
          <w:bCs/>
          <w:sz w:val="28"/>
          <w:szCs w:val="28"/>
        </w:rPr>
        <w:t>населення відповідно до вимог щодо доступності для осіб з</w:t>
      </w:r>
    </w:p>
    <w:p w14:paraId="496F8BA1" w14:textId="77777777" w:rsidR="00332469" w:rsidRDefault="0035665D" w:rsidP="0035665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5665D">
        <w:rPr>
          <w:rFonts w:ascii="Times New Roman" w:hAnsi="Times New Roman"/>
          <w:b/>
          <w:bCs/>
          <w:sz w:val="28"/>
          <w:szCs w:val="28"/>
        </w:rPr>
        <w:t>інвалідністю та інших</w:t>
      </w:r>
      <w:r w:rsidR="00FC6A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665D">
        <w:rPr>
          <w:rFonts w:ascii="Times New Roman" w:hAnsi="Times New Roman"/>
          <w:b/>
          <w:bCs/>
          <w:sz w:val="28"/>
          <w:szCs w:val="28"/>
        </w:rPr>
        <w:t>маломобільних груп населення</w:t>
      </w:r>
    </w:p>
    <w:p w14:paraId="574C6E50" w14:textId="77777777" w:rsidR="0035665D" w:rsidRDefault="0035665D" w:rsidP="0035665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30D033" w14:textId="77777777" w:rsidR="0035665D" w:rsidRDefault="0035665D" w:rsidP="0035665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Pr="0035665D">
        <w:rPr>
          <w:rFonts w:ascii="Times New Roman" w:hAnsi="Times New Roman"/>
          <w:sz w:val="28"/>
          <w:szCs w:val="28"/>
        </w:rPr>
        <w:t>початку вторгнення військ російської федерації</w:t>
      </w:r>
      <w:r>
        <w:rPr>
          <w:rFonts w:ascii="Times New Roman" w:hAnsi="Times New Roman"/>
          <w:sz w:val="28"/>
          <w:szCs w:val="28"/>
        </w:rPr>
        <w:t xml:space="preserve"> б</w:t>
      </w:r>
      <w:r w:rsidRPr="0035665D">
        <w:rPr>
          <w:rFonts w:ascii="Times New Roman" w:hAnsi="Times New Roman"/>
          <w:sz w:val="28"/>
          <w:szCs w:val="28"/>
        </w:rPr>
        <w:t>езбар’єрним доступом до будівель було забезпечено 10 із 11 існуючих районних і міських управлінь праці та соціального захисту населення. В управлінні праці та соціального захисту населення Центральної районної у м.Херсоні ради, розташованому в пристосованій будівлі, унаслідок відсутності технічних умов забезпечити безперешкодний доступ зазначеної категорії населення у вигляді пандусів неможливо, але було встановлено кнопку виклику; 10 інтернатних закладів було забезпечено безперешкодним доступом у вигляді пандусів та поручнів.</w:t>
      </w:r>
    </w:p>
    <w:p w14:paraId="2DB005E7" w14:textId="77777777" w:rsidR="00984803" w:rsidRPr="00984803" w:rsidRDefault="0035665D" w:rsidP="003324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2025 році з</w:t>
      </w:r>
      <w:r w:rsidR="00984803" w:rsidRPr="00984803">
        <w:rPr>
          <w:rFonts w:ascii="Times New Roman" w:hAnsi="Times New Roman"/>
          <w:sz w:val="28"/>
          <w:szCs w:val="28"/>
        </w:rPr>
        <w:t xml:space="preserve"> 27 об’єктів фізичного оточення</w:t>
      </w:r>
      <w:r w:rsidR="00984803" w:rsidRPr="00984803">
        <w:t xml:space="preserve"> </w:t>
      </w:r>
      <w:r w:rsidR="00984803" w:rsidRPr="00984803">
        <w:rPr>
          <w:rFonts w:ascii="Times New Roman" w:hAnsi="Times New Roman"/>
          <w:sz w:val="28"/>
          <w:szCs w:val="28"/>
        </w:rPr>
        <w:t>і послуг для осіб з інвалідністю</w:t>
      </w:r>
      <w:r w:rsidR="00984803">
        <w:rPr>
          <w:rFonts w:ascii="Times New Roman" w:hAnsi="Times New Roman"/>
          <w:sz w:val="28"/>
          <w:szCs w:val="28"/>
        </w:rPr>
        <w:t xml:space="preserve"> </w:t>
      </w:r>
      <w:r w:rsidR="00984803" w:rsidRPr="00984803">
        <w:rPr>
          <w:rFonts w:ascii="Times New Roman" w:hAnsi="Times New Roman"/>
          <w:sz w:val="28"/>
          <w:szCs w:val="28"/>
        </w:rPr>
        <w:t>заклад</w:t>
      </w:r>
      <w:r w:rsidR="00984803">
        <w:rPr>
          <w:rFonts w:ascii="Times New Roman" w:hAnsi="Times New Roman"/>
          <w:sz w:val="28"/>
          <w:szCs w:val="28"/>
        </w:rPr>
        <w:t>ів</w:t>
      </w:r>
      <w:r w:rsidR="00984803" w:rsidRPr="00984803">
        <w:rPr>
          <w:rFonts w:ascii="Times New Roman" w:hAnsi="Times New Roman"/>
          <w:sz w:val="28"/>
          <w:szCs w:val="28"/>
        </w:rPr>
        <w:t xml:space="preserve"> соціальної сфери</w:t>
      </w:r>
      <w:r w:rsidR="00025E75">
        <w:rPr>
          <w:rFonts w:ascii="Times New Roman" w:hAnsi="Times New Roman"/>
          <w:sz w:val="28"/>
          <w:szCs w:val="28"/>
        </w:rPr>
        <w:t>, які розташовані на деокупованій території області</w:t>
      </w:r>
      <w:r w:rsidR="00FC6A42">
        <w:rPr>
          <w:rFonts w:ascii="Times New Roman" w:hAnsi="Times New Roman"/>
          <w:sz w:val="28"/>
          <w:szCs w:val="28"/>
        </w:rPr>
        <w:t>,</w:t>
      </w:r>
      <w:r w:rsidR="00984803" w:rsidRPr="00984803">
        <w:rPr>
          <w:rFonts w:ascii="Times New Roman" w:hAnsi="Times New Roman"/>
          <w:sz w:val="28"/>
          <w:szCs w:val="28"/>
        </w:rPr>
        <w:t xml:space="preserve"> забезпечені пандусами – 1</w:t>
      </w:r>
      <w:r w:rsidR="00984803">
        <w:rPr>
          <w:rFonts w:ascii="Times New Roman" w:hAnsi="Times New Roman"/>
          <w:sz w:val="28"/>
          <w:szCs w:val="28"/>
        </w:rPr>
        <w:t>5</w:t>
      </w:r>
      <w:r w:rsidR="00984803" w:rsidRPr="00984803">
        <w:rPr>
          <w:rFonts w:ascii="Times New Roman" w:hAnsi="Times New Roman"/>
          <w:sz w:val="28"/>
          <w:szCs w:val="28"/>
        </w:rPr>
        <w:t xml:space="preserve"> об’єктів, поручнями – 1</w:t>
      </w:r>
      <w:r w:rsidR="00984803">
        <w:rPr>
          <w:rFonts w:ascii="Times New Roman" w:hAnsi="Times New Roman"/>
          <w:sz w:val="28"/>
          <w:szCs w:val="28"/>
        </w:rPr>
        <w:t xml:space="preserve">4 </w:t>
      </w:r>
      <w:r w:rsidR="00984803" w:rsidRPr="00984803">
        <w:rPr>
          <w:rFonts w:ascii="Times New Roman" w:hAnsi="Times New Roman"/>
          <w:sz w:val="28"/>
          <w:szCs w:val="28"/>
        </w:rPr>
        <w:t xml:space="preserve">об’єктів, кнопкою виклику – </w:t>
      </w:r>
      <w:r w:rsidR="00984803">
        <w:rPr>
          <w:rFonts w:ascii="Times New Roman" w:hAnsi="Times New Roman"/>
          <w:sz w:val="28"/>
          <w:szCs w:val="28"/>
        </w:rPr>
        <w:t>7</w:t>
      </w:r>
      <w:r w:rsidR="00984803" w:rsidRPr="00984803">
        <w:rPr>
          <w:rFonts w:ascii="Times New Roman" w:hAnsi="Times New Roman"/>
          <w:sz w:val="28"/>
          <w:szCs w:val="28"/>
        </w:rPr>
        <w:t xml:space="preserve"> об’єктів.</w:t>
      </w:r>
    </w:p>
    <w:p w14:paraId="54DF2C6F" w14:textId="77777777" w:rsidR="00984803" w:rsidRPr="00984803" w:rsidRDefault="0035665D" w:rsidP="003324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5665D">
        <w:rPr>
          <w:rFonts w:ascii="Times New Roman" w:hAnsi="Times New Roman"/>
          <w:sz w:val="28"/>
          <w:szCs w:val="28"/>
        </w:rPr>
        <w:t>ісля припинення обстрілів з боку країни агресора та деокупації всієї території Херсонської області, буде повторно проведено обстеження всіх закладів соціальної сфери та приведено їх у відповідність до стандартів безбар’єрного середовища</w:t>
      </w:r>
      <w:r>
        <w:rPr>
          <w:rFonts w:ascii="Times New Roman" w:hAnsi="Times New Roman"/>
          <w:sz w:val="28"/>
          <w:szCs w:val="28"/>
        </w:rPr>
        <w:t>.</w:t>
      </w:r>
    </w:p>
    <w:sectPr w:rsidR="00984803" w:rsidRPr="00984803" w:rsidSect="00984803">
      <w:headerReference w:type="default" r:id="rId7"/>
      <w:pgSz w:w="11906" w:h="16838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6382" w14:textId="77777777" w:rsidR="00923592" w:rsidRDefault="00923592" w:rsidP="00EC4FF3">
      <w:r>
        <w:separator/>
      </w:r>
    </w:p>
  </w:endnote>
  <w:endnote w:type="continuationSeparator" w:id="0">
    <w:p w14:paraId="340C6CCE" w14:textId="77777777" w:rsidR="00923592" w:rsidRDefault="00923592" w:rsidP="00EC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Inte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9FFA" w14:textId="77777777" w:rsidR="00923592" w:rsidRDefault="00923592" w:rsidP="00EC4FF3">
      <w:r>
        <w:separator/>
      </w:r>
    </w:p>
  </w:footnote>
  <w:footnote w:type="continuationSeparator" w:id="0">
    <w:p w14:paraId="3540B930" w14:textId="77777777" w:rsidR="00923592" w:rsidRDefault="00923592" w:rsidP="00EC4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DC16" w14:textId="77777777" w:rsidR="00EC4FF3" w:rsidRPr="00EC4FF3" w:rsidRDefault="00EC4FF3">
    <w:pPr>
      <w:pStyle w:val="a9"/>
      <w:jc w:val="center"/>
      <w:rPr>
        <w:rFonts w:ascii="Times New Roman" w:hAnsi="Times New Roman"/>
        <w:sz w:val="24"/>
        <w:szCs w:val="24"/>
      </w:rPr>
    </w:pPr>
    <w:r w:rsidRPr="00EC4FF3">
      <w:rPr>
        <w:rFonts w:ascii="Times New Roman" w:hAnsi="Times New Roman"/>
        <w:sz w:val="24"/>
        <w:szCs w:val="24"/>
      </w:rPr>
      <w:fldChar w:fldCharType="begin"/>
    </w:r>
    <w:r w:rsidRPr="00EC4FF3">
      <w:rPr>
        <w:rFonts w:ascii="Times New Roman" w:hAnsi="Times New Roman"/>
        <w:sz w:val="24"/>
        <w:szCs w:val="24"/>
      </w:rPr>
      <w:instrText>PAGE   \* MERGEFORMAT</w:instrText>
    </w:r>
    <w:r w:rsidRPr="00EC4FF3">
      <w:rPr>
        <w:rFonts w:ascii="Times New Roman" w:hAnsi="Times New Roman"/>
        <w:sz w:val="24"/>
        <w:szCs w:val="24"/>
      </w:rPr>
      <w:fldChar w:fldCharType="separate"/>
    </w:r>
    <w:r w:rsidR="00CD04D1" w:rsidRPr="00CD04D1">
      <w:rPr>
        <w:rFonts w:ascii="Times New Roman" w:hAnsi="Times New Roman"/>
        <w:noProof/>
        <w:sz w:val="24"/>
        <w:szCs w:val="24"/>
        <w:lang w:val="ru-RU"/>
      </w:rPr>
      <w:t>3</w:t>
    </w:r>
    <w:r w:rsidRPr="00EC4FF3">
      <w:rPr>
        <w:rFonts w:ascii="Times New Roman" w:hAnsi="Times New Roman"/>
        <w:sz w:val="24"/>
        <w:szCs w:val="24"/>
      </w:rPr>
      <w:fldChar w:fldCharType="end"/>
    </w:r>
  </w:p>
  <w:p w14:paraId="25560B77" w14:textId="77777777" w:rsidR="00EC4FF3" w:rsidRPr="00EC4FF3" w:rsidRDefault="00EC4FF3" w:rsidP="00EC4FF3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A67"/>
    <w:multiLevelType w:val="multilevel"/>
    <w:tmpl w:val="7904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B68DC"/>
    <w:multiLevelType w:val="multilevel"/>
    <w:tmpl w:val="1846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562A9"/>
    <w:multiLevelType w:val="multilevel"/>
    <w:tmpl w:val="79D0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66F8D"/>
    <w:multiLevelType w:val="multilevel"/>
    <w:tmpl w:val="8B70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35433"/>
    <w:multiLevelType w:val="hybridMultilevel"/>
    <w:tmpl w:val="85F69C2C"/>
    <w:lvl w:ilvl="0" w:tplc="7BC477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69375456">
    <w:abstractNumId w:val="0"/>
  </w:num>
  <w:num w:numId="2" w16cid:durableId="1797872442">
    <w:abstractNumId w:val="1"/>
  </w:num>
  <w:num w:numId="3" w16cid:durableId="182061478">
    <w:abstractNumId w:val="3"/>
  </w:num>
  <w:num w:numId="4" w16cid:durableId="1512917092">
    <w:abstractNumId w:val="2"/>
  </w:num>
  <w:num w:numId="5" w16cid:durableId="1893230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9F"/>
    <w:rsid w:val="00025E75"/>
    <w:rsid w:val="00027AB0"/>
    <w:rsid w:val="00061249"/>
    <w:rsid w:val="000749B7"/>
    <w:rsid w:val="00090735"/>
    <w:rsid w:val="000C7616"/>
    <w:rsid w:val="00124A80"/>
    <w:rsid w:val="00124F80"/>
    <w:rsid w:val="00131D15"/>
    <w:rsid w:val="00151CDB"/>
    <w:rsid w:val="001561A0"/>
    <w:rsid w:val="00156D83"/>
    <w:rsid w:val="00191F6C"/>
    <w:rsid w:val="001B3857"/>
    <w:rsid w:val="001C4EC7"/>
    <w:rsid w:val="001D4626"/>
    <w:rsid w:val="002138E8"/>
    <w:rsid w:val="00235668"/>
    <w:rsid w:val="00237752"/>
    <w:rsid w:val="00296DBE"/>
    <w:rsid w:val="00297E86"/>
    <w:rsid w:val="002A25AA"/>
    <w:rsid w:val="002C43FF"/>
    <w:rsid w:val="002C779F"/>
    <w:rsid w:val="002F1416"/>
    <w:rsid w:val="00302197"/>
    <w:rsid w:val="00303FBA"/>
    <w:rsid w:val="00306713"/>
    <w:rsid w:val="00311FB5"/>
    <w:rsid w:val="00332469"/>
    <w:rsid w:val="0035665D"/>
    <w:rsid w:val="00361DE5"/>
    <w:rsid w:val="00363453"/>
    <w:rsid w:val="00364DC6"/>
    <w:rsid w:val="003650F6"/>
    <w:rsid w:val="00372D2C"/>
    <w:rsid w:val="0037406B"/>
    <w:rsid w:val="00377E3E"/>
    <w:rsid w:val="00383301"/>
    <w:rsid w:val="0038359D"/>
    <w:rsid w:val="003A40E7"/>
    <w:rsid w:val="003C5B20"/>
    <w:rsid w:val="003D3B60"/>
    <w:rsid w:val="003F1D14"/>
    <w:rsid w:val="003F4D9C"/>
    <w:rsid w:val="004170C0"/>
    <w:rsid w:val="004515E1"/>
    <w:rsid w:val="004526DF"/>
    <w:rsid w:val="00453387"/>
    <w:rsid w:val="004A06EE"/>
    <w:rsid w:val="004B7B68"/>
    <w:rsid w:val="004E2639"/>
    <w:rsid w:val="004F0651"/>
    <w:rsid w:val="004F1C7A"/>
    <w:rsid w:val="004F2896"/>
    <w:rsid w:val="00511255"/>
    <w:rsid w:val="005363F2"/>
    <w:rsid w:val="00536BDD"/>
    <w:rsid w:val="00536EF9"/>
    <w:rsid w:val="00537E55"/>
    <w:rsid w:val="00544A94"/>
    <w:rsid w:val="00547286"/>
    <w:rsid w:val="00551DD6"/>
    <w:rsid w:val="00557FCE"/>
    <w:rsid w:val="005623E8"/>
    <w:rsid w:val="0057781A"/>
    <w:rsid w:val="005B0116"/>
    <w:rsid w:val="005C55AF"/>
    <w:rsid w:val="005C5854"/>
    <w:rsid w:val="005C5BA7"/>
    <w:rsid w:val="005C7D1E"/>
    <w:rsid w:val="005F2636"/>
    <w:rsid w:val="0060741D"/>
    <w:rsid w:val="00611B55"/>
    <w:rsid w:val="0061248D"/>
    <w:rsid w:val="00621C66"/>
    <w:rsid w:val="00660CF7"/>
    <w:rsid w:val="0069200F"/>
    <w:rsid w:val="006A7861"/>
    <w:rsid w:val="006B6733"/>
    <w:rsid w:val="006D4AE6"/>
    <w:rsid w:val="006F0995"/>
    <w:rsid w:val="006F4B08"/>
    <w:rsid w:val="00700858"/>
    <w:rsid w:val="00714B37"/>
    <w:rsid w:val="00721783"/>
    <w:rsid w:val="007344A6"/>
    <w:rsid w:val="007439BC"/>
    <w:rsid w:val="00750E9E"/>
    <w:rsid w:val="007822A9"/>
    <w:rsid w:val="00787D24"/>
    <w:rsid w:val="00794FAF"/>
    <w:rsid w:val="00796FEA"/>
    <w:rsid w:val="007E112D"/>
    <w:rsid w:val="007E582E"/>
    <w:rsid w:val="007E6E4E"/>
    <w:rsid w:val="007F3D20"/>
    <w:rsid w:val="007F5213"/>
    <w:rsid w:val="0081717A"/>
    <w:rsid w:val="00831605"/>
    <w:rsid w:val="0084003A"/>
    <w:rsid w:val="008444E8"/>
    <w:rsid w:val="00846294"/>
    <w:rsid w:val="008501B0"/>
    <w:rsid w:val="00871662"/>
    <w:rsid w:val="00882B03"/>
    <w:rsid w:val="00887260"/>
    <w:rsid w:val="008878FA"/>
    <w:rsid w:val="008A4BAB"/>
    <w:rsid w:val="008B51A6"/>
    <w:rsid w:val="008C2525"/>
    <w:rsid w:val="008D06AF"/>
    <w:rsid w:val="008D387A"/>
    <w:rsid w:val="009142E6"/>
    <w:rsid w:val="00923592"/>
    <w:rsid w:val="00925C90"/>
    <w:rsid w:val="00932F88"/>
    <w:rsid w:val="00952BEB"/>
    <w:rsid w:val="0098210F"/>
    <w:rsid w:val="00984803"/>
    <w:rsid w:val="009866B2"/>
    <w:rsid w:val="009C3391"/>
    <w:rsid w:val="009D1B78"/>
    <w:rsid w:val="009D29D4"/>
    <w:rsid w:val="00A05C47"/>
    <w:rsid w:val="00A40190"/>
    <w:rsid w:val="00A4130C"/>
    <w:rsid w:val="00A60FB6"/>
    <w:rsid w:val="00A76E85"/>
    <w:rsid w:val="00A97C3F"/>
    <w:rsid w:val="00AB28D3"/>
    <w:rsid w:val="00AC3679"/>
    <w:rsid w:val="00AC5A8A"/>
    <w:rsid w:val="00AE19D6"/>
    <w:rsid w:val="00AE57FF"/>
    <w:rsid w:val="00AF75B0"/>
    <w:rsid w:val="00B11B8E"/>
    <w:rsid w:val="00B124F1"/>
    <w:rsid w:val="00B17E43"/>
    <w:rsid w:val="00B45247"/>
    <w:rsid w:val="00B55606"/>
    <w:rsid w:val="00B55B43"/>
    <w:rsid w:val="00B6132B"/>
    <w:rsid w:val="00B61F9F"/>
    <w:rsid w:val="00B67B5B"/>
    <w:rsid w:val="00B772F8"/>
    <w:rsid w:val="00B94487"/>
    <w:rsid w:val="00B9494E"/>
    <w:rsid w:val="00BC5EF1"/>
    <w:rsid w:val="00BD7544"/>
    <w:rsid w:val="00BF22EB"/>
    <w:rsid w:val="00BF4A15"/>
    <w:rsid w:val="00C1191E"/>
    <w:rsid w:val="00C34AB8"/>
    <w:rsid w:val="00C36FE1"/>
    <w:rsid w:val="00C45178"/>
    <w:rsid w:val="00C7532A"/>
    <w:rsid w:val="00C87DD3"/>
    <w:rsid w:val="00CA0FE1"/>
    <w:rsid w:val="00CB19F4"/>
    <w:rsid w:val="00CC2E62"/>
    <w:rsid w:val="00CD04D1"/>
    <w:rsid w:val="00CD4B6F"/>
    <w:rsid w:val="00CF7067"/>
    <w:rsid w:val="00D0062D"/>
    <w:rsid w:val="00D016BD"/>
    <w:rsid w:val="00D05382"/>
    <w:rsid w:val="00D17BEF"/>
    <w:rsid w:val="00D31A13"/>
    <w:rsid w:val="00D43A88"/>
    <w:rsid w:val="00D47A37"/>
    <w:rsid w:val="00D77A61"/>
    <w:rsid w:val="00D80766"/>
    <w:rsid w:val="00D91CEA"/>
    <w:rsid w:val="00D9623A"/>
    <w:rsid w:val="00DA056A"/>
    <w:rsid w:val="00DB26B6"/>
    <w:rsid w:val="00DC1492"/>
    <w:rsid w:val="00DC71A6"/>
    <w:rsid w:val="00DC7C46"/>
    <w:rsid w:val="00DD090C"/>
    <w:rsid w:val="00DD21D9"/>
    <w:rsid w:val="00DD262E"/>
    <w:rsid w:val="00DF2A9F"/>
    <w:rsid w:val="00DF781A"/>
    <w:rsid w:val="00E042C9"/>
    <w:rsid w:val="00E24DDD"/>
    <w:rsid w:val="00E257B5"/>
    <w:rsid w:val="00E30CD8"/>
    <w:rsid w:val="00E63F21"/>
    <w:rsid w:val="00EC4FF3"/>
    <w:rsid w:val="00ED58D7"/>
    <w:rsid w:val="00EF024D"/>
    <w:rsid w:val="00EF2A4A"/>
    <w:rsid w:val="00EF3578"/>
    <w:rsid w:val="00F10D4C"/>
    <w:rsid w:val="00F350C8"/>
    <w:rsid w:val="00F56A77"/>
    <w:rsid w:val="00F844C0"/>
    <w:rsid w:val="00F9420B"/>
    <w:rsid w:val="00FA5093"/>
    <w:rsid w:val="00FC6A4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E0E3B"/>
  <w15:chartTrackingRefBased/>
  <w15:docId w15:val="{1915828B-82B1-48A0-B4BF-B7615063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5">
    <w:name w:val="heading 5"/>
    <w:basedOn w:val="a"/>
    <w:link w:val="50"/>
    <w:uiPriority w:val="9"/>
    <w:qFormat/>
    <w:rsid w:val="00F9420B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rmal (Web)"/>
    <w:aliases w:val="Обычный (веб) Знак,Знак1 Знак,Знак1,Знак1 Знак Знак Знак Знак Знак Знак Знак,Знак1 Знак Знак Знак,Знак,Обычный (веб) Знак2,Обычный (веб) Знак1 Знак,Обычный (веб) Знак Знак Знак,Знак1 Знак1 Знак,Знак1 Знак1 Знак Знак Знак Знак"/>
    <w:basedOn w:val="a"/>
    <w:uiPriority w:val="99"/>
    <w:rsid w:val="00124F8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6">
    <w:name w:val="Body Text"/>
    <w:basedOn w:val="a"/>
    <w:link w:val="a7"/>
    <w:rsid w:val="00124F80"/>
    <w:pPr>
      <w:jc w:val="both"/>
    </w:pPr>
    <w:rPr>
      <w:rFonts w:ascii="Times New Roman" w:hAnsi="Times New Roman"/>
      <w:sz w:val="28"/>
      <w:szCs w:val="24"/>
      <w:lang w:eastAsia="x-none"/>
    </w:rPr>
  </w:style>
  <w:style w:type="character" w:customStyle="1" w:styleId="a7">
    <w:name w:val="Основний текст Знак"/>
    <w:link w:val="a6"/>
    <w:rsid w:val="00124F80"/>
    <w:rPr>
      <w:sz w:val="28"/>
      <w:szCs w:val="24"/>
      <w:lang w:val="uk-UA" w:eastAsia="x-none"/>
    </w:rPr>
  </w:style>
  <w:style w:type="paragraph" w:customStyle="1" w:styleId="rvps17">
    <w:name w:val="rvps17"/>
    <w:basedOn w:val="a"/>
    <w:rsid w:val="00D807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23">
    <w:name w:val="rvts23"/>
    <w:rsid w:val="00D80766"/>
  </w:style>
  <w:style w:type="character" w:customStyle="1" w:styleId="rvts64">
    <w:name w:val="rvts64"/>
    <w:rsid w:val="00D80766"/>
  </w:style>
  <w:style w:type="paragraph" w:customStyle="1" w:styleId="rvps7">
    <w:name w:val="rvps7"/>
    <w:basedOn w:val="a"/>
    <w:rsid w:val="00D807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9">
    <w:name w:val="rvts9"/>
    <w:rsid w:val="00D80766"/>
  </w:style>
  <w:style w:type="paragraph" w:customStyle="1" w:styleId="rvps6">
    <w:name w:val="rvps6"/>
    <w:basedOn w:val="a"/>
    <w:rsid w:val="00D807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docdata">
    <w:name w:val="docdata"/>
    <w:aliases w:val="docy,v5,2453,baiaagaaboqcaaadjwmaaawdawaaaaaaaaaaaaaaaaaaaaaaaaaaaaaaaaaaaaaaaaaaaaaaaaaaaaaaaaaaaaaaaaaaaaaaaaaaaaaaaaaaaaaaaaaaaaaaaaaaaaaaaaaaaaaaaaaaaaaaaaaaaaaaaaaaaaaaaaaaaaaaaaaaaaaaaaaaaaaaaaaaaaaaaaaaaaaaaaaaaaaaaaaaaaaaaaaaaaaaaaaaaaaa"/>
    <w:rsid w:val="001C4EC7"/>
  </w:style>
  <w:style w:type="paragraph" w:customStyle="1" w:styleId="4140">
    <w:name w:val="4140"/>
    <w:aliases w:val="baiaagaaboqcaaadjgoaaau0cgaaaaaaaaaaaaaaaaaaaaaaaaaaaaaaaaaaaaaaaaaaaaaaaaaaaaaaaaaaaaaaaaaaaaaaaaaaaaaaaaaaaaaaaaaaaaaaaaaaaaaaaaaaaaaaaaaaaaaaaaaaaaaaaaaaaaaaaaaaaaaaaaaaaaaaaaaaaaaaaaaaaaaaaaaaaaaaaaaaaaaaaaaaaaaaaaaaaaaaaaaaaaaa"/>
    <w:basedOn w:val="a"/>
    <w:rsid w:val="00E30CD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Default">
    <w:name w:val="Default"/>
    <w:rsid w:val="007E112D"/>
    <w:pPr>
      <w:autoSpaceDE w:val="0"/>
      <w:autoSpaceDN w:val="0"/>
      <w:adjustRightInd w:val="0"/>
    </w:pPr>
    <w:rPr>
      <w:rFonts w:ascii="Inter" w:hAnsi="Inter" w:cs="Inter"/>
      <w:color w:val="000000"/>
      <w:sz w:val="24"/>
      <w:szCs w:val="24"/>
      <w:lang w:val="ru-RU" w:eastAsia="ru-RU"/>
    </w:rPr>
  </w:style>
  <w:style w:type="paragraph" w:customStyle="1" w:styleId="js-countp">
    <w:name w:val="js-countp"/>
    <w:basedOn w:val="a"/>
    <w:rsid w:val="00750E9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8">
    <w:name w:val="Emphasis"/>
    <w:uiPriority w:val="20"/>
    <w:qFormat/>
    <w:rsid w:val="004E2639"/>
    <w:rPr>
      <w:i/>
      <w:iCs/>
    </w:rPr>
  </w:style>
  <w:style w:type="character" w:customStyle="1" w:styleId="50">
    <w:name w:val="Заголовок 5 Знак"/>
    <w:link w:val="5"/>
    <w:uiPriority w:val="9"/>
    <w:rsid w:val="00F9420B"/>
    <w:rPr>
      <w:b/>
      <w:bCs/>
    </w:rPr>
  </w:style>
  <w:style w:type="paragraph" w:customStyle="1" w:styleId="1">
    <w:name w:val=" Знак Знак Знак1"/>
    <w:basedOn w:val="a"/>
    <w:rsid w:val="00D91CEA"/>
    <w:rPr>
      <w:rFonts w:ascii="Verdana" w:hAnsi="Verdana" w:cs="Verdana"/>
      <w:sz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EC4FF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EC4FF3"/>
    <w:rPr>
      <w:rFonts w:ascii="Antiqua" w:hAnsi="Antiqua"/>
      <w:sz w:val="26"/>
      <w:lang w:val="uk-UA"/>
    </w:rPr>
  </w:style>
  <w:style w:type="paragraph" w:styleId="ab">
    <w:name w:val="footer"/>
    <w:basedOn w:val="a"/>
    <w:link w:val="ac"/>
    <w:uiPriority w:val="99"/>
    <w:unhideWhenUsed/>
    <w:rsid w:val="00EC4FF3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EC4FF3"/>
    <w:rPr>
      <w:rFonts w:ascii="Antiqua" w:hAnsi="Antiqua"/>
      <w:sz w:val="26"/>
      <w:lang w:val="uk-UA"/>
    </w:rPr>
  </w:style>
  <w:style w:type="paragraph" w:styleId="ad">
    <w:name w:val="No Spacing"/>
    <w:uiPriority w:val="1"/>
    <w:qFormat/>
    <w:rsid w:val="00DD21D9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Khoda Rezerv</cp:lastModifiedBy>
  <cp:revision>2</cp:revision>
  <cp:lastPrinted>2021-06-29T07:41:00Z</cp:lastPrinted>
  <dcterms:created xsi:type="dcterms:W3CDTF">2025-12-18T10:54:00Z</dcterms:created>
  <dcterms:modified xsi:type="dcterms:W3CDTF">2025-12-18T10:54:00Z</dcterms:modified>
</cp:coreProperties>
</file>