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535" w:rsidRDefault="00867CBF" w:rsidP="00867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7CBF">
        <w:rPr>
          <w:rFonts w:ascii="Times New Roman" w:hAnsi="Times New Roman" w:cs="Times New Roman"/>
          <w:b/>
          <w:sz w:val="28"/>
          <w:szCs w:val="28"/>
          <w:lang w:val="uk-UA"/>
        </w:rPr>
        <w:t>Проведення зустрічі для громадськості з представниками Кабінету Міністрів України та бізнесу для обговорення потреб осіб з інвалідністю</w:t>
      </w:r>
    </w:p>
    <w:p w:rsidR="00867CBF" w:rsidRDefault="00867CBF" w:rsidP="00867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60E4" w:rsidRPr="00E71948" w:rsidRDefault="002860E4" w:rsidP="00E7194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71948">
        <w:rPr>
          <w:sz w:val="28"/>
          <w:szCs w:val="28"/>
        </w:rPr>
        <w:t xml:space="preserve">У 2024 році започатковано проведення на постійній основі зустрічей керівництва Херсонської обласної військової адміністрації з представниками бізнесу у форматі </w:t>
      </w:r>
      <w:r w:rsidRPr="00E71948">
        <w:rPr>
          <w:rStyle w:val="a4"/>
          <w:sz w:val="28"/>
          <w:szCs w:val="28"/>
        </w:rPr>
        <w:t>«Діалог влади та бізнесу»</w:t>
      </w:r>
      <w:r w:rsidRPr="00E71948">
        <w:rPr>
          <w:sz w:val="28"/>
          <w:szCs w:val="28"/>
        </w:rPr>
        <w:t>. Упродовж 2026 року проведено 27 зустрічей у зазначеному форматі за участю представників бізнесу, громадськості та інших заінтересованих осіб.</w:t>
      </w:r>
    </w:p>
    <w:p w:rsidR="002860E4" w:rsidRPr="00E71948" w:rsidRDefault="002860E4" w:rsidP="00E7194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71948">
        <w:rPr>
          <w:sz w:val="28"/>
          <w:szCs w:val="28"/>
        </w:rPr>
        <w:t>Під час зустрічей розглядалися питання розвитку підприємництва, професійної реалізації людей різного віку, започаткування, відновлення й розвитку власної справи. Зокрема, обговорювалися програма «Досвід має значення: нова кар’єра у зрілому віці», грантові програми для бізнесу, оновлення умов програми «В</w:t>
      </w:r>
      <w:bookmarkStart w:id="0" w:name="_GoBack"/>
      <w:bookmarkEnd w:id="0"/>
      <w:r w:rsidRPr="00E71948">
        <w:rPr>
          <w:sz w:val="28"/>
          <w:szCs w:val="28"/>
        </w:rPr>
        <w:t>ласна справа» та можливості фінансування підприємницької діяльності.</w:t>
      </w:r>
    </w:p>
    <w:p w:rsidR="002860E4" w:rsidRPr="00E71948" w:rsidRDefault="002860E4" w:rsidP="00E7194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71948">
        <w:rPr>
          <w:sz w:val="28"/>
          <w:szCs w:val="28"/>
        </w:rPr>
        <w:t xml:space="preserve">У контексті забезпечення </w:t>
      </w:r>
      <w:proofErr w:type="spellStart"/>
      <w:r w:rsidRPr="00E71948">
        <w:rPr>
          <w:sz w:val="28"/>
          <w:szCs w:val="28"/>
        </w:rPr>
        <w:t>безбар’єрності</w:t>
      </w:r>
      <w:proofErr w:type="spellEnd"/>
      <w:r w:rsidRPr="00E71948">
        <w:rPr>
          <w:sz w:val="28"/>
          <w:szCs w:val="28"/>
        </w:rPr>
        <w:t xml:space="preserve"> представники служби зайнятості інформували роботодавців про можливість отримання компенсації фактичних витрат за облаштування робочих місць для осіб з інвалідністю. Також надавалися роз’яснення щодо пенсійного законодавства, соціального страхування та використання електронних сервісів Пенсійного фонду України.</w:t>
      </w:r>
    </w:p>
    <w:p w:rsidR="002860E4" w:rsidRPr="00E71948" w:rsidRDefault="002860E4" w:rsidP="00E7194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71948">
        <w:rPr>
          <w:sz w:val="28"/>
          <w:szCs w:val="28"/>
        </w:rPr>
        <w:t>Проведення зустрічей у форматі «Діалог влади та бізнесу» сприяє поширенню інформації про державні програми підтримки, обговоренню проблемних питань підприємництва та створенню умов для рівної участі різних груп населення в економічному житті області, зокрема шляхом розвитку доступного й інклюзивного середовища праці.</w:t>
      </w:r>
    </w:p>
    <w:p w:rsidR="00867CBF" w:rsidRPr="00E71948" w:rsidRDefault="00867CBF" w:rsidP="00E719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67CBF" w:rsidRPr="00E71948" w:rsidSect="00867CB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62"/>
    <w:rsid w:val="002860E4"/>
    <w:rsid w:val="002D16E0"/>
    <w:rsid w:val="00455535"/>
    <w:rsid w:val="00743762"/>
    <w:rsid w:val="00867CBF"/>
    <w:rsid w:val="00E71948"/>
    <w:rsid w:val="00F3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FABB6-7026-4102-A319-DEE39727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F35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286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2860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5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2026-10-16T09:12:00Z</cp:lastPrinted>
  <dcterms:created xsi:type="dcterms:W3CDTF">2026-10-13T12:20:00Z</dcterms:created>
  <dcterms:modified xsi:type="dcterms:W3CDTF">2026-10-16T11:07:00Z</dcterms:modified>
</cp:coreProperties>
</file>