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F3B" w:rsidRDefault="00123F3B" w:rsidP="00123F3B">
      <w:pPr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ІНФОРМАЦІЯ</w:t>
      </w:r>
    </w:p>
    <w:p w:rsidR="00F53A3C" w:rsidRDefault="00123F3B" w:rsidP="00D42B3E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123F3B">
        <w:rPr>
          <w:rFonts w:ascii="Times New Roman" w:hAnsi="Times New Roman" w:cs="Times New Roman"/>
          <w:sz w:val="28"/>
          <w:lang w:val="uk-UA"/>
        </w:rPr>
        <w:t xml:space="preserve">З метою забезпечення прозорості, відкритості та належного інформування громадськості про діяльність </w:t>
      </w:r>
      <w:r>
        <w:rPr>
          <w:rFonts w:ascii="Times New Roman" w:hAnsi="Times New Roman" w:cs="Times New Roman"/>
          <w:sz w:val="28"/>
          <w:lang w:val="uk-UA"/>
        </w:rPr>
        <w:t>ініціативної групи з підготовки та проведення установчих зборів з обрання членів молодіжної ради при Херсонській обласній державній адміністрації</w:t>
      </w:r>
      <w:r w:rsidRPr="00123F3B">
        <w:rPr>
          <w:rFonts w:ascii="Times New Roman" w:hAnsi="Times New Roman" w:cs="Times New Roman"/>
          <w:sz w:val="28"/>
          <w:lang w:val="uk-UA"/>
        </w:rPr>
        <w:t xml:space="preserve"> </w:t>
      </w:r>
      <w:r w:rsidR="00F53A3C">
        <w:rPr>
          <w:rFonts w:ascii="Times New Roman" w:hAnsi="Times New Roman" w:cs="Times New Roman"/>
          <w:sz w:val="28"/>
          <w:lang w:val="uk-UA"/>
        </w:rPr>
        <w:t>інформуємо, що відповідно до</w:t>
      </w:r>
      <w:r w:rsidRPr="00123F3B">
        <w:rPr>
          <w:rFonts w:ascii="Times New Roman" w:hAnsi="Times New Roman" w:cs="Times New Roman"/>
          <w:sz w:val="28"/>
          <w:lang w:val="uk-UA"/>
        </w:rPr>
        <w:t xml:space="preserve"> протокол</w:t>
      </w:r>
      <w:r w:rsidR="00F53A3C">
        <w:rPr>
          <w:rFonts w:ascii="Times New Roman" w:hAnsi="Times New Roman" w:cs="Times New Roman"/>
          <w:sz w:val="28"/>
          <w:lang w:val="uk-UA"/>
        </w:rPr>
        <w:t>у</w:t>
      </w:r>
      <w:r w:rsidRPr="00123F3B">
        <w:rPr>
          <w:rFonts w:ascii="Times New Roman" w:hAnsi="Times New Roman" w:cs="Times New Roman"/>
          <w:sz w:val="28"/>
          <w:lang w:val="uk-UA"/>
        </w:rPr>
        <w:t xml:space="preserve"> засідання від 12 жовтня 202</w:t>
      </w:r>
      <w:r>
        <w:rPr>
          <w:rFonts w:ascii="Times New Roman" w:hAnsi="Times New Roman" w:cs="Times New Roman"/>
          <w:sz w:val="28"/>
          <w:lang w:val="uk-UA"/>
        </w:rPr>
        <w:t xml:space="preserve">6 року № 5 </w:t>
      </w:r>
      <w:r w:rsidR="00F53A3C">
        <w:rPr>
          <w:rFonts w:ascii="Times New Roman" w:hAnsi="Times New Roman" w:cs="Times New Roman"/>
          <w:sz w:val="28"/>
          <w:lang w:val="uk-UA"/>
        </w:rPr>
        <w:t>прийнято рішення провести установчі збори з формування складу молодіжної ради при</w:t>
      </w:r>
      <w:r w:rsidR="00F53A3C" w:rsidRPr="00F53A3C">
        <w:rPr>
          <w:lang w:val="uk-UA"/>
        </w:rPr>
        <w:t xml:space="preserve"> </w:t>
      </w:r>
      <w:r w:rsidR="00F53A3C" w:rsidRPr="00F53A3C">
        <w:rPr>
          <w:rFonts w:ascii="Times New Roman" w:hAnsi="Times New Roman" w:cs="Times New Roman"/>
          <w:sz w:val="28"/>
          <w:lang w:val="uk-UA"/>
        </w:rPr>
        <w:t xml:space="preserve">Херсонській обласній державній адміністрації </w:t>
      </w:r>
      <w:r w:rsidR="00F53A3C" w:rsidRPr="00F53A3C">
        <w:rPr>
          <w:rFonts w:ascii="Times New Roman" w:hAnsi="Times New Roman" w:cs="Times New Roman"/>
          <w:b/>
          <w:i/>
          <w:sz w:val="28"/>
          <w:u w:val="single"/>
          <w:lang w:val="uk-UA"/>
        </w:rPr>
        <w:t>22 жовтня 2026 року о 10:00</w:t>
      </w:r>
      <w:r w:rsidR="00F53A3C">
        <w:rPr>
          <w:rFonts w:ascii="Times New Roman" w:hAnsi="Times New Roman" w:cs="Times New Roman"/>
          <w:sz w:val="28"/>
          <w:lang w:val="uk-UA"/>
        </w:rPr>
        <w:t>.</w:t>
      </w:r>
    </w:p>
    <w:p w:rsidR="00F53A3C" w:rsidRDefault="00F53A3C" w:rsidP="00F53A3C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Протокол засідання ініціативної групи, список </w:t>
      </w:r>
      <w:r w:rsidRPr="00F53A3C">
        <w:rPr>
          <w:rFonts w:ascii="Times New Roman" w:hAnsi="Times New Roman" w:cs="Times New Roman"/>
          <w:sz w:val="28"/>
          <w:lang w:val="uk-UA"/>
        </w:rPr>
        <w:t>кандидатів до складу молодіжної ради при Херсонській обласній державній адміністрації, яким відмовлено в участі в установчих зборах, із зазначенням підстав для відмови</w:t>
      </w:r>
      <w:r>
        <w:rPr>
          <w:rFonts w:ascii="Times New Roman" w:hAnsi="Times New Roman" w:cs="Times New Roman"/>
          <w:sz w:val="28"/>
          <w:lang w:val="uk-UA"/>
        </w:rPr>
        <w:t xml:space="preserve"> та список </w:t>
      </w:r>
      <w:r w:rsidRPr="00F53A3C">
        <w:rPr>
          <w:rFonts w:ascii="Times New Roman" w:hAnsi="Times New Roman" w:cs="Times New Roman"/>
          <w:sz w:val="28"/>
          <w:lang w:val="uk-UA"/>
        </w:rPr>
        <w:t>кандидатів до складу молодіжної ради при Херсонській обласній державній адміністрації, які братимуть участь в установчих зборах</w:t>
      </w:r>
      <w:r>
        <w:rPr>
          <w:rFonts w:ascii="Times New Roman" w:hAnsi="Times New Roman" w:cs="Times New Roman"/>
          <w:sz w:val="28"/>
          <w:lang w:val="uk-UA"/>
        </w:rPr>
        <w:t xml:space="preserve"> висвітлено на офіційній сторінці Херсонської обласної державної адміністрації.</w:t>
      </w:r>
    </w:p>
    <w:p w:rsidR="00123F3B" w:rsidRPr="00123F3B" w:rsidRDefault="00123F3B" w:rsidP="00F53A3C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123F3B">
        <w:rPr>
          <w:rFonts w:ascii="Times New Roman" w:hAnsi="Times New Roman" w:cs="Times New Roman"/>
          <w:sz w:val="28"/>
          <w:lang w:val="uk-UA"/>
        </w:rPr>
        <w:t xml:space="preserve">Закликаємо стежити </w:t>
      </w:r>
      <w:r w:rsidR="00F53A3C">
        <w:rPr>
          <w:rFonts w:ascii="Times New Roman" w:hAnsi="Times New Roman" w:cs="Times New Roman"/>
          <w:sz w:val="28"/>
          <w:lang w:val="uk-UA"/>
        </w:rPr>
        <w:t>за інформацією щодо формування м</w:t>
      </w:r>
      <w:bookmarkStart w:id="0" w:name="_GoBack"/>
      <w:bookmarkEnd w:id="0"/>
      <w:r w:rsidRPr="00123F3B">
        <w:rPr>
          <w:rFonts w:ascii="Times New Roman" w:hAnsi="Times New Roman" w:cs="Times New Roman"/>
          <w:sz w:val="28"/>
          <w:lang w:val="uk-UA"/>
        </w:rPr>
        <w:t xml:space="preserve">олодіжної ради та долучатися до процесів, спрямованих на розвиток </w:t>
      </w:r>
      <w:r>
        <w:rPr>
          <w:rFonts w:ascii="Times New Roman" w:hAnsi="Times New Roman" w:cs="Times New Roman"/>
          <w:sz w:val="28"/>
          <w:lang w:val="uk-UA"/>
        </w:rPr>
        <w:t>молодіжної політики Херсонщини.</w:t>
      </w:r>
    </w:p>
    <w:p w:rsidR="002968B3" w:rsidRPr="00123F3B" w:rsidRDefault="00F53A3C" w:rsidP="00123F3B">
      <w:pPr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sectPr w:rsidR="002968B3" w:rsidRPr="00123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057"/>
    <w:rsid w:val="00123F3B"/>
    <w:rsid w:val="00884973"/>
    <w:rsid w:val="009F2057"/>
    <w:rsid w:val="00B927C6"/>
    <w:rsid w:val="00D42B3E"/>
    <w:rsid w:val="00F5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64D27"/>
  <w15:chartTrackingRefBased/>
  <w15:docId w15:val="{FED0C026-BFCD-47B0-A8D5-1313E336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2026-10-14T06:36:00Z</dcterms:created>
  <dcterms:modified xsi:type="dcterms:W3CDTF">2026-10-14T07:32:00Z</dcterms:modified>
</cp:coreProperties>
</file>