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D699" w14:textId="77777777" w:rsidR="00382225" w:rsidRPr="00844684" w:rsidRDefault="001B4C7F" w:rsidP="00C55197">
      <w:r w:rsidRPr="00844684">
        <w:t xml:space="preserve"> </w:t>
      </w:r>
    </w:p>
    <w:p w14:paraId="399C9E13" w14:textId="77777777" w:rsidR="00382225" w:rsidRPr="00844684" w:rsidRDefault="00382225" w:rsidP="00B27340">
      <w:pPr>
        <w:pStyle w:val="ListParagraph1"/>
        <w:jc w:val="center"/>
        <w:rPr>
          <w:rFonts w:ascii="Times New Roman" w:hAnsi="Times New Roman"/>
          <w:b/>
          <w:color w:val="000000"/>
          <w:sz w:val="28"/>
          <w:szCs w:val="28"/>
        </w:rPr>
      </w:pPr>
    </w:p>
    <w:p w14:paraId="4869075C" w14:textId="77777777" w:rsidR="00382225" w:rsidRPr="00844684" w:rsidRDefault="00382225" w:rsidP="00B27340">
      <w:pPr>
        <w:pStyle w:val="ListParagraph1"/>
        <w:jc w:val="center"/>
        <w:rPr>
          <w:rFonts w:ascii="Times New Roman" w:hAnsi="Times New Roman"/>
          <w:b/>
          <w:color w:val="000000"/>
          <w:sz w:val="28"/>
          <w:szCs w:val="28"/>
        </w:rPr>
      </w:pPr>
    </w:p>
    <w:p w14:paraId="004C20B4" w14:textId="62D63B43" w:rsidR="00382225" w:rsidRPr="00844684" w:rsidRDefault="000F5A36" w:rsidP="004E1EC3">
      <w:pPr>
        <w:pStyle w:val="ListParagraph1"/>
        <w:jc w:val="center"/>
        <w:rPr>
          <w:rFonts w:ascii="Times New Roman" w:hAnsi="Times New Roman"/>
          <w:b/>
          <w:color w:val="000000"/>
          <w:sz w:val="28"/>
          <w:szCs w:val="28"/>
        </w:rPr>
      </w:pPr>
      <w:r w:rsidRPr="00844684">
        <w:rPr>
          <w:rFonts w:ascii="Times New Roman" w:hAnsi="Times New Roman"/>
          <w:noProof/>
          <w:color w:val="000000"/>
          <w:sz w:val="28"/>
          <w:szCs w:val="28"/>
          <w:lang w:eastAsia="ru-RU"/>
        </w:rPr>
        <w:drawing>
          <wp:inline distT="0" distB="0" distL="0" distR="0" wp14:anchorId="02744AA6" wp14:editId="093F7773">
            <wp:extent cx="2076450" cy="2273300"/>
            <wp:effectExtent l="0" t="0" r="0" b="0"/>
            <wp:docPr id="1" name="Рисунок 3" descr="C:\Users\e.maslov\Desktop\foto\нр лог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e.maslov\Desktop\foto\нр лог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2273300"/>
                    </a:xfrm>
                    <a:prstGeom prst="rect">
                      <a:avLst/>
                    </a:prstGeom>
                    <a:noFill/>
                    <a:ln>
                      <a:noFill/>
                    </a:ln>
                  </pic:spPr>
                </pic:pic>
              </a:graphicData>
            </a:graphic>
          </wp:inline>
        </w:drawing>
      </w:r>
    </w:p>
    <w:p w14:paraId="038F496C" w14:textId="77777777" w:rsidR="00382225" w:rsidRPr="00844684" w:rsidRDefault="00382225" w:rsidP="00B27340">
      <w:pPr>
        <w:pStyle w:val="ListParagraph1"/>
        <w:jc w:val="center"/>
        <w:rPr>
          <w:rFonts w:ascii="Times New Roman" w:hAnsi="Times New Roman"/>
          <w:b/>
          <w:color w:val="000000"/>
          <w:sz w:val="28"/>
          <w:szCs w:val="28"/>
        </w:rPr>
      </w:pPr>
    </w:p>
    <w:p w14:paraId="2B007846" w14:textId="77777777" w:rsidR="00382225" w:rsidRPr="00844684" w:rsidRDefault="00382225" w:rsidP="00B27340">
      <w:pPr>
        <w:pStyle w:val="ListParagraph1"/>
        <w:jc w:val="center"/>
        <w:rPr>
          <w:rFonts w:ascii="Times New Roman" w:hAnsi="Times New Roman"/>
          <w:b/>
          <w:color w:val="000000"/>
          <w:sz w:val="28"/>
          <w:szCs w:val="28"/>
        </w:rPr>
      </w:pPr>
    </w:p>
    <w:p w14:paraId="4C12D494" w14:textId="77777777" w:rsidR="00382225" w:rsidRPr="00844684" w:rsidRDefault="00382225" w:rsidP="00B27340">
      <w:pPr>
        <w:pStyle w:val="ListParagraph1"/>
        <w:jc w:val="center"/>
        <w:rPr>
          <w:rFonts w:ascii="Times New Roman" w:hAnsi="Times New Roman"/>
          <w:b/>
          <w:color w:val="000000"/>
          <w:sz w:val="28"/>
          <w:szCs w:val="28"/>
        </w:rPr>
      </w:pPr>
    </w:p>
    <w:p w14:paraId="09721FCD" w14:textId="77777777" w:rsidR="00382225" w:rsidRPr="00844684" w:rsidRDefault="00382225" w:rsidP="00B27340">
      <w:pPr>
        <w:pStyle w:val="ListParagraph1"/>
        <w:jc w:val="center"/>
        <w:rPr>
          <w:rFonts w:ascii="Times New Roman" w:hAnsi="Times New Roman"/>
          <w:b/>
          <w:color w:val="000000"/>
          <w:sz w:val="28"/>
          <w:szCs w:val="28"/>
        </w:rPr>
      </w:pPr>
    </w:p>
    <w:p w14:paraId="7A3AB829" w14:textId="77777777" w:rsidR="00382225" w:rsidRPr="00844684" w:rsidRDefault="00382225" w:rsidP="00B27340">
      <w:pPr>
        <w:shd w:val="clear" w:color="auto" w:fill="FFFFFF"/>
        <w:ind w:left="7" w:firstLine="533"/>
        <w:jc w:val="center"/>
        <w:outlineLvl w:val="0"/>
        <w:rPr>
          <w:rFonts w:cs="Times New Roman CYR"/>
          <w:b/>
          <w:color w:val="000000"/>
          <w:sz w:val="40"/>
          <w:szCs w:val="40"/>
        </w:rPr>
      </w:pPr>
    </w:p>
    <w:p w14:paraId="39B8020B" w14:textId="77777777" w:rsidR="00382225" w:rsidRPr="00844684" w:rsidRDefault="00382225" w:rsidP="00B27340">
      <w:pPr>
        <w:shd w:val="clear" w:color="auto" w:fill="FFFFFF"/>
        <w:ind w:left="7" w:firstLine="533"/>
        <w:jc w:val="center"/>
        <w:outlineLvl w:val="0"/>
        <w:rPr>
          <w:rFonts w:cs="Times New Roman CYR"/>
          <w:b/>
          <w:color w:val="000000"/>
          <w:sz w:val="40"/>
          <w:szCs w:val="40"/>
        </w:rPr>
      </w:pPr>
    </w:p>
    <w:p w14:paraId="6333314B" w14:textId="77777777" w:rsidR="00382225" w:rsidRPr="00844684" w:rsidRDefault="006D415F" w:rsidP="00B27340">
      <w:pPr>
        <w:shd w:val="clear" w:color="auto" w:fill="FFFFFF"/>
        <w:ind w:left="7" w:firstLine="533"/>
        <w:jc w:val="center"/>
        <w:outlineLvl w:val="0"/>
        <w:rPr>
          <w:rFonts w:cs="Times New Roman CYR"/>
          <w:b/>
          <w:color w:val="000000"/>
          <w:sz w:val="40"/>
          <w:szCs w:val="40"/>
        </w:rPr>
      </w:pPr>
      <w:r w:rsidRPr="00844684">
        <w:rPr>
          <w:rFonts w:cs="Times New Roman CYR"/>
          <w:b/>
          <w:color w:val="000000"/>
          <w:sz w:val="40"/>
          <w:szCs w:val="40"/>
        </w:rPr>
        <w:t>ЗВІТ</w:t>
      </w:r>
    </w:p>
    <w:p w14:paraId="3DF6E728" w14:textId="77777777" w:rsidR="00382225" w:rsidRPr="00844684" w:rsidRDefault="00382225" w:rsidP="00B27340">
      <w:pPr>
        <w:shd w:val="clear" w:color="auto" w:fill="FFFFFF"/>
        <w:ind w:left="7" w:firstLine="533"/>
        <w:jc w:val="center"/>
        <w:rPr>
          <w:rFonts w:cs="Times New Roman CYR"/>
          <w:b/>
          <w:color w:val="000000"/>
          <w:sz w:val="40"/>
          <w:szCs w:val="40"/>
        </w:rPr>
      </w:pPr>
      <w:r w:rsidRPr="00844684">
        <w:rPr>
          <w:rFonts w:cs="Times New Roman CYR"/>
          <w:b/>
          <w:color w:val="000000"/>
          <w:sz w:val="40"/>
          <w:szCs w:val="40"/>
        </w:rPr>
        <w:t>представника Національної ради України</w:t>
      </w:r>
    </w:p>
    <w:p w14:paraId="440ECC5D" w14:textId="77777777" w:rsidR="00382225" w:rsidRPr="00844684" w:rsidRDefault="00382225" w:rsidP="00B27340">
      <w:pPr>
        <w:shd w:val="clear" w:color="auto" w:fill="FFFFFF"/>
        <w:ind w:left="7" w:firstLine="533"/>
        <w:jc w:val="center"/>
        <w:rPr>
          <w:rFonts w:cs="Times New Roman CYR"/>
          <w:b/>
          <w:color w:val="000000"/>
          <w:sz w:val="40"/>
          <w:szCs w:val="40"/>
        </w:rPr>
      </w:pPr>
      <w:r w:rsidRPr="00844684">
        <w:rPr>
          <w:rFonts w:cs="Times New Roman CYR"/>
          <w:b/>
          <w:color w:val="000000"/>
          <w:sz w:val="40"/>
          <w:szCs w:val="40"/>
        </w:rPr>
        <w:t>з питань телебачення і радіомовлення</w:t>
      </w:r>
    </w:p>
    <w:p w14:paraId="06C2D5AB" w14:textId="77777777" w:rsidR="00382225" w:rsidRPr="00844684" w:rsidRDefault="00382225" w:rsidP="00B27340">
      <w:pPr>
        <w:shd w:val="clear" w:color="auto" w:fill="FFFFFF"/>
        <w:ind w:left="7" w:firstLine="533"/>
        <w:jc w:val="center"/>
        <w:rPr>
          <w:rFonts w:cs="Times New Roman CYR"/>
          <w:b/>
          <w:color w:val="000000"/>
          <w:sz w:val="40"/>
          <w:szCs w:val="40"/>
        </w:rPr>
      </w:pPr>
      <w:r w:rsidRPr="00844684">
        <w:rPr>
          <w:rFonts w:cs="Times New Roman CYR"/>
          <w:b/>
          <w:color w:val="000000"/>
          <w:sz w:val="40"/>
          <w:szCs w:val="40"/>
        </w:rPr>
        <w:t>у Херсонській області</w:t>
      </w:r>
    </w:p>
    <w:p w14:paraId="7B8BB857" w14:textId="77777777" w:rsidR="00382225" w:rsidRPr="00844684" w:rsidRDefault="00382225" w:rsidP="00B27340">
      <w:pPr>
        <w:shd w:val="clear" w:color="auto" w:fill="FFFFFF"/>
        <w:ind w:left="7" w:firstLine="533"/>
        <w:jc w:val="center"/>
        <w:outlineLvl w:val="0"/>
        <w:rPr>
          <w:rFonts w:cs="Times New Roman CYR"/>
          <w:b/>
          <w:color w:val="000000"/>
          <w:sz w:val="40"/>
          <w:szCs w:val="40"/>
        </w:rPr>
      </w:pPr>
      <w:r w:rsidRPr="00844684">
        <w:rPr>
          <w:rFonts w:cs="Times New Roman CYR"/>
          <w:b/>
          <w:color w:val="000000"/>
          <w:sz w:val="40"/>
          <w:szCs w:val="40"/>
        </w:rPr>
        <w:t>Мовчана Сергія Олексійовича</w:t>
      </w:r>
    </w:p>
    <w:p w14:paraId="3A2BDCCA" w14:textId="77777777" w:rsidR="00382225" w:rsidRPr="00844684" w:rsidRDefault="00382225" w:rsidP="00B27340">
      <w:pPr>
        <w:shd w:val="clear" w:color="auto" w:fill="FFFFFF"/>
        <w:ind w:left="7" w:firstLine="533"/>
        <w:jc w:val="center"/>
        <w:outlineLvl w:val="0"/>
        <w:rPr>
          <w:rFonts w:cs="Times New Roman CYR"/>
          <w:b/>
          <w:color w:val="000000"/>
          <w:sz w:val="40"/>
          <w:szCs w:val="40"/>
        </w:rPr>
      </w:pPr>
      <w:r w:rsidRPr="00844684">
        <w:rPr>
          <w:rFonts w:cs="Times New Roman CYR"/>
          <w:b/>
          <w:color w:val="000000"/>
          <w:sz w:val="40"/>
          <w:szCs w:val="40"/>
        </w:rPr>
        <w:t>за 20</w:t>
      </w:r>
      <w:r w:rsidR="001914A7" w:rsidRPr="00844684">
        <w:rPr>
          <w:rFonts w:cs="Times New Roman CYR"/>
          <w:b/>
          <w:color w:val="000000"/>
          <w:sz w:val="40"/>
          <w:szCs w:val="40"/>
        </w:rPr>
        <w:t>2</w:t>
      </w:r>
      <w:r w:rsidR="00B21895">
        <w:rPr>
          <w:rFonts w:cs="Times New Roman CYR"/>
          <w:b/>
          <w:color w:val="000000"/>
          <w:sz w:val="40"/>
          <w:szCs w:val="40"/>
        </w:rPr>
        <w:t>5</w:t>
      </w:r>
      <w:r w:rsidR="004E1EC3" w:rsidRPr="00844684">
        <w:rPr>
          <w:rFonts w:cs="Times New Roman CYR"/>
          <w:b/>
          <w:color w:val="000000"/>
          <w:sz w:val="40"/>
          <w:szCs w:val="40"/>
        </w:rPr>
        <w:t xml:space="preserve"> </w:t>
      </w:r>
      <w:r w:rsidRPr="00844684">
        <w:rPr>
          <w:rFonts w:cs="Times New Roman CYR"/>
          <w:b/>
          <w:color w:val="000000"/>
          <w:sz w:val="40"/>
          <w:szCs w:val="40"/>
        </w:rPr>
        <w:t>рік</w:t>
      </w:r>
    </w:p>
    <w:p w14:paraId="3FC1FC89" w14:textId="77777777" w:rsidR="00382225" w:rsidRPr="00844684" w:rsidRDefault="00382225" w:rsidP="00B27340">
      <w:pPr>
        <w:pStyle w:val="ListParagraph1"/>
        <w:jc w:val="center"/>
        <w:rPr>
          <w:rFonts w:ascii="Times New Roman" w:hAnsi="Times New Roman"/>
          <w:b/>
          <w:color w:val="000000"/>
          <w:sz w:val="28"/>
          <w:szCs w:val="28"/>
        </w:rPr>
      </w:pPr>
    </w:p>
    <w:p w14:paraId="1001F4BB" w14:textId="77777777" w:rsidR="00382225" w:rsidRPr="00844684" w:rsidRDefault="00382225" w:rsidP="00B27340">
      <w:pPr>
        <w:pStyle w:val="ListParagraph1"/>
        <w:jc w:val="center"/>
        <w:rPr>
          <w:rFonts w:ascii="Times New Roman" w:hAnsi="Times New Roman"/>
          <w:b/>
          <w:color w:val="000000"/>
          <w:sz w:val="28"/>
          <w:szCs w:val="28"/>
        </w:rPr>
      </w:pPr>
    </w:p>
    <w:p w14:paraId="36165F0F" w14:textId="77777777" w:rsidR="00382225" w:rsidRPr="00844684" w:rsidRDefault="00382225" w:rsidP="00B27340">
      <w:pPr>
        <w:pStyle w:val="ListParagraph1"/>
        <w:jc w:val="center"/>
        <w:rPr>
          <w:rFonts w:ascii="Times New Roman" w:hAnsi="Times New Roman"/>
          <w:b/>
          <w:color w:val="000000"/>
          <w:sz w:val="28"/>
          <w:szCs w:val="28"/>
        </w:rPr>
      </w:pPr>
    </w:p>
    <w:p w14:paraId="134993F9" w14:textId="77777777" w:rsidR="00382225" w:rsidRPr="00844684" w:rsidRDefault="00382225" w:rsidP="00B27340">
      <w:pPr>
        <w:pStyle w:val="ListParagraph1"/>
        <w:jc w:val="center"/>
        <w:rPr>
          <w:rFonts w:ascii="Times New Roman" w:hAnsi="Times New Roman"/>
          <w:b/>
          <w:color w:val="000000"/>
          <w:sz w:val="28"/>
          <w:szCs w:val="28"/>
        </w:rPr>
      </w:pPr>
    </w:p>
    <w:p w14:paraId="08BE82EA" w14:textId="77777777" w:rsidR="00382225" w:rsidRPr="00844684" w:rsidRDefault="00382225" w:rsidP="00B27340">
      <w:pPr>
        <w:pStyle w:val="ListParagraph1"/>
        <w:jc w:val="both"/>
        <w:rPr>
          <w:rFonts w:ascii="Times New Roman" w:hAnsi="Times New Roman"/>
          <w:b/>
          <w:color w:val="000000"/>
          <w:sz w:val="28"/>
          <w:szCs w:val="28"/>
        </w:rPr>
      </w:pPr>
    </w:p>
    <w:p w14:paraId="0FB0FB1D" w14:textId="77777777" w:rsidR="00382225" w:rsidRPr="00844684" w:rsidRDefault="00382225" w:rsidP="00B27340">
      <w:pPr>
        <w:pStyle w:val="ListParagraph1"/>
        <w:jc w:val="both"/>
        <w:rPr>
          <w:rFonts w:ascii="Times New Roman" w:hAnsi="Times New Roman"/>
          <w:b/>
          <w:color w:val="000000"/>
          <w:sz w:val="28"/>
          <w:szCs w:val="28"/>
        </w:rPr>
      </w:pPr>
    </w:p>
    <w:p w14:paraId="139E528B" w14:textId="77777777" w:rsidR="00382225" w:rsidRPr="00844684" w:rsidRDefault="00382225" w:rsidP="00B27340">
      <w:pPr>
        <w:pStyle w:val="ListParagraph1"/>
        <w:jc w:val="both"/>
        <w:rPr>
          <w:rFonts w:ascii="Times New Roman" w:hAnsi="Times New Roman"/>
          <w:b/>
          <w:color w:val="000000"/>
          <w:sz w:val="28"/>
          <w:szCs w:val="28"/>
        </w:rPr>
      </w:pPr>
    </w:p>
    <w:p w14:paraId="3BD14B27" w14:textId="77777777" w:rsidR="00E57ABB" w:rsidRPr="00844684" w:rsidRDefault="00C73FC4" w:rsidP="00C73FC4">
      <w:pPr>
        <w:pStyle w:val="ListParagraph1"/>
        <w:jc w:val="center"/>
        <w:rPr>
          <w:rFonts w:ascii="Times New Roman" w:hAnsi="Times New Roman"/>
          <w:b/>
          <w:color w:val="000000"/>
          <w:sz w:val="28"/>
          <w:szCs w:val="28"/>
        </w:rPr>
      </w:pPr>
      <w:r>
        <w:rPr>
          <w:rFonts w:ascii="Times New Roman" w:hAnsi="Times New Roman"/>
          <w:b/>
          <w:color w:val="000000"/>
          <w:sz w:val="28"/>
          <w:szCs w:val="28"/>
        </w:rPr>
        <w:t>м. Херсон</w:t>
      </w:r>
    </w:p>
    <w:p w14:paraId="673CFAE5" w14:textId="77777777" w:rsidR="00A82A7C" w:rsidRPr="006E3097" w:rsidRDefault="00A82A7C" w:rsidP="00B21895">
      <w:pPr>
        <w:pStyle w:val="ListParagraph"/>
        <w:spacing w:after="0" w:line="240" w:lineRule="auto"/>
        <w:ind w:left="0"/>
        <w:rPr>
          <w:rFonts w:ascii="Times New Roman" w:hAnsi="Times New Roman"/>
          <w:b/>
          <w:bCs/>
          <w:i/>
          <w:iCs/>
          <w:sz w:val="28"/>
          <w:szCs w:val="28"/>
        </w:rPr>
      </w:pPr>
      <w:r w:rsidRPr="00844684">
        <w:rPr>
          <w:rFonts w:ascii="Times New Roman" w:hAnsi="Times New Roman"/>
          <w:b/>
          <w:bCs/>
          <w:i/>
          <w:iCs/>
          <w:sz w:val="28"/>
          <w:szCs w:val="28"/>
          <w:lang w:val="uk-UA"/>
        </w:rPr>
        <w:lastRenderedPageBreak/>
        <w:t>ВСТУП</w:t>
      </w:r>
      <w:r w:rsidR="006E3097" w:rsidRPr="006E3097">
        <w:rPr>
          <w:rFonts w:ascii="Times New Roman" w:hAnsi="Times New Roman"/>
          <w:b/>
          <w:bCs/>
          <w:i/>
          <w:iCs/>
          <w:sz w:val="28"/>
          <w:szCs w:val="28"/>
        </w:rPr>
        <w:t xml:space="preserve">………………………………………………………………………………  3 </w:t>
      </w:r>
    </w:p>
    <w:p w14:paraId="29721A54" w14:textId="77777777" w:rsidR="006E3097" w:rsidRDefault="006E3097" w:rsidP="00B21895">
      <w:pPr>
        <w:pStyle w:val="ListParagraph"/>
        <w:spacing w:after="0" w:line="240" w:lineRule="auto"/>
        <w:ind w:left="0"/>
        <w:rPr>
          <w:rFonts w:ascii="Times New Roman" w:hAnsi="Times New Roman"/>
          <w:b/>
          <w:bCs/>
          <w:i/>
          <w:iCs/>
          <w:sz w:val="28"/>
          <w:szCs w:val="28"/>
        </w:rPr>
      </w:pPr>
    </w:p>
    <w:p w14:paraId="1968DB04" w14:textId="77777777" w:rsidR="00B21895" w:rsidRPr="006E3097" w:rsidRDefault="00B21895" w:rsidP="00B21895">
      <w:pPr>
        <w:pStyle w:val="ListParagraph"/>
        <w:spacing w:after="0" w:line="240" w:lineRule="auto"/>
        <w:ind w:left="0"/>
        <w:rPr>
          <w:rFonts w:ascii="Times New Roman" w:hAnsi="Times New Roman"/>
          <w:b/>
          <w:bCs/>
          <w:i/>
          <w:iCs/>
          <w:sz w:val="28"/>
          <w:szCs w:val="28"/>
        </w:rPr>
      </w:pPr>
      <w:r w:rsidRPr="00AF58F7">
        <w:rPr>
          <w:rFonts w:ascii="Times New Roman" w:hAnsi="Times New Roman"/>
          <w:b/>
          <w:bCs/>
          <w:i/>
          <w:iCs/>
          <w:sz w:val="28"/>
          <w:szCs w:val="28"/>
        </w:rPr>
        <w:t>РОЗДІЛ 1.  ЗАГАЛЬНИЙ СТАН МЕДІАПРОСТОРУ ОБЛАСТІ</w:t>
      </w:r>
      <w:r w:rsidR="006E3097" w:rsidRPr="006E3097">
        <w:rPr>
          <w:rFonts w:ascii="Times New Roman" w:hAnsi="Times New Roman"/>
          <w:b/>
          <w:bCs/>
          <w:i/>
          <w:iCs/>
          <w:sz w:val="28"/>
          <w:szCs w:val="28"/>
        </w:rPr>
        <w:t>……………... 4</w:t>
      </w:r>
    </w:p>
    <w:p w14:paraId="66A6DB67" w14:textId="77777777" w:rsidR="00B21895" w:rsidRDefault="00B21895" w:rsidP="00D06DED">
      <w:pPr>
        <w:pStyle w:val="ListParagraph"/>
        <w:numPr>
          <w:ilvl w:val="1"/>
          <w:numId w:val="2"/>
        </w:numPr>
        <w:tabs>
          <w:tab w:val="left" w:pos="993"/>
        </w:tabs>
        <w:spacing w:after="0" w:line="240" w:lineRule="auto"/>
        <w:ind w:left="567" w:firstLine="0"/>
        <w:rPr>
          <w:rFonts w:ascii="Times New Roman" w:hAnsi="Times New Roman"/>
          <w:sz w:val="28"/>
          <w:szCs w:val="28"/>
        </w:rPr>
      </w:pPr>
      <w:r w:rsidRPr="00503C18">
        <w:rPr>
          <w:rFonts w:ascii="Times New Roman" w:hAnsi="Times New Roman"/>
          <w:sz w:val="28"/>
          <w:szCs w:val="28"/>
        </w:rPr>
        <w:t>Структура медіапростору області.</w:t>
      </w:r>
    </w:p>
    <w:p w14:paraId="2A3BEC0A" w14:textId="77777777" w:rsidR="00B21895" w:rsidRDefault="00B21895" w:rsidP="00D06DED">
      <w:pPr>
        <w:pStyle w:val="ListParagraph"/>
        <w:numPr>
          <w:ilvl w:val="1"/>
          <w:numId w:val="2"/>
        </w:numPr>
        <w:tabs>
          <w:tab w:val="left" w:pos="993"/>
        </w:tabs>
        <w:spacing w:after="0" w:line="240" w:lineRule="auto"/>
        <w:ind w:left="567" w:firstLine="0"/>
        <w:rPr>
          <w:rFonts w:ascii="Times New Roman" w:hAnsi="Times New Roman"/>
          <w:sz w:val="28"/>
          <w:szCs w:val="28"/>
        </w:rPr>
      </w:pPr>
      <w:r w:rsidRPr="007626AB">
        <w:rPr>
          <w:rFonts w:ascii="Times New Roman" w:hAnsi="Times New Roman"/>
          <w:sz w:val="28"/>
          <w:szCs w:val="28"/>
        </w:rPr>
        <w:t>Аналіз стану розвитку сфери медіа</w:t>
      </w:r>
      <w:r>
        <w:rPr>
          <w:rFonts w:ascii="Times New Roman" w:hAnsi="Times New Roman"/>
          <w:sz w:val="28"/>
          <w:szCs w:val="28"/>
        </w:rPr>
        <w:t>:</w:t>
      </w:r>
      <w:r w:rsidRPr="007626AB">
        <w:rPr>
          <w:rFonts w:ascii="Times New Roman" w:hAnsi="Times New Roman"/>
          <w:sz w:val="28"/>
          <w:szCs w:val="28"/>
        </w:rPr>
        <w:t xml:space="preserve"> </w:t>
      </w:r>
    </w:p>
    <w:p w14:paraId="57DB0B81" w14:textId="77777777" w:rsidR="00B21895" w:rsidRDefault="00B21895" w:rsidP="00B21895">
      <w:pPr>
        <w:pStyle w:val="ListParagraph"/>
        <w:tabs>
          <w:tab w:val="left" w:pos="993"/>
        </w:tabs>
        <w:spacing w:after="0" w:line="240" w:lineRule="auto"/>
        <w:ind w:left="567"/>
        <w:rPr>
          <w:rFonts w:ascii="Times New Roman" w:hAnsi="Times New Roman"/>
          <w:sz w:val="28"/>
          <w:szCs w:val="28"/>
        </w:rPr>
      </w:pPr>
      <w:r w:rsidRPr="007626AB">
        <w:rPr>
          <w:rFonts w:ascii="Times New Roman" w:hAnsi="Times New Roman"/>
          <w:sz w:val="28"/>
          <w:szCs w:val="28"/>
        </w:rPr>
        <w:t>- порівняльний аналіз у розрізі суб’єктів у сфері медіа із зазначенням кількісних та відсоткових показників за 2024-2025 роки</w:t>
      </w:r>
      <w:r>
        <w:rPr>
          <w:rFonts w:ascii="Times New Roman" w:hAnsi="Times New Roman"/>
          <w:sz w:val="28"/>
          <w:szCs w:val="28"/>
        </w:rPr>
        <w:t xml:space="preserve"> (</w:t>
      </w:r>
      <w:r w:rsidRPr="007626AB">
        <w:rPr>
          <w:rFonts w:ascii="Times New Roman" w:hAnsi="Times New Roman"/>
          <w:sz w:val="28"/>
          <w:szCs w:val="28"/>
        </w:rPr>
        <w:t>виданих ліцензій/анульованих ліценцій;</w:t>
      </w:r>
      <w:r>
        <w:rPr>
          <w:rFonts w:ascii="Times New Roman" w:hAnsi="Times New Roman"/>
          <w:sz w:val="28"/>
          <w:szCs w:val="28"/>
        </w:rPr>
        <w:t xml:space="preserve"> </w:t>
      </w:r>
      <w:r w:rsidRPr="007626AB">
        <w:rPr>
          <w:rFonts w:ascii="Times New Roman" w:hAnsi="Times New Roman"/>
          <w:sz w:val="28"/>
          <w:szCs w:val="28"/>
        </w:rPr>
        <w:t>здійснених/скасованих реєстрацій</w:t>
      </w:r>
      <w:r>
        <w:rPr>
          <w:rFonts w:ascii="Times New Roman" w:hAnsi="Times New Roman"/>
          <w:sz w:val="28"/>
          <w:szCs w:val="28"/>
        </w:rPr>
        <w:t>);</w:t>
      </w:r>
    </w:p>
    <w:p w14:paraId="095545D5" w14:textId="77777777" w:rsidR="00B21895" w:rsidRPr="007626AB" w:rsidRDefault="00B21895" w:rsidP="00B21895">
      <w:pPr>
        <w:tabs>
          <w:tab w:val="left" w:pos="993"/>
        </w:tabs>
        <w:ind w:left="567"/>
        <w:rPr>
          <w:sz w:val="28"/>
          <w:szCs w:val="28"/>
        </w:rPr>
      </w:pPr>
      <w:r w:rsidRPr="007626AB">
        <w:rPr>
          <w:sz w:val="28"/>
          <w:szCs w:val="28"/>
        </w:rPr>
        <w:t>- вплив російської агресії на сферу медіа;</w:t>
      </w:r>
    </w:p>
    <w:p w14:paraId="2764BA6C" w14:textId="77777777" w:rsidR="00B21895" w:rsidRPr="007626AB" w:rsidRDefault="00B21895" w:rsidP="00B21895">
      <w:pPr>
        <w:pStyle w:val="ListParagraph"/>
        <w:tabs>
          <w:tab w:val="left" w:pos="993"/>
        </w:tabs>
        <w:spacing w:after="0" w:line="240" w:lineRule="auto"/>
        <w:ind w:left="567"/>
        <w:rPr>
          <w:rFonts w:ascii="Times New Roman" w:hAnsi="Times New Roman"/>
          <w:sz w:val="28"/>
          <w:szCs w:val="28"/>
        </w:rPr>
      </w:pPr>
      <w:r>
        <w:rPr>
          <w:rFonts w:ascii="Times New Roman" w:hAnsi="Times New Roman"/>
          <w:sz w:val="28"/>
          <w:szCs w:val="28"/>
        </w:rPr>
        <w:t xml:space="preserve">- </w:t>
      </w:r>
      <w:r w:rsidRPr="007626AB">
        <w:rPr>
          <w:rFonts w:ascii="Times New Roman" w:hAnsi="Times New Roman"/>
          <w:sz w:val="28"/>
          <w:szCs w:val="28"/>
        </w:rPr>
        <w:t>відновлення мовлення на прифронтових</w:t>
      </w:r>
      <w:r>
        <w:rPr>
          <w:rFonts w:ascii="Times New Roman" w:hAnsi="Times New Roman"/>
          <w:sz w:val="28"/>
          <w:szCs w:val="28"/>
        </w:rPr>
        <w:t xml:space="preserve">/прикордонних </w:t>
      </w:r>
      <w:r w:rsidRPr="007626AB">
        <w:rPr>
          <w:rFonts w:ascii="Times New Roman" w:hAnsi="Times New Roman"/>
          <w:sz w:val="28"/>
          <w:szCs w:val="28"/>
        </w:rPr>
        <w:t>територіях</w:t>
      </w:r>
      <w:r>
        <w:rPr>
          <w:rFonts w:ascii="Times New Roman" w:hAnsi="Times New Roman"/>
          <w:sz w:val="28"/>
          <w:szCs w:val="28"/>
        </w:rPr>
        <w:t>.</w:t>
      </w:r>
    </w:p>
    <w:p w14:paraId="5E5083FE" w14:textId="77777777" w:rsidR="00B21895" w:rsidRPr="0090505F" w:rsidRDefault="00B21895" w:rsidP="00B21895">
      <w:pPr>
        <w:pStyle w:val="ListParagraph"/>
        <w:spacing w:after="0" w:line="240" w:lineRule="auto"/>
        <w:ind w:left="0"/>
        <w:rPr>
          <w:rFonts w:ascii="Times New Roman" w:hAnsi="Times New Roman"/>
          <w:sz w:val="28"/>
          <w:szCs w:val="28"/>
        </w:rPr>
      </w:pPr>
    </w:p>
    <w:p w14:paraId="51E4A168" w14:textId="77777777" w:rsidR="00B21895" w:rsidRPr="00503C18" w:rsidRDefault="00B21895" w:rsidP="00B21895">
      <w:pPr>
        <w:rPr>
          <w:b/>
          <w:bCs/>
          <w:i/>
          <w:iCs/>
          <w:sz w:val="28"/>
          <w:szCs w:val="28"/>
        </w:rPr>
      </w:pPr>
      <w:r w:rsidRPr="00AF58F7">
        <w:rPr>
          <w:b/>
          <w:bCs/>
          <w:i/>
          <w:iCs/>
          <w:sz w:val="28"/>
          <w:szCs w:val="28"/>
        </w:rPr>
        <w:t>РОЗДІЛ 2.  ЛІЦЕНЗУВАННЯ ТА РЕЄСТРАЦІЯ У СФЕРІ МЕДІА</w:t>
      </w:r>
      <w:r w:rsidR="002C6162">
        <w:rPr>
          <w:b/>
          <w:bCs/>
          <w:i/>
          <w:iCs/>
          <w:sz w:val="28"/>
          <w:szCs w:val="28"/>
        </w:rPr>
        <w:t>…………. 5</w:t>
      </w:r>
    </w:p>
    <w:p w14:paraId="4B10EF78" w14:textId="77777777" w:rsidR="00B21895" w:rsidRDefault="00B21895" w:rsidP="00D06DED">
      <w:pPr>
        <w:pStyle w:val="ListParagraph"/>
        <w:numPr>
          <w:ilvl w:val="1"/>
          <w:numId w:val="5"/>
        </w:numPr>
        <w:tabs>
          <w:tab w:val="left" w:pos="993"/>
        </w:tabs>
        <w:spacing w:after="0" w:line="240" w:lineRule="auto"/>
        <w:ind w:left="0" w:firstLine="567"/>
        <w:rPr>
          <w:rFonts w:ascii="Times New Roman" w:hAnsi="Times New Roman"/>
          <w:sz w:val="28"/>
          <w:szCs w:val="28"/>
        </w:rPr>
      </w:pPr>
      <w:r>
        <w:rPr>
          <w:rFonts w:ascii="Times New Roman" w:hAnsi="Times New Roman"/>
          <w:sz w:val="28"/>
          <w:szCs w:val="28"/>
        </w:rPr>
        <w:t>Інформація про в</w:t>
      </w:r>
      <w:r w:rsidRPr="00AF58F7">
        <w:rPr>
          <w:rFonts w:ascii="Times New Roman" w:hAnsi="Times New Roman"/>
          <w:sz w:val="28"/>
          <w:szCs w:val="28"/>
        </w:rPr>
        <w:t>идані</w:t>
      </w:r>
      <w:r>
        <w:rPr>
          <w:rFonts w:ascii="Times New Roman" w:hAnsi="Times New Roman"/>
          <w:sz w:val="28"/>
          <w:szCs w:val="28"/>
        </w:rPr>
        <w:t>/анульовані</w:t>
      </w:r>
      <w:r w:rsidRPr="00AF58F7">
        <w:rPr>
          <w:rFonts w:ascii="Times New Roman" w:hAnsi="Times New Roman"/>
          <w:sz w:val="28"/>
          <w:szCs w:val="28"/>
        </w:rPr>
        <w:t xml:space="preserve"> ліцензії.</w:t>
      </w:r>
    </w:p>
    <w:p w14:paraId="63BF9C84" w14:textId="77777777" w:rsidR="00B21895" w:rsidRDefault="00B21895" w:rsidP="00D06DED">
      <w:pPr>
        <w:pStyle w:val="ListParagraph"/>
        <w:numPr>
          <w:ilvl w:val="1"/>
          <w:numId w:val="5"/>
        </w:numPr>
        <w:tabs>
          <w:tab w:val="left" w:pos="993"/>
        </w:tabs>
        <w:spacing w:after="0" w:line="240" w:lineRule="auto"/>
        <w:ind w:left="0" w:firstLine="567"/>
        <w:rPr>
          <w:rFonts w:ascii="Times New Roman" w:hAnsi="Times New Roman"/>
          <w:sz w:val="28"/>
          <w:szCs w:val="28"/>
        </w:rPr>
      </w:pPr>
      <w:r>
        <w:rPr>
          <w:rFonts w:ascii="Times New Roman" w:hAnsi="Times New Roman"/>
          <w:sz w:val="28"/>
          <w:szCs w:val="28"/>
        </w:rPr>
        <w:t xml:space="preserve">Інформація про </w:t>
      </w:r>
      <w:r w:rsidRPr="00503C18">
        <w:rPr>
          <w:rFonts w:ascii="Times New Roman" w:hAnsi="Times New Roman"/>
          <w:sz w:val="28"/>
          <w:szCs w:val="28"/>
        </w:rPr>
        <w:t>реєстраці</w:t>
      </w:r>
      <w:r>
        <w:rPr>
          <w:rFonts w:ascii="Times New Roman" w:hAnsi="Times New Roman"/>
          <w:sz w:val="28"/>
          <w:szCs w:val="28"/>
        </w:rPr>
        <w:t xml:space="preserve">ю/скасування реєстрації. </w:t>
      </w:r>
    </w:p>
    <w:p w14:paraId="48E4708F" w14:textId="77777777" w:rsidR="00B21895" w:rsidRPr="00AF58F7" w:rsidRDefault="00B21895" w:rsidP="00B21895">
      <w:pPr>
        <w:rPr>
          <w:sz w:val="28"/>
          <w:szCs w:val="28"/>
        </w:rPr>
      </w:pPr>
    </w:p>
    <w:p w14:paraId="7EBEFA68" w14:textId="77777777" w:rsidR="00B21895" w:rsidRDefault="00B21895" w:rsidP="00B21895">
      <w:pPr>
        <w:rPr>
          <w:b/>
          <w:bCs/>
          <w:i/>
          <w:iCs/>
          <w:sz w:val="28"/>
          <w:szCs w:val="28"/>
        </w:rPr>
      </w:pPr>
      <w:r w:rsidRPr="00AF58F7">
        <w:rPr>
          <w:b/>
          <w:bCs/>
          <w:i/>
          <w:iCs/>
          <w:sz w:val="28"/>
          <w:szCs w:val="28"/>
        </w:rPr>
        <w:t>РОЗДІЛ 3. СТАН ВИКОРИСТАННЯ КАНАЛІВ І МЕРЕЖ МОВЛЕННЯ. ЗАХОДИ ЩОДО ПРОТИДІЇ РОЗПОВСЮДЖЕННЮ ВОРОЖОГО</w:t>
      </w:r>
      <w:r>
        <w:rPr>
          <w:b/>
          <w:bCs/>
          <w:i/>
          <w:iCs/>
          <w:sz w:val="28"/>
          <w:szCs w:val="28"/>
        </w:rPr>
        <w:t xml:space="preserve">  </w:t>
      </w:r>
      <w:r w:rsidRPr="00AF58F7">
        <w:rPr>
          <w:b/>
          <w:bCs/>
          <w:i/>
          <w:iCs/>
          <w:sz w:val="28"/>
          <w:szCs w:val="28"/>
        </w:rPr>
        <w:t>МОВЛЕННЯ ТА ВІДНОВЛЕННЯ УКРАЇНСЬКОГО МОВЛЕННЯ</w:t>
      </w:r>
      <w:r w:rsidR="00FF6128">
        <w:rPr>
          <w:b/>
          <w:bCs/>
          <w:i/>
          <w:iCs/>
          <w:sz w:val="28"/>
          <w:szCs w:val="28"/>
        </w:rPr>
        <w:t>….……… 7</w:t>
      </w:r>
    </w:p>
    <w:p w14:paraId="7F996D86" w14:textId="77777777" w:rsidR="00B21895" w:rsidRPr="007626AB" w:rsidRDefault="00B21895" w:rsidP="00D06DED">
      <w:pPr>
        <w:pStyle w:val="ListParagraph"/>
        <w:numPr>
          <w:ilvl w:val="1"/>
          <w:numId w:val="3"/>
        </w:numPr>
        <w:tabs>
          <w:tab w:val="left" w:pos="993"/>
        </w:tabs>
        <w:spacing w:after="0" w:line="240" w:lineRule="auto"/>
        <w:ind w:left="567" w:firstLine="0"/>
        <w:rPr>
          <w:rFonts w:ascii="Times New Roman" w:hAnsi="Times New Roman"/>
          <w:color w:val="000000"/>
          <w:sz w:val="28"/>
          <w:szCs w:val="28"/>
        </w:rPr>
      </w:pPr>
      <w:r w:rsidRPr="007626AB">
        <w:rPr>
          <w:rFonts w:ascii="Times New Roman" w:hAnsi="Times New Roman"/>
          <w:color w:val="000000"/>
          <w:sz w:val="28"/>
          <w:szCs w:val="28"/>
        </w:rPr>
        <w:t>Інформація про створення і розвиток каналів мовлення та ефірних багатоканальних електронних комунікаційних мереж</w:t>
      </w:r>
      <w:r>
        <w:rPr>
          <w:rFonts w:ascii="Times New Roman" w:hAnsi="Times New Roman"/>
          <w:color w:val="000000"/>
          <w:sz w:val="28"/>
          <w:szCs w:val="28"/>
        </w:rPr>
        <w:t xml:space="preserve"> (у т.ч. </w:t>
      </w:r>
      <w:r w:rsidRPr="0007035F">
        <w:rPr>
          <w:rFonts w:ascii="Times New Roman" w:hAnsi="Times New Roman"/>
          <w:color w:val="000000"/>
          <w:sz w:val="28"/>
          <w:szCs w:val="28"/>
        </w:rPr>
        <w:t>без використання радіочастотного спектра</w:t>
      </w:r>
      <w:r>
        <w:rPr>
          <w:rFonts w:ascii="Times New Roman" w:hAnsi="Times New Roman"/>
          <w:color w:val="000000"/>
          <w:sz w:val="28"/>
          <w:szCs w:val="28"/>
        </w:rPr>
        <w:t>).</w:t>
      </w:r>
    </w:p>
    <w:p w14:paraId="3C0BB6B9" w14:textId="77777777" w:rsidR="00B21895" w:rsidRPr="007626AB" w:rsidRDefault="00B21895" w:rsidP="00D06DED">
      <w:pPr>
        <w:pStyle w:val="ListParagraph"/>
        <w:numPr>
          <w:ilvl w:val="1"/>
          <w:numId w:val="3"/>
        </w:numPr>
        <w:tabs>
          <w:tab w:val="left" w:pos="993"/>
        </w:tabs>
        <w:spacing w:after="0" w:line="240" w:lineRule="auto"/>
        <w:ind w:left="567" w:firstLine="0"/>
        <w:rPr>
          <w:rFonts w:ascii="Times New Roman" w:hAnsi="Times New Roman"/>
          <w:sz w:val="28"/>
          <w:szCs w:val="28"/>
        </w:rPr>
      </w:pPr>
      <w:r w:rsidRPr="007626AB">
        <w:rPr>
          <w:rFonts w:ascii="Times New Roman" w:hAnsi="Times New Roman"/>
          <w:color w:val="000000"/>
          <w:sz w:val="28"/>
          <w:szCs w:val="28"/>
        </w:rPr>
        <w:t>Фіксація фактів прийому на прикордонній частині території України програм іноземних мовників та вжиття відповідних заходів реагування щодо протидії ворожій пропаганді.</w:t>
      </w:r>
    </w:p>
    <w:p w14:paraId="286DB997" w14:textId="77777777" w:rsidR="00B21895" w:rsidRPr="007626AB" w:rsidRDefault="00B21895" w:rsidP="00D06DED">
      <w:pPr>
        <w:pStyle w:val="ListParagraph"/>
        <w:numPr>
          <w:ilvl w:val="1"/>
          <w:numId w:val="3"/>
        </w:numPr>
        <w:tabs>
          <w:tab w:val="left" w:pos="993"/>
        </w:tabs>
        <w:spacing w:after="0" w:line="240" w:lineRule="auto"/>
        <w:ind w:left="567" w:firstLine="0"/>
        <w:rPr>
          <w:rFonts w:ascii="Times New Roman" w:hAnsi="Times New Roman"/>
          <w:sz w:val="28"/>
          <w:szCs w:val="28"/>
        </w:rPr>
      </w:pPr>
      <w:r w:rsidRPr="007626AB">
        <w:rPr>
          <w:rFonts w:ascii="Times New Roman" w:hAnsi="Times New Roman"/>
          <w:sz w:val="28"/>
          <w:szCs w:val="28"/>
        </w:rPr>
        <w:t>Інформація про видачу/припинення дозволів на тимчасове мовлення</w:t>
      </w:r>
      <w:r w:rsidRPr="007626AB">
        <w:rPr>
          <w:rFonts w:ascii="Times New Roman" w:hAnsi="Times New Roman"/>
          <w:color w:val="000000"/>
          <w:sz w:val="28"/>
          <w:szCs w:val="28"/>
        </w:rPr>
        <w:t>.</w:t>
      </w:r>
    </w:p>
    <w:p w14:paraId="14759C4B" w14:textId="77777777" w:rsidR="00B21895" w:rsidRDefault="00B21895" w:rsidP="00B21895">
      <w:pPr>
        <w:rPr>
          <w:sz w:val="28"/>
          <w:szCs w:val="28"/>
        </w:rPr>
      </w:pPr>
    </w:p>
    <w:p w14:paraId="7EF992D4" w14:textId="77777777" w:rsidR="00B21895" w:rsidRDefault="00B21895" w:rsidP="00B21895">
      <w:pPr>
        <w:rPr>
          <w:b/>
          <w:bCs/>
          <w:i/>
          <w:iCs/>
          <w:sz w:val="28"/>
          <w:szCs w:val="28"/>
        </w:rPr>
      </w:pPr>
      <w:r w:rsidRPr="00C47E88">
        <w:rPr>
          <w:b/>
          <w:bCs/>
          <w:i/>
          <w:iCs/>
          <w:sz w:val="28"/>
          <w:szCs w:val="28"/>
        </w:rPr>
        <w:t>РОЗДІЛ 4.</w:t>
      </w:r>
      <w:r w:rsidRPr="00C47E88">
        <w:rPr>
          <w:sz w:val="28"/>
          <w:szCs w:val="28"/>
        </w:rPr>
        <w:t xml:space="preserve"> </w:t>
      </w:r>
      <w:r w:rsidRPr="00C47E88">
        <w:rPr>
          <w:b/>
          <w:bCs/>
          <w:i/>
          <w:iCs/>
          <w:sz w:val="28"/>
          <w:szCs w:val="28"/>
        </w:rPr>
        <w:t>ОСНОВНІ НАПРЯМИ РОБОТИ ПРЕДСТАВНИКА</w:t>
      </w:r>
      <w:r>
        <w:rPr>
          <w:b/>
          <w:bCs/>
          <w:i/>
          <w:iCs/>
          <w:sz w:val="28"/>
          <w:szCs w:val="28"/>
        </w:rPr>
        <w:t xml:space="preserve"> </w:t>
      </w:r>
      <w:r w:rsidRPr="00C47E88">
        <w:rPr>
          <w:b/>
          <w:bCs/>
          <w:i/>
          <w:iCs/>
          <w:sz w:val="28"/>
          <w:szCs w:val="28"/>
        </w:rPr>
        <w:t>ВІДПОВІДНО ДО ПЛАНУ РЕАЛІЗАЦІЇ У 2025 РОЦІ СТРАТЕГІЇ ДІЯЛЬНОСТІ НАЦІОНАЛЬНОЇ РАДИ НА 2024-2026 РОКИ</w:t>
      </w:r>
      <w:r w:rsidR="00853C94">
        <w:rPr>
          <w:b/>
          <w:bCs/>
          <w:i/>
          <w:iCs/>
          <w:sz w:val="28"/>
          <w:szCs w:val="28"/>
        </w:rPr>
        <w:t>………………. 1</w:t>
      </w:r>
      <w:r w:rsidR="00D105F3">
        <w:rPr>
          <w:b/>
          <w:bCs/>
          <w:i/>
          <w:iCs/>
          <w:sz w:val="28"/>
          <w:szCs w:val="28"/>
        </w:rPr>
        <w:t>4</w:t>
      </w:r>
    </w:p>
    <w:p w14:paraId="4782C7F3" w14:textId="77777777" w:rsidR="00B21895" w:rsidRPr="00465BF0" w:rsidRDefault="00B21895" w:rsidP="00B21895">
      <w:pPr>
        <w:ind w:left="567"/>
        <w:rPr>
          <w:sz w:val="28"/>
          <w:szCs w:val="28"/>
        </w:rPr>
      </w:pPr>
      <w:r w:rsidRPr="00465BF0">
        <w:rPr>
          <w:sz w:val="28"/>
          <w:szCs w:val="28"/>
        </w:rPr>
        <w:t xml:space="preserve">4.1. </w:t>
      </w:r>
      <w:r>
        <w:rPr>
          <w:sz w:val="28"/>
          <w:szCs w:val="28"/>
        </w:rPr>
        <w:t>З</w:t>
      </w:r>
      <w:r w:rsidRPr="00465BF0">
        <w:rPr>
          <w:sz w:val="28"/>
          <w:szCs w:val="28"/>
        </w:rPr>
        <w:t>аходи на 2025 рік, спрямовані на реалізацію стратегічних цілей та завдань.</w:t>
      </w:r>
    </w:p>
    <w:p w14:paraId="7F3D95B5" w14:textId="77777777" w:rsidR="00B21895" w:rsidRPr="00465BF0" w:rsidRDefault="00B21895" w:rsidP="00B21895">
      <w:pPr>
        <w:ind w:left="567"/>
        <w:rPr>
          <w:sz w:val="28"/>
          <w:szCs w:val="28"/>
        </w:rPr>
      </w:pPr>
      <w:r w:rsidRPr="00465BF0">
        <w:rPr>
          <w:sz w:val="28"/>
          <w:szCs w:val="28"/>
        </w:rPr>
        <w:t xml:space="preserve">4.2. </w:t>
      </w:r>
      <w:r>
        <w:rPr>
          <w:sz w:val="28"/>
          <w:szCs w:val="28"/>
        </w:rPr>
        <w:t>С</w:t>
      </w:r>
      <w:r w:rsidRPr="00465BF0">
        <w:rPr>
          <w:sz w:val="28"/>
          <w:szCs w:val="28"/>
        </w:rPr>
        <w:t xml:space="preserve">тан виконання </w:t>
      </w:r>
      <w:r>
        <w:rPr>
          <w:sz w:val="28"/>
          <w:szCs w:val="28"/>
        </w:rPr>
        <w:t xml:space="preserve">відповідних </w:t>
      </w:r>
      <w:r w:rsidRPr="00465BF0">
        <w:rPr>
          <w:sz w:val="28"/>
          <w:szCs w:val="28"/>
        </w:rPr>
        <w:t>заходів</w:t>
      </w:r>
      <w:r>
        <w:rPr>
          <w:sz w:val="28"/>
          <w:szCs w:val="28"/>
        </w:rPr>
        <w:t xml:space="preserve"> на 2025 рік</w:t>
      </w:r>
      <w:r w:rsidRPr="00465BF0">
        <w:rPr>
          <w:sz w:val="28"/>
          <w:szCs w:val="28"/>
        </w:rPr>
        <w:t>.</w:t>
      </w:r>
    </w:p>
    <w:p w14:paraId="78A53830" w14:textId="77777777" w:rsidR="00B21895" w:rsidRDefault="00B21895" w:rsidP="00B21895">
      <w:pPr>
        <w:ind w:left="567"/>
        <w:rPr>
          <w:sz w:val="28"/>
          <w:szCs w:val="28"/>
        </w:rPr>
      </w:pPr>
    </w:p>
    <w:p w14:paraId="756977F4" w14:textId="77777777" w:rsidR="00B21895" w:rsidRDefault="00B21895" w:rsidP="00B21895">
      <w:pPr>
        <w:rPr>
          <w:b/>
          <w:bCs/>
          <w:i/>
          <w:iCs/>
          <w:sz w:val="28"/>
          <w:szCs w:val="28"/>
        </w:rPr>
      </w:pPr>
      <w:r w:rsidRPr="00AF58F7">
        <w:rPr>
          <w:b/>
          <w:bCs/>
          <w:i/>
          <w:iCs/>
          <w:sz w:val="28"/>
          <w:szCs w:val="28"/>
        </w:rPr>
        <w:t xml:space="preserve">РОЗДІЛ </w:t>
      </w:r>
      <w:r>
        <w:rPr>
          <w:b/>
          <w:bCs/>
          <w:i/>
          <w:iCs/>
          <w:sz w:val="28"/>
          <w:szCs w:val="28"/>
        </w:rPr>
        <w:t>5</w:t>
      </w:r>
      <w:r w:rsidRPr="00AF58F7">
        <w:rPr>
          <w:b/>
          <w:bCs/>
          <w:i/>
          <w:iCs/>
          <w:sz w:val="28"/>
          <w:szCs w:val="28"/>
        </w:rPr>
        <w:t>. НАГЛЯДОВІ ПОВНОВАЖЕННЯ ПРЕДСТАВНИКА</w:t>
      </w:r>
      <w:r>
        <w:rPr>
          <w:b/>
          <w:bCs/>
          <w:i/>
          <w:iCs/>
          <w:sz w:val="28"/>
          <w:szCs w:val="28"/>
        </w:rPr>
        <w:t xml:space="preserve"> </w:t>
      </w:r>
      <w:r w:rsidRPr="00AF58F7">
        <w:rPr>
          <w:b/>
          <w:bCs/>
          <w:i/>
          <w:iCs/>
          <w:sz w:val="28"/>
          <w:szCs w:val="28"/>
        </w:rPr>
        <w:t xml:space="preserve"> НАЦІОНАЛЬНОЇ РАДИ</w:t>
      </w:r>
      <w:r w:rsidR="00E75347">
        <w:rPr>
          <w:b/>
          <w:bCs/>
          <w:i/>
          <w:iCs/>
          <w:sz w:val="28"/>
          <w:szCs w:val="28"/>
        </w:rPr>
        <w:t>………………...…………………………….………… 17</w:t>
      </w:r>
    </w:p>
    <w:p w14:paraId="6A2BC8D8" w14:textId="77777777" w:rsidR="00B21895" w:rsidRPr="00CF1A92" w:rsidRDefault="00B21895" w:rsidP="00D06DED">
      <w:pPr>
        <w:pStyle w:val="ListParagraph"/>
        <w:numPr>
          <w:ilvl w:val="1"/>
          <w:numId w:val="16"/>
        </w:numPr>
        <w:tabs>
          <w:tab w:val="left" w:pos="1134"/>
        </w:tabs>
        <w:spacing w:after="0" w:line="240" w:lineRule="auto"/>
        <w:ind w:left="567" w:firstLine="0"/>
        <w:rPr>
          <w:rFonts w:ascii="Times New Roman" w:hAnsi="Times New Roman"/>
          <w:sz w:val="28"/>
          <w:szCs w:val="28"/>
        </w:rPr>
      </w:pPr>
      <w:r w:rsidRPr="00CF1A92">
        <w:rPr>
          <w:rFonts w:ascii="Times New Roman" w:hAnsi="Times New Roman"/>
          <w:sz w:val="28"/>
          <w:szCs w:val="28"/>
        </w:rPr>
        <w:t>Дотримання суб’єктами у сфері аудіовізуальних медіа вимог Закону України «Про медіа».</w:t>
      </w:r>
    </w:p>
    <w:p w14:paraId="2CC4F464" w14:textId="77777777" w:rsidR="00B21895" w:rsidRDefault="00B21895" w:rsidP="00D06DED">
      <w:pPr>
        <w:pStyle w:val="ListParagraph"/>
        <w:numPr>
          <w:ilvl w:val="1"/>
          <w:numId w:val="16"/>
        </w:numPr>
        <w:tabs>
          <w:tab w:val="left" w:pos="1134"/>
        </w:tabs>
        <w:spacing w:after="0" w:line="240" w:lineRule="auto"/>
        <w:ind w:left="567" w:firstLine="0"/>
        <w:rPr>
          <w:rFonts w:ascii="Times New Roman" w:hAnsi="Times New Roman"/>
          <w:sz w:val="28"/>
          <w:szCs w:val="28"/>
        </w:rPr>
      </w:pPr>
      <w:r w:rsidRPr="00CF1A92">
        <w:rPr>
          <w:rFonts w:ascii="Times New Roman" w:hAnsi="Times New Roman"/>
          <w:sz w:val="28"/>
          <w:szCs w:val="28"/>
        </w:rPr>
        <w:t>Аналіз діяльності суб’єктів у сфері друкованих медіа щодо дотримання вимог Закону України «Про медіа»</w:t>
      </w:r>
      <w:r>
        <w:rPr>
          <w:rFonts w:ascii="Times New Roman" w:hAnsi="Times New Roman"/>
          <w:sz w:val="28"/>
          <w:szCs w:val="28"/>
        </w:rPr>
        <w:t xml:space="preserve"> та Закону України «Про рекламу».</w:t>
      </w:r>
    </w:p>
    <w:p w14:paraId="1AE065B7" w14:textId="77777777" w:rsidR="00B21895" w:rsidRDefault="00B21895" w:rsidP="00D06DED">
      <w:pPr>
        <w:pStyle w:val="ListParagraph"/>
        <w:numPr>
          <w:ilvl w:val="1"/>
          <w:numId w:val="16"/>
        </w:numPr>
        <w:tabs>
          <w:tab w:val="left" w:pos="1134"/>
        </w:tabs>
        <w:spacing w:after="0" w:line="240" w:lineRule="auto"/>
        <w:ind w:left="567" w:firstLine="0"/>
        <w:rPr>
          <w:rFonts w:ascii="Times New Roman" w:hAnsi="Times New Roman"/>
          <w:sz w:val="28"/>
          <w:szCs w:val="28"/>
        </w:rPr>
      </w:pPr>
      <w:r w:rsidRPr="00CF1A92">
        <w:rPr>
          <w:rFonts w:ascii="Times New Roman" w:hAnsi="Times New Roman"/>
          <w:sz w:val="28"/>
          <w:szCs w:val="28"/>
        </w:rPr>
        <w:t>Аналіз діяльності суб’єктів у сфері онлайн</w:t>
      </w:r>
      <w:r>
        <w:rPr>
          <w:rFonts w:ascii="Times New Roman" w:hAnsi="Times New Roman"/>
          <w:sz w:val="28"/>
          <w:szCs w:val="28"/>
        </w:rPr>
        <w:t>-</w:t>
      </w:r>
      <w:r w:rsidRPr="00CF1A92">
        <w:rPr>
          <w:rFonts w:ascii="Times New Roman" w:hAnsi="Times New Roman"/>
          <w:sz w:val="28"/>
          <w:szCs w:val="28"/>
        </w:rPr>
        <w:t>медіа щодо дотримання вимог Закону України «Про медіа»</w:t>
      </w:r>
      <w:r>
        <w:rPr>
          <w:rFonts w:ascii="Times New Roman" w:hAnsi="Times New Roman"/>
          <w:sz w:val="28"/>
          <w:szCs w:val="28"/>
        </w:rPr>
        <w:t xml:space="preserve"> та Закону України «Про рекламу».</w:t>
      </w:r>
    </w:p>
    <w:p w14:paraId="2DAAD89A" w14:textId="77777777" w:rsidR="00B21895" w:rsidRPr="00CF1A92" w:rsidRDefault="00B21895" w:rsidP="00D06DED">
      <w:pPr>
        <w:pStyle w:val="ListParagraph"/>
        <w:numPr>
          <w:ilvl w:val="1"/>
          <w:numId w:val="16"/>
        </w:numPr>
        <w:tabs>
          <w:tab w:val="left" w:pos="1134"/>
        </w:tabs>
        <w:spacing w:after="0" w:line="240" w:lineRule="auto"/>
        <w:ind w:left="567" w:firstLine="0"/>
        <w:rPr>
          <w:rFonts w:ascii="Times New Roman" w:hAnsi="Times New Roman"/>
          <w:sz w:val="28"/>
          <w:szCs w:val="28"/>
        </w:rPr>
      </w:pPr>
      <w:r w:rsidRPr="00CF1A92">
        <w:rPr>
          <w:rFonts w:ascii="Times New Roman" w:hAnsi="Times New Roman"/>
          <w:sz w:val="28"/>
          <w:szCs w:val="28"/>
        </w:rPr>
        <w:t>Аналіз діяльності провайдерів аудіовізуальних сервісів щодо дотримання вимог Закону України «Про медіа».</w:t>
      </w:r>
    </w:p>
    <w:p w14:paraId="0E444B7D" w14:textId="77777777" w:rsidR="00B21895" w:rsidRPr="00CF1A92" w:rsidRDefault="00B21895" w:rsidP="00D06DED">
      <w:pPr>
        <w:pStyle w:val="ListParagraph"/>
        <w:numPr>
          <w:ilvl w:val="1"/>
          <w:numId w:val="16"/>
        </w:numPr>
        <w:tabs>
          <w:tab w:val="left" w:pos="1134"/>
        </w:tabs>
        <w:spacing w:after="0" w:line="240" w:lineRule="auto"/>
        <w:ind w:left="567" w:firstLine="0"/>
        <w:rPr>
          <w:rFonts w:ascii="Times New Roman" w:hAnsi="Times New Roman"/>
          <w:sz w:val="28"/>
          <w:szCs w:val="28"/>
        </w:rPr>
      </w:pPr>
      <w:r w:rsidRPr="00CF1A92">
        <w:rPr>
          <w:rFonts w:ascii="Times New Roman" w:hAnsi="Times New Roman"/>
          <w:sz w:val="28"/>
          <w:szCs w:val="28"/>
        </w:rPr>
        <w:t xml:space="preserve">Результати здійснених перевірок суб’єктів медіа щодо дотримання ними вимог чинного законодавства. Стан виконання суб’єктами у сфері </w:t>
      </w:r>
      <w:r w:rsidRPr="00CF1A92">
        <w:rPr>
          <w:rFonts w:ascii="Times New Roman" w:hAnsi="Times New Roman"/>
          <w:sz w:val="28"/>
          <w:szCs w:val="28"/>
        </w:rPr>
        <w:lastRenderedPageBreak/>
        <w:t xml:space="preserve">медіа рішень регулятора, якими було застосовано заходи реагування за порушення законодавства та/або умов ліцензії. </w:t>
      </w:r>
    </w:p>
    <w:p w14:paraId="6D10AF15" w14:textId="77777777" w:rsidR="00B21895" w:rsidRPr="00AF58F7" w:rsidRDefault="00B21895" w:rsidP="00B21895">
      <w:pPr>
        <w:ind w:left="720" w:firstLine="720"/>
        <w:rPr>
          <w:sz w:val="28"/>
          <w:szCs w:val="28"/>
        </w:rPr>
      </w:pPr>
    </w:p>
    <w:p w14:paraId="3419AD12" w14:textId="77777777" w:rsidR="00B21895" w:rsidRDefault="00B21895" w:rsidP="00B21895">
      <w:pPr>
        <w:rPr>
          <w:b/>
          <w:bCs/>
          <w:i/>
          <w:iCs/>
          <w:sz w:val="28"/>
          <w:szCs w:val="28"/>
        </w:rPr>
      </w:pPr>
      <w:r w:rsidRPr="00AF58F7">
        <w:rPr>
          <w:b/>
          <w:bCs/>
          <w:i/>
          <w:iCs/>
          <w:sz w:val="28"/>
          <w:szCs w:val="28"/>
        </w:rPr>
        <w:t xml:space="preserve">РОЗДІЛ </w:t>
      </w:r>
      <w:r>
        <w:rPr>
          <w:b/>
          <w:bCs/>
          <w:i/>
          <w:iCs/>
          <w:sz w:val="28"/>
          <w:szCs w:val="28"/>
        </w:rPr>
        <w:t>6</w:t>
      </w:r>
      <w:r w:rsidRPr="00AF58F7">
        <w:rPr>
          <w:b/>
          <w:bCs/>
          <w:i/>
          <w:iCs/>
          <w:sz w:val="28"/>
          <w:szCs w:val="28"/>
        </w:rPr>
        <w:t>.</w:t>
      </w:r>
      <w:r>
        <w:rPr>
          <w:b/>
          <w:bCs/>
          <w:i/>
          <w:iCs/>
          <w:sz w:val="28"/>
          <w:szCs w:val="28"/>
        </w:rPr>
        <w:t xml:space="preserve"> </w:t>
      </w:r>
      <w:r w:rsidRPr="00AF58F7">
        <w:rPr>
          <w:b/>
          <w:bCs/>
          <w:i/>
          <w:iCs/>
          <w:sz w:val="28"/>
          <w:szCs w:val="28"/>
        </w:rPr>
        <w:t>ПУБЛІЧНА ДІЯЛЬНІСТЬ ПРЕДСТАВНИКА НАЦІОНАЛЬНОЇ РАДИ</w:t>
      </w:r>
      <w:r w:rsidR="005D3803">
        <w:rPr>
          <w:b/>
          <w:bCs/>
          <w:i/>
          <w:iCs/>
          <w:sz w:val="28"/>
          <w:szCs w:val="28"/>
        </w:rPr>
        <w:t xml:space="preserve">………………………………………………………………………………. 23 </w:t>
      </w:r>
    </w:p>
    <w:p w14:paraId="58114981" w14:textId="77777777" w:rsidR="00B21895" w:rsidRPr="000D3A9A" w:rsidRDefault="00B21895" w:rsidP="00D06DED">
      <w:pPr>
        <w:pStyle w:val="ListParagraph"/>
        <w:numPr>
          <w:ilvl w:val="1"/>
          <w:numId w:val="17"/>
        </w:numPr>
        <w:tabs>
          <w:tab w:val="left" w:pos="993"/>
        </w:tabs>
        <w:spacing w:after="0" w:line="240" w:lineRule="auto"/>
        <w:ind w:left="567" w:firstLine="0"/>
        <w:rPr>
          <w:rFonts w:ascii="Times New Roman" w:hAnsi="Times New Roman"/>
          <w:sz w:val="28"/>
          <w:szCs w:val="28"/>
        </w:rPr>
      </w:pPr>
      <w:r w:rsidRPr="000D3A9A">
        <w:rPr>
          <w:rFonts w:ascii="Times New Roman" w:hAnsi="Times New Roman"/>
          <w:sz w:val="28"/>
          <w:szCs w:val="28"/>
        </w:rPr>
        <w:t>Публічна діяльність представника Національної  ради. Професійний розвиток.</w:t>
      </w:r>
    </w:p>
    <w:p w14:paraId="2A3DBC05" w14:textId="77777777" w:rsidR="00B21895" w:rsidRPr="00542303" w:rsidRDefault="00B21895" w:rsidP="00D06DED">
      <w:pPr>
        <w:pStyle w:val="ListParagraph"/>
        <w:numPr>
          <w:ilvl w:val="1"/>
          <w:numId w:val="17"/>
        </w:numPr>
        <w:tabs>
          <w:tab w:val="left" w:pos="993"/>
        </w:tabs>
        <w:spacing w:after="0" w:line="240" w:lineRule="auto"/>
        <w:ind w:left="567" w:firstLine="0"/>
        <w:rPr>
          <w:rFonts w:ascii="Times New Roman" w:hAnsi="Times New Roman"/>
          <w:sz w:val="28"/>
          <w:szCs w:val="28"/>
        </w:rPr>
      </w:pPr>
      <w:r w:rsidRPr="00542303">
        <w:rPr>
          <w:rFonts w:ascii="Times New Roman" w:hAnsi="Times New Roman"/>
          <w:sz w:val="28"/>
          <w:szCs w:val="28"/>
        </w:rPr>
        <w:t>Використання соціальних мереж та веб-сайту</w:t>
      </w:r>
      <w:r w:rsidRPr="000D3A9A">
        <w:rPr>
          <w:rFonts w:ascii="Times New Roman" w:hAnsi="Times New Roman"/>
          <w:sz w:val="28"/>
          <w:szCs w:val="28"/>
        </w:rPr>
        <w:t xml:space="preserve"> </w:t>
      </w:r>
      <w:r>
        <w:rPr>
          <w:rFonts w:ascii="Times New Roman" w:hAnsi="Times New Roman"/>
          <w:sz w:val="28"/>
          <w:szCs w:val="28"/>
        </w:rPr>
        <w:t>Національної ради</w:t>
      </w:r>
      <w:r w:rsidRPr="00542303">
        <w:rPr>
          <w:rFonts w:ascii="Times New Roman" w:hAnsi="Times New Roman"/>
          <w:sz w:val="28"/>
          <w:szCs w:val="28"/>
        </w:rPr>
        <w:t xml:space="preserve"> для </w:t>
      </w:r>
      <w:r>
        <w:rPr>
          <w:rFonts w:ascii="Times New Roman" w:hAnsi="Times New Roman"/>
          <w:sz w:val="28"/>
          <w:szCs w:val="28"/>
        </w:rPr>
        <w:t>висвітлення діяльності медіа</w:t>
      </w:r>
      <w:r w:rsidRPr="00542303">
        <w:rPr>
          <w:rFonts w:ascii="Times New Roman" w:hAnsi="Times New Roman"/>
          <w:sz w:val="28"/>
          <w:szCs w:val="28"/>
        </w:rPr>
        <w:t>регулятора.</w:t>
      </w:r>
    </w:p>
    <w:p w14:paraId="1D62E3B6" w14:textId="77777777" w:rsidR="00B21895" w:rsidRPr="00AF58F7" w:rsidRDefault="00B21895" w:rsidP="00B21895">
      <w:pPr>
        <w:pStyle w:val="ListParagraph"/>
        <w:spacing w:after="0" w:line="240" w:lineRule="auto"/>
        <w:ind w:left="0"/>
        <w:rPr>
          <w:rFonts w:ascii="Times New Roman" w:hAnsi="Times New Roman"/>
          <w:sz w:val="28"/>
          <w:szCs w:val="28"/>
        </w:rPr>
      </w:pPr>
    </w:p>
    <w:p w14:paraId="75C67310" w14:textId="77777777" w:rsidR="00A82A7C" w:rsidRPr="005138ED" w:rsidRDefault="00B21895" w:rsidP="00B21895">
      <w:pPr>
        <w:pStyle w:val="ListParagraph"/>
        <w:spacing w:after="0" w:line="240" w:lineRule="auto"/>
        <w:ind w:left="0"/>
        <w:rPr>
          <w:rFonts w:ascii="Times New Roman" w:hAnsi="Times New Roman"/>
          <w:b/>
          <w:bCs/>
          <w:i/>
          <w:iCs/>
          <w:color w:val="000000"/>
          <w:sz w:val="28"/>
          <w:szCs w:val="28"/>
          <w:lang w:val="uk-UA"/>
        </w:rPr>
      </w:pPr>
      <w:r w:rsidRPr="00AF58F7">
        <w:rPr>
          <w:rFonts w:ascii="Times New Roman" w:hAnsi="Times New Roman"/>
          <w:b/>
          <w:bCs/>
          <w:i/>
          <w:iCs/>
          <w:sz w:val="28"/>
          <w:szCs w:val="28"/>
        </w:rPr>
        <w:t xml:space="preserve">РОЗДІЛ </w:t>
      </w:r>
      <w:r>
        <w:rPr>
          <w:rFonts w:ascii="Times New Roman" w:hAnsi="Times New Roman"/>
          <w:b/>
          <w:bCs/>
          <w:i/>
          <w:iCs/>
          <w:sz w:val="28"/>
          <w:szCs w:val="28"/>
        </w:rPr>
        <w:t>7</w:t>
      </w:r>
      <w:r w:rsidRPr="00AF58F7">
        <w:rPr>
          <w:rFonts w:ascii="Times New Roman" w:hAnsi="Times New Roman"/>
          <w:b/>
          <w:bCs/>
          <w:i/>
          <w:iCs/>
          <w:sz w:val="28"/>
          <w:szCs w:val="28"/>
        </w:rPr>
        <w:t>. ЗАВДАННЯ ТА ПРІОРИТЕТИ ДІЯЛЬНОСТІ ПРЕДСТАВНИКА</w:t>
      </w:r>
      <w:r>
        <w:rPr>
          <w:rFonts w:ascii="Times New Roman" w:hAnsi="Times New Roman"/>
          <w:b/>
          <w:bCs/>
          <w:i/>
          <w:iCs/>
          <w:sz w:val="28"/>
          <w:szCs w:val="28"/>
        </w:rPr>
        <w:t xml:space="preserve"> </w:t>
      </w:r>
      <w:r w:rsidRPr="00AF58F7">
        <w:rPr>
          <w:rFonts w:ascii="Times New Roman" w:hAnsi="Times New Roman"/>
          <w:b/>
          <w:bCs/>
          <w:i/>
          <w:iCs/>
          <w:sz w:val="28"/>
          <w:szCs w:val="28"/>
        </w:rPr>
        <w:t xml:space="preserve"> НАЦІОНАЛЬНОЇ РАДИ</w:t>
      </w:r>
      <w:r>
        <w:rPr>
          <w:rFonts w:ascii="Times New Roman" w:hAnsi="Times New Roman"/>
          <w:b/>
          <w:bCs/>
          <w:i/>
          <w:iCs/>
          <w:sz w:val="28"/>
          <w:szCs w:val="28"/>
        </w:rPr>
        <w:t xml:space="preserve"> </w:t>
      </w:r>
      <w:r w:rsidRPr="00AF58F7">
        <w:rPr>
          <w:rFonts w:ascii="Times New Roman" w:hAnsi="Times New Roman"/>
          <w:b/>
          <w:bCs/>
          <w:i/>
          <w:iCs/>
          <w:sz w:val="28"/>
          <w:szCs w:val="28"/>
        </w:rPr>
        <w:t>НА 202</w:t>
      </w:r>
      <w:r>
        <w:rPr>
          <w:rFonts w:ascii="Times New Roman" w:hAnsi="Times New Roman"/>
          <w:b/>
          <w:bCs/>
          <w:i/>
          <w:iCs/>
          <w:sz w:val="28"/>
          <w:szCs w:val="28"/>
        </w:rPr>
        <w:t>6</w:t>
      </w:r>
      <w:r w:rsidRPr="00AF58F7">
        <w:rPr>
          <w:rFonts w:ascii="Times New Roman" w:hAnsi="Times New Roman"/>
          <w:b/>
          <w:bCs/>
          <w:i/>
          <w:iCs/>
          <w:sz w:val="28"/>
          <w:szCs w:val="28"/>
        </w:rPr>
        <w:t xml:space="preserve"> РІК</w:t>
      </w:r>
      <w:r w:rsidR="005138ED">
        <w:rPr>
          <w:rFonts w:ascii="Times New Roman" w:hAnsi="Times New Roman"/>
          <w:b/>
          <w:bCs/>
          <w:i/>
          <w:iCs/>
          <w:sz w:val="28"/>
          <w:szCs w:val="28"/>
          <w:lang w:val="uk-UA"/>
        </w:rPr>
        <w:t>………………………………….……… 26</w:t>
      </w:r>
    </w:p>
    <w:p w14:paraId="5939249F" w14:textId="77777777" w:rsidR="00B21895" w:rsidRDefault="00B21895" w:rsidP="00740826">
      <w:pPr>
        <w:pStyle w:val="ListParagraph"/>
        <w:spacing w:after="0" w:line="240" w:lineRule="auto"/>
        <w:ind w:left="0"/>
        <w:jc w:val="both"/>
        <w:rPr>
          <w:rFonts w:ascii="Times New Roman" w:hAnsi="Times New Roman"/>
          <w:b/>
          <w:bCs/>
          <w:i/>
          <w:iCs/>
          <w:color w:val="000000"/>
          <w:sz w:val="28"/>
          <w:szCs w:val="28"/>
          <w:lang w:val="uk-UA"/>
        </w:rPr>
      </w:pPr>
      <w:r>
        <w:rPr>
          <w:rFonts w:ascii="Times New Roman" w:hAnsi="Times New Roman"/>
          <w:b/>
          <w:bCs/>
          <w:i/>
          <w:iCs/>
          <w:color w:val="000000"/>
          <w:sz w:val="28"/>
          <w:szCs w:val="28"/>
          <w:lang w:val="uk-UA"/>
        </w:rPr>
        <w:t>-------------------------------------------------------------------------------------------------------</w:t>
      </w:r>
    </w:p>
    <w:p w14:paraId="003ED2B0" w14:textId="77777777" w:rsidR="000B4B00" w:rsidRPr="00844684" w:rsidRDefault="000B4B00" w:rsidP="00740826">
      <w:pPr>
        <w:pStyle w:val="ListParagraph"/>
        <w:spacing w:after="0" w:line="240" w:lineRule="auto"/>
        <w:ind w:left="0"/>
        <w:jc w:val="both"/>
        <w:rPr>
          <w:rFonts w:ascii="Times New Roman" w:hAnsi="Times New Roman"/>
          <w:b/>
          <w:bCs/>
          <w:i/>
          <w:iCs/>
          <w:color w:val="000000"/>
          <w:sz w:val="28"/>
          <w:szCs w:val="28"/>
          <w:lang w:val="uk-UA"/>
        </w:rPr>
      </w:pPr>
    </w:p>
    <w:p w14:paraId="05256523" w14:textId="77777777" w:rsidR="00520472" w:rsidRPr="00520472" w:rsidRDefault="00520472" w:rsidP="00520472">
      <w:pPr>
        <w:pStyle w:val="ListParagraph"/>
        <w:shd w:val="clear" w:color="auto" w:fill="DEEAF6"/>
        <w:spacing w:after="0" w:line="240" w:lineRule="auto"/>
        <w:ind w:left="0"/>
        <w:jc w:val="center"/>
        <w:outlineLvl w:val="0"/>
        <w:rPr>
          <w:rFonts w:ascii="Times New Roman" w:hAnsi="Times New Roman"/>
          <w:b/>
          <w:bCs/>
          <w:i/>
          <w:iCs/>
          <w:color w:val="000000"/>
          <w:sz w:val="28"/>
          <w:szCs w:val="28"/>
        </w:rPr>
      </w:pPr>
      <w:bookmarkStart w:id="0" w:name="_Toc187649212"/>
      <w:r w:rsidRPr="00520472">
        <w:rPr>
          <w:rFonts w:ascii="Times New Roman" w:hAnsi="Times New Roman"/>
          <w:b/>
          <w:bCs/>
          <w:i/>
          <w:iCs/>
          <w:color w:val="000000"/>
          <w:sz w:val="28"/>
          <w:szCs w:val="28"/>
        </w:rPr>
        <w:t>ВСТУП</w:t>
      </w:r>
      <w:bookmarkEnd w:id="0"/>
    </w:p>
    <w:p w14:paraId="06A58FDD" w14:textId="77777777" w:rsidR="005D4507" w:rsidRPr="00844684" w:rsidRDefault="005D4507" w:rsidP="005D4507">
      <w:pPr>
        <w:pStyle w:val="ListParagraph"/>
        <w:spacing w:after="0" w:line="240" w:lineRule="auto"/>
        <w:ind w:left="0"/>
        <w:jc w:val="both"/>
        <w:rPr>
          <w:rFonts w:ascii="Times New Roman" w:hAnsi="Times New Roman"/>
          <w:b/>
          <w:bCs/>
          <w:i/>
          <w:iCs/>
          <w:color w:val="000000"/>
          <w:sz w:val="28"/>
          <w:szCs w:val="28"/>
          <w:lang w:val="uk-UA"/>
        </w:rPr>
      </w:pPr>
    </w:p>
    <w:p w14:paraId="188CD037" w14:textId="77777777" w:rsidR="00FF5F8C" w:rsidRPr="00844684" w:rsidRDefault="00442C62" w:rsidP="005D4507">
      <w:pPr>
        <w:pStyle w:val="ListParagraph"/>
        <w:spacing w:after="0" w:line="240" w:lineRule="auto"/>
        <w:ind w:left="0" w:firstLine="567"/>
        <w:jc w:val="both"/>
        <w:rPr>
          <w:rFonts w:ascii="Times New Roman" w:hAnsi="Times New Roman"/>
          <w:bCs/>
          <w:iCs/>
          <w:sz w:val="28"/>
          <w:szCs w:val="28"/>
          <w:lang w:val="uk-UA"/>
        </w:rPr>
      </w:pPr>
      <w:r w:rsidRPr="00844684">
        <w:rPr>
          <w:rFonts w:ascii="Times New Roman" w:hAnsi="Times New Roman"/>
          <w:color w:val="000000"/>
          <w:sz w:val="28"/>
          <w:szCs w:val="28"/>
          <w:lang w:val="uk-UA"/>
        </w:rPr>
        <w:t>Звіт</w:t>
      </w:r>
      <w:r w:rsidR="007343F2" w:rsidRPr="00844684">
        <w:rPr>
          <w:rFonts w:ascii="Times New Roman" w:hAnsi="Times New Roman"/>
          <w:color w:val="000000"/>
          <w:sz w:val="28"/>
          <w:szCs w:val="28"/>
          <w:lang w:val="uk-UA"/>
        </w:rPr>
        <w:t xml:space="preserve"> </w:t>
      </w:r>
      <w:r w:rsidR="00740826" w:rsidRPr="00844684">
        <w:rPr>
          <w:rFonts w:ascii="Times New Roman" w:hAnsi="Times New Roman"/>
          <w:color w:val="000000"/>
          <w:sz w:val="28"/>
          <w:szCs w:val="28"/>
          <w:lang w:val="uk-UA"/>
        </w:rPr>
        <w:t xml:space="preserve"> охоплює </w:t>
      </w:r>
      <w:r w:rsidR="00520472">
        <w:rPr>
          <w:rFonts w:ascii="Times New Roman" w:hAnsi="Times New Roman"/>
          <w:color w:val="000000"/>
          <w:sz w:val="28"/>
          <w:szCs w:val="28"/>
          <w:lang w:val="uk-UA"/>
        </w:rPr>
        <w:t xml:space="preserve">професійну </w:t>
      </w:r>
      <w:r w:rsidR="006F5BC4" w:rsidRPr="00844684">
        <w:rPr>
          <w:rFonts w:ascii="Times New Roman" w:hAnsi="Times New Roman"/>
          <w:color w:val="000000"/>
          <w:sz w:val="28"/>
          <w:szCs w:val="28"/>
          <w:lang w:val="uk-UA"/>
        </w:rPr>
        <w:t>діяльн</w:t>
      </w:r>
      <w:r w:rsidR="00374D0C" w:rsidRPr="00844684">
        <w:rPr>
          <w:rFonts w:ascii="Times New Roman" w:hAnsi="Times New Roman"/>
          <w:color w:val="000000"/>
          <w:sz w:val="28"/>
          <w:szCs w:val="28"/>
          <w:lang w:val="uk-UA"/>
        </w:rPr>
        <w:t>ість</w:t>
      </w:r>
      <w:r w:rsidR="006F5BC4" w:rsidRPr="00844684">
        <w:rPr>
          <w:rFonts w:ascii="Times New Roman" w:hAnsi="Times New Roman"/>
          <w:color w:val="000000"/>
          <w:sz w:val="28"/>
          <w:szCs w:val="28"/>
          <w:lang w:val="uk-UA"/>
        </w:rPr>
        <w:t xml:space="preserve"> представника Національної ради України з питань телебачення і радіомовлення у Херсонській області</w:t>
      </w:r>
      <w:r w:rsidR="00FB4025" w:rsidRPr="00844684">
        <w:rPr>
          <w:rFonts w:ascii="Times New Roman" w:hAnsi="Times New Roman"/>
          <w:color w:val="000000"/>
          <w:sz w:val="28"/>
          <w:szCs w:val="28"/>
          <w:lang w:val="uk-UA"/>
        </w:rPr>
        <w:t xml:space="preserve"> </w:t>
      </w:r>
      <w:r w:rsidR="006F5BC4" w:rsidRPr="00844684">
        <w:rPr>
          <w:rFonts w:ascii="Times New Roman" w:hAnsi="Times New Roman"/>
          <w:color w:val="000000"/>
          <w:sz w:val="28"/>
          <w:szCs w:val="28"/>
          <w:lang w:val="uk-UA"/>
        </w:rPr>
        <w:t>з 01</w:t>
      </w:r>
      <w:r w:rsidR="005D4507" w:rsidRPr="00844684">
        <w:rPr>
          <w:rFonts w:ascii="Times New Roman" w:hAnsi="Times New Roman"/>
          <w:color w:val="000000"/>
          <w:sz w:val="28"/>
          <w:szCs w:val="28"/>
          <w:lang w:val="uk-UA"/>
        </w:rPr>
        <w:t>-го</w:t>
      </w:r>
      <w:r w:rsidR="006F5BC4" w:rsidRPr="00844684">
        <w:rPr>
          <w:rFonts w:ascii="Times New Roman" w:hAnsi="Times New Roman"/>
          <w:color w:val="000000"/>
          <w:sz w:val="28"/>
          <w:szCs w:val="28"/>
          <w:lang w:val="uk-UA"/>
        </w:rPr>
        <w:t xml:space="preserve"> січня по 31</w:t>
      </w:r>
      <w:r w:rsidR="005D4507" w:rsidRPr="00844684">
        <w:rPr>
          <w:rFonts w:ascii="Times New Roman" w:hAnsi="Times New Roman"/>
          <w:color w:val="000000"/>
          <w:sz w:val="28"/>
          <w:szCs w:val="28"/>
          <w:lang w:val="uk-UA"/>
        </w:rPr>
        <w:t>-ше</w:t>
      </w:r>
      <w:r w:rsidR="006F5BC4" w:rsidRPr="00844684">
        <w:rPr>
          <w:rFonts w:ascii="Times New Roman" w:hAnsi="Times New Roman"/>
          <w:color w:val="000000"/>
          <w:sz w:val="28"/>
          <w:szCs w:val="28"/>
          <w:lang w:val="uk-UA"/>
        </w:rPr>
        <w:t xml:space="preserve"> грудня 202</w:t>
      </w:r>
      <w:r w:rsidR="00520472">
        <w:rPr>
          <w:rFonts w:ascii="Times New Roman" w:hAnsi="Times New Roman"/>
          <w:color w:val="000000"/>
          <w:sz w:val="28"/>
          <w:szCs w:val="28"/>
          <w:lang w:val="uk-UA"/>
        </w:rPr>
        <w:t xml:space="preserve">5 року (з використанням </w:t>
      </w:r>
      <w:r w:rsidR="007343F2" w:rsidRPr="00844684">
        <w:rPr>
          <w:rFonts w:ascii="Times New Roman" w:hAnsi="Times New Roman"/>
          <w:color w:val="000000"/>
          <w:sz w:val="28"/>
          <w:szCs w:val="28"/>
          <w:lang w:val="uk-UA"/>
        </w:rPr>
        <w:t>статистичн</w:t>
      </w:r>
      <w:r w:rsidR="00520472">
        <w:rPr>
          <w:rFonts w:ascii="Times New Roman" w:hAnsi="Times New Roman"/>
          <w:color w:val="000000"/>
          <w:sz w:val="28"/>
          <w:szCs w:val="28"/>
          <w:lang w:val="uk-UA"/>
        </w:rPr>
        <w:t>их</w:t>
      </w:r>
      <w:r w:rsidR="007343F2" w:rsidRPr="00844684">
        <w:rPr>
          <w:rFonts w:ascii="Times New Roman" w:hAnsi="Times New Roman"/>
          <w:color w:val="000000"/>
          <w:sz w:val="28"/>
          <w:szCs w:val="28"/>
          <w:lang w:val="uk-UA"/>
        </w:rPr>
        <w:t xml:space="preserve"> дан</w:t>
      </w:r>
      <w:r w:rsidR="00520472">
        <w:rPr>
          <w:rFonts w:ascii="Times New Roman" w:hAnsi="Times New Roman"/>
          <w:color w:val="000000"/>
          <w:sz w:val="28"/>
          <w:szCs w:val="28"/>
          <w:lang w:val="uk-UA"/>
        </w:rPr>
        <w:t xml:space="preserve">их щодо медійної сфери </w:t>
      </w:r>
      <w:r w:rsidR="007343F2" w:rsidRPr="00844684">
        <w:rPr>
          <w:rFonts w:ascii="Times New Roman" w:hAnsi="Times New Roman"/>
          <w:color w:val="000000"/>
          <w:sz w:val="28"/>
          <w:szCs w:val="28"/>
          <w:lang w:val="uk-UA"/>
        </w:rPr>
        <w:t>за 202</w:t>
      </w:r>
      <w:r w:rsidR="00520472">
        <w:rPr>
          <w:rFonts w:ascii="Times New Roman" w:hAnsi="Times New Roman"/>
          <w:color w:val="000000"/>
          <w:sz w:val="28"/>
          <w:szCs w:val="28"/>
          <w:lang w:val="uk-UA"/>
        </w:rPr>
        <w:t>5</w:t>
      </w:r>
      <w:r w:rsidR="007343F2" w:rsidRPr="00844684">
        <w:rPr>
          <w:rFonts w:ascii="Times New Roman" w:hAnsi="Times New Roman"/>
          <w:color w:val="000000"/>
          <w:sz w:val="28"/>
          <w:szCs w:val="28"/>
          <w:lang w:val="uk-UA"/>
        </w:rPr>
        <w:t xml:space="preserve"> рік</w:t>
      </w:r>
      <w:r w:rsidR="00520472">
        <w:rPr>
          <w:rFonts w:ascii="Times New Roman" w:hAnsi="Times New Roman"/>
          <w:color w:val="000000"/>
          <w:sz w:val="28"/>
          <w:szCs w:val="28"/>
          <w:lang w:val="uk-UA"/>
        </w:rPr>
        <w:t>)</w:t>
      </w:r>
      <w:r w:rsidR="007343F2" w:rsidRPr="00844684">
        <w:rPr>
          <w:rFonts w:ascii="Times New Roman" w:hAnsi="Times New Roman"/>
          <w:color w:val="000000"/>
          <w:sz w:val="28"/>
          <w:szCs w:val="28"/>
          <w:lang w:val="uk-UA"/>
        </w:rPr>
        <w:t>.</w:t>
      </w:r>
      <w:r w:rsidR="00FF5F8C" w:rsidRPr="00844684">
        <w:rPr>
          <w:rFonts w:ascii="Times New Roman" w:hAnsi="Times New Roman"/>
          <w:color w:val="000000"/>
          <w:sz w:val="28"/>
          <w:szCs w:val="28"/>
          <w:lang w:val="uk-UA"/>
        </w:rPr>
        <w:t xml:space="preserve"> </w:t>
      </w:r>
      <w:r w:rsidR="00D5603C" w:rsidRPr="00844684">
        <w:rPr>
          <w:rFonts w:ascii="Times New Roman" w:hAnsi="Times New Roman"/>
          <w:color w:val="000000"/>
          <w:sz w:val="28"/>
          <w:szCs w:val="28"/>
          <w:lang w:val="uk-UA"/>
        </w:rPr>
        <w:t>Документ</w:t>
      </w:r>
      <w:r w:rsidR="00FF5F8C" w:rsidRPr="00844684">
        <w:rPr>
          <w:rFonts w:ascii="Times New Roman" w:hAnsi="Times New Roman"/>
          <w:bCs/>
          <w:iCs/>
          <w:sz w:val="28"/>
          <w:szCs w:val="28"/>
          <w:lang w:val="uk-UA"/>
        </w:rPr>
        <w:t xml:space="preserve"> підготовлений відповідно до частини п’ятої статті 83 Закону України «Про медіа»</w:t>
      </w:r>
      <w:r w:rsidR="00520472">
        <w:rPr>
          <w:rFonts w:ascii="Times New Roman" w:hAnsi="Times New Roman"/>
          <w:bCs/>
          <w:iCs/>
          <w:sz w:val="28"/>
          <w:szCs w:val="28"/>
          <w:lang w:val="uk-UA"/>
        </w:rPr>
        <w:t xml:space="preserve"> (</w:t>
      </w:r>
      <w:r w:rsidR="00FF5F8C" w:rsidRPr="00844684">
        <w:rPr>
          <w:rFonts w:ascii="Times New Roman" w:hAnsi="Times New Roman"/>
          <w:bCs/>
          <w:iCs/>
          <w:sz w:val="28"/>
          <w:szCs w:val="28"/>
          <w:lang w:val="uk-UA"/>
        </w:rPr>
        <w:t>з урахуванням</w:t>
      </w:r>
      <w:r w:rsidR="00FD14E6" w:rsidRPr="00844684">
        <w:rPr>
          <w:rFonts w:ascii="Times New Roman" w:hAnsi="Times New Roman"/>
          <w:bCs/>
          <w:iCs/>
          <w:sz w:val="28"/>
          <w:szCs w:val="28"/>
          <w:lang w:val="uk-UA"/>
        </w:rPr>
        <w:t xml:space="preserve"> </w:t>
      </w:r>
      <w:r w:rsidR="006F084D" w:rsidRPr="00844684">
        <w:rPr>
          <w:rFonts w:ascii="Times New Roman" w:hAnsi="Times New Roman"/>
          <w:bCs/>
          <w:iCs/>
          <w:sz w:val="28"/>
          <w:szCs w:val="28"/>
          <w:lang w:val="uk-UA"/>
        </w:rPr>
        <w:t xml:space="preserve">безпосередньої </w:t>
      </w:r>
      <w:r w:rsidR="00FD14E6" w:rsidRPr="00844684">
        <w:rPr>
          <w:rFonts w:ascii="Times New Roman" w:hAnsi="Times New Roman"/>
          <w:bCs/>
          <w:iCs/>
          <w:sz w:val="28"/>
          <w:szCs w:val="28"/>
          <w:lang w:val="uk-UA"/>
        </w:rPr>
        <w:t>наближеності деокупованої частини Херсонщини до зони проведення бойових дій</w:t>
      </w:r>
      <w:r w:rsidR="00FF5F8C" w:rsidRPr="00844684">
        <w:rPr>
          <w:rFonts w:ascii="Times New Roman" w:hAnsi="Times New Roman"/>
          <w:bCs/>
          <w:iCs/>
          <w:sz w:val="28"/>
          <w:szCs w:val="28"/>
          <w:lang w:val="uk-UA"/>
        </w:rPr>
        <w:t xml:space="preserve"> </w:t>
      </w:r>
      <w:r w:rsidR="00FD14E6" w:rsidRPr="00844684">
        <w:rPr>
          <w:rFonts w:ascii="Times New Roman" w:hAnsi="Times New Roman"/>
          <w:bCs/>
          <w:iCs/>
          <w:sz w:val="28"/>
          <w:szCs w:val="28"/>
          <w:lang w:val="uk-UA"/>
        </w:rPr>
        <w:t xml:space="preserve">та </w:t>
      </w:r>
      <w:r w:rsidR="00FF5F8C" w:rsidRPr="00844684">
        <w:rPr>
          <w:rFonts w:ascii="Times New Roman" w:hAnsi="Times New Roman"/>
          <w:bCs/>
          <w:iCs/>
          <w:sz w:val="28"/>
          <w:szCs w:val="28"/>
          <w:lang w:val="uk-UA"/>
        </w:rPr>
        <w:t>вимог воєнного стану</w:t>
      </w:r>
      <w:r w:rsidR="00520472">
        <w:rPr>
          <w:rFonts w:ascii="Times New Roman" w:hAnsi="Times New Roman"/>
          <w:bCs/>
          <w:iCs/>
          <w:sz w:val="28"/>
          <w:szCs w:val="28"/>
          <w:lang w:val="uk-UA"/>
        </w:rPr>
        <w:t>)</w:t>
      </w:r>
      <w:r w:rsidR="00FF5F8C" w:rsidRPr="00844684">
        <w:rPr>
          <w:rFonts w:ascii="Times New Roman" w:hAnsi="Times New Roman"/>
          <w:bCs/>
          <w:iCs/>
          <w:sz w:val="28"/>
          <w:szCs w:val="28"/>
          <w:lang w:val="uk-UA"/>
        </w:rPr>
        <w:t>.</w:t>
      </w:r>
    </w:p>
    <w:p w14:paraId="6D1C80BF" w14:textId="77777777" w:rsidR="00D602C3" w:rsidRPr="00844684" w:rsidRDefault="00C53F89" w:rsidP="00740826">
      <w:pPr>
        <w:pStyle w:val="xmsonospacing"/>
        <w:ind w:firstLine="567"/>
        <w:jc w:val="both"/>
        <w:rPr>
          <w:rFonts w:ascii="Times New Roman" w:hAnsi="Times New Roman" w:cs="Times New Roman"/>
          <w:color w:val="000000"/>
          <w:sz w:val="28"/>
          <w:szCs w:val="28"/>
        </w:rPr>
      </w:pPr>
      <w:r w:rsidRPr="00844684">
        <w:rPr>
          <w:rFonts w:ascii="Times New Roman" w:hAnsi="Times New Roman" w:cs="Times New Roman"/>
          <w:sz w:val="28"/>
          <w:szCs w:val="28"/>
        </w:rPr>
        <w:t>У своїй роботі представник Національної ради у</w:t>
      </w:r>
      <w:r w:rsidRPr="00844684">
        <w:rPr>
          <w:rFonts w:ascii="Times New Roman" w:hAnsi="Times New Roman" w:cs="Times New Roman"/>
          <w:color w:val="000000"/>
          <w:sz w:val="28"/>
          <w:szCs w:val="28"/>
        </w:rPr>
        <w:t xml:space="preserve"> Херсонській області </w:t>
      </w:r>
      <w:r w:rsidR="005B0D23" w:rsidRPr="00844684">
        <w:rPr>
          <w:rFonts w:ascii="Times New Roman" w:hAnsi="Times New Roman" w:cs="Times New Roman"/>
          <w:color w:val="000000"/>
          <w:sz w:val="28"/>
          <w:szCs w:val="28"/>
        </w:rPr>
        <w:t>керува</w:t>
      </w:r>
      <w:r w:rsidR="005567FB" w:rsidRPr="00844684">
        <w:rPr>
          <w:rFonts w:ascii="Times New Roman" w:hAnsi="Times New Roman" w:cs="Times New Roman"/>
          <w:color w:val="000000"/>
          <w:sz w:val="28"/>
          <w:szCs w:val="28"/>
        </w:rPr>
        <w:t>в</w:t>
      </w:r>
      <w:r w:rsidR="005B0D23" w:rsidRPr="00844684">
        <w:rPr>
          <w:rFonts w:ascii="Times New Roman" w:hAnsi="Times New Roman" w:cs="Times New Roman"/>
          <w:color w:val="000000"/>
          <w:sz w:val="28"/>
          <w:szCs w:val="28"/>
        </w:rPr>
        <w:t xml:space="preserve">ся Конституцією України, </w:t>
      </w:r>
      <w:r w:rsidR="002F19B7" w:rsidRPr="00844684">
        <w:rPr>
          <w:rFonts w:ascii="Times New Roman" w:hAnsi="Times New Roman" w:cs="Times New Roman"/>
          <w:color w:val="000000"/>
          <w:sz w:val="28"/>
          <w:szCs w:val="28"/>
        </w:rPr>
        <w:t>з</w:t>
      </w:r>
      <w:r w:rsidR="005B0D23" w:rsidRPr="00844684">
        <w:rPr>
          <w:rFonts w:ascii="Times New Roman" w:hAnsi="Times New Roman" w:cs="Times New Roman"/>
          <w:color w:val="000000"/>
          <w:sz w:val="28"/>
          <w:szCs w:val="28"/>
        </w:rPr>
        <w:t>акон</w:t>
      </w:r>
      <w:r w:rsidR="002C594D" w:rsidRPr="00844684">
        <w:rPr>
          <w:rFonts w:ascii="Times New Roman" w:hAnsi="Times New Roman" w:cs="Times New Roman"/>
          <w:color w:val="000000"/>
          <w:sz w:val="28"/>
          <w:szCs w:val="28"/>
        </w:rPr>
        <w:t xml:space="preserve">ами </w:t>
      </w:r>
      <w:r w:rsidR="005B0D23" w:rsidRPr="00844684">
        <w:rPr>
          <w:rFonts w:ascii="Times New Roman" w:hAnsi="Times New Roman" w:cs="Times New Roman"/>
          <w:color w:val="000000"/>
          <w:sz w:val="28"/>
          <w:szCs w:val="28"/>
        </w:rPr>
        <w:t>України</w:t>
      </w:r>
      <w:r w:rsidR="00E73AD3" w:rsidRPr="00844684">
        <w:rPr>
          <w:rFonts w:ascii="Times New Roman" w:hAnsi="Times New Roman" w:cs="Times New Roman"/>
          <w:color w:val="000000"/>
          <w:sz w:val="28"/>
          <w:szCs w:val="28"/>
        </w:rPr>
        <w:t>:</w:t>
      </w:r>
      <w:r w:rsidR="005B0D23" w:rsidRPr="00844684">
        <w:rPr>
          <w:rFonts w:ascii="Times New Roman" w:hAnsi="Times New Roman" w:cs="Times New Roman"/>
          <w:color w:val="000000"/>
          <w:sz w:val="28"/>
          <w:szCs w:val="28"/>
        </w:rPr>
        <w:t xml:space="preserve"> «Про </w:t>
      </w:r>
      <w:r w:rsidR="00323F1B" w:rsidRPr="00844684">
        <w:rPr>
          <w:rFonts w:ascii="Times New Roman" w:hAnsi="Times New Roman" w:cs="Times New Roman"/>
          <w:color w:val="000000"/>
          <w:sz w:val="28"/>
          <w:szCs w:val="28"/>
        </w:rPr>
        <w:t>медіа»</w:t>
      </w:r>
      <w:r w:rsidR="002C594D" w:rsidRPr="00844684">
        <w:rPr>
          <w:rFonts w:ascii="Times New Roman" w:hAnsi="Times New Roman" w:cs="Times New Roman"/>
          <w:color w:val="000000"/>
          <w:sz w:val="28"/>
          <w:szCs w:val="28"/>
        </w:rPr>
        <w:t>,</w:t>
      </w:r>
      <w:r w:rsidR="00323F1B" w:rsidRPr="00844684">
        <w:rPr>
          <w:rFonts w:ascii="Times New Roman" w:hAnsi="Times New Roman" w:cs="Times New Roman"/>
          <w:color w:val="000000"/>
          <w:sz w:val="28"/>
          <w:szCs w:val="28"/>
        </w:rPr>
        <w:t xml:space="preserve"> </w:t>
      </w:r>
      <w:r w:rsidR="002C594D" w:rsidRPr="00844684">
        <w:rPr>
          <w:rFonts w:ascii="Times New Roman" w:hAnsi="Times New Roman" w:cs="Times New Roman"/>
          <w:color w:val="000000"/>
          <w:sz w:val="28"/>
          <w:szCs w:val="28"/>
          <w:shd w:val="clear" w:color="auto" w:fill="FFFFFF"/>
        </w:rPr>
        <w:t xml:space="preserve">«Про електронні комунікації», «Про забезпечення функціонування української мови як державної», «Про кінематографію», «Про рекламу», «Про суспільні медіа України», «Про інформацію», «Про систему іномовлення України», «Про державну підтримку медіа, гарантії професійної діяльності та соціальний захист журналіста», </w:t>
      </w:r>
      <w:r w:rsidR="002C594D" w:rsidRPr="00844684">
        <w:rPr>
          <w:rFonts w:ascii="Times New Roman" w:hAnsi="Times New Roman" w:cs="Times New Roman"/>
          <w:color w:val="000000"/>
          <w:sz w:val="28"/>
          <w:szCs w:val="28"/>
        </w:rPr>
        <w:t>«Про авторське право та суміжні права»; Указом Президента України №64/2022 «Про введення воєнного стану в Україні»;</w:t>
      </w:r>
      <w:r w:rsidR="00D602C3" w:rsidRPr="00844684">
        <w:rPr>
          <w:rFonts w:ascii="Times New Roman" w:hAnsi="Times New Roman" w:cs="Times New Roman"/>
          <w:color w:val="000000"/>
          <w:sz w:val="28"/>
          <w:szCs w:val="28"/>
        </w:rPr>
        <w:t xml:space="preserve"> </w:t>
      </w:r>
      <w:r w:rsidR="002C594D" w:rsidRPr="00844684">
        <w:rPr>
          <w:rFonts w:ascii="Times New Roman" w:hAnsi="Times New Roman" w:cs="Times New Roman"/>
          <w:color w:val="000000"/>
          <w:sz w:val="28"/>
          <w:szCs w:val="28"/>
        </w:rPr>
        <w:t xml:space="preserve">постановою Кабінету Міністрів України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іншими законами України та нормативними документами, </w:t>
      </w:r>
      <w:r w:rsidR="00F905AB" w:rsidRPr="00844684">
        <w:rPr>
          <w:rFonts w:ascii="Times New Roman" w:hAnsi="Times New Roman" w:cs="Times New Roman"/>
          <w:color w:val="000000"/>
          <w:sz w:val="28"/>
          <w:szCs w:val="28"/>
        </w:rPr>
        <w:t>що</w:t>
      </w:r>
      <w:r w:rsidR="002C594D" w:rsidRPr="00844684">
        <w:rPr>
          <w:rFonts w:ascii="Times New Roman" w:hAnsi="Times New Roman" w:cs="Times New Roman"/>
          <w:color w:val="000000"/>
          <w:sz w:val="28"/>
          <w:szCs w:val="28"/>
        </w:rPr>
        <w:t xml:space="preserve"> регламентують питання функціонування медійного простору в Україні; </w:t>
      </w:r>
      <w:r w:rsidR="00CC5E04" w:rsidRPr="00844684">
        <w:rPr>
          <w:rFonts w:ascii="Times New Roman" w:hAnsi="Times New Roman" w:cs="Times New Roman"/>
          <w:color w:val="000000"/>
          <w:sz w:val="28"/>
          <w:szCs w:val="28"/>
        </w:rPr>
        <w:t xml:space="preserve">Стратегією діяльності Національної ради України з питань телебачення і радіомовлення на 2024-2026 роки (затверджена рішенням Національної ради №1475 від 23.11.2023); </w:t>
      </w:r>
      <w:r w:rsidR="002C594D" w:rsidRPr="00844684">
        <w:rPr>
          <w:rFonts w:ascii="Times New Roman" w:hAnsi="Times New Roman" w:cs="Times New Roman"/>
          <w:color w:val="000000"/>
          <w:sz w:val="28"/>
          <w:szCs w:val="28"/>
        </w:rPr>
        <w:t>Планом основних заходів Національної ради України з питань телебачення і</w:t>
      </w:r>
      <w:r w:rsidR="00D602C3" w:rsidRPr="00844684">
        <w:rPr>
          <w:rFonts w:ascii="Times New Roman" w:hAnsi="Times New Roman" w:cs="Times New Roman"/>
          <w:color w:val="000000"/>
          <w:sz w:val="28"/>
          <w:szCs w:val="28"/>
        </w:rPr>
        <w:t xml:space="preserve"> радіомовлення; </w:t>
      </w:r>
      <w:r w:rsidR="00CC5E04" w:rsidRPr="00844684">
        <w:rPr>
          <w:rFonts w:ascii="Times New Roman" w:hAnsi="Times New Roman"/>
          <w:color w:val="000000"/>
          <w:sz w:val="28"/>
          <w:szCs w:val="28"/>
        </w:rPr>
        <w:t xml:space="preserve">Регламентом Національної ради України з питань телебачення та радіомовлення; </w:t>
      </w:r>
      <w:r w:rsidR="00CC5E04" w:rsidRPr="00844684">
        <w:rPr>
          <w:rFonts w:ascii="Times New Roman" w:hAnsi="Times New Roman" w:cs="Times New Roman"/>
          <w:sz w:val="28"/>
          <w:szCs w:val="28"/>
        </w:rPr>
        <w:t>Положенням про представника Національної ради України з питань телебачення і радіомовлення в Автономній Республіці Крим, областях, містах Києві та Севастополі</w:t>
      </w:r>
      <w:r w:rsidR="00520472">
        <w:rPr>
          <w:rFonts w:ascii="Times New Roman" w:hAnsi="Times New Roman" w:cs="Times New Roman"/>
          <w:sz w:val="28"/>
          <w:szCs w:val="28"/>
        </w:rPr>
        <w:t xml:space="preserve">, </w:t>
      </w:r>
      <w:r w:rsidR="00CC5E04" w:rsidRPr="00844684">
        <w:rPr>
          <w:rFonts w:ascii="Times New Roman" w:hAnsi="Times New Roman"/>
          <w:color w:val="000000"/>
          <w:sz w:val="28"/>
          <w:szCs w:val="28"/>
        </w:rPr>
        <w:t>посадовою інструкцією</w:t>
      </w:r>
      <w:r w:rsidR="00520472">
        <w:rPr>
          <w:rFonts w:ascii="Times New Roman" w:hAnsi="Times New Roman"/>
          <w:color w:val="000000"/>
          <w:sz w:val="28"/>
          <w:szCs w:val="28"/>
        </w:rPr>
        <w:t xml:space="preserve"> </w:t>
      </w:r>
      <w:r w:rsidR="00CC5E04" w:rsidRPr="00844684">
        <w:rPr>
          <w:rFonts w:ascii="Times New Roman" w:hAnsi="Times New Roman"/>
          <w:color w:val="000000"/>
          <w:sz w:val="28"/>
          <w:szCs w:val="28"/>
        </w:rPr>
        <w:t>та рішеннями регуляторного органу.</w:t>
      </w:r>
      <w:r w:rsidR="00D602C3" w:rsidRPr="00844684">
        <w:rPr>
          <w:rFonts w:ascii="Times New Roman" w:hAnsi="Times New Roman" w:cs="Times New Roman"/>
          <w:color w:val="000000"/>
          <w:sz w:val="28"/>
          <w:szCs w:val="28"/>
        </w:rPr>
        <w:t xml:space="preserve"> </w:t>
      </w:r>
    </w:p>
    <w:p w14:paraId="79841663" w14:textId="77777777" w:rsidR="0030116A" w:rsidRPr="00844684" w:rsidRDefault="00C53F89" w:rsidP="00740826">
      <w:pPr>
        <w:pStyle w:val="xmsonospacing"/>
        <w:ind w:firstLine="567"/>
        <w:jc w:val="both"/>
        <w:rPr>
          <w:rFonts w:ascii="Times New Roman" w:hAnsi="Times New Roman"/>
          <w:color w:val="000000"/>
          <w:sz w:val="28"/>
          <w:szCs w:val="28"/>
        </w:rPr>
      </w:pPr>
      <w:r w:rsidRPr="00844684">
        <w:rPr>
          <w:rFonts w:ascii="Times New Roman" w:hAnsi="Times New Roman" w:cs="Times New Roman"/>
          <w:color w:val="000000"/>
          <w:sz w:val="28"/>
          <w:szCs w:val="28"/>
        </w:rPr>
        <w:t xml:space="preserve">Свої посадові обов’язки представник виконував безпосередньо у Херсоні. </w:t>
      </w:r>
    </w:p>
    <w:p w14:paraId="5B5BDD75" w14:textId="77777777" w:rsidR="0030116A" w:rsidRPr="00844684" w:rsidRDefault="0030116A" w:rsidP="00F905AB">
      <w:pPr>
        <w:pStyle w:val="xmsonospacing"/>
        <w:ind w:firstLine="567"/>
        <w:jc w:val="both"/>
        <w:rPr>
          <w:rFonts w:ascii="Times New Roman" w:hAnsi="Times New Roman"/>
          <w:color w:val="000000"/>
          <w:sz w:val="28"/>
          <w:szCs w:val="28"/>
        </w:rPr>
      </w:pPr>
    </w:p>
    <w:p w14:paraId="6E4BB754" w14:textId="77777777" w:rsidR="00071CEE" w:rsidRPr="00071CEE" w:rsidRDefault="00071CEE" w:rsidP="00071CEE">
      <w:pPr>
        <w:shd w:val="clear" w:color="auto" w:fill="DEEAF6"/>
        <w:jc w:val="center"/>
        <w:outlineLvl w:val="0"/>
        <w:rPr>
          <w:b/>
          <w:i/>
          <w:sz w:val="28"/>
          <w:szCs w:val="28"/>
        </w:rPr>
      </w:pPr>
      <w:bookmarkStart w:id="1" w:name="_Toc187649213"/>
      <w:r w:rsidRPr="00071CEE">
        <w:rPr>
          <w:b/>
          <w:i/>
          <w:sz w:val="28"/>
          <w:szCs w:val="28"/>
        </w:rPr>
        <w:lastRenderedPageBreak/>
        <w:t>РОЗДІЛ 1. ЗАГАЛЬНИЙ СТАН МЕДІАПРОСТОРУ ОБЛАСТІ</w:t>
      </w:r>
      <w:bookmarkEnd w:id="1"/>
    </w:p>
    <w:p w14:paraId="69C50BF2" w14:textId="77777777" w:rsidR="00071CEE" w:rsidRDefault="00071CEE" w:rsidP="00F905AB">
      <w:pPr>
        <w:pStyle w:val="ListParagraph"/>
        <w:spacing w:after="0" w:line="240" w:lineRule="auto"/>
        <w:ind w:left="0"/>
        <w:jc w:val="both"/>
        <w:rPr>
          <w:rFonts w:ascii="Times New Roman" w:hAnsi="Times New Roman"/>
          <w:b/>
          <w:bCs/>
          <w:i/>
          <w:iCs/>
          <w:color w:val="000000"/>
          <w:sz w:val="28"/>
          <w:szCs w:val="28"/>
          <w:lang w:val="uk-UA"/>
        </w:rPr>
      </w:pPr>
    </w:p>
    <w:p w14:paraId="47683BA0" w14:textId="77777777" w:rsidR="00E33177" w:rsidRPr="00844684" w:rsidRDefault="000B4B00" w:rsidP="00D06DED">
      <w:pPr>
        <w:pStyle w:val="ListParagraph"/>
        <w:numPr>
          <w:ilvl w:val="1"/>
          <w:numId w:val="6"/>
        </w:numPr>
        <w:spacing w:after="0" w:line="240" w:lineRule="auto"/>
        <w:jc w:val="both"/>
        <w:rPr>
          <w:rFonts w:ascii="Times New Roman" w:hAnsi="Times New Roman"/>
          <w:b/>
          <w:i/>
          <w:color w:val="000000"/>
          <w:sz w:val="28"/>
          <w:szCs w:val="28"/>
          <w:u w:val="single"/>
          <w:lang w:val="uk-UA"/>
        </w:rPr>
      </w:pPr>
      <w:r w:rsidRPr="00844684">
        <w:rPr>
          <w:rFonts w:ascii="Times New Roman" w:hAnsi="Times New Roman"/>
          <w:b/>
          <w:i/>
          <w:color w:val="000000"/>
          <w:sz w:val="28"/>
          <w:szCs w:val="28"/>
          <w:u w:val="single"/>
          <w:lang w:val="uk-UA"/>
        </w:rPr>
        <w:t xml:space="preserve">Структура медіапростору </w:t>
      </w:r>
      <w:r w:rsidR="00212D25" w:rsidRPr="00844684">
        <w:rPr>
          <w:rFonts w:ascii="Times New Roman" w:hAnsi="Times New Roman"/>
          <w:b/>
          <w:i/>
          <w:color w:val="000000"/>
          <w:sz w:val="28"/>
          <w:szCs w:val="28"/>
          <w:u w:val="single"/>
          <w:lang w:val="uk-UA"/>
        </w:rPr>
        <w:t xml:space="preserve">Херсонської </w:t>
      </w:r>
      <w:r w:rsidRPr="00844684">
        <w:rPr>
          <w:rFonts w:ascii="Times New Roman" w:hAnsi="Times New Roman"/>
          <w:b/>
          <w:i/>
          <w:color w:val="000000"/>
          <w:sz w:val="28"/>
          <w:szCs w:val="28"/>
          <w:u w:val="single"/>
          <w:lang w:val="uk-UA"/>
        </w:rPr>
        <w:t>області.</w:t>
      </w:r>
    </w:p>
    <w:p w14:paraId="04C43482" w14:textId="77777777" w:rsidR="00212D25" w:rsidRPr="00844684" w:rsidRDefault="00212D25" w:rsidP="00E22254">
      <w:pPr>
        <w:tabs>
          <w:tab w:val="left" w:pos="2970"/>
        </w:tabs>
        <w:ind w:firstLine="567"/>
        <w:jc w:val="both"/>
        <w:rPr>
          <w:sz w:val="28"/>
          <w:szCs w:val="28"/>
        </w:rPr>
      </w:pPr>
    </w:p>
    <w:p w14:paraId="761F085C" w14:textId="77777777" w:rsidR="00CA2C46" w:rsidRDefault="00071CEE" w:rsidP="00F04C89">
      <w:pPr>
        <w:tabs>
          <w:tab w:val="left" w:pos="2970"/>
        </w:tabs>
        <w:ind w:firstLine="567"/>
        <w:jc w:val="both"/>
        <w:rPr>
          <w:sz w:val="28"/>
          <w:szCs w:val="28"/>
        </w:rPr>
      </w:pPr>
      <w:r>
        <w:rPr>
          <w:sz w:val="28"/>
        </w:rPr>
        <w:t>У</w:t>
      </w:r>
      <w:r w:rsidR="00E63BC4" w:rsidRPr="00844684">
        <w:rPr>
          <w:sz w:val="28"/>
        </w:rPr>
        <w:t xml:space="preserve"> звітн</w:t>
      </w:r>
      <w:r>
        <w:rPr>
          <w:sz w:val="28"/>
        </w:rPr>
        <w:t>ому</w:t>
      </w:r>
      <w:r w:rsidR="00E63BC4" w:rsidRPr="00844684">
        <w:rPr>
          <w:sz w:val="28"/>
        </w:rPr>
        <w:t xml:space="preserve"> </w:t>
      </w:r>
      <w:r>
        <w:rPr>
          <w:sz w:val="28"/>
        </w:rPr>
        <w:t>році медіарегулятор здійснював послідовні кроки щодо розбудов</w:t>
      </w:r>
      <w:r w:rsidR="00CA2C46">
        <w:rPr>
          <w:sz w:val="28"/>
        </w:rPr>
        <w:t>и</w:t>
      </w:r>
      <w:r>
        <w:t xml:space="preserve"> </w:t>
      </w:r>
      <w:r w:rsidRPr="00CA2C46">
        <w:rPr>
          <w:sz w:val="28"/>
          <w:szCs w:val="28"/>
        </w:rPr>
        <w:t>медійного простору</w:t>
      </w:r>
      <w:r w:rsidR="00CA2C46">
        <w:rPr>
          <w:sz w:val="28"/>
          <w:szCs w:val="28"/>
        </w:rPr>
        <w:t xml:space="preserve"> країни</w:t>
      </w:r>
      <w:r w:rsidRPr="00CA2C46">
        <w:rPr>
          <w:sz w:val="28"/>
          <w:szCs w:val="28"/>
        </w:rPr>
        <w:t xml:space="preserve"> в умовах війни, забезпеченні доступу до інформації </w:t>
      </w:r>
      <w:r w:rsidR="00A93C61">
        <w:rPr>
          <w:sz w:val="28"/>
          <w:szCs w:val="28"/>
        </w:rPr>
        <w:t>у</w:t>
      </w:r>
      <w:r w:rsidRPr="00CA2C46">
        <w:rPr>
          <w:sz w:val="28"/>
          <w:szCs w:val="28"/>
        </w:rPr>
        <w:t xml:space="preserve"> прифронтових регіонах, імплементації нових законодавчих норм, що наближають українську практику регулювання медіа до європейської</w:t>
      </w:r>
      <w:r w:rsidR="00CA2C46">
        <w:rPr>
          <w:sz w:val="28"/>
          <w:szCs w:val="28"/>
        </w:rPr>
        <w:t xml:space="preserve">. </w:t>
      </w:r>
    </w:p>
    <w:p w14:paraId="1F90A6E9" w14:textId="77777777" w:rsidR="00927431" w:rsidRDefault="00CA2C46" w:rsidP="00F04C89">
      <w:pPr>
        <w:tabs>
          <w:tab w:val="left" w:pos="2970"/>
        </w:tabs>
        <w:ind w:firstLine="567"/>
        <w:jc w:val="both"/>
        <w:rPr>
          <w:sz w:val="28"/>
          <w:szCs w:val="28"/>
        </w:rPr>
      </w:pPr>
      <w:r>
        <w:rPr>
          <w:sz w:val="28"/>
          <w:szCs w:val="28"/>
        </w:rPr>
        <w:t xml:space="preserve">Фактично з перших днів російської військової агресії проти України Херсонщина перебуває у </w:t>
      </w:r>
      <w:r w:rsidR="003F6A3E" w:rsidRPr="00844684">
        <w:rPr>
          <w:sz w:val="28"/>
          <w:szCs w:val="28"/>
        </w:rPr>
        <w:t>критичн</w:t>
      </w:r>
      <w:r>
        <w:rPr>
          <w:sz w:val="28"/>
          <w:szCs w:val="28"/>
        </w:rPr>
        <w:t>ій</w:t>
      </w:r>
      <w:r w:rsidR="003F6A3E" w:rsidRPr="00844684">
        <w:rPr>
          <w:sz w:val="28"/>
          <w:szCs w:val="28"/>
        </w:rPr>
        <w:t xml:space="preserve"> наближен</w:t>
      </w:r>
      <w:r>
        <w:rPr>
          <w:sz w:val="28"/>
          <w:szCs w:val="28"/>
        </w:rPr>
        <w:t xml:space="preserve">ості </w:t>
      </w:r>
      <w:r w:rsidR="003F6A3E" w:rsidRPr="00844684">
        <w:rPr>
          <w:sz w:val="28"/>
          <w:szCs w:val="28"/>
        </w:rPr>
        <w:t xml:space="preserve">до лінії бойових дій. </w:t>
      </w:r>
      <w:r>
        <w:rPr>
          <w:sz w:val="28"/>
          <w:szCs w:val="28"/>
        </w:rPr>
        <w:t>Діяльність медійних та</w:t>
      </w:r>
      <w:r w:rsidR="00927431">
        <w:rPr>
          <w:sz w:val="28"/>
          <w:szCs w:val="28"/>
        </w:rPr>
        <w:t>, в цілому, усіх</w:t>
      </w:r>
      <w:r w:rsidR="003F6A3E" w:rsidRPr="00844684">
        <w:rPr>
          <w:sz w:val="28"/>
          <w:szCs w:val="28"/>
        </w:rPr>
        <w:t xml:space="preserve"> інфраструктурних об’єктів </w:t>
      </w:r>
      <w:r w:rsidR="00BF1AFE" w:rsidRPr="00844684">
        <w:rPr>
          <w:sz w:val="28"/>
          <w:szCs w:val="28"/>
        </w:rPr>
        <w:t>постійн</w:t>
      </w:r>
      <w:r w:rsidR="00927431">
        <w:rPr>
          <w:sz w:val="28"/>
          <w:szCs w:val="28"/>
        </w:rPr>
        <w:t>о</w:t>
      </w:r>
      <w:r w:rsidR="00A93C61">
        <w:rPr>
          <w:sz w:val="28"/>
          <w:szCs w:val="28"/>
        </w:rPr>
        <w:t xml:space="preserve"> знаходиться</w:t>
      </w:r>
      <w:r w:rsidR="00927431">
        <w:rPr>
          <w:sz w:val="28"/>
          <w:szCs w:val="28"/>
        </w:rPr>
        <w:t xml:space="preserve"> під загрозою пошкоджень від</w:t>
      </w:r>
      <w:r w:rsidR="003F6A3E" w:rsidRPr="00844684">
        <w:rPr>
          <w:sz w:val="28"/>
          <w:szCs w:val="28"/>
        </w:rPr>
        <w:t xml:space="preserve"> обстріл</w:t>
      </w:r>
      <w:r w:rsidR="00927431">
        <w:rPr>
          <w:sz w:val="28"/>
          <w:szCs w:val="28"/>
        </w:rPr>
        <w:t>ів</w:t>
      </w:r>
      <w:r w:rsidR="00BF1AFE" w:rsidRPr="00844684">
        <w:rPr>
          <w:sz w:val="28"/>
          <w:szCs w:val="28"/>
        </w:rPr>
        <w:t xml:space="preserve"> та дронови</w:t>
      </w:r>
      <w:r w:rsidR="00927431">
        <w:rPr>
          <w:sz w:val="28"/>
          <w:szCs w:val="28"/>
        </w:rPr>
        <w:t>х</w:t>
      </w:r>
      <w:r w:rsidR="00BF1AFE" w:rsidRPr="00844684">
        <w:rPr>
          <w:sz w:val="28"/>
          <w:szCs w:val="28"/>
        </w:rPr>
        <w:t xml:space="preserve"> </w:t>
      </w:r>
      <w:r w:rsidR="00927431">
        <w:rPr>
          <w:sz w:val="28"/>
          <w:szCs w:val="28"/>
        </w:rPr>
        <w:t>ударів</w:t>
      </w:r>
      <w:r w:rsidR="00BF1AFE" w:rsidRPr="00844684">
        <w:rPr>
          <w:sz w:val="28"/>
          <w:szCs w:val="28"/>
        </w:rPr>
        <w:t xml:space="preserve"> ворожих військ. </w:t>
      </w:r>
      <w:r w:rsidR="00927431">
        <w:rPr>
          <w:sz w:val="28"/>
          <w:szCs w:val="28"/>
        </w:rPr>
        <w:t xml:space="preserve">Порівняно з 2024 роком </w:t>
      </w:r>
      <w:r w:rsidR="00BF1AFE" w:rsidRPr="00844684">
        <w:rPr>
          <w:sz w:val="28"/>
          <w:szCs w:val="28"/>
        </w:rPr>
        <w:t>безпеков</w:t>
      </w:r>
      <w:r w:rsidR="00927431">
        <w:rPr>
          <w:sz w:val="28"/>
          <w:szCs w:val="28"/>
        </w:rPr>
        <w:t>а</w:t>
      </w:r>
      <w:r w:rsidR="00BF1AFE" w:rsidRPr="00844684">
        <w:rPr>
          <w:sz w:val="28"/>
          <w:szCs w:val="28"/>
        </w:rPr>
        <w:t xml:space="preserve"> ситуаці</w:t>
      </w:r>
      <w:r w:rsidR="00927431">
        <w:rPr>
          <w:sz w:val="28"/>
          <w:szCs w:val="28"/>
        </w:rPr>
        <w:t>я</w:t>
      </w:r>
      <w:r w:rsidR="00A93C61">
        <w:rPr>
          <w:sz w:val="28"/>
          <w:szCs w:val="28"/>
        </w:rPr>
        <w:t xml:space="preserve"> правобережної частини області</w:t>
      </w:r>
      <w:r w:rsidR="00927431">
        <w:rPr>
          <w:sz w:val="28"/>
          <w:szCs w:val="28"/>
        </w:rPr>
        <w:t xml:space="preserve"> не зазнала позитивних змін, навпаки, значна частина як обласного центру, так і усієї деокупованої частини регіону </w:t>
      </w:r>
      <w:r w:rsidR="00A93C61">
        <w:rPr>
          <w:sz w:val="28"/>
          <w:szCs w:val="28"/>
        </w:rPr>
        <w:t xml:space="preserve">системно </w:t>
      </w:r>
      <w:r w:rsidR="00927431">
        <w:rPr>
          <w:sz w:val="28"/>
          <w:szCs w:val="28"/>
        </w:rPr>
        <w:t>потерпає від руйнацій та знищення об’єктів цивільної</w:t>
      </w:r>
      <w:r w:rsidR="006356FC">
        <w:rPr>
          <w:sz w:val="28"/>
          <w:szCs w:val="28"/>
        </w:rPr>
        <w:t xml:space="preserve"> </w:t>
      </w:r>
      <w:r w:rsidR="006356FC" w:rsidRPr="00844684">
        <w:rPr>
          <w:sz w:val="28"/>
          <w:szCs w:val="28"/>
        </w:rPr>
        <w:t>інфраструктур</w:t>
      </w:r>
      <w:r w:rsidR="006356FC">
        <w:rPr>
          <w:sz w:val="28"/>
          <w:szCs w:val="28"/>
        </w:rPr>
        <w:t>и.</w:t>
      </w:r>
      <w:r w:rsidR="00825E76">
        <w:rPr>
          <w:sz w:val="28"/>
          <w:szCs w:val="28"/>
        </w:rPr>
        <w:t xml:space="preserve"> </w:t>
      </w:r>
      <w:r w:rsidR="00F04C89">
        <w:rPr>
          <w:sz w:val="28"/>
          <w:szCs w:val="28"/>
        </w:rPr>
        <w:t>Оперативне в</w:t>
      </w:r>
      <w:r w:rsidR="00825E76" w:rsidRPr="00744626">
        <w:rPr>
          <w:sz w:val="28"/>
          <w:szCs w:val="28"/>
        </w:rPr>
        <w:t xml:space="preserve">ідновлення </w:t>
      </w:r>
      <w:r w:rsidR="00825E76">
        <w:rPr>
          <w:sz w:val="28"/>
          <w:szCs w:val="28"/>
        </w:rPr>
        <w:t>роботи передавального обладнання</w:t>
      </w:r>
      <w:r w:rsidR="00825E76" w:rsidRPr="00744626">
        <w:rPr>
          <w:sz w:val="28"/>
          <w:szCs w:val="28"/>
        </w:rPr>
        <w:t xml:space="preserve">, </w:t>
      </w:r>
      <w:r w:rsidR="00825E76">
        <w:rPr>
          <w:sz w:val="28"/>
          <w:szCs w:val="28"/>
        </w:rPr>
        <w:t xml:space="preserve">технічне </w:t>
      </w:r>
      <w:r w:rsidR="00825E76" w:rsidRPr="00744626">
        <w:rPr>
          <w:sz w:val="28"/>
          <w:szCs w:val="28"/>
        </w:rPr>
        <w:t>оновлення</w:t>
      </w:r>
      <w:r w:rsidR="00825E76">
        <w:rPr>
          <w:sz w:val="28"/>
          <w:szCs w:val="28"/>
        </w:rPr>
        <w:t xml:space="preserve"> та забезпечення</w:t>
      </w:r>
      <w:r w:rsidR="00F04C89">
        <w:rPr>
          <w:sz w:val="28"/>
          <w:szCs w:val="28"/>
        </w:rPr>
        <w:t xml:space="preserve"> об’єктів </w:t>
      </w:r>
      <w:r w:rsidR="00825E76">
        <w:rPr>
          <w:sz w:val="28"/>
          <w:szCs w:val="28"/>
        </w:rPr>
        <w:t>безперебійним</w:t>
      </w:r>
      <w:r w:rsidR="00F04C89">
        <w:rPr>
          <w:sz w:val="28"/>
          <w:szCs w:val="28"/>
        </w:rPr>
        <w:t xml:space="preserve"> енергопостачанням</w:t>
      </w:r>
      <w:r w:rsidR="00825E76" w:rsidRPr="00744626">
        <w:rPr>
          <w:sz w:val="28"/>
          <w:szCs w:val="28"/>
        </w:rPr>
        <w:t xml:space="preserve"> було ключовим</w:t>
      </w:r>
      <w:r w:rsidR="00F04C89">
        <w:rPr>
          <w:sz w:val="28"/>
          <w:szCs w:val="28"/>
        </w:rPr>
        <w:t xml:space="preserve"> у поточному році</w:t>
      </w:r>
      <w:r w:rsidR="00825E76" w:rsidRPr="00744626">
        <w:rPr>
          <w:sz w:val="28"/>
          <w:szCs w:val="28"/>
        </w:rPr>
        <w:t xml:space="preserve"> для стабільно</w:t>
      </w:r>
      <w:r w:rsidR="00F04C89">
        <w:rPr>
          <w:sz w:val="28"/>
          <w:szCs w:val="28"/>
        </w:rPr>
        <w:t>го функціонування</w:t>
      </w:r>
      <w:r w:rsidR="00825E76" w:rsidRPr="00744626">
        <w:rPr>
          <w:sz w:val="28"/>
          <w:szCs w:val="28"/>
        </w:rPr>
        <w:t xml:space="preserve"> медіа</w:t>
      </w:r>
      <w:r w:rsidR="0056315A">
        <w:rPr>
          <w:sz w:val="28"/>
          <w:szCs w:val="28"/>
        </w:rPr>
        <w:t>галузі</w:t>
      </w:r>
      <w:r w:rsidR="00825E76" w:rsidRPr="00744626">
        <w:rPr>
          <w:sz w:val="28"/>
          <w:szCs w:val="28"/>
        </w:rPr>
        <w:t>.</w:t>
      </w:r>
      <w:r w:rsidR="00927431">
        <w:rPr>
          <w:sz w:val="28"/>
          <w:szCs w:val="28"/>
        </w:rPr>
        <w:t xml:space="preserve">  </w:t>
      </w:r>
    </w:p>
    <w:p w14:paraId="0B600B4B" w14:textId="77777777" w:rsidR="00B3718D" w:rsidRPr="00844684" w:rsidRDefault="00A93C61" w:rsidP="00F04C89">
      <w:pPr>
        <w:tabs>
          <w:tab w:val="left" w:pos="2970"/>
        </w:tabs>
        <w:jc w:val="both"/>
        <w:rPr>
          <w:color w:val="000000"/>
          <w:sz w:val="28"/>
          <w:szCs w:val="28"/>
        </w:rPr>
      </w:pPr>
      <w:r>
        <w:rPr>
          <w:sz w:val="28"/>
          <w:szCs w:val="28"/>
        </w:rPr>
        <w:t xml:space="preserve">        </w:t>
      </w:r>
      <w:r w:rsidR="006356FC">
        <w:rPr>
          <w:sz w:val="28"/>
          <w:szCs w:val="28"/>
        </w:rPr>
        <w:t>У даному контексті</w:t>
      </w:r>
      <w:r w:rsidR="00BF1AFE" w:rsidRPr="00844684">
        <w:rPr>
          <w:sz w:val="28"/>
          <w:szCs w:val="28"/>
        </w:rPr>
        <w:t xml:space="preserve"> жоден з місцевих телевізійних каналів не відновив свою роботу, а станом на кінець звітного року тільки редакція </w:t>
      </w:r>
      <w:r w:rsidR="006356FC">
        <w:rPr>
          <w:sz w:val="28"/>
          <w:szCs w:val="28"/>
        </w:rPr>
        <w:t xml:space="preserve">місцевого </w:t>
      </w:r>
      <w:r w:rsidR="00BF1AFE" w:rsidRPr="00844684">
        <w:rPr>
          <w:sz w:val="28"/>
          <w:szCs w:val="28"/>
        </w:rPr>
        <w:t xml:space="preserve">аудіального мовника (радіомовлення) </w:t>
      </w:r>
      <w:r w:rsidR="00BF1AFE" w:rsidRPr="00844684">
        <w:rPr>
          <w:color w:val="000000"/>
          <w:sz w:val="28"/>
          <w:szCs w:val="28"/>
          <w:shd w:val="clear" w:color="auto" w:fill="FFFFFF"/>
        </w:rPr>
        <w:t xml:space="preserve">– </w:t>
      </w:r>
      <w:r w:rsidR="00BF1AFE" w:rsidRPr="00844684">
        <w:rPr>
          <w:color w:val="000000"/>
          <w:sz w:val="28"/>
          <w:szCs w:val="28"/>
        </w:rPr>
        <w:t xml:space="preserve">ТОВ «ІКСОН МЕДІА», (позивні: «ІКС ОН») постійно працює </w:t>
      </w:r>
      <w:r w:rsidR="006356FC">
        <w:rPr>
          <w:color w:val="000000"/>
          <w:sz w:val="28"/>
          <w:szCs w:val="28"/>
        </w:rPr>
        <w:t>у Херсоні</w:t>
      </w:r>
      <w:r>
        <w:rPr>
          <w:color w:val="000000"/>
          <w:sz w:val="28"/>
          <w:szCs w:val="28"/>
        </w:rPr>
        <w:t xml:space="preserve">, створює </w:t>
      </w:r>
      <w:r w:rsidR="00F04C89">
        <w:rPr>
          <w:color w:val="000000"/>
          <w:sz w:val="28"/>
          <w:szCs w:val="28"/>
        </w:rPr>
        <w:t xml:space="preserve">оригінальний </w:t>
      </w:r>
      <w:r>
        <w:rPr>
          <w:color w:val="000000"/>
          <w:sz w:val="28"/>
          <w:szCs w:val="28"/>
        </w:rPr>
        <w:t>контент</w:t>
      </w:r>
      <w:r w:rsidR="006356FC">
        <w:rPr>
          <w:color w:val="000000"/>
          <w:sz w:val="28"/>
          <w:szCs w:val="28"/>
        </w:rPr>
        <w:t xml:space="preserve"> </w:t>
      </w:r>
      <w:r w:rsidR="00BF1AFE" w:rsidRPr="00844684">
        <w:rPr>
          <w:color w:val="000000"/>
          <w:sz w:val="28"/>
          <w:szCs w:val="28"/>
        </w:rPr>
        <w:t>та транслює свої програми</w:t>
      </w:r>
      <w:r>
        <w:rPr>
          <w:color w:val="000000"/>
          <w:sz w:val="28"/>
          <w:szCs w:val="28"/>
        </w:rPr>
        <w:t xml:space="preserve"> також</w:t>
      </w:r>
      <w:r w:rsidR="00270D5D" w:rsidRPr="00844684">
        <w:rPr>
          <w:color w:val="000000"/>
          <w:sz w:val="28"/>
          <w:szCs w:val="28"/>
        </w:rPr>
        <w:t xml:space="preserve"> </w:t>
      </w:r>
      <w:r w:rsidR="00BF1AFE" w:rsidRPr="00844684">
        <w:rPr>
          <w:color w:val="000000"/>
          <w:sz w:val="28"/>
          <w:szCs w:val="28"/>
        </w:rPr>
        <w:t xml:space="preserve">у </w:t>
      </w:r>
      <w:r w:rsidR="00655EA4">
        <w:rPr>
          <w:color w:val="000000"/>
          <w:sz w:val="28"/>
          <w:szCs w:val="28"/>
        </w:rPr>
        <w:t xml:space="preserve">громадах </w:t>
      </w:r>
      <w:r w:rsidR="00BF1AFE" w:rsidRPr="00844684">
        <w:rPr>
          <w:color w:val="000000"/>
          <w:sz w:val="28"/>
          <w:szCs w:val="28"/>
        </w:rPr>
        <w:t>Бериславсько</w:t>
      </w:r>
      <w:r w:rsidR="00655EA4">
        <w:rPr>
          <w:color w:val="000000"/>
          <w:sz w:val="28"/>
          <w:szCs w:val="28"/>
        </w:rPr>
        <w:t>го</w:t>
      </w:r>
      <w:r w:rsidR="00BF1AFE" w:rsidRPr="00844684">
        <w:rPr>
          <w:color w:val="000000"/>
          <w:sz w:val="28"/>
          <w:szCs w:val="28"/>
        </w:rPr>
        <w:t xml:space="preserve"> район</w:t>
      </w:r>
      <w:r w:rsidR="00655EA4">
        <w:rPr>
          <w:color w:val="000000"/>
          <w:sz w:val="28"/>
          <w:szCs w:val="28"/>
        </w:rPr>
        <w:t>у</w:t>
      </w:r>
      <w:r w:rsidR="00BF1AFE" w:rsidRPr="00844684">
        <w:rPr>
          <w:color w:val="000000"/>
          <w:sz w:val="28"/>
          <w:szCs w:val="28"/>
        </w:rPr>
        <w:t>.</w:t>
      </w:r>
      <w:r w:rsidR="00AC5737" w:rsidRPr="00844684">
        <w:rPr>
          <w:color w:val="000000"/>
          <w:sz w:val="28"/>
          <w:szCs w:val="28"/>
        </w:rPr>
        <w:t xml:space="preserve"> </w:t>
      </w:r>
      <w:r w:rsidR="00B3718D" w:rsidRPr="00844684">
        <w:rPr>
          <w:color w:val="000000"/>
          <w:sz w:val="28"/>
          <w:szCs w:val="28"/>
        </w:rPr>
        <w:t xml:space="preserve">        </w:t>
      </w:r>
    </w:p>
    <w:p w14:paraId="7E9DFD21" w14:textId="77777777" w:rsidR="0021390A" w:rsidRPr="00F07D44" w:rsidRDefault="0021390A" w:rsidP="00F04C89">
      <w:pPr>
        <w:tabs>
          <w:tab w:val="left" w:pos="2970"/>
        </w:tabs>
        <w:ind w:firstLine="567"/>
        <w:jc w:val="both"/>
        <w:rPr>
          <w:sz w:val="28"/>
          <w:szCs w:val="28"/>
          <w:u w:val="single"/>
        </w:rPr>
      </w:pPr>
    </w:p>
    <w:p w14:paraId="0E04E6BC" w14:textId="77777777" w:rsidR="00212D25" w:rsidRPr="00F07D44" w:rsidRDefault="00212D25" w:rsidP="00655EA4">
      <w:pPr>
        <w:tabs>
          <w:tab w:val="left" w:pos="2970"/>
        </w:tabs>
        <w:ind w:firstLine="567"/>
        <w:jc w:val="both"/>
        <w:rPr>
          <w:sz w:val="28"/>
          <w:szCs w:val="28"/>
          <w:u w:val="single"/>
        </w:rPr>
      </w:pPr>
      <w:r w:rsidRPr="00F07D44">
        <w:rPr>
          <w:sz w:val="28"/>
          <w:szCs w:val="28"/>
          <w:u w:val="single"/>
        </w:rPr>
        <w:t>Станом на кінець грудня 202</w:t>
      </w:r>
      <w:r w:rsidR="006356FC" w:rsidRPr="00F07D44">
        <w:rPr>
          <w:sz w:val="28"/>
          <w:szCs w:val="28"/>
          <w:u w:val="single"/>
        </w:rPr>
        <w:t>5</w:t>
      </w:r>
      <w:r w:rsidRPr="00F07D44">
        <w:rPr>
          <w:sz w:val="28"/>
          <w:szCs w:val="28"/>
          <w:u w:val="single"/>
        </w:rPr>
        <w:t xml:space="preserve"> року структура медіапростору Херсонської області виглядає наступним чином</w:t>
      </w:r>
      <w:r w:rsidR="00FD14E6" w:rsidRPr="00F07D44">
        <w:rPr>
          <w:sz w:val="28"/>
          <w:szCs w:val="28"/>
          <w:u w:val="single"/>
        </w:rPr>
        <w:t>:</w:t>
      </w:r>
    </w:p>
    <w:p w14:paraId="6D1464A1" w14:textId="77777777" w:rsidR="0021390A" w:rsidRPr="00F07D44" w:rsidRDefault="00896BF7" w:rsidP="00655EA4">
      <w:pPr>
        <w:numPr>
          <w:ilvl w:val="0"/>
          <w:numId w:val="1"/>
        </w:numPr>
        <w:jc w:val="both"/>
        <w:rPr>
          <w:sz w:val="28"/>
          <w:szCs w:val="28"/>
        </w:rPr>
      </w:pPr>
      <w:r>
        <w:rPr>
          <w:sz w:val="28"/>
          <w:szCs w:val="28"/>
        </w:rPr>
        <w:t>т</w:t>
      </w:r>
      <w:r w:rsidR="00A65298" w:rsidRPr="00F07D44">
        <w:rPr>
          <w:sz w:val="28"/>
          <w:szCs w:val="28"/>
        </w:rPr>
        <w:t>елевізійне мовлення (з та без)</w:t>
      </w:r>
      <w:r w:rsidR="002579F4" w:rsidRPr="00F07D44">
        <w:rPr>
          <w:sz w:val="28"/>
          <w:szCs w:val="28"/>
        </w:rPr>
        <w:t xml:space="preserve"> використання РЧС</w:t>
      </w:r>
      <w:r w:rsidR="00A65298" w:rsidRPr="00F07D44">
        <w:rPr>
          <w:sz w:val="28"/>
          <w:szCs w:val="28"/>
        </w:rPr>
        <w:t xml:space="preserve"> – </w:t>
      </w:r>
      <w:r w:rsidR="00511D93" w:rsidRPr="00825E76">
        <w:rPr>
          <w:b/>
          <w:sz w:val="28"/>
          <w:szCs w:val="28"/>
        </w:rPr>
        <w:t>1</w:t>
      </w:r>
      <w:r w:rsidR="002579F4" w:rsidRPr="00F07D44">
        <w:rPr>
          <w:sz w:val="28"/>
          <w:szCs w:val="28"/>
        </w:rPr>
        <w:t xml:space="preserve"> суб’єкт </w:t>
      </w:r>
      <w:r w:rsidR="0021390A" w:rsidRPr="00F07D44">
        <w:rPr>
          <w:sz w:val="28"/>
          <w:szCs w:val="28"/>
          <w:shd w:val="clear" w:color="auto" w:fill="FFFFFF"/>
        </w:rPr>
        <w:t xml:space="preserve">лінійних </w:t>
      </w:r>
    </w:p>
    <w:p w14:paraId="42656661" w14:textId="77777777" w:rsidR="002579F4" w:rsidRPr="00F07D44" w:rsidRDefault="00A65298" w:rsidP="00655EA4">
      <w:pPr>
        <w:jc w:val="both"/>
        <w:rPr>
          <w:sz w:val="28"/>
          <w:szCs w:val="28"/>
        </w:rPr>
      </w:pPr>
      <w:r w:rsidRPr="00F07D44">
        <w:rPr>
          <w:sz w:val="28"/>
          <w:szCs w:val="28"/>
          <w:shd w:val="clear" w:color="auto" w:fill="FFFFFF"/>
        </w:rPr>
        <w:t xml:space="preserve">аудіовізуальних </w:t>
      </w:r>
      <w:r w:rsidR="002579F4" w:rsidRPr="00F07D44">
        <w:rPr>
          <w:sz w:val="28"/>
          <w:szCs w:val="28"/>
          <w:shd w:val="clear" w:color="auto" w:fill="FFFFFF"/>
        </w:rPr>
        <w:t>медіа-сервісів</w:t>
      </w:r>
      <w:r w:rsidR="0023506A">
        <w:rPr>
          <w:sz w:val="28"/>
          <w:szCs w:val="28"/>
          <w:shd w:val="clear" w:color="auto" w:fill="FFFFFF"/>
        </w:rPr>
        <w:t xml:space="preserve"> </w:t>
      </w:r>
      <w:r w:rsidR="0023506A" w:rsidRPr="00825E76">
        <w:rPr>
          <w:i/>
          <w:sz w:val="28"/>
          <w:szCs w:val="28"/>
          <w:shd w:val="clear" w:color="auto" w:fill="FFFFFF"/>
        </w:rPr>
        <w:t>(мовлення не здійснюється)</w:t>
      </w:r>
      <w:r w:rsidRPr="00F07D44">
        <w:rPr>
          <w:sz w:val="28"/>
          <w:szCs w:val="28"/>
        </w:rPr>
        <w:t>;</w:t>
      </w:r>
    </w:p>
    <w:p w14:paraId="471574AC" w14:textId="77777777" w:rsidR="00CD00B1" w:rsidRPr="00F07D44" w:rsidRDefault="00896BF7" w:rsidP="00655EA4">
      <w:pPr>
        <w:numPr>
          <w:ilvl w:val="0"/>
          <w:numId w:val="1"/>
        </w:numPr>
        <w:jc w:val="both"/>
        <w:rPr>
          <w:sz w:val="28"/>
          <w:szCs w:val="28"/>
        </w:rPr>
      </w:pPr>
      <w:r>
        <w:rPr>
          <w:sz w:val="28"/>
          <w:szCs w:val="28"/>
        </w:rPr>
        <w:t>р</w:t>
      </w:r>
      <w:r w:rsidR="002579F4" w:rsidRPr="00F07D44">
        <w:rPr>
          <w:sz w:val="28"/>
          <w:szCs w:val="28"/>
        </w:rPr>
        <w:t xml:space="preserve">адіомовлення (з та без) використання РЧС – </w:t>
      </w:r>
      <w:r w:rsidR="00511D93" w:rsidRPr="00825E76">
        <w:rPr>
          <w:b/>
          <w:sz w:val="28"/>
          <w:szCs w:val="28"/>
        </w:rPr>
        <w:t>8</w:t>
      </w:r>
      <w:r w:rsidR="002579F4" w:rsidRPr="00F07D44">
        <w:rPr>
          <w:sz w:val="28"/>
          <w:szCs w:val="28"/>
        </w:rPr>
        <w:t xml:space="preserve"> суб’єктів лінійних </w:t>
      </w:r>
    </w:p>
    <w:p w14:paraId="1D29D7BB" w14:textId="77777777" w:rsidR="002579F4" w:rsidRPr="00F07D44" w:rsidRDefault="002579F4" w:rsidP="00655EA4">
      <w:pPr>
        <w:jc w:val="both"/>
        <w:rPr>
          <w:sz w:val="28"/>
          <w:szCs w:val="28"/>
        </w:rPr>
      </w:pPr>
      <w:r w:rsidRPr="00F07D44">
        <w:rPr>
          <w:sz w:val="28"/>
          <w:szCs w:val="28"/>
        </w:rPr>
        <w:t>аудіальних медіа-сервісів</w:t>
      </w:r>
      <w:r w:rsidR="00825E76">
        <w:rPr>
          <w:sz w:val="28"/>
          <w:szCs w:val="28"/>
        </w:rPr>
        <w:t xml:space="preserve"> </w:t>
      </w:r>
      <w:r w:rsidR="00825E76" w:rsidRPr="00825E76">
        <w:rPr>
          <w:i/>
          <w:sz w:val="28"/>
          <w:szCs w:val="28"/>
        </w:rPr>
        <w:t xml:space="preserve">(з них </w:t>
      </w:r>
      <w:r w:rsidR="00825E76" w:rsidRPr="00825E76">
        <w:rPr>
          <w:i/>
          <w:sz w:val="28"/>
        </w:rPr>
        <w:t xml:space="preserve">мовлення здійснюють 2 суб’єкти з використанням </w:t>
      </w:r>
      <w:r w:rsidR="00825E76" w:rsidRPr="00825E76">
        <w:rPr>
          <w:i/>
          <w:sz w:val="28"/>
          <w:szCs w:val="28"/>
        </w:rPr>
        <w:t xml:space="preserve">РЧС та 2 </w:t>
      </w:r>
      <w:r w:rsidR="00825E76" w:rsidRPr="00825E76">
        <w:rPr>
          <w:i/>
          <w:sz w:val="28"/>
        </w:rPr>
        <w:t xml:space="preserve">   суб’єкти без використання</w:t>
      </w:r>
      <w:r w:rsidR="00825E76">
        <w:rPr>
          <w:i/>
          <w:sz w:val="28"/>
        </w:rPr>
        <w:t xml:space="preserve"> </w:t>
      </w:r>
      <w:r w:rsidR="00825E76" w:rsidRPr="00825E76">
        <w:rPr>
          <w:i/>
          <w:sz w:val="28"/>
          <w:szCs w:val="28"/>
        </w:rPr>
        <w:t>РЧС)</w:t>
      </w:r>
      <w:r w:rsidRPr="00F07D44">
        <w:rPr>
          <w:sz w:val="28"/>
          <w:szCs w:val="28"/>
        </w:rPr>
        <w:t>;</w:t>
      </w:r>
    </w:p>
    <w:p w14:paraId="6945F454" w14:textId="77777777" w:rsidR="002579F4" w:rsidRPr="00F07D44" w:rsidRDefault="00896BF7" w:rsidP="00655EA4">
      <w:pPr>
        <w:numPr>
          <w:ilvl w:val="0"/>
          <w:numId w:val="1"/>
        </w:numPr>
        <w:jc w:val="both"/>
        <w:rPr>
          <w:sz w:val="28"/>
          <w:szCs w:val="28"/>
        </w:rPr>
      </w:pPr>
      <w:r>
        <w:rPr>
          <w:sz w:val="28"/>
          <w:szCs w:val="28"/>
        </w:rPr>
        <w:t>п</w:t>
      </w:r>
      <w:r w:rsidR="002579F4" w:rsidRPr="00F07D44">
        <w:rPr>
          <w:sz w:val="28"/>
          <w:szCs w:val="28"/>
        </w:rPr>
        <w:t xml:space="preserve">ровайдери аудіовізуальних сервісів/ПАС – </w:t>
      </w:r>
      <w:r w:rsidR="002579F4" w:rsidRPr="007B4C8E">
        <w:rPr>
          <w:b/>
          <w:sz w:val="28"/>
          <w:szCs w:val="28"/>
        </w:rPr>
        <w:t>2</w:t>
      </w:r>
      <w:r w:rsidR="002579F4" w:rsidRPr="00F07D44">
        <w:rPr>
          <w:sz w:val="28"/>
          <w:szCs w:val="28"/>
        </w:rPr>
        <w:t xml:space="preserve"> компанії;</w:t>
      </w:r>
    </w:p>
    <w:p w14:paraId="3BBB1AB9" w14:textId="77777777" w:rsidR="00CD00B1" w:rsidRPr="00F07D44" w:rsidRDefault="00896BF7" w:rsidP="00655EA4">
      <w:pPr>
        <w:numPr>
          <w:ilvl w:val="0"/>
          <w:numId w:val="1"/>
        </w:numPr>
        <w:jc w:val="both"/>
        <w:rPr>
          <w:sz w:val="28"/>
          <w:szCs w:val="28"/>
        </w:rPr>
      </w:pPr>
      <w:r>
        <w:rPr>
          <w:sz w:val="28"/>
          <w:szCs w:val="28"/>
        </w:rPr>
        <w:t>с</w:t>
      </w:r>
      <w:r w:rsidR="002579F4" w:rsidRPr="00F07D44">
        <w:rPr>
          <w:sz w:val="28"/>
          <w:szCs w:val="28"/>
        </w:rPr>
        <w:t xml:space="preserve">уб’єкти у сфері друкованих медіа – </w:t>
      </w:r>
      <w:r w:rsidR="002579F4" w:rsidRPr="007B4C8E">
        <w:rPr>
          <w:b/>
          <w:sz w:val="28"/>
          <w:szCs w:val="28"/>
        </w:rPr>
        <w:t>3</w:t>
      </w:r>
      <w:r w:rsidR="00511D93" w:rsidRPr="007B4C8E">
        <w:rPr>
          <w:b/>
          <w:sz w:val="28"/>
          <w:szCs w:val="28"/>
        </w:rPr>
        <w:t>1</w:t>
      </w:r>
      <w:r w:rsidR="002579F4" w:rsidRPr="00F07D44">
        <w:rPr>
          <w:sz w:val="28"/>
          <w:szCs w:val="28"/>
        </w:rPr>
        <w:t xml:space="preserve"> видан</w:t>
      </w:r>
      <w:r w:rsidR="00511D93" w:rsidRPr="00F07D44">
        <w:rPr>
          <w:sz w:val="28"/>
          <w:szCs w:val="28"/>
        </w:rPr>
        <w:t>ня</w:t>
      </w:r>
      <w:r w:rsidR="00466824" w:rsidRPr="00F07D44">
        <w:rPr>
          <w:sz w:val="28"/>
          <w:szCs w:val="28"/>
        </w:rPr>
        <w:t xml:space="preserve"> (</w:t>
      </w:r>
      <w:r w:rsidR="002579F4" w:rsidRPr="00F07D44">
        <w:rPr>
          <w:sz w:val="28"/>
          <w:szCs w:val="28"/>
        </w:rPr>
        <w:t xml:space="preserve">за видами: газети, </w:t>
      </w:r>
    </w:p>
    <w:p w14:paraId="13FD0DBE" w14:textId="77777777" w:rsidR="006C4D45" w:rsidRPr="00F07D44" w:rsidRDefault="002579F4" w:rsidP="00655EA4">
      <w:pPr>
        <w:jc w:val="both"/>
        <w:rPr>
          <w:sz w:val="28"/>
          <w:szCs w:val="28"/>
        </w:rPr>
      </w:pPr>
      <w:r w:rsidRPr="00F07D44">
        <w:rPr>
          <w:sz w:val="28"/>
          <w:szCs w:val="28"/>
        </w:rPr>
        <w:t>журнали</w:t>
      </w:r>
      <w:r w:rsidR="00977FBD" w:rsidRPr="00F07D44">
        <w:rPr>
          <w:sz w:val="28"/>
          <w:szCs w:val="28"/>
        </w:rPr>
        <w:t>, альманахи, наукові збірники);</w:t>
      </w:r>
    </w:p>
    <w:p w14:paraId="6E04E007" w14:textId="77777777" w:rsidR="00CD00B1" w:rsidRPr="00F07D44" w:rsidRDefault="00896BF7" w:rsidP="00655EA4">
      <w:pPr>
        <w:numPr>
          <w:ilvl w:val="0"/>
          <w:numId w:val="1"/>
        </w:numPr>
        <w:jc w:val="both"/>
        <w:rPr>
          <w:sz w:val="28"/>
          <w:szCs w:val="28"/>
        </w:rPr>
      </w:pPr>
      <w:r>
        <w:rPr>
          <w:sz w:val="28"/>
          <w:szCs w:val="28"/>
        </w:rPr>
        <w:t>с</w:t>
      </w:r>
      <w:r w:rsidR="006C4D45" w:rsidRPr="00F07D44">
        <w:rPr>
          <w:sz w:val="28"/>
          <w:szCs w:val="28"/>
        </w:rPr>
        <w:t xml:space="preserve">уб’єкти у сфері онлайн-медіа – </w:t>
      </w:r>
      <w:r w:rsidR="00511D93" w:rsidRPr="007B4C8E">
        <w:rPr>
          <w:b/>
          <w:sz w:val="28"/>
          <w:szCs w:val="28"/>
        </w:rPr>
        <w:t>11</w:t>
      </w:r>
      <w:r w:rsidR="006C4D45" w:rsidRPr="00F07D44">
        <w:rPr>
          <w:sz w:val="28"/>
          <w:szCs w:val="28"/>
        </w:rPr>
        <w:t xml:space="preserve"> компаній</w:t>
      </w:r>
      <w:r w:rsidR="0021390A" w:rsidRPr="00F07D44">
        <w:rPr>
          <w:sz w:val="28"/>
          <w:szCs w:val="28"/>
        </w:rPr>
        <w:t xml:space="preserve"> (за видами: </w:t>
      </w:r>
      <w:r w:rsidR="00844684" w:rsidRPr="00F07D44">
        <w:rPr>
          <w:sz w:val="28"/>
          <w:szCs w:val="28"/>
        </w:rPr>
        <w:t>веб-сайт</w:t>
      </w:r>
      <w:r w:rsidR="0021390A" w:rsidRPr="00F07D44">
        <w:rPr>
          <w:sz w:val="28"/>
          <w:szCs w:val="28"/>
        </w:rPr>
        <w:t xml:space="preserve">, канал </w:t>
      </w:r>
    </w:p>
    <w:p w14:paraId="4C135A9D" w14:textId="77777777" w:rsidR="00511D93" w:rsidRPr="00F07D44" w:rsidRDefault="0021390A" w:rsidP="00655EA4">
      <w:pPr>
        <w:jc w:val="both"/>
        <w:rPr>
          <w:sz w:val="28"/>
          <w:szCs w:val="28"/>
        </w:rPr>
      </w:pPr>
      <w:r w:rsidRPr="00F07D44">
        <w:rPr>
          <w:sz w:val="28"/>
          <w:szCs w:val="28"/>
        </w:rPr>
        <w:t>відеохостингу в «YouTube», канал у Telegram, публічна сторінка в соціальній мережі «TikTok»</w:t>
      </w:r>
      <w:r w:rsidR="00B97BFD">
        <w:rPr>
          <w:sz w:val="28"/>
          <w:szCs w:val="28"/>
        </w:rPr>
        <w:t xml:space="preserve">, </w:t>
      </w:r>
      <w:r w:rsidR="00B97BFD" w:rsidRPr="0015489B">
        <w:rPr>
          <w:sz w:val="28"/>
          <w:szCs w:val="28"/>
        </w:rPr>
        <w:t>публічна сторінка в соціальній мережі «Instagram»</w:t>
      </w:r>
      <w:r w:rsidR="00D40DD7">
        <w:rPr>
          <w:sz w:val="28"/>
          <w:szCs w:val="28"/>
        </w:rPr>
        <w:t xml:space="preserve">, </w:t>
      </w:r>
      <w:r w:rsidR="00D40DD7" w:rsidRPr="00D40DD7">
        <w:rPr>
          <w:sz w:val="28"/>
          <w:szCs w:val="28"/>
        </w:rPr>
        <w:t>публічна сторінка в соціальній мережі «Threads»</w:t>
      </w:r>
      <w:r w:rsidRPr="00F07D44">
        <w:rPr>
          <w:sz w:val="28"/>
          <w:szCs w:val="28"/>
        </w:rPr>
        <w:t>)</w:t>
      </w:r>
      <w:r w:rsidR="006C4D45" w:rsidRPr="00F07D44">
        <w:rPr>
          <w:sz w:val="28"/>
          <w:szCs w:val="28"/>
        </w:rPr>
        <w:t>.</w:t>
      </w:r>
    </w:p>
    <w:p w14:paraId="1D880C6F" w14:textId="77777777" w:rsidR="00511D93" w:rsidRPr="00F07D44" w:rsidRDefault="00511D93" w:rsidP="00655EA4">
      <w:pPr>
        <w:jc w:val="both"/>
        <w:rPr>
          <w:rFonts w:cs="Calibri"/>
          <w:sz w:val="28"/>
          <w:szCs w:val="28"/>
        </w:rPr>
      </w:pPr>
      <w:r w:rsidRPr="00F07D44">
        <w:rPr>
          <w:sz w:val="28"/>
          <w:szCs w:val="28"/>
        </w:rPr>
        <w:tab/>
        <w:t>Відповідно, н</w:t>
      </w:r>
      <w:r w:rsidRPr="00F07D44">
        <w:rPr>
          <w:rFonts w:cs="Calibri"/>
          <w:sz w:val="28"/>
          <w:szCs w:val="28"/>
        </w:rPr>
        <w:t>а кінець грудня 2025 року</w:t>
      </w:r>
      <w:r w:rsidR="00F07D44" w:rsidRPr="00F07D44">
        <w:rPr>
          <w:rFonts w:cs="Calibri"/>
          <w:sz w:val="28"/>
          <w:szCs w:val="28"/>
        </w:rPr>
        <w:t>,</w:t>
      </w:r>
      <w:r w:rsidRPr="00F07D44">
        <w:rPr>
          <w:rFonts w:cs="Calibri"/>
          <w:sz w:val="28"/>
          <w:szCs w:val="28"/>
        </w:rPr>
        <w:t xml:space="preserve"> у Херсонській області налічується </w:t>
      </w:r>
      <w:r w:rsidR="00F07D44" w:rsidRPr="007B4C8E">
        <w:rPr>
          <w:b/>
          <w:sz w:val="28"/>
          <w:szCs w:val="28"/>
        </w:rPr>
        <w:t>53</w:t>
      </w:r>
      <w:r w:rsidRPr="00F07D44">
        <w:rPr>
          <w:rFonts w:cs="Calibri"/>
          <w:b/>
          <w:sz w:val="28"/>
          <w:szCs w:val="28"/>
        </w:rPr>
        <w:t xml:space="preserve"> </w:t>
      </w:r>
      <w:r w:rsidRPr="00F07D44">
        <w:rPr>
          <w:rFonts w:cs="Calibri"/>
          <w:sz w:val="28"/>
          <w:szCs w:val="28"/>
        </w:rPr>
        <w:t>зареєстрованих ліцензіатів та реєстрантів Національної ради України з питань телебачення і радіомовлення, яким присвоєно ідентифікатори в Реєстрі суб’єктів у сфері медіа</w:t>
      </w:r>
      <w:r w:rsidR="0023506A">
        <w:rPr>
          <w:rFonts w:cs="Calibri"/>
          <w:sz w:val="28"/>
          <w:szCs w:val="28"/>
        </w:rPr>
        <w:t xml:space="preserve"> </w:t>
      </w:r>
      <w:r w:rsidR="0023506A" w:rsidRPr="00617D5A">
        <w:rPr>
          <w:bCs/>
          <w:sz w:val="28"/>
          <w:szCs w:val="28"/>
        </w:rPr>
        <w:t>(без урахування загальнонаціональних та регіональних медіа)</w:t>
      </w:r>
      <w:r w:rsidRPr="00F07D44">
        <w:rPr>
          <w:rFonts w:cs="Calibri"/>
          <w:sz w:val="28"/>
          <w:szCs w:val="28"/>
        </w:rPr>
        <w:t>.</w:t>
      </w:r>
      <w:r w:rsidRPr="00F07D44">
        <w:rPr>
          <w:noProof/>
        </w:rPr>
        <w:t xml:space="preserve"> </w:t>
      </w:r>
    </w:p>
    <w:p w14:paraId="0751B82C" w14:textId="77777777" w:rsidR="00BB26C6" w:rsidRDefault="006A35F5" w:rsidP="00BB26C6">
      <w:pPr>
        <w:tabs>
          <w:tab w:val="left" w:pos="2970"/>
        </w:tabs>
        <w:jc w:val="both"/>
        <w:rPr>
          <w:sz w:val="28"/>
          <w:szCs w:val="28"/>
        </w:rPr>
      </w:pPr>
      <w:r>
        <w:rPr>
          <w:sz w:val="28"/>
          <w:szCs w:val="28"/>
        </w:rPr>
        <w:lastRenderedPageBreak/>
        <w:t xml:space="preserve">         Т</w:t>
      </w:r>
      <w:r w:rsidRPr="00355FA7">
        <w:rPr>
          <w:sz w:val="28"/>
          <w:szCs w:val="28"/>
        </w:rPr>
        <w:t>акож</w:t>
      </w:r>
      <w:r>
        <w:rPr>
          <w:sz w:val="28"/>
          <w:szCs w:val="28"/>
        </w:rPr>
        <w:t xml:space="preserve"> на території Херсонської області</w:t>
      </w:r>
      <w:r w:rsidRPr="00355FA7">
        <w:rPr>
          <w:sz w:val="28"/>
          <w:szCs w:val="28"/>
        </w:rPr>
        <w:t xml:space="preserve"> здійсню</w:t>
      </w:r>
      <w:r>
        <w:rPr>
          <w:sz w:val="28"/>
          <w:szCs w:val="28"/>
        </w:rPr>
        <w:t>є</w:t>
      </w:r>
      <w:r w:rsidRPr="00355FA7">
        <w:rPr>
          <w:sz w:val="28"/>
          <w:szCs w:val="28"/>
        </w:rPr>
        <w:t xml:space="preserve"> діяльність провайдер аудіовізуальних сервісів, </w:t>
      </w:r>
      <w:r>
        <w:rPr>
          <w:sz w:val="28"/>
          <w:szCs w:val="28"/>
        </w:rPr>
        <w:t>що</w:t>
      </w:r>
      <w:r w:rsidRPr="00355FA7">
        <w:rPr>
          <w:sz w:val="28"/>
          <w:szCs w:val="28"/>
        </w:rPr>
        <w:t xml:space="preserve"> зареєстрован</w:t>
      </w:r>
      <w:r>
        <w:rPr>
          <w:sz w:val="28"/>
          <w:szCs w:val="28"/>
        </w:rPr>
        <w:t>ий</w:t>
      </w:r>
      <w:r w:rsidRPr="00355FA7">
        <w:rPr>
          <w:sz w:val="28"/>
          <w:szCs w:val="28"/>
        </w:rPr>
        <w:t xml:space="preserve"> поза межами регіону: ТОВ «Воля-Кабель», м. Київ (територія надання сервісу – м. </w:t>
      </w:r>
      <w:r>
        <w:rPr>
          <w:sz w:val="28"/>
          <w:szCs w:val="28"/>
        </w:rPr>
        <w:t>Херсон</w:t>
      </w:r>
      <w:r w:rsidRPr="00355FA7">
        <w:rPr>
          <w:sz w:val="28"/>
          <w:szCs w:val="28"/>
        </w:rPr>
        <w:t>)</w:t>
      </w:r>
      <w:r>
        <w:rPr>
          <w:sz w:val="28"/>
          <w:szCs w:val="28"/>
        </w:rPr>
        <w:t>.</w:t>
      </w:r>
    </w:p>
    <w:p w14:paraId="65132C26" w14:textId="77777777" w:rsidR="00F04C89" w:rsidRPr="00844684" w:rsidRDefault="00F04C89" w:rsidP="00BB26C6">
      <w:pPr>
        <w:tabs>
          <w:tab w:val="left" w:pos="2970"/>
        </w:tabs>
        <w:jc w:val="both"/>
        <w:rPr>
          <w:sz w:val="28"/>
          <w:szCs w:val="28"/>
        </w:rPr>
      </w:pPr>
    </w:p>
    <w:p w14:paraId="2B91A88A" w14:textId="77777777" w:rsidR="00E00E9B" w:rsidRPr="00844684" w:rsidRDefault="00F07D44" w:rsidP="00D06DED">
      <w:pPr>
        <w:pStyle w:val="ListParagraph"/>
        <w:numPr>
          <w:ilvl w:val="1"/>
          <w:numId w:val="6"/>
        </w:numPr>
        <w:spacing w:after="0" w:line="240" w:lineRule="auto"/>
        <w:jc w:val="both"/>
        <w:rPr>
          <w:rFonts w:ascii="Times New Roman" w:hAnsi="Times New Roman"/>
          <w:b/>
          <w:i/>
          <w:sz w:val="28"/>
          <w:szCs w:val="28"/>
          <w:u w:val="single"/>
          <w:lang w:val="uk-UA"/>
        </w:rPr>
      </w:pPr>
      <w:r w:rsidRPr="00F07D44">
        <w:rPr>
          <w:rFonts w:ascii="Times New Roman" w:hAnsi="Times New Roman"/>
          <w:b/>
          <w:i/>
          <w:sz w:val="28"/>
          <w:szCs w:val="28"/>
          <w:u w:val="single"/>
        </w:rPr>
        <w:t>Аналіз стану розвитку сфери медіа:</w:t>
      </w:r>
    </w:p>
    <w:p w14:paraId="0DFB7DD8" w14:textId="77777777" w:rsidR="00E219CA" w:rsidRPr="00844684" w:rsidRDefault="00E219CA" w:rsidP="00E219CA">
      <w:pPr>
        <w:pStyle w:val="NoSpacing"/>
        <w:ind w:firstLine="720"/>
        <w:jc w:val="both"/>
        <w:rPr>
          <w:rFonts w:ascii="Times New Roman" w:hAnsi="Times New Roman"/>
          <w:sz w:val="28"/>
          <w:szCs w:val="28"/>
        </w:rPr>
      </w:pPr>
    </w:p>
    <w:p w14:paraId="0417746E" w14:textId="77777777" w:rsidR="00D664B8" w:rsidRDefault="005D3B0F" w:rsidP="005D3B0F">
      <w:pPr>
        <w:pStyle w:val="xfmc2"/>
        <w:shd w:val="clear" w:color="auto" w:fill="FFFFFF"/>
        <w:spacing w:before="0" w:beforeAutospacing="0" w:after="0" w:afterAutospacing="0"/>
        <w:ind w:firstLine="720"/>
        <w:jc w:val="both"/>
        <w:rPr>
          <w:color w:val="2D2C37"/>
          <w:sz w:val="28"/>
          <w:szCs w:val="28"/>
          <w:lang w:val="uk-UA"/>
        </w:rPr>
      </w:pPr>
      <w:r>
        <w:rPr>
          <w:color w:val="2D2C37"/>
          <w:sz w:val="28"/>
          <w:szCs w:val="28"/>
          <w:lang w:val="uk-UA"/>
        </w:rPr>
        <w:t>Порівнюючи стан та аналізуючи зміни у медійному просторі Херсонщини за 2024-ий та 2025-ий роки, можна дійти висновку, що відновлення</w:t>
      </w:r>
      <w:r w:rsidR="00D664B8">
        <w:rPr>
          <w:color w:val="2D2C37"/>
          <w:sz w:val="28"/>
          <w:szCs w:val="28"/>
          <w:lang w:val="uk-UA"/>
        </w:rPr>
        <w:t xml:space="preserve"> сфери</w:t>
      </w:r>
      <w:r>
        <w:rPr>
          <w:color w:val="2D2C37"/>
          <w:sz w:val="28"/>
          <w:szCs w:val="28"/>
          <w:lang w:val="uk-UA"/>
        </w:rPr>
        <w:t xml:space="preserve"> від наслідків окупації та подальшого перебування</w:t>
      </w:r>
      <w:r w:rsidR="00D664B8">
        <w:rPr>
          <w:color w:val="2D2C37"/>
          <w:sz w:val="28"/>
          <w:szCs w:val="28"/>
          <w:lang w:val="uk-UA"/>
        </w:rPr>
        <w:t xml:space="preserve"> регіону</w:t>
      </w:r>
      <w:r>
        <w:rPr>
          <w:color w:val="2D2C37"/>
          <w:sz w:val="28"/>
          <w:szCs w:val="28"/>
          <w:lang w:val="uk-UA"/>
        </w:rPr>
        <w:t xml:space="preserve"> у </w:t>
      </w:r>
      <w:r w:rsidR="00D664B8">
        <w:rPr>
          <w:color w:val="2D2C37"/>
          <w:sz w:val="28"/>
          <w:szCs w:val="28"/>
          <w:lang w:val="uk-UA"/>
        </w:rPr>
        <w:t xml:space="preserve">прифронтовій зоні унеможливлює прогресивні рухи галузі насамперед через безпекову ситуацію. </w:t>
      </w:r>
    </w:p>
    <w:p w14:paraId="12DA52D7" w14:textId="77777777" w:rsidR="003730AC" w:rsidRDefault="00D664B8" w:rsidP="003730AC">
      <w:pPr>
        <w:pStyle w:val="xfmc2"/>
        <w:shd w:val="clear" w:color="auto" w:fill="FFFFFF"/>
        <w:spacing w:before="0" w:beforeAutospacing="0" w:after="0" w:afterAutospacing="0"/>
        <w:ind w:firstLine="720"/>
        <w:jc w:val="both"/>
        <w:rPr>
          <w:bCs/>
          <w:color w:val="2D2C37"/>
          <w:sz w:val="28"/>
          <w:szCs w:val="28"/>
          <w:lang w:val="uk-UA"/>
        </w:rPr>
      </w:pPr>
      <w:r>
        <w:rPr>
          <w:color w:val="2D2C37"/>
          <w:sz w:val="28"/>
          <w:szCs w:val="28"/>
          <w:lang w:val="uk-UA"/>
        </w:rPr>
        <w:t xml:space="preserve"> </w:t>
      </w:r>
      <w:r w:rsidR="003730AC">
        <w:rPr>
          <w:color w:val="2D2C37"/>
          <w:sz w:val="28"/>
          <w:szCs w:val="28"/>
          <w:lang w:val="uk-UA"/>
        </w:rPr>
        <w:t xml:space="preserve">У 2024 році </w:t>
      </w:r>
      <w:r w:rsidR="00DF4889">
        <w:rPr>
          <w:color w:val="2D2C37"/>
          <w:sz w:val="28"/>
          <w:szCs w:val="28"/>
          <w:lang w:val="uk-UA"/>
        </w:rPr>
        <w:t xml:space="preserve">Національною радою </w:t>
      </w:r>
      <w:r w:rsidR="003730AC">
        <w:rPr>
          <w:color w:val="2D2C37"/>
          <w:sz w:val="28"/>
          <w:szCs w:val="28"/>
          <w:lang w:val="uk-UA"/>
        </w:rPr>
        <w:t xml:space="preserve">було зареєстровано </w:t>
      </w:r>
      <w:r w:rsidR="003730AC">
        <w:rPr>
          <w:bCs/>
          <w:color w:val="2D2C37"/>
          <w:sz w:val="28"/>
          <w:szCs w:val="28"/>
          <w:lang w:val="uk-UA"/>
        </w:rPr>
        <w:t>2 суб’єкти у сфері медіа, що здійснюють мовлення</w:t>
      </w:r>
      <w:r w:rsidR="003730AC" w:rsidRPr="00FA4902">
        <w:rPr>
          <w:bCs/>
          <w:color w:val="2D2C37"/>
          <w:sz w:val="28"/>
          <w:szCs w:val="28"/>
        </w:rPr>
        <w:t xml:space="preserve"> без використання РЧС</w:t>
      </w:r>
      <w:r w:rsidR="003730AC">
        <w:rPr>
          <w:bCs/>
          <w:color w:val="2D2C37"/>
          <w:sz w:val="28"/>
          <w:szCs w:val="28"/>
          <w:lang w:val="uk-UA"/>
        </w:rPr>
        <w:t>, у 2025 – 1</w:t>
      </w:r>
      <w:r w:rsidR="00921FA2">
        <w:rPr>
          <w:bCs/>
          <w:color w:val="2D2C37"/>
          <w:sz w:val="28"/>
          <w:szCs w:val="28"/>
          <w:lang w:val="uk-UA"/>
        </w:rPr>
        <w:t xml:space="preserve"> </w:t>
      </w:r>
      <w:r w:rsidR="00921FA2" w:rsidRPr="00921FA2">
        <w:rPr>
          <w:bCs/>
          <w:i/>
          <w:color w:val="2D2C37"/>
          <w:sz w:val="28"/>
          <w:szCs w:val="28"/>
          <w:lang w:val="uk-UA"/>
        </w:rPr>
        <w:t xml:space="preserve">(збільшення </w:t>
      </w:r>
      <w:r w:rsidR="00712CE6">
        <w:rPr>
          <w:bCs/>
          <w:i/>
          <w:color w:val="2D2C37"/>
          <w:sz w:val="28"/>
          <w:szCs w:val="28"/>
          <w:lang w:val="uk-UA"/>
        </w:rPr>
        <w:t xml:space="preserve">відбулося </w:t>
      </w:r>
      <w:r w:rsidR="00921FA2" w:rsidRPr="00921FA2">
        <w:rPr>
          <w:bCs/>
          <w:i/>
          <w:color w:val="2D2C37"/>
          <w:sz w:val="28"/>
          <w:szCs w:val="28"/>
          <w:lang w:val="uk-UA"/>
        </w:rPr>
        <w:t>на 33%)</w:t>
      </w:r>
      <w:r w:rsidR="003730AC">
        <w:rPr>
          <w:bCs/>
          <w:color w:val="2D2C37"/>
          <w:sz w:val="28"/>
          <w:szCs w:val="28"/>
          <w:lang w:val="uk-UA"/>
        </w:rPr>
        <w:t xml:space="preserve">. </w:t>
      </w:r>
    </w:p>
    <w:p w14:paraId="5CA8C264" w14:textId="77777777" w:rsidR="003730AC" w:rsidRDefault="00373091" w:rsidP="003730AC">
      <w:pPr>
        <w:pStyle w:val="xfmc2"/>
        <w:shd w:val="clear" w:color="auto" w:fill="FFFFFF"/>
        <w:spacing w:before="0" w:beforeAutospacing="0" w:after="0" w:afterAutospacing="0"/>
        <w:ind w:firstLine="720"/>
        <w:jc w:val="both"/>
        <w:rPr>
          <w:bCs/>
          <w:color w:val="2D2C37"/>
          <w:sz w:val="28"/>
          <w:szCs w:val="28"/>
          <w:lang w:val="uk-UA"/>
        </w:rPr>
      </w:pPr>
      <w:r w:rsidRPr="00355FA7">
        <w:rPr>
          <w:sz w:val="28"/>
          <w:szCs w:val="28"/>
          <w:shd w:val="clear" w:color="auto" w:fill="FFFFFF"/>
        </w:rPr>
        <w:t xml:space="preserve">Упродовж 2024 </w:t>
      </w:r>
      <w:r w:rsidRPr="00373091">
        <w:rPr>
          <w:sz w:val="28"/>
          <w:szCs w:val="28"/>
          <w:shd w:val="clear" w:color="auto" w:fill="FFFFFF"/>
        </w:rPr>
        <w:t xml:space="preserve">року набули статусу </w:t>
      </w:r>
      <w:r w:rsidRPr="00355FA7">
        <w:rPr>
          <w:sz w:val="28"/>
          <w:szCs w:val="28"/>
        </w:rPr>
        <w:t xml:space="preserve">суб’єктів у сфері друкованих медіа </w:t>
      </w:r>
      <w:r>
        <w:rPr>
          <w:sz w:val="28"/>
          <w:szCs w:val="28"/>
          <w:lang w:val="uk-UA"/>
        </w:rPr>
        <w:t>27</w:t>
      </w:r>
      <w:r w:rsidRPr="00355FA7">
        <w:rPr>
          <w:sz w:val="28"/>
          <w:szCs w:val="28"/>
        </w:rPr>
        <w:t xml:space="preserve"> друкованих видань</w:t>
      </w:r>
      <w:r w:rsidR="00921FA2">
        <w:rPr>
          <w:bCs/>
          <w:color w:val="2D2C37"/>
          <w:sz w:val="28"/>
          <w:szCs w:val="28"/>
          <w:lang w:val="uk-UA"/>
        </w:rPr>
        <w:t xml:space="preserve">, а у 2025 році – 1 </w:t>
      </w:r>
      <w:r w:rsidR="00921FA2" w:rsidRPr="00921FA2">
        <w:rPr>
          <w:bCs/>
          <w:i/>
          <w:color w:val="2D2C37"/>
          <w:sz w:val="28"/>
          <w:szCs w:val="28"/>
          <w:lang w:val="uk-UA"/>
        </w:rPr>
        <w:t>(</w:t>
      </w:r>
      <w:r w:rsidR="00921FA2">
        <w:rPr>
          <w:bCs/>
          <w:i/>
          <w:color w:val="2D2C37"/>
          <w:sz w:val="28"/>
          <w:szCs w:val="28"/>
          <w:lang w:val="uk-UA"/>
        </w:rPr>
        <w:t xml:space="preserve">збільшення на </w:t>
      </w:r>
      <w:r w:rsidR="00921FA2" w:rsidRPr="00921FA2">
        <w:rPr>
          <w:bCs/>
          <w:i/>
          <w:color w:val="2D2C37"/>
          <w:sz w:val="28"/>
          <w:szCs w:val="28"/>
          <w:lang w:val="uk-UA"/>
        </w:rPr>
        <w:t>3%)</w:t>
      </w:r>
      <w:r w:rsidR="00921FA2">
        <w:rPr>
          <w:bCs/>
          <w:color w:val="2D2C37"/>
          <w:sz w:val="28"/>
          <w:szCs w:val="28"/>
          <w:lang w:val="uk-UA"/>
        </w:rPr>
        <w:t>.</w:t>
      </w:r>
    </w:p>
    <w:p w14:paraId="513670AF" w14:textId="77777777" w:rsidR="003730AC" w:rsidRDefault="003730AC" w:rsidP="003730AC">
      <w:pPr>
        <w:suppressAutoHyphens/>
        <w:ind w:firstLine="720"/>
        <w:jc w:val="both"/>
        <w:rPr>
          <w:color w:val="2D2C37"/>
          <w:sz w:val="28"/>
          <w:szCs w:val="28"/>
        </w:rPr>
      </w:pPr>
      <w:r>
        <w:rPr>
          <w:bCs/>
          <w:color w:val="2D2C37"/>
          <w:sz w:val="28"/>
          <w:szCs w:val="28"/>
        </w:rPr>
        <w:t>С</w:t>
      </w:r>
      <w:r w:rsidRPr="00974B63">
        <w:rPr>
          <w:bCs/>
          <w:color w:val="2D2C37"/>
          <w:sz w:val="28"/>
          <w:szCs w:val="28"/>
        </w:rPr>
        <w:t>уб’єктів у сфері онлайн-медіа</w:t>
      </w:r>
      <w:r>
        <w:rPr>
          <w:bCs/>
          <w:color w:val="2D2C37"/>
          <w:sz w:val="28"/>
          <w:szCs w:val="28"/>
        </w:rPr>
        <w:t xml:space="preserve"> за 2024 рік зареєстровано 2, а у 2025 році – 4</w:t>
      </w:r>
      <w:r w:rsidR="00921FA2">
        <w:rPr>
          <w:bCs/>
          <w:color w:val="2D2C37"/>
          <w:sz w:val="28"/>
          <w:szCs w:val="28"/>
        </w:rPr>
        <w:t xml:space="preserve"> </w:t>
      </w:r>
      <w:r w:rsidR="00921FA2" w:rsidRPr="00921FA2">
        <w:rPr>
          <w:bCs/>
          <w:i/>
          <w:color w:val="2D2C37"/>
          <w:sz w:val="28"/>
          <w:szCs w:val="28"/>
        </w:rPr>
        <w:t>(</w:t>
      </w:r>
      <w:r w:rsidR="00921FA2">
        <w:rPr>
          <w:bCs/>
          <w:i/>
          <w:color w:val="2D2C37"/>
          <w:sz w:val="28"/>
          <w:szCs w:val="28"/>
        </w:rPr>
        <w:t xml:space="preserve">що є </w:t>
      </w:r>
      <w:r w:rsidR="00921FA2" w:rsidRPr="00921FA2">
        <w:rPr>
          <w:bCs/>
          <w:i/>
          <w:color w:val="2D2C37"/>
          <w:sz w:val="28"/>
          <w:szCs w:val="28"/>
        </w:rPr>
        <w:t>збільшення</w:t>
      </w:r>
      <w:r w:rsidR="00921FA2">
        <w:rPr>
          <w:bCs/>
          <w:i/>
          <w:color w:val="2D2C37"/>
          <w:sz w:val="28"/>
          <w:szCs w:val="28"/>
        </w:rPr>
        <w:t>м</w:t>
      </w:r>
      <w:r w:rsidR="00921FA2" w:rsidRPr="00921FA2">
        <w:rPr>
          <w:bCs/>
          <w:i/>
          <w:color w:val="2D2C37"/>
          <w:sz w:val="28"/>
          <w:szCs w:val="28"/>
        </w:rPr>
        <w:t xml:space="preserve"> на 3</w:t>
      </w:r>
      <w:r w:rsidR="00921FA2">
        <w:rPr>
          <w:bCs/>
          <w:i/>
          <w:color w:val="2D2C37"/>
          <w:sz w:val="28"/>
          <w:szCs w:val="28"/>
        </w:rPr>
        <w:t>6</w:t>
      </w:r>
      <w:r w:rsidR="00921FA2" w:rsidRPr="00921FA2">
        <w:rPr>
          <w:bCs/>
          <w:i/>
          <w:color w:val="2D2C37"/>
          <w:sz w:val="28"/>
          <w:szCs w:val="28"/>
        </w:rPr>
        <w:t>%)</w:t>
      </w:r>
      <w:r>
        <w:rPr>
          <w:bCs/>
          <w:color w:val="2D2C37"/>
          <w:sz w:val="28"/>
          <w:szCs w:val="28"/>
        </w:rPr>
        <w:t>, хоча 1 с</w:t>
      </w:r>
      <w:r w:rsidRPr="00974B63">
        <w:rPr>
          <w:bCs/>
          <w:color w:val="2D2C37"/>
          <w:sz w:val="28"/>
          <w:szCs w:val="28"/>
        </w:rPr>
        <w:t>уб’єкт онлайн-медіа</w:t>
      </w:r>
      <w:r w:rsidR="00921FA2">
        <w:rPr>
          <w:bCs/>
          <w:color w:val="2D2C37"/>
          <w:sz w:val="28"/>
          <w:szCs w:val="28"/>
        </w:rPr>
        <w:t xml:space="preserve"> у звітному році</w:t>
      </w:r>
      <w:r>
        <w:rPr>
          <w:bCs/>
          <w:color w:val="2D2C37"/>
          <w:sz w:val="28"/>
          <w:szCs w:val="28"/>
        </w:rPr>
        <w:t xml:space="preserve"> </w:t>
      </w:r>
      <w:r w:rsidR="00921FA2">
        <w:rPr>
          <w:bCs/>
          <w:color w:val="2D2C37"/>
          <w:sz w:val="28"/>
          <w:szCs w:val="28"/>
        </w:rPr>
        <w:t xml:space="preserve">свою </w:t>
      </w:r>
      <w:r>
        <w:rPr>
          <w:bCs/>
          <w:color w:val="2D2C37"/>
          <w:sz w:val="28"/>
          <w:szCs w:val="28"/>
        </w:rPr>
        <w:t>реєстрацію скасував.</w:t>
      </w:r>
    </w:p>
    <w:p w14:paraId="308DDB2B" w14:textId="77777777" w:rsidR="002F4108" w:rsidRDefault="002F4108" w:rsidP="0025476C">
      <w:pPr>
        <w:suppressAutoHyphens/>
        <w:ind w:firstLine="720"/>
        <w:jc w:val="both"/>
        <w:rPr>
          <w:color w:val="2D2C37"/>
          <w:sz w:val="28"/>
          <w:szCs w:val="28"/>
        </w:rPr>
      </w:pPr>
      <w:r>
        <w:rPr>
          <w:color w:val="2D2C37"/>
          <w:sz w:val="28"/>
          <w:szCs w:val="28"/>
        </w:rPr>
        <w:t>Водночас</w:t>
      </w:r>
      <w:r w:rsidR="00D664B8">
        <w:rPr>
          <w:color w:val="2D2C37"/>
          <w:sz w:val="28"/>
          <w:szCs w:val="28"/>
        </w:rPr>
        <w:t xml:space="preserve">, не змінюється на краще </w:t>
      </w:r>
      <w:r w:rsidR="003B1D1A">
        <w:rPr>
          <w:color w:val="2D2C37"/>
          <w:sz w:val="28"/>
          <w:szCs w:val="28"/>
        </w:rPr>
        <w:t xml:space="preserve">і </w:t>
      </w:r>
      <w:r w:rsidR="00D664B8">
        <w:rPr>
          <w:color w:val="2D2C37"/>
          <w:sz w:val="28"/>
          <w:szCs w:val="28"/>
        </w:rPr>
        <w:t xml:space="preserve">ситуація </w:t>
      </w:r>
      <w:r>
        <w:rPr>
          <w:color w:val="2D2C37"/>
          <w:sz w:val="28"/>
          <w:szCs w:val="28"/>
        </w:rPr>
        <w:t>і</w:t>
      </w:r>
      <w:r w:rsidR="00D664B8">
        <w:rPr>
          <w:color w:val="2D2C37"/>
          <w:sz w:val="28"/>
          <w:szCs w:val="28"/>
        </w:rPr>
        <w:t xml:space="preserve">з розвитком місцевого аудіовізуального мовлення, </w:t>
      </w:r>
      <w:r w:rsidR="00574258">
        <w:rPr>
          <w:color w:val="2D2C37"/>
          <w:sz w:val="28"/>
          <w:szCs w:val="28"/>
        </w:rPr>
        <w:t>а місцеве аудіальне мовлення, як і минулого року, представлене однією діючою редакцією радіомовлення</w:t>
      </w:r>
      <w:r>
        <w:rPr>
          <w:color w:val="2D2C37"/>
          <w:sz w:val="28"/>
          <w:szCs w:val="28"/>
        </w:rPr>
        <w:t xml:space="preserve"> </w:t>
      </w:r>
      <w:r w:rsidRPr="00844684">
        <w:rPr>
          <w:color w:val="000000"/>
          <w:sz w:val="28"/>
          <w:szCs w:val="28"/>
          <w:shd w:val="clear" w:color="auto" w:fill="FFFFFF"/>
        </w:rPr>
        <w:t xml:space="preserve">– </w:t>
      </w:r>
      <w:r w:rsidRPr="00844684">
        <w:rPr>
          <w:color w:val="000000"/>
          <w:sz w:val="28"/>
          <w:szCs w:val="28"/>
        </w:rPr>
        <w:t>ТОВ «ІКСОН МЕДІА»</w:t>
      </w:r>
      <w:r w:rsidR="00574258">
        <w:rPr>
          <w:color w:val="2D2C37"/>
          <w:sz w:val="28"/>
          <w:szCs w:val="28"/>
        </w:rPr>
        <w:t>, що працює у надзвичайно складних умовах і фактично кожного дня ризикує життям своїх співробітників.</w:t>
      </w:r>
      <w:r w:rsidR="00D664B8">
        <w:rPr>
          <w:color w:val="2D2C37"/>
          <w:sz w:val="28"/>
          <w:szCs w:val="28"/>
        </w:rPr>
        <w:t xml:space="preserve"> </w:t>
      </w:r>
    </w:p>
    <w:p w14:paraId="4D1DC22F" w14:textId="77777777" w:rsidR="0025476C" w:rsidRDefault="0025476C" w:rsidP="0025476C">
      <w:pPr>
        <w:suppressAutoHyphens/>
        <w:ind w:firstLine="720"/>
        <w:jc w:val="both"/>
        <w:rPr>
          <w:sz w:val="28"/>
          <w:szCs w:val="28"/>
          <w:lang w:eastAsia="ar-SA"/>
        </w:rPr>
      </w:pPr>
      <w:r>
        <w:rPr>
          <w:color w:val="2D2C37"/>
          <w:sz w:val="28"/>
          <w:szCs w:val="28"/>
        </w:rPr>
        <w:t xml:space="preserve">Протягом звітного року </w:t>
      </w:r>
      <w:r w:rsidRPr="009B7A8D">
        <w:rPr>
          <w:sz w:val="28"/>
          <w:szCs w:val="28"/>
          <w:lang w:eastAsia="ar-SA"/>
        </w:rPr>
        <w:t xml:space="preserve">російські війська </w:t>
      </w:r>
      <w:r>
        <w:rPr>
          <w:sz w:val="28"/>
          <w:szCs w:val="28"/>
          <w:lang w:eastAsia="ar-SA"/>
        </w:rPr>
        <w:t xml:space="preserve">неодноразово наносили </w:t>
      </w:r>
      <w:r w:rsidRPr="009B7A8D">
        <w:rPr>
          <w:sz w:val="28"/>
          <w:szCs w:val="28"/>
          <w:lang w:eastAsia="ar-SA"/>
        </w:rPr>
        <w:t xml:space="preserve"> удар</w:t>
      </w:r>
      <w:r>
        <w:rPr>
          <w:sz w:val="28"/>
          <w:szCs w:val="28"/>
          <w:lang w:eastAsia="ar-SA"/>
        </w:rPr>
        <w:t>и</w:t>
      </w:r>
      <w:r w:rsidRPr="009B7A8D">
        <w:rPr>
          <w:sz w:val="28"/>
          <w:szCs w:val="28"/>
          <w:lang w:eastAsia="ar-SA"/>
        </w:rPr>
        <w:t xml:space="preserve"> по теле</w:t>
      </w:r>
      <w:r>
        <w:rPr>
          <w:sz w:val="28"/>
          <w:szCs w:val="28"/>
          <w:lang w:eastAsia="ar-SA"/>
        </w:rPr>
        <w:t xml:space="preserve">радіотрансляційному обладнанню Концерну РРТ і </w:t>
      </w:r>
      <w:r w:rsidRPr="00391EB6">
        <w:rPr>
          <w:sz w:val="28"/>
          <w:szCs w:val="28"/>
          <w:lang w:eastAsia="ru-RU"/>
        </w:rPr>
        <w:t>ТОВ «ЗЕОНБУД»</w:t>
      </w:r>
      <w:r w:rsidRPr="009B7A8D">
        <w:rPr>
          <w:sz w:val="28"/>
          <w:szCs w:val="28"/>
          <w:lang w:eastAsia="ar-SA"/>
        </w:rPr>
        <w:t>, що призв</w:t>
      </w:r>
      <w:r w:rsidR="003730AC">
        <w:rPr>
          <w:sz w:val="28"/>
          <w:szCs w:val="28"/>
          <w:lang w:eastAsia="ar-SA"/>
        </w:rPr>
        <w:t>одило</w:t>
      </w:r>
      <w:r w:rsidRPr="009B7A8D">
        <w:rPr>
          <w:sz w:val="28"/>
          <w:szCs w:val="28"/>
          <w:lang w:eastAsia="ar-SA"/>
        </w:rPr>
        <w:t xml:space="preserve"> до перебоїв із сигналом цифрового телебачення</w:t>
      </w:r>
      <w:r w:rsidR="003730AC">
        <w:rPr>
          <w:sz w:val="28"/>
          <w:szCs w:val="28"/>
          <w:lang w:eastAsia="ar-SA"/>
        </w:rPr>
        <w:t xml:space="preserve"> та радіомовлення</w:t>
      </w:r>
      <w:r w:rsidRPr="009B7A8D">
        <w:rPr>
          <w:sz w:val="28"/>
          <w:szCs w:val="28"/>
          <w:lang w:eastAsia="ar-SA"/>
        </w:rPr>
        <w:t xml:space="preserve"> </w:t>
      </w:r>
      <w:r w:rsidR="003730AC">
        <w:rPr>
          <w:sz w:val="28"/>
          <w:szCs w:val="28"/>
          <w:lang w:eastAsia="ar-SA"/>
        </w:rPr>
        <w:t>у</w:t>
      </w:r>
      <w:r w:rsidRPr="009B7A8D">
        <w:rPr>
          <w:sz w:val="28"/>
          <w:szCs w:val="28"/>
          <w:lang w:eastAsia="ar-SA"/>
        </w:rPr>
        <w:t xml:space="preserve"> </w:t>
      </w:r>
      <w:r w:rsidR="003730AC">
        <w:rPr>
          <w:sz w:val="28"/>
          <w:szCs w:val="28"/>
          <w:lang w:eastAsia="ar-SA"/>
        </w:rPr>
        <w:t>Херсоні</w:t>
      </w:r>
      <w:r w:rsidRPr="009B7A8D">
        <w:rPr>
          <w:sz w:val="28"/>
          <w:szCs w:val="28"/>
          <w:lang w:eastAsia="ar-SA"/>
        </w:rPr>
        <w:t xml:space="preserve"> та прилеглих районах.</w:t>
      </w:r>
    </w:p>
    <w:p w14:paraId="09AF5C72" w14:textId="77777777" w:rsidR="00BA3366" w:rsidRPr="00B51FBA" w:rsidRDefault="00D664B8" w:rsidP="003730AC">
      <w:pPr>
        <w:pStyle w:val="xfmc2"/>
        <w:shd w:val="clear" w:color="auto" w:fill="FFFFFF"/>
        <w:spacing w:before="0" w:beforeAutospacing="0" w:after="0" w:afterAutospacing="0"/>
        <w:ind w:firstLine="720"/>
        <w:jc w:val="both"/>
        <w:rPr>
          <w:sz w:val="28"/>
          <w:szCs w:val="28"/>
          <w:lang w:val="uk-UA"/>
        </w:rPr>
      </w:pPr>
      <w:r>
        <w:rPr>
          <w:color w:val="2D2C37"/>
          <w:sz w:val="28"/>
          <w:szCs w:val="28"/>
          <w:lang w:val="uk-UA"/>
        </w:rPr>
        <w:t xml:space="preserve"> </w:t>
      </w:r>
      <w:r w:rsidR="00BA3366" w:rsidRPr="00B51FBA">
        <w:rPr>
          <w:sz w:val="28"/>
          <w:szCs w:val="28"/>
          <w:lang w:val="uk-UA"/>
        </w:rPr>
        <w:t>В</w:t>
      </w:r>
      <w:r w:rsidR="00023620" w:rsidRPr="00B51FBA">
        <w:rPr>
          <w:sz w:val="28"/>
          <w:szCs w:val="28"/>
        </w:rPr>
        <w:t xml:space="preserve">ідновлення мовлення на </w:t>
      </w:r>
      <w:r w:rsidR="00BA3366" w:rsidRPr="00B51FBA">
        <w:rPr>
          <w:sz w:val="28"/>
          <w:szCs w:val="28"/>
          <w:lang w:val="uk-UA"/>
        </w:rPr>
        <w:t xml:space="preserve">деокупованій частині Херсонщини у 2025 році </w:t>
      </w:r>
    </w:p>
    <w:p w14:paraId="277A2CF3" w14:textId="77777777" w:rsidR="00BA3366" w:rsidRPr="00401FCD" w:rsidRDefault="00BA3366" w:rsidP="00BA3366">
      <w:pPr>
        <w:pStyle w:val="ListParagraph"/>
        <w:tabs>
          <w:tab w:val="left" w:pos="993"/>
        </w:tabs>
        <w:spacing w:after="0" w:line="240" w:lineRule="auto"/>
        <w:ind w:left="0"/>
        <w:rPr>
          <w:rFonts w:ascii="Times New Roman" w:hAnsi="Times New Roman"/>
          <w:sz w:val="28"/>
          <w:szCs w:val="28"/>
          <w:lang w:val="uk-UA"/>
        </w:rPr>
      </w:pPr>
      <w:r w:rsidRPr="00B51FBA">
        <w:rPr>
          <w:rFonts w:ascii="Times New Roman" w:hAnsi="Times New Roman"/>
          <w:sz w:val="28"/>
          <w:szCs w:val="28"/>
          <w:lang w:val="uk-UA"/>
        </w:rPr>
        <w:t xml:space="preserve">відбувалося </w:t>
      </w:r>
      <w:r w:rsidRPr="00B51FBA">
        <w:rPr>
          <w:rFonts w:ascii="Times New Roman" w:hAnsi="Times New Roman"/>
          <w:sz w:val="28"/>
          <w:szCs w:val="28"/>
        </w:rPr>
        <w:t>насамперед за рахунок</w:t>
      </w:r>
      <w:r w:rsidRPr="00B51FBA">
        <w:rPr>
          <w:rFonts w:ascii="Times New Roman" w:hAnsi="Times New Roman"/>
          <w:sz w:val="28"/>
          <w:szCs w:val="28"/>
          <w:lang w:val="uk-UA"/>
        </w:rPr>
        <w:t xml:space="preserve"> надання Національною радою</w:t>
      </w:r>
      <w:r w:rsidRPr="00B51FBA">
        <w:rPr>
          <w:rFonts w:ascii="Times New Roman" w:hAnsi="Times New Roman"/>
          <w:sz w:val="28"/>
          <w:szCs w:val="28"/>
        </w:rPr>
        <w:t xml:space="preserve"> дозволів на тимчасове мовлення</w:t>
      </w:r>
      <w:r w:rsidR="000B5566">
        <w:rPr>
          <w:rFonts w:ascii="Times New Roman" w:hAnsi="Times New Roman"/>
          <w:sz w:val="28"/>
          <w:szCs w:val="28"/>
          <w:lang w:val="uk-UA"/>
        </w:rPr>
        <w:t xml:space="preserve"> загальнонаціональним мовникам та місцевій радіостанції</w:t>
      </w:r>
      <w:r w:rsidR="000550DA" w:rsidRPr="00B51FBA">
        <w:rPr>
          <w:rFonts w:ascii="Times New Roman" w:hAnsi="Times New Roman"/>
          <w:sz w:val="28"/>
          <w:szCs w:val="28"/>
          <w:lang w:val="uk-UA"/>
        </w:rPr>
        <w:t xml:space="preserve"> як у обласному центрі, так і у</w:t>
      </w:r>
      <w:r w:rsidR="00B51FBA" w:rsidRPr="00B51FBA">
        <w:rPr>
          <w:rFonts w:ascii="Times New Roman" w:hAnsi="Times New Roman"/>
          <w:sz w:val="28"/>
          <w:szCs w:val="28"/>
          <w:lang w:val="uk-UA"/>
        </w:rPr>
        <w:t xml:space="preserve"> </w:t>
      </w:r>
      <w:r w:rsidR="00B51FBA" w:rsidRPr="00B51FBA">
        <w:rPr>
          <w:rFonts w:ascii="Times New Roman" w:hAnsi="Times New Roman"/>
          <w:color w:val="000000"/>
          <w:sz w:val="28"/>
          <w:szCs w:val="28"/>
          <w:shd w:val="clear" w:color="auto" w:fill="FFFFFF"/>
        </w:rPr>
        <w:t>смт. Велика Олександрівка</w:t>
      </w:r>
      <w:r w:rsidR="00B51FBA" w:rsidRPr="00B51FBA">
        <w:rPr>
          <w:rFonts w:ascii="Times New Roman" w:hAnsi="Times New Roman"/>
          <w:color w:val="000000"/>
          <w:sz w:val="28"/>
          <w:szCs w:val="28"/>
          <w:shd w:val="clear" w:color="auto" w:fill="FFFFFF"/>
          <w:lang w:val="uk-UA"/>
        </w:rPr>
        <w:t xml:space="preserve">, </w:t>
      </w:r>
      <w:r w:rsidR="00B51FBA" w:rsidRPr="00B51FBA">
        <w:rPr>
          <w:rFonts w:ascii="Times New Roman" w:hAnsi="Times New Roman"/>
          <w:sz w:val="28"/>
          <w:szCs w:val="28"/>
        </w:rPr>
        <w:t>смт. Нововоронцовка</w:t>
      </w:r>
      <w:r w:rsidR="00B51FBA" w:rsidRPr="00B51FBA">
        <w:rPr>
          <w:rFonts w:ascii="Times New Roman" w:hAnsi="Times New Roman"/>
          <w:sz w:val="28"/>
          <w:szCs w:val="28"/>
          <w:lang w:val="uk-UA"/>
        </w:rPr>
        <w:t xml:space="preserve">, с. Високе, с. Високопілля, с. Костирка </w:t>
      </w:r>
      <w:r w:rsidR="00B51FBA">
        <w:rPr>
          <w:rFonts w:ascii="Times New Roman" w:hAnsi="Times New Roman"/>
          <w:sz w:val="28"/>
          <w:szCs w:val="28"/>
          <w:lang w:val="uk-UA"/>
        </w:rPr>
        <w:t>Бериславського району.</w:t>
      </w:r>
      <w:r w:rsidR="000B5566">
        <w:rPr>
          <w:rFonts w:ascii="Times New Roman" w:hAnsi="Times New Roman"/>
          <w:sz w:val="28"/>
          <w:szCs w:val="28"/>
          <w:lang w:val="uk-UA"/>
        </w:rPr>
        <w:t xml:space="preserve"> Зокрема, ефірне мовлення </w:t>
      </w:r>
      <w:r w:rsidR="00401FCD">
        <w:rPr>
          <w:rFonts w:ascii="Times New Roman" w:hAnsi="Times New Roman"/>
          <w:sz w:val="28"/>
          <w:szCs w:val="28"/>
          <w:lang w:val="uk-UA"/>
        </w:rPr>
        <w:t xml:space="preserve">херсонської </w:t>
      </w:r>
      <w:r w:rsidR="000B5566">
        <w:rPr>
          <w:rFonts w:ascii="Times New Roman" w:hAnsi="Times New Roman"/>
          <w:sz w:val="28"/>
          <w:szCs w:val="28"/>
          <w:lang w:val="uk-UA"/>
        </w:rPr>
        <w:t xml:space="preserve">радіостанції </w:t>
      </w:r>
      <w:r w:rsidR="000B5566" w:rsidRPr="00401FCD">
        <w:rPr>
          <w:rFonts w:ascii="Times New Roman" w:hAnsi="Times New Roman"/>
          <w:color w:val="000000"/>
          <w:sz w:val="28"/>
          <w:szCs w:val="28"/>
          <w:lang w:val="uk-UA"/>
        </w:rPr>
        <w:t>ТОВ «ІКСОН МЕДІА»</w:t>
      </w:r>
      <w:r w:rsidR="00401FCD">
        <w:rPr>
          <w:rFonts w:ascii="Times New Roman" w:hAnsi="Times New Roman"/>
          <w:color w:val="000000"/>
          <w:sz w:val="28"/>
          <w:szCs w:val="28"/>
          <w:lang w:val="uk-UA"/>
        </w:rPr>
        <w:t xml:space="preserve"> </w:t>
      </w:r>
      <w:r w:rsidR="00401FCD" w:rsidRPr="00401FCD">
        <w:rPr>
          <w:rFonts w:ascii="Times New Roman" w:hAnsi="Times New Roman"/>
          <w:color w:val="000000"/>
          <w:sz w:val="28"/>
          <w:szCs w:val="28"/>
          <w:lang w:val="uk-UA"/>
        </w:rPr>
        <w:t xml:space="preserve">(позивні: «ІКС ОН») </w:t>
      </w:r>
      <w:r w:rsidR="00401FCD" w:rsidRPr="00401FCD">
        <w:rPr>
          <w:rFonts w:ascii="Times New Roman" w:hAnsi="Times New Roman"/>
          <w:sz w:val="28"/>
          <w:szCs w:val="28"/>
          <w:lang w:val="uk-UA" w:eastAsia="ru-RU"/>
        </w:rPr>
        <w:t>в регіоні звучить на таких фм-хвилях:</w:t>
      </w:r>
      <w:r w:rsidR="00401FCD">
        <w:rPr>
          <w:rFonts w:ascii="Times New Roman" w:hAnsi="Times New Roman"/>
          <w:sz w:val="28"/>
          <w:szCs w:val="28"/>
          <w:lang w:val="uk-UA" w:eastAsia="ru-RU"/>
        </w:rPr>
        <w:t xml:space="preserve"> </w:t>
      </w:r>
      <w:r w:rsidR="00401FCD" w:rsidRPr="00401FCD">
        <w:rPr>
          <w:rFonts w:ascii="Times New Roman" w:hAnsi="Times New Roman"/>
          <w:color w:val="000000"/>
          <w:sz w:val="28"/>
          <w:szCs w:val="28"/>
          <w:shd w:val="clear" w:color="auto" w:fill="FFFFFF"/>
          <w:lang w:val="uk-UA"/>
        </w:rPr>
        <w:t xml:space="preserve">87,7 </w:t>
      </w:r>
      <w:r w:rsidR="00401FCD" w:rsidRPr="00401FCD">
        <w:rPr>
          <w:rFonts w:ascii="Times New Roman" w:hAnsi="Times New Roman"/>
          <w:color w:val="000000"/>
          <w:sz w:val="28"/>
          <w:szCs w:val="28"/>
          <w:shd w:val="clear" w:color="auto" w:fill="FFFFFF"/>
          <w:lang w:val="en-US"/>
        </w:rPr>
        <w:t>Fm</w:t>
      </w:r>
      <w:r w:rsidR="00401FCD" w:rsidRPr="00401FCD">
        <w:rPr>
          <w:rFonts w:ascii="Times New Roman" w:hAnsi="Times New Roman"/>
          <w:color w:val="000000"/>
          <w:sz w:val="28"/>
          <w:szCs w:val="28"/>
          <w:shd w:val="clear" w:color="auto" w:fill="FFFFFF"/>
          <w:lang w:val="uk-UA"/>
        </w:rPr>
        <w:t xml:space="preserve"> – м. Херсон</w:t>
      </w:r>
      <w:r w:rsidR="00412765">
        <w:rPr>
          <w:rFonts w:ascii="Times New Roman" w:hAnsi="Times New Roman"/>
          <w:color w:val="000000"/>
          <w:sz w:val="28"/>
          <w:szCs w:val="28"/>
          <w:shd w:val="clear" w:color="auto" w:fill="FFFFFF"/>
          <w:lang w:val="uk-UA"/>
        </w:rPr>
        <w:t xml:space="preserve"> та</w:t>
      </w:r>
      <w:r w:rsidR="00401FCD" w:rsidRPr="00401FCD">
        <w:rPr>
          <w:rFonts w:ascii="Times New Roman" w:hAnsi="Times New Roman"/>
          <w:color w:val="000000"/>
          <w:sz w:val="28"/>
          <w:szCs w:val="28"/>
          <w:shd w:val="clear" w:color="auto" w:fill="FFFFFF"/>
          <w:lang w:val="uk-UA"/>
        </w:rPr>
        <w:t xml:space="preserve"> 93,6 </w:t>
      </w:r>
      <w:r w:rsidR="00401FCD" w:rsidRPr="00401FCD">
        <w:rPr>
          <w:rFonts w:ascii="Times New Roman" w:hAnsi="Times New Roman"/>
          <w:color w:val="000000"/>
          <w:sz w:val="28"/>
          <w:szCs w:val="28"/>
          <w:shd w:val="clear" w:color="auto" w:fill="FFFFFF"/>
          <w:lang w:val="en-US"/>
        </w:rPr>
        <w:t>Fm</w:t>
      </w:r>
      <w:r w:rsidR="00401FCD" w:rsidRPr="00401FCD">
        <w:rPr>
          <w:rFonts w:ascii="Times New Roman" w:hAnsi="Times New Roman"/>
          <w:color w:val="000000"/>
          <w:sz w:val="28"/>
          <w:szCs w:val="28"/>
          <w:shd w:val="clear" w:color="auto" w:fill="FFFFFF"/>
          <w:lang w:val="uk-UA"/>
        </w:rPr>
        <w:t xml:space="preserve"> – </w:t>
      </w:r>
      <w:r w:rsidR="00412765">
        <w:rPr>
          <w:rFonts w:ascii="Times New Roman" w:hAnsi="Times New Roman"/>
          <w:color w:val="000000"/>
          <w:sz w:val="28"/>
          <w:szCs w:val="28"/>
          <w:shd w:val="clear" w:color="auto" w:fill="FFFFFF"/>
          <w:lang w:val="uk-UA"/>
        </w:rPr>
        <w:t xml:space="preserve">            </w:t>
      </w:r>
      <w:r w:rsidR="00401FCD" w:rsidRPr="00401FCD">
        <w:rPr>
          <w:rFonts w:ascii="Times New Roman" w:hAnsi="Times New Roman"/>
          <w:color w:val="000000"/>
          <w:sz w:val="28"/>
          <w:szCs w:val="28"/>
          <w:shd w:val="clear" w:color="auto" w:fill="FFFFFF"/>
          <w:lang w:val="uk-UA"/>
        </w:rPr>
        <w:t>с. Високе</w:t>
      </w:r>
      <w:r w:rsidR="00412765">
        <w:rPr>
          <w:rFonts w:ascii="Times New Roman" w:hAnsi="Times New Roman"/>
          <w:color w:val="000000"/>
          <w:sz w:val="28"/>
          <w:szCs w:val="28"/>
          <w:shd w:val="clear" w:color="auto" w:fill="FFFFFF"/>
          <w:lang w:val="uk-UA"/>
        </w:rPr>
        <w:t xml:space="preserve"> і </w:t>
      </w:r>
      <w:r w:rsidR="00401FCD" w:rsidRPr="00401FCD">
        <w:rPr>
          <w:rFonts w:ascii="Times New Roman" w:hAnsi="Times New Roman"/>
          <w:color w:val="000000"/>
          <w:sz w:val="28"/>
          <w:szCs w:val="28"/>
          <w:shd w:val="clear" w:color="auto" w:fill="FFFFFF"/>
          <w:lang w:val="uk-UA"/>
        </w:rPr>
        <w:t xml:space="preserve">92,5 </w:t>
      </w:r>
      <w:r w:rsidR="00401FCD" w:rsidRPr="00401FCD">
        <w:rPr>
          <w:rFonts w:ascii="Times New Roman" w:hAnsi="Times New Roman"/>
          <w:color w:val="000000"/>
          <w:sz w:val="28"/>
          <w:szCs w:val="28"/>
          <w:shd w:val="clear" w:color="auto" w:fill="FFFFFF"/>
          <w:lang w:val="en-US"/>
        </w:rPr>
        <w:t>Fm</w:t>
      </w:r>
      <w:r w:rsidR="00401FCD" w:rsidRPr="00401FCD">
        <w:rPr>
          <w:rFonts w:ascii="Times New Roman" w:hAnsi="Times New Roman"/>
          <w:color w:val="000000"/>
          <w:sz w:val="28"/>
          <w:szCs w:val="28"/>
          <w:shd w:val="clear" w:color="auto" w:fill="FFFFFF"/>
          <w:lang w:val="uk-UA"/>
        </w:rPr>
        <w:t xml:space="preserve"> – смт. Велика Олександрівка Херсонської області</w:t>
      </w:r>
      <w:r w:rsidR="00412765">
        <w:rPr>
          <w:rFonts w:ascii="Times New Roman" w:hAnsi="Times New Roman"/>
          <w:color w:val="000000"/>
          <w:sz w:val="28"/>
          <w:szCs w:val="28"/>
          <w:shd w:val="clear" w:color="auto" w:fill="FFFFFF"/>
          <w:lang w:val="uk-UA"/>
        </w:rPr>
        <w:t>.</w:t>
      </w:r>
      <w:r w:rsidR="00401FCD" w:rsidRPr="00401FCD">
        <w:rPr>
          <w:rFonts w:ascii="Times New Roman" w:hAnsi="Times New Roman"/>
          <w:color w:val="000000"/>
          <w:sz w:val="28"/>
          <w:szCs w:val="28"/>
          <w:shd w:val="clear" w:color="auto" w:fill="FFFFFF"/>
          <w:lang w:val="uk-UA"/>
        </w:rPr>
        <w:t xml:space="preserve"> </w:t>
      </w:r>
      <w:r w:rsidR="00401FCD">
        <w:rPr>
          <w:rFonts w:ascii="Times New Roman" w:hAnsi="Times New Roman"/>
          <w:color w:val="000000"/>
          <w:sz w:val="28"/>
          <w:szCs w:val="28"/>
          <w:shd w:val="clear" w:color="auto" w:fill="FFFFFF"/>
          <w:lang w:val="uk-UA"/>
        </w:rPr>
        <w:t xml:space="preserve"> </w:t>
      </w:r>
      <w:r w:rsidR="00401FCD" w:rsidRPr="00401FCD">
        <w:rPr>
          <w:rFonts w:ascii="Times New Roman" w:hAnsi="Times New Roman"/>
          <w:sz w:val="28"/>
          <w:szCs w:val="28"/>
          <w:lang w:val="uk-UA" w:eastAsia="ru-RU"/>
        </w:rPr>
        <w:t xml:space="preserve"> </w:t>
      </w:r>
      <w:r w:rsidR="000B5566" w:rsidRPr="00401FCD">
        <w:rPr>
          <w:rFonts w:ascii="Times New Roman" w:hAnsi="Times New Roman"/>
          <w:sz w:val="28"/>
          <w:szCs w:val="28"/>
          <w:lang w:val="uk-UA"/>
        </w:rPr>
        <w:t xml:space="preserve"> </w:t>
      </w:r>
      <w:r w:rsidR="000550DA" w:rsidRPr="00401FCD">
        <w:rPr>
          <w:rFonts w:ascii="Times New Roman" w:hAnsi="Times New Roman"/>
          <w:sz w:val="28"/>
          <w:szCs w:val="28"/>
          <w:lang w:val="uk-UA"/>
        </w:rPr>
        <w:t xml:space="preserve">  </w:t>
      </w:r>
    </w:p>
    <w:p w14:paraId="151B2E36" w14:textId="77777777" w:rsidR="00023620" w:rsidRPr="00401FCD" w:rsidRDefault="00BA3366" w:rsidP="000550DA">
      <w:pPr>
        <w:pStyle w:val="ListParagraph"/>
        <w:tabs>
          <w:tab w:val="left" w:pos="993"/>
        </w:tabs>
        <w:spacing w:after="0" w:line="240" w:lineRule="auto"/>
        <w:ind w:left="0"/>
        <w:rPr>
          <w:rFonts w:ascii="Times New Roman" w:hAnsi="Times New Roman"/>
          <w:sz w:val="28"/>
          <w:szCs w:val="28"/>
          <w:lang w:val="uk-UA"/>
        </w:rPr>
      </w:pPr>
      <w:r w:rsidRPr="00401FCD">
        <w:rPr>
          <w:rFonts w:ascii="Times New Roman" w:hAnsi="Times New Roman"/>
          <w:sz w:val="28"/>
          <w:szCs w:val="28"/>
          <w:lang w:val="uk-UA"/>
        </w:rPr>
        <w:t xml:space="preserve"> </w:t>
      </w:r>
    </w:p>
    <w:p w14:paraId="4EC88F7B" w14:textId="77777777" w:rsidR="00023620" w:rsidRPr="00071CEE" w:rsidRDefault="00023620" w:rsidP="00023620">
      <w:pPr>
        <w:shd w:val="clear" w:color="auto" w:fill="DEEAF6"/>
        <w:jc w:val="center"/>
        <w:outlineLvl w:val="0"/>
        <w:rPr>
          <w:b/>
          <w:i/>
          <w:sz w:val="28"/>
          <w:szCs w:val="28"/>
        </w:rPr>
      </w:pPr>
      <w:r w:rsidRPr="00071CEE">
        <w:rPr>
          <w:b/>
          <w:i/>
          <w:sz w:val="28"/>
          <w:szCs w:val="28"/>
        </w:rPr>
        <w:t xml:space="preserve">РОЗДІЛ </w:t>
      </w:r>
      <w:r>
        <w:rPr>
          <w:b/>
          <w:i/>
          <w:sz w:val="28"/>
          <w:szCs w:val="28"/>
        </w:rPr>
        <w:t>2</w:t>
      </w:r>
      <w:r w:rsidRPr="00071CEE">
        <w:rPr>
          <w:b/>
          <w:i/>
          <w:sz w:val="28"/>
          <w:szCs w:val="28"/>
        </w:rPr>
        <w:t xml:space="preserve">. </w:t>
      </w:r>
      <w:r>
        <w:rPr>
          <w:b/>
          <w:i/>
          <w:sz w:val="28"/>
          <w:szCs w:val="28"/>
        </w:rPr>
        <w:t xml:space="preserve"> </w:t>
      </w:r>
      <w:r w:rsidRPr="00844684">
        <w:rPr>
          <w:b/>
          <w:bCs/>
          <w:i/>
          <w:iCs/>
          <w:sz w:val="28"/>
          <w:szCs w:val="28"/>
        </w:rPr>
        <w:t>ЛІЦЕНЗУВАННЯ ТА РЕЄСТРАЦІЯ У СФЕРІ МЕДІА</w:t>
      </w:r>
    </w:p>
    <w:p w14:paraId="7F352E8E" w14:textId="77777777" w:rsidR="00023620" w:rsidRPr="00844684" w:rsidRDefault="00023620" w:rsidP="00023620">
      <w:pPr>
        <w:pStyle w:val="ListParagraph"/>
        <w:spacing w:after="0" w:line="240" w:lineRule="auto"/>
        <w:ind w:left="0"/>
        <w:jc w:val="both"/>
        <w:rPr>
          <w:rFonts w:ascii="Times New Roman" w:hAnsi="Times New Roman"/>
          <w:b/>
          <w:i/>
          <w:sz w:val="28"/>
          <w:szCs w:val="28"/>
          <w:u w:val="single"/>
          <w:lang w:val="uk-UA"/>
        </w:rPr>
      </w:pPr>
    </w:p>
    <w:p w14:paraId="36480BBA" w14:textId="77777777" w:rsidR="00023620" w:rsidRPr="00023620" w:rsidRDefault="00023620" w:rsidP="00D06DED">
      <w:pPr>
        <w:pStyle w:val="ListParagraph"/>
        <w:numPr>
          <w:ilvl w:val="1"/>
          <w:numId w:val="18"/>
        </w:numPr>
        <w:spacing w:after="0" w:line="240" w:lineRule="auto"/>
        <w:jc w:val="both"/>
        <w:rPr>
          <w:rFonts w:ascii="Times New Roman" w:hAnsi="Times New Roman"/>
          <w:b/>
          <w:i/>
          <w:sz w:val="28"/>
          <w:szCs w:val="28"/>
          <w:u w:val="single"/>
          <w:lang w:val="uk-UA"/>
        </w:rPr>
      </w:pPr>
      <w:r w:rsidRPr="00B16283">
        <w:rPr>
          <w:rFonts w:ascii="Times New Roman" w:hAnsi="Times New Roman"/>
          <w:b/>
          <w:i/>
          <w:sz w:val="28"/>
          <w:szCs w:val="28"/>
          <w:u w:val="single"/>
          <w:lang w:val="uk-UA"/>
        </w:rPr>
        <w:t xml:space="preserve">Інформація </w:t>
      </w:r>
      <w:r w:rsidRPr="00B16283">
        <w:rPr>
          <w:rFonts w:ascii="Times New Roman" w:hAnsi="Times New Roman"/>
          <w:b/>
          <w:i/>
          <w:sz w:val="28"/>
          <w:szCs w:val="28"/>
          <w:u w:val="single"/>
        </w:rPr>
        <w:t>про видані/анульовані ліцензії.</w:t>
      </w:r>
    </w:p>
    <w:p w14:paraId="04F6A814" w14:textId="77777777" w:rsidR="00023620" w:rsidRDefault="00023620" w:rsidP="00023620">
      <w:pPr>
        <w:ind w:left="450"/>
        <w:jc w:val="both"/>
        <w:rPr>
          <w:sz w:val="28"/>
          <w:szCs w:val="28"/>
        </w:rPr>
      </w:pPr>
    </w:p>
    <w:p w14:paraId="059AC203" w14:textId="77777777" w:rsidR="0090107C" w:rsidRDefault="00023620" w:rsidP="001A50C0">
      <w:pPr>
        <w:ind w:firstLine="709"/>
        <w:jc w:val="both"/>
        <w:rPr>
          <w:sz w:val="28"/>
          <w:szCs w:val="28"/>
        </w:rPr>
      </w:pPr>
      <w:r>
        <w:rPr>
          <w:sz w:val="28"/>
          <w:szCs w:val="28"/>
        </w:rPr>
        <w:t xml:space="preserve">У відповідності </w:t>
      </w:r>
      <w:r w:rsidRPr="003C69A8">
        <w:rPr>
          <w:sz w:val="28"/>
          <w:szCs w:val="28"/>
        </w:rPr>
        <w:t>до положень розділу</w:t>
      </w:r>
      <w:r w:rsidR="00A1562D">
        <w:rPr>
          <w:sz w:val="28"/>
          <w:szCs w:val="28"/>
        </w:rPr>
        <w:t xml:space="preserve"> </w:t>
      </w:r>
      <w:r w:rsidR="00A1562D">
        <w:rPr>
          <w:bCs/>
          <w:color w:val="000000"/>
          <w:sz w:val="28"/>
          <w:szCs w:val="28"/>
        </w:rPr>
        <w:t>5</w:t>
      </w:r>
      <w:r w:rsidRPr="003C69A8">
        <w:rPr>
          <w:sz w:val="28"/>
          <w:szCs w:val="28"/>
        </w:rPr>
        <w:t xml:space="preserve"> Закону України «Про медіа»</w:t>
      </w:r>
      <w:r>
        <w:rPr>
          <w:sz w:val="28"/>
          <w:szCs w:val="28"/>
        </w:rPr>
        <w:t>, медіарегулятор</w:t>
      </w:r>
      <w:r w:rsidR="00F95965">
        <w:rPr>
          <w:sz w:val="28"/>
          <w:szCs w:val="28"/>
        </w:rPr>
        <w:t xml:space="preserve"> </w:t>
      </w:r>
      <w:r w:rsidR="00F95965" w:rsidRPr="003C69A8">
        <w:rPr>
          <w:sz w:val="28"/>
          <w:szCs w:val="28"/>
        </w:rPr>
        <w:t>здійснює ліцензування та реєстрацію суб’єктів у сфері медіа</w:t>
      </w:r>
      <w:r w:rsidR="00F95965">
        <w:rPr>
          <w:sz w:val="28"/>
          <w:szCs w:val="28"/>
        </w:rPr>
        <w:t>.</w:t>
      </w:r>
      <w:r w:rsidR="001A50C0">
        <w:rPr>
          <w:sz w:val="28"/>
          <w:szCs w:val="28"/>
        </w:rPr>
        <w:t xml:space="preserve"> </w:t>
      </w:r>
      <w:r w:rsidR="00A1562D">
        <w:rPr>
          <w:sz w:val="28"/>
          <w:szCs w:val="28"/>
        </w:rPr>
        <w:t xml:space="preserve">      </w:t>
      </w:r>
      <w:r w:rsidR="001A50C0">
        <w:rPr>
          <w:sz w:val="28"/>
          <w:szCs w:val="28"/>
        </w:rPr>
        <w:t>Зокрема, ліцензування аудіовізуальних медіа регламентується с</w:t>
      </w:r>
      <w:r w:rsidR="00D4165C">
        <w:rPr>
          <w:sz w:val="28"/>
          <w:szCs w:val="28"/>
        </w:rPr>
        <w:t>т.50</w:t>
      </w:r>
      <w:r w:rsidR="00A1562D">
        <w:rPr>
          <w:sz w:val="28"/>
          <w:szCs w:val="28"/>
        </w:rPr>
        <w:t xml:space="preserve">, а </w:t>
      </w:r>
      <w:r w:rsidR="00D4165C">
        <w:rPr>
          <w:sz w:val="28"/>
          <w:szCs w:val="28"/>
        </w:rPr>
        <w:t xml:space="preserve"> анулювання ліцензії – ст.</w:t>
      </w:r>
      <w:r w:rsidR="00A1562D">
        <w:rPr>
          <w:sz w:val="28"/>
          <w:szCs w:val="28"/>
        </w:rPr>
        <w:t>62 Закону України «Про медіа».</w:t>
      </w:r>
      <w:r w:rsidR="001A50C0">
        <w:rPr>
          <w:sz w:val="28"/>
          <w:szCs w:val="28"/>
        </w:rPr>
        <w:t xml:space="preserve"> </w:t>
      </w:r>
    </w:p>
    <w:p w14:paraId="1D11B027" w14:textId="77777777" w:rsidR="0090107C" w:rsidRDefault="0090107C" w:rsidP="0090107C">
      <w:pPr>
        <w:ind w:firstLine="709"/>
        <w:jc w:val="both"/>
        <w:rPr>
          <w:sz w:val="28"/>
        </w:rPr>
      </w:pPr>
    </w:p>
    <w:p w14:paraId="4A9F9173" w14:textId="77777777" w:rsidR="001A50C0" w:rsidRPr="0090107C" w:rsidRDefault="0090107C" w:rsidP="00D06DED">
      <w:pPr>
        <w:pStyle w:val="ListParagraph"/>
        <w:numPr>
          <w:ilvl w:val="0"/>
          <w:numId w:val="10"/>
        </w:numPr>
        <w:spacing w:after="0"/>
        <w:jc w:val="both"/>
        <w:rPr>
          <w:rFonts w:ascii="Times New Roman" w:hAnsi="Times New Roman"/>
          <w:sz w:val="28"/>
          <w:szCs w:val="28"/>
          <w:lang w:val="uk-UA"/>
        </w:rPr>
      </w:pPr>
      <w:r w:rsidRPr="0090107C">
        <w:rPr>
          <w:rFonts w:ascii="Times New Roman" w:hAnsi="Times New Roman"/>
          <w:sz w:val="28"/>
          <w:szCs w:val="28"/>
          <w:lang w:val="uk-UA"/>
        </w:rPr>
        <w:t>За результатами 2025 року:</w:t>
      </w:r>
    </w:p>
    <w:p w14:paraId="669BB4FA" w14:textId="77777777" w:rsidR="00D67F9A" w:rsidRDefault="00D67F9A" w:rsidP="00D06DED">
      <w:pPr>
        <w:numPr>
          <w:ilvl w:val="0"/>
          <w:numId w:val="19"/>
        </w:numPr>
        <w:jc w:val="both"/>
        <w:rPr>
          <w:sz w:val="28"/>
          <w:szCs w:val="28"/>
        </w:rPr>
      </w:pPr>
      <w:r w:rsidRPr="00D67F9A">
        <w:rPr>
          <w:sz w:val="28"/>
          <w:szCs w:val="28"/>
        </w:rPr>
        <w:lastRenderedPageBreak/>
        <w:t xml:space="preserve">жодної виданої ліцензії на мовлення суб’єктам у сфері лінійних </w:t>
      </w:r>
    </w:p>
    <w:p w14:paraId="7E7AD09B" w14:textId="77777777" w:rsidR="00D67F9A" w:rsidRPr="00D67F9A" w:rsidRDefault="00D67F9A" w:rsidP="00D67F9A">
      <w:pPr>
        <w:jc w:val="both"/>
        <w:rPr>
          <w:sz w:val="28"/>
          <w:szCs w:val="28"/>
        </w:rPr>
      </w:pPr>
      <w:r w:rsidRPr="00D67F9A">
        <w:rPr>
          <w:sz w:val="28"/>
          <w:szCs w:val="28"/>
        </w:rPr>
        <w:t>аудіовізуальних медіа, що здійснюють мовлення з використанням радіочастотного спектра (наземне ефірне мовлення);</w:t>
      </w:r>
    </w:p>
    <w:p w14:paraId="48A1B8D4" w14:textId="77777777" w:rsidR="001A50C0" w:rsidRPr="004F08BD" w:rsidRDefault="003D361A" w:rsidP="00D06DED">
      <w:pPr>
        <w:numPr>
          <w:ilvl w:val="0"/>
          <w:numId w:val="19"/>
        </w:numPr>
        <w:jc w:val="both"/>
        <w:rPr>
          <w:sz w:val="28"/>
          <w:szCs w:val="28"/>
        </w:rPr>
      </w:pPr>
      <w:r>
        <w:rPr>
          <w:sz w:val="28"/>
          <w:szCs w:val="28"/>
        </w:rPr>
        <w:t>анульовано ліцензії на мовлення</w:t>
      </w:r>
      <w:r w:rsidR="00D80F72">
        <w:rPr>
          <w:sz w:val="28"/>
          <w:szCs w:val="28"/>
        </w:rPr>
        <w:t xml:space="preserve"> - </w:t>
      </w:r>
      <w:r w:rsidR="0090107C" w:rsidRPr="0090107C">
        <w:rPr>
          <w:b/>
          <w:sz w:val="28"/>
          <w:szCs w:val="28"/>
        </w:rPr>
        <w:t>5</w:t>
      </w:r>
      <w:r w:rsidR="00D67F9A">
        <w:rPr>
          <w:sz w:val="28"/>
          <w:szCs w:val="28"/>
        </w:rPr>
        <w:t xml:space="preserve"> </w:t>
      </w:r>
    </w:p>
    <w:p w14:paraId="7F3C73DB" w14:textId="77777777" w:rsidR="00023620" w:rsidRDefault="00023620" w:rsidP="00023620">
      <w:pPr>
        <w:jc w:val="both"/>
        <w:rPr>
          <w:sz w:val="28"/>
          <w:szCs w:val="28"/>
        </w:rPr>
      </w:pPr>
    </w:p>
    <w:p w14:paraId="4D358667" w14:textId="77777777" w:rsidR="00023620" w:rsidRDefault="003D361A" w:rsidP="003D361A">
      <w:pPr>
        <w:pStyle w:val="ListParagraph"/>
        <w:spacing w:after="0" w:line="240" w:lineRule="auto"/>
        <w:ind w:left="0"/>
        <w:jc w:val="both"/>
        <w:rPr>
          <w:rFonts w:ascii="Times New Roman" w:hAnsi="Times New Roman"/>
          <w:sz w:val="28"/>
          <w:szCs w:val="28"/>
          <w:lang w:val="uk-UA" w:eastAsia="ru-RU"/>
        </w:rPr>
      </w:pPr>
      <w:r w:rsidRPr="003D361A">
        <w:rPr>
          <w:rFonts w:ascii="Times New Roman" w:hAnsi="Times New Roman"/>
          <w:b/>
          <w:sz w:val="28"/>
          <w:szCs w:val="28"/>
          <w:lang w:val="uk-UA"/>
        </w:rPr>
        <w:t>РІШЕННЯ № 143</w:t>
      </w:r>
      <w:r w:rsidRPr="003D361A">
        <w:rPr>
          <w:rFonts w:ascii="Times New Roman" w:hAnsi="Times New Roman"/>
          <w:sz w:val="28"/>
          <w:szCs w:val="28"/>
          <w:lang w:val="uk-UA"/>
        </w:rPr>
        <w:t xml:space="preserve"> від </w:t>
      </w:r>
      <w:r w:rsidRPr="003D361A">
        <w:rPr>
          <w:sz w:val="28"/>
          <w:szCs w:val="28"/>
          <w:lang w:val="uk-UA"/>
        </w:rPr>
        <w:t xml:space="preserve">09.01.2025 </w:t>
      </w:r>
      <w:r w:rsidRPr="003D361A">
        <w:rPr>
          <w:color w:val="000000"/>
          <w:sz w:val="28"/>
          <w:szCs w:val="28"/>
          <w:shd w:val="clear" w:color="auto" w:fill="FFFFFF"/>
          <w:lang w:val="uk-UA"/>
        </w:rPr>
        <w:t xml:space="preserve">– </w:t>
      </w:r>
      <w:r w:rsidRPr="003D361A">
        <w:rPr>
          <w:rFonts w:ascii="Times New Roman" w:hAnsi="Times New Roman"/>
          <w:sz w:val="28"/>
          <w:szCs w:val="28"/>
          <w:lang w:val="uk-UA" w:eastAsia="ru-RU"/>
        </w:rPr>
        <w:t xml:space="preserve">щодо анулювання ліцензії на мовлення ТОВ «РЕАЛ-МЕДІА», </w:t>
      </w:r>
      <w:r w:rsidRPr="003D361A">
        <w:rPr>
          <w:rFonts w:ascii="Times New Roman" w:hAnsi="Times New Roman"/>
          <w:sz w:val="28"/>
          <w:szCs w:val="28"/>
          <w:shd w:val="clear" w:color="auto" w:fill="FFFFFF"/>
          <w:lang w:val="uk-UA" w:eastAsia="ru-RU"/>
        </w:rPr>
        <w:t>м. Херсон</w:t>
      </w:r>
      <w:r>
        <w:rPr>
          <w:rFonts w:ascii="Times New Roman" w:hAnsi="Times New Roman"/>
          <w:sz w:val="28"/>
          <w:szCs w:val="28"/>
          <w:shd w:val="clear" w:color="auto" w:fill="FFFFFF"/>
          <w:lang w:val="uk-UA" w:eastAsia="ru-RU"/>
        </w:rPr>
        <w:t xml:space="preserve">, </w:t>
      </w:r>
      <w:r w:rsidRPr="003D361A">
        <w:rPr>
          <w:rFonts w:ascii="Times New Roman" w:hAnsi="Times New Roman"/>
          <w:sz w:val="28"/>
          <w:szCs w:val="28"/>
          <w:lang w:val="uk-UA" w:eastAsia="ru-RU"/>
        </w:rPr>
        <w:t xml:space="preserve">ідентифікатор у Реєстрі </w:t>
      </w:r>
      <w:r w:rsidRPr="003D361A">
        <w:rPr>
          <w:rFonts w:ascii="Times New Roman" w:hAnsi="Times New Roman"/>
          <w:sz w:val="28"/>
          <w:szCs w:val="28"/>
          <w:lang w:val="en-US" w:eastAsia="ru-RU"/>
        </w:rPr>
        <w:t>L</w:t>
      </w:r>
      <w:r w:rsidRPr="003D361A">
        <w:rPr>
          <w:rFonts w:ascii="Times New Roman" w:hAnsi="Times New Roman"/>
          <w:sz w:val="28"/>
          <w:szCs w:val="28"/>
          <w:lang w:val="uk-UA" w:eastAsia="ru-RU"/>
        </w:rPr>
        <w:t>10-01433</w:t>
      </w:r>
      <w:r w:rsidR="00D80F72">
        <w:rPr>
          <w:rFonts w:ascii="Times New Roman" w:hAnsi="Times New Roman"/>
          <w:sz w:val="28"/>
          <w:szCs w:val="28"/>
          <w:lang w:val="uk-UA" w:eastAsia="ru-RU"/>
        </w:rPr>
        <w:t xml:space="preserve">, </w:t>
      </w:r>
      <w:r w:rsidRPr="003D361A">
        <w:rPr>
          <w:rFonts w:ascii="Times New Roman" w:hAnsi="Times New Roman"/>
          <w:sz w:val="28"/>
          <w:szCs w:val="28"/>
          <w:lang w:val="uk-UA"/>
        </w:rPr>
        <w:t>телевізійне мовлення з використанням радіочастотного спектра</w:t>
      </w:r>
      <w:r w:rsidRPr="003D361A">
        <w:rPr>
          <w:rFonts w:ascii="Times New Roman" w:hAnsi="Times New Roman"/>
          <w:sz w:val="28"/>
          <w:szCs w:val="28"/>
          <w:lang w:val="uk-UA" w:eastAsia="ru-RU"/>
        </w:rPr>
        <w:t xml:space="preserve">, ефірна багатоканальна електронна комунікаційна мережа МХ-5 у стандарті </w:t>
      </w:r>
      <w:r w:rsidRPr="003D361A">
        <w:rPr>
          <w:rFonts w:ascii="Times New Roman" w:hAnsi="Times New Roman"/>
          <w:sz w:val="28"/>
          <w:szCs w:val="28"/>
          <w:lang w:val="en-US" w:eastAsia="ru-RU"/>
        </w:rPr>
        <w:t>DVB</w:t>
      </w:r>
      <w:r w:rsidRPr="003D361A">
        <w:rPr>
          <w:rFonts w:ascii="Times New Roman" w:hAnsi="Times New Roman"/>
          <w:sz w:val="28"/>
          <w:szCs w:val="28"/>
          <w:lang w:val="uk-UA" w:eastAsia="ru-RU"/>
        </w:rPr>
        <w:t>-</w:t>
      </w:r>
      <w:r w:rsidRPr="003D361A">
        <w:rPr>
          <w:rFonts w:ascii="Times New Roman" w:hAnsi="Times New Roman"/>
          <w:sz w:val="28"/>
          <w:szCs w:val="28"/>
          <w:lang w:val="en-US" w:eastAsia="ru-RU"/>
        </w:rPr>
        <w:t>T</w:t>
      </w:r>
      <w:r w:rsidRPr="003D361A">
        <w:rPr>
          <w:rFonts w:ascii="Times New Roman" w:hAnsi="Times New Roman"/>
          <w:sz w:val="28"/>
          <w:szCs w:val="28"/>
          <w:lang w:val="uk-UA" w:eastAsia="ru-RU"/>
        </w:rPr>
        <w:t>2 (</w:t>
      </w:r>
      <w:r w:rsidRPr="003D361A">
        <w:rPr>
          <w:rFonts w:ascii="Times New Roman" w:hAnsi="Times New Roman"/>
          <w:sz w:val="28"/>
          <w:szCs w:val="28"/>
          <w:lang w:val="en-US" w:eastAsia="ru-RU"/>
        </w:rPr>
        <w:t>MPEG</w:t>
      </w:r>
      <w:r w:rsidRPr="003D361A">
        <w:rPr>
          <w:rFonts w:ascii="Times New Roman" w:hAnsi="Times New Roman"/>
          <w:sz w:val="28"/>
          <w:szCs w:val="28"/>
          <w:lang w:val="uk-UA" w:eastAsia="ru-RU"/>
        </w:rPr>
        <w:t>-4) 2 канали</w:t>
      </w:r>
      <w:r w:rsidR="00D80F72">
        <w:rPr>
          <w:rFonts w:ascii="Times New Roman" w:hAnsi="Times New Roman"/>
          <w:sz w:val="28"/>
          <w:szCs w:val="28"/>
          <w:lang w:val="uk-UA" w:eastAsia="ru-RU"/>
        </w:rPr>
        <w:t xml:space="preserve"> </w:t>
      </w:r>
      <w:r w:rsidR="00D80F72" w:rsidRPr="00D80F72">
        <w:rPr>
          <w:rFonts w:ascii="Times New Roman" w:eastAsia="Calibri" w:hAnsi="Times New Roman"/>
          <w:sz w:val="28"/>
          <w:szCs w:val="28"/>
          <w:lang w:val="uk-UA"/>
        </w:rPr>
        <w:t>(програми)</w:t>
      </w:r>
      <w:r w:rsidRPr="003D361A">
        <w:rPr>
          <w:rFonts w:ascii="Times New Roman" w:hAnsi="Times New Roman"/>
          <w:sz w:val="28"/>
          <w:szCs w:val="28"/>
          <w:lang w:val="uk-UA" w:eastAsia="ru-RU"/>
        </w:rPr>
        <w:t xml:space="preserve"> у Херсонській обл</w:t>
      </w:r>
      <w:r>
        <w:rPr>
          <w:rFonts w:ascii="Times New Roman" w:hAnsi="Times New Roman"/>
          <w:sz w:val="28"/>
          <w:szCs w:val="28"/>
          <w:lang w:val="uk-UA" w:eastAsia="ru-RU"/>
        </w:rPr>
        <w:t>асті;</w:t>
      </w:r>
    </w:p>
    <w:p w14:paraId="19720259" w14:textId="77777777" w:rsidR="003D361A" w:rsidRPr="003D361A" w:rsidRDefault="003D361A" w:rsidP="003D361A">
      <w:pPr>
        <w:tabs>
          <w:tab w:val="left" w:pos="14317"/>
        </w:tabs>
        <w:ind w:right="-23"/>
        <w:rPr>
          <w:b/>
          <w:sz w:val="28"/>
          <w:szCs w:val="28"/>
        </w:rPr>
      </w:pPr>
      <w:r w:rsidRPr="003D361A">
        <w:rPr>
          <w:b/>
          <w:sz w:val="28"/>
          <w:szCs w:val="28"/>
        </w:rPr>
        <w:t xml:space="preserve">РІШЕННЯ № 247 </w:t>
      </w:r>
      <w:r w:rsidRPr="003D361A">
        <w:rPr>
          <w:sz w:val="28"/>
          <w:szCs w:val="28"/>
        </w:rPr>
        <w:t xml:space="preserve">від 23.01.2025 </w:t>
      </w:r>
      <w:r w:rsidRPr="003D361A">
        <w:rPr>
          <w:color w:val="000000"/>
          <w:sz w:val="28"/>
          <w:szCs w:val="28"/>
          <w:shd w:val="clear" w:color="auto" w:fill="FFFFFF"/>
        </w:rPr>
        <w:t xml:space="preserve">– </w:t>
      </w:r>
      <w:r w:rsidRPr="003D361A">
        <w:rPr>
          <w:sz w:val="28"/>
          <w:szCs w:val="28"/>
          <w:lang w:eastAsia="ru-RU"/>
        </w:rPr>
        <w:t xml:space="preserve">щодо анулювання ліцензії на мовлення ТОВ «РЕАЛ-МЕДІА», </w:t>
      </w:r>
      <w:r w:rsidRPr="003D361A">
        <w:rPr>
          <w:sz w:val="28"/>
          <w:szCs w:val="28"/>
          <w:shd w:val="clear" w:color="auto" w:fill="FFFFFF"/>
          <w:lang w:eastAsia="ru-RU"/>
        </w:rPr>
        <w:t>м. Херсон,</w:t>
      </w:r>
      <w:r>
        <w:rPr>
          <w:sz w:val="28"/>
          <w:szCs w:val="28"/>
          <w:shd w:val="clear" w:color="auto" w:fill="FFFFFF"/>
          <w:lang w:eastAsia="ru-RU"/>
        </w:rPr>
        <w:t xml:space="preserve"> </w:t>
      </w:r>
      <w:r w:rsidRPr="007B614D">
        <w:rPr>
          <w:sz w:val="28"/>
          <w:szCs w:val="28"/>
          <w:lang w:eastAsia="ru-RU"/>
        </w:rPr>
        <w:t xml:space="preserve">ідентифікатор у Реєстрі </w:t>
      </w:r>
      <w:r w:rsidRPr="007B614D">
        <w:rPr>
          <w:sz w:val="28"/>
          <w:szCs w:val="28"/>
          <w:lang w:val="en-US" w:eastAsia="ru-RU"/>
        </w:rPr>
        <w:t>L</w:t>
      </w:r>
      <w:r w:rsidRPr="007B614D">
        <w:rPr>
          <w:sz w:val="28"/>
          <w:szCs w:val="28"/>
          <w:lang w:eastAsia="ru-RU"/>
        </w:rPr>
        <w:t>10-01261</w:t>
      </w:r>
      <w:r w:rsidR="00D80F72">
        <w:rPr>
          <w:sz w:val="28"/>
          <w:szCs w:val="28"/>
          <w:lang w:eastAsia="ru-RU"/>
        </w:rPr>
        <w:t>,</w:t>
      </w:r>
      <w:r w:rsidRPr="007B614D">
        <w:rPr>
          <w:sz w:val="28"/>
          <w:szCs w:val="28"/>
          <w:lang w:eastAsia="ru-RU"/>
        </w:rPr>
        <w:t xml:space="preserve"> </w:t>
      </w:r>
      <w:r w:rsidRPr="007B614D">
        <w:rPr>
          <w:sz w:val="28"/>
          <w:szCs w:val="28"/>
        </w:rPr>
        <w:t>телевізійне мовлення з використанням радіочастотного спектра</w:t>
      </w:r>
      <w:r w:rsidRPr="007B614D">
        <w:rPr>
          <w:sz w:val="28"/>
          <w:szCs w:val="28"/>
          <w:lang w:eastAsia="ru-RU"/>
        </w:rPr>
        <w:t>, місцева категорія</w:t>
      </w:r>
      <w:r w:rsidRPr="007B614D">
        <w:rPr>
          <w:sz w:val="28"/>
          <w:szCs w:val="28"/>
        </w:rPr>
        <w:t>, 36 ТВК у м. Скадовську Херсонської області</w:t>
      </w:r>
      <w:r>
        <w:rPr>
          <w:sz w:val="28"/>
          <w:szCs w:val="28"/>
        </w:rPr>
        <w:t>;</w:t>
      </w:r>
    </w:p>
    <w:p w14:paraId="45D0DD82" w14:textId="77777777" w:rsidR="003D361A" w:rsidRPr="00D80F72" w:rsidRDefault="00D80F72" w:rsidP="003D361A">
      <w:pPr>
        <w:pStyle w:val="ListParagraph"/>
        <w:spacing w:after="0" w:line="240" w:lineRule="auto"/>
        <w:ind w:left="0"/>
        <w:jc w:val="both"/>
        <w:rPr>
          <w:rFonts w:ascii="Times New Roman" w:hAnsi="Times New Roman"/>
          <w:i/>
          <w:sz w:val="28"/>
          <w:szCs w:val="28"/>
          <w:u w:val="single"/>
          <w:lang w:val="uk-UA"/>
        </w:rPr>
      </w:pPr>
      <w:r w:rsidRPr="00D80F72">
        <w:rPr>
          <w:rFonts w:ascii="Times New Roman" w:hAnsi="Times New Roman"/>
          <w:b/>
          <w:sz w:val="28"/>
          <w:szCs w:val="28"/>
          <w:lang w:val="uk-UA"/>
        </w:rPr>
        <w:t xml:space="preserve">РІШЕННЯ № 248 </w:t>
      </w:r>
      <w:r w:rsidRPr="00D80F72">
        <w:rPr>
          <w:rFonts w:ascii="Times New Roman" w:hAnsi="Times New Roman"/>
          <w:sz w:val="28"/>
          <w:szCs w:val="28"/>
          <w:lang w:val="uk-UA"/>
        </w:rPr>
        <w:t xml:space="preserve">від 23.01.2025 </w:t>
      </w:r>
      <w:r w:rsidRPr="00D80F7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r w:rsidRPr="003D361A">
        <w:rPr>
          <w:rFonts w:ascii="Times New Roman" w:hAnsi="Times New Roman"/>
          <w:sz w:val="28"/>
          <w:szCs w:val="28"/>
          <w:lang w:val="uk-UA" w:eastAsia="ru-RU"/>
        </w:rPr>
        <w:t xml:space="preserve">щодо анулювання ліцензії на мовлення ТОВ «РЕАЛ-МЕДІА», </w:t>
      </w:r>
      <w:r w:rsidRPr="003D361A">
        <w:rPr>
          <w:rFonts w:ascii="Times New Roman" w:hAnsi="Times New Roman"/>
          <w:sz w:val="28"/>
          <w:szCs w:val="28"/>
          <w:shd w:val="clear" w:color="auto" w:fill="FFFFFF"/>
          <w:lang w:val="uk-UA" w:eastAsia="ru-RU"/>
        </w:rPr>
        <w:t>м. Херсон,</w:t>
      </w:r>
      <w:r>
        <w:rPr>
          <w:rFonts w:ascii="Times New Roman" w:hAnsi="Times New Roman"/>
          <w:sz w:val="28"/>
          <w:szCs w:val="28"/>
          <w:shd w:val="clear" w:color="auto" w:fill="FFFFFF"/>
          <w:lang w:val="uk-UA" w:eastAsia="ru-RU"/>
        </w:rPr>
        <w:t xml:space="preserve"> </w:t>
      </w:r>
      <w:r w:rsidRPr="00D80F72">
        <w:rPr>
          <w:rFonts w:ascii="Times New Roman" w:hAnsi="Times New Roman"/>
          <w:sz w:val="28"/>
          <w:szCs w:val="28"/>
          <w:lang w:val="uk-UA" w:eastAsia="ru-RU"/>
        </w:rPr>
        <w:t xml:space="preserve">ідентифікатор у Реєстрі </w:t>
      </w:r>
      <w:r w:rsidRPr="001B4A08">
        <w:rPr>
          <w:rFonts w:ascii="Times New Roman" w:hAnsi="Times New Roman"/>
          <w:sz w:val="28"/>
          <w:szCs w:val="28"/>
          <w:lang w:val="en-US" w:eastAsia="ru-RU"/>
        </w:rPr>
        <w:t>L</w:t>
      </w:r>
      <w:r w:rsidRPr="00D80F72">
        <w:rPr>
          <w:rFonts w:ascii="Times New Roman" w:hAnsi="Times New Roman"/>
          <w:sz w:val="28"/>
          <w:szCs w:val="28"/>
          <w:lang w:val="uk-UA" w:eastAsia="ru-RU"/>
        </w:rPr>
        <w:t>10-01520</w:t>
      </w:r>
      <w:r>
        <w:rPr>
          <w:rFonts w:ascii="Times New Roman" w:hAnsi="Times New Roman"/>
          <w:sz w:val="28"/>
          <w:szCs w:val="28"/>
          <w:lang w:val="uk-UA" w:eastAsia="ru-RU"/>
        </w:rPr>
        <w:t>,</w:t>
      </w:r>
      <w:r w:rsidRPr="00D80F72">
        <w:rPr>
          <w:rFonts w:ascii="Times New Roman" w:hAnsi="Times New Roman"/>
          <w:sz w:val="28"/>
          <w:szCs w:val="28"/>
          <w:lang w:val="uk-UA" w:eastAsia="ru-RU"/>
        </w:rPr>
        <w:t xml:space="preserve"> </w:t>
      </w:r>
      <w:r w:rsidRPr="00D80F72">
        <w:rPr>
          <w:rFonts w:ascii="Times New Roman" w:hAnsi="Times New Roman"/>
          <w:sz w:val="28"/>
          <w:szCs w:val="28"/>
          <w:lang w:val="uk-UA"/>
        </w:rPr>
        <w:t>телевізійне мовлення з використанням радіочастотного спектра</w:t>
      </w:r>
      <w:r w:rsidRPr="00D80F72">
        <w:rPr>
          <w:rFonts w:ascii="Times New Roman" w:hAnsi="Times New Roman"/>
          <w:sz w:val="28"/>
          <w:szCs w:val="28"/>
          <w:lang w:val="uk-UA" w:eastAsia="ru-RU"/>
        </w:rPr>
        <w:t xml:space="preserve">, ефірна багатоканальна електронна комунікаційна мережа МХ-5 у стандарті </w:t>
      </w:r>
      <w:r>
        <w:rPr>
          <w:rFonts w:ascii="Times New Roman" w:hAnsi="Times New Roman"/>
          <w:sz w:val="28"/>
          <w:szCs w:val="28"/>
          <w:lang w:val="en-US" w:eastAsia="ru-RU"/>
        </w:rPr>
        <w:t>DVB</w:t>
      </w:r>
      <w:r w:rsidRPr="00D80F72">
        <w:rPr>
          <w:rFonts w:ascii="Times New Roman" w:hAnsi="Times New Roman"/>
          <w:sz w:val="28"/>
          <w:szCs w:val="28"/>
          <w:lang w:val="uk-UA" w:eastAsia="ru-RU"/>
        </w:rPr>
        <w:t>-</w:t>
      </w:r>
      <w:r>
        <w:rPr>
          <w:rFonts w:ascii="Times New Roman" w:hAnsi="Times New Roman"/>
          <w:sz w:val="28"/>
          <w:szCs w:val="28"/>
          <w:lang w:val="en-US" w:eastAsia="ru-RU"/>
        </w:rPr>
        <w:t>T</w:t>
      </w:r>
      <w:r w:rsidRPr="00D80F72">
        <w:rPr>
          <w:rFonts w:ascii="Times New Roman" w:hAnsi="Times New Roman"/>
          <w:sz w:val="28"/>
          <w:szCs w:val="28"/>
          <w:lang w:val="uk-UA" w:eastAsia="ru-RU"/>
        </w:rPr>
        <w:t>2 (</w:t>
      </w:r>
      <w:r>
        <w:rPr>
          <w:rFonts w:ascii="Times New Roman" w:hAnsi="Times New Roman"/>
          <w:sz w:val="28"/>
          <w:szCs w:val="28"/>
          <w:lang w:val="en-US" w:eastAsia="ru-RU"/>
        </w:rPr>
        <w:t>MPEG</w:t>
      </w:r>
      <w:r w:rsidRPr="00D80F72">
        <w:rPr>
          <w:rFonts w:ascii="Times New Roman" w:hAnsi="Times New Roman"/>
          <w:sz w:val="28"/>
          <w:szCs w:val="28"/>
          <w:lang w:val="uk-UA" w:eastAsia="ru-RU"/>
        </w:rPr>
        <w:t>-4) 1 канал у м. Херсоні</w:t>
      </w:r>
      <w:r>
        <w:rPr>
          <w:rFonts w:ascii="Times New Roman" w:hAnsi="Times New Roman"/>
          <w:sz w:val="28"/>
          <w:szCs w:val="28"/>
          <w:lang w:val="uk-UA" w:eastAsia="ru-RU"/>
        </w:rPr>
        <w:t>;</w:t>
      </w:r>
    </w:p>
    <w:p w14:paraId="78CEA182" w14:textId="77777777" w:rsidR="00023620" w:rsidRDefault="00D80F72" w:rsidP="00D80F72">
      <w:pPr>
        <w:pStyle w:val="ListParagraph"/>
        <w:spacing w:after="0" w:line="240" w:lineRule="auto"/>
        <w:ind w:left="0"/>
        <w:jc w:val="both"/>
        <w:rPr>
          <w:rFonts w:ascii="Times New Roman" w:hAnsi="Times New Roman"/>
          <w:sz w:val="28"/>
          <w:szCs w:val="28"/>
          <w:lang w:val="uk-UA" w:eastAsia="ru-RU"/>
        </w:rPr>
      </w:pPr>
      <w:r w:rsidRPr="00D80F72">
        <w:rPr>
          <w:rFonts w:ascii="Times New Roman" w:hAnsi="Times New Roman"/>
          <w:b/>
          <w:sz w:val="28"/>
          <w:szCs w:val="28"/>
          <w:lang w:val="uk-UA"/>
        </w:rPr>
        <w:t>РІШЕННЯ № 24</w:t>
      </w:r>
      <w:r>
        <w:rPr>
          <w:rFonts w:ascii="Times New Roman" w:hAnsi="Times New Roman"/>
          <w:b/>
          <w:sz w:val="28"/>
          <w:szCs w:val="28"/>
          <w:lang w:val="uk-UA"/>
        </w:rPr>
        <w:t>9</w:t>
      </w:r>
      <w:r w:rsidRPr="00D80F72">
        <w:rPr>
          <w:rFonts w:ascii="Times New Roman" w:hAnsi="Times New Roman"/>
          <w:b/>
          <w:sz w:val="28"/>
          <w:szCs w:val="28"/>
          <w:lang w:val="uk-UA"/>
        </w:rPr>
        <w:t xml:space="preserve"> </w:t>
      </w:r>
      <w:r w:rsidRPr="00D80F72">
        <w:rPr>
          <w:rFonts w:ascii="Times New Roman" w:hAnsi="Times New Roman"/>
          <w:sz w:val="28"/>
          <w:szCs w:val="28"/>
          <w:lang w:val="uk-UA"/>
        </w:rPr>
        <w:t xml:space="preserve">від 23.01.2025 </w:t>
      </w:r>
      <w:r w:rsidRPr="00D80F7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r w:rsidRPr="003D361A">
        <w:rPr>
          <w:rFonts w:ascii="Times New Roman" w:hAnsi="Times New Roman"/>
          <w:sz w:val="28"/>
          <w:szCs w:val="28"/>
          <w:lang w:val="uk-UA" w:eastAsia="ru-RU"/>
        </w:rPr>
        <w:t xml:space="preserve">щодо анулювання ліцензії на мовлення ТОВ «РЕАЛ-МЕДІА», </w:t>
      </w:r>
      <w:r w:rsidRPr="003D361A">
        <w:rPr>
          <w:rFonts w:ascii="Times New Roman" w:hAnsi="Times New Roman"/>
          <w:sz w:val="28"/>
          <w:szCs w:val="28"/>
          <w:shd w:val="clear" w:color="auto" w:fill="FFFFFF"/>
          <w:lang w:val="uk-UA" w:eastAsia="ru-RU"/>
        </w:rPr>
        <w:t>м. Херсон,</w:t>
      </w:r>
      <w:r>
        <w:rPr>
          <w:rFonts w:ascii="Times New Roman" w:hAnsi="Times New Roman"/>
          <w:sz w:val="28"/>
          <w:szCs w:val="28"/>
          <w:shd w:val="clear" w:color="auto" w:fill="FFFFFF"/>
          <w:lang w:val="uk-UA" w:eastAsia="ru-RU"/>
        </w:rPr>
        <w:t xml:space="preserve"> </w:t>
      </w:r>
      <w:r w:rsidRPr="00D80F72">
        <w:rPr>
          <w:rFonts w:ascii="Times New Roman" w:hAnsi="Times New Roman"/>
          <w:sz w:val="28"/>
          <w:szCs w:val="28"/>
          <w:lang w:val="uk-UA" w:eastAsia="ru-RU"/>
        </w:rPr>
        <w:t>ідентифікатор у Реєстрі</w:t>
      </w:r>
      <w:r>
        <w:rPr>
          <w:rFonts w:ascii="Times New Roman" w:hAnsi="Times New Roman"/>
          <w:sz w:val="28"/>
          <w:szCs w:val="28"/>
          <w:lang w:val="uk-UA" w:eastAsia="ru-RU"/>
        </w:rPr>
        <w:t xml:space="preserve"> </w:t>
      </w:r>
      <w:r w:rsidRPr="001B4A08">
        <w:rPr>
          <w:rFonts w:ascii="Times New Roman" w:hAnsi="Times New Roman"/>
          <w:sz w:val="28"/>
          <w:szCs w:val="28"/>
          <w:lang w:val="en-US" w:eastAsia="ru-RU"/>
        </w:rPr>
        <w:t>L</w:t>
      </w:r>
      <w:r w:rsidRPr="00D80F72">
        <w:rPr>
          <w:rFonts w:ascii="Times New Roman" w:hAnsi="Times New Roman"/>
          <w:sz w:val="28"/>
          <w:szCs w:val="28"/>
          <w:lang w:val="uk-UA" w:eastAsia="ru-RU"/>
        </w:rPr>
        <w:t>10-01655</w:t>
      </w:r>
      <w:r>
        <w:rPr>
          <w:rFonts w:ascii="Times New Roman" w:hAnsi="Times New Roman"/>
          <w:sz w:val="28"/>
          <w:szCs w:val="28"/>
          <w:lang w:val="uk-UA" w:eastAsia="ru-RU"/>
        </w:rPr>
        <w:t>,</w:t>
      </w:r>
      <w:r w:rsidRPr="00D80F72">
        <w:rPr>
          <w:rFonts w:ascii="Times New Roman" w:hAnsi="Times New Roman"/>
          <w:sz w:val="28"/>
          <w:szCs w:val="28"/>
          <w:lang w:val="uk-UA" w:eastAsia="ru-RU"/>
        </w:rPr>
        <w:t xml:space="preserve"> </w:t>
      </w:r>
      <w:r w:rsidRPr="00D80F72">
        <w:rPr>
          <w:rFonts w:ascii="Times New Roman" w:hAnsi="Times New Roman"/>
          <w:sz w:val="28"/>
          <w:szCs w:val="28"/>
          <w:lang w:val="uk-UA"/>
        </w:rPr>
        <w:t>телевізійне мовлення з використанням радіочастотного спектра</w:t>
      </w:r>
      <w:r w:rsidRPr="00D80F72">
        <w:rPr>
          <w:rFonts w:ascii="Times New Roman" w:hAnsi="Times New Roman"/>
          <w:sz w:val="28"/>
          <w:szCs w:val="28"/>
          <w:lang w:val="uk-UA" w:eastAsia="ru-RU"/>
        </w:rPr>
        <w:t xml:space="preserve">, ефірна багатоканальна електронна комунікаційна мережа у стандарті </w:t>
      </w:r>
      <w:r>
        <w:rPr>
          <w:rFonts w:ascii="Times New Roman" w:hAnsi="Times New Roman"/>
          <w:sz w:val="28"/>
          <w:szCs w:val="28"/>
          <w:lang w:val="en-US" w:eastAsia="ru-RU"/>
        </w:rPr>
        <w:t>DVB</w:t>
      </w:r>
      <w:r w:rsidRPr="00D80F72">
        <w:rPr>
          <w:rFonts w:ascii="Times New Roman" w:hAnsi="Times New Roman"/>
          <w:sz w:val="28"/>
          <w:szCs w:val="28"/>
          <w:lang w:val="uk-UA" w:eastAsia="ru-RU"/>
        </w:rPr>
        <w:t>-</w:t>
      </w:r>
      <w:r>
        <w:rPr>
          <w:rFonts w:ascii="Times New Roman" w:hAnsi="Times New Roman"/>
          <w:sz w:val="28"/>
          <w:szCs w:val="28"/>
          <w:lang w:val="en-US" w:eastAsia="ru-RU"/>
        </w:rPr>
        <w:t>T</w:t>
      </w:r>
      <w:r w:rsidRPr="00D80F72">
        <w:rPr>
          <w:rFonts w:ascii="Times New Roman" w:hAnsi="Times New Roman"/>
          <w:sz w:val="28"/>
          <w:szCs w:val="28"/>
          <w:lang w:val="uk-UA" w:eastAsia="ru-RU"/>
        </w:rPr>
        <w:t>2 (</w:t>
      </w:r>
      <w:r>
        <w:rPr>
          <w:rFonts w:ascii="Times New Roman" w:hAnsi="Times New Roman"/>
          <w:sz w:val="28"/>
          <w:szCs w:val="28"/>
          <w:lang w:val="en-US" w:eastAsia="ru-RU"/>
        </w:rPr>
        <w:t>MPEG</w:t>
      </w:r>
      <w:r w:rsidRPr="00D80F72">
        <w:rPr>
          <w:rFonts w:ascii="Times New Roman" w:hAnsi="Times New Roman"/>
          <w:sz w:val="28"/>
          <w:szCs w:val="28"/>
          <w:lang w:val="uk-UA" w:eastAsia="ru-RU"/>
        </w:rPr>
        <w:t>-4) 48 канал (1 програма) у м. Скадовську Херсонської обл</w:t>
      </w:r>
      <w:r>
        <w:rPr>
          <w:rFonts w:ascii="Times New Roman" w:hAnsi="Times New Roman"/>
          <w:sz w:val="28"/>
          <w:szCs w:val="28"/>
          <w:lang w:val="uk-UA" w:eastAsia="ru-RU"/>
        </w:rPr>
        <w:t>асті;</w:t>
      </w:r>
    </w:p>
    <w:p w14:paraId="2A16FDE6" w14:textId="77777777" w:rsidR="00D80F72" w:rsidRPr="00D80F72" w:rsidRDefault="00D80F72" w:rsidP="00D80F72">
      <w:pPr>
        <w:pStyle w:val="ListParagraph"/>
        <w:spacing w:after="0" w:line="240" w:lineRule="auto"/>
        <w:ind w:left="0"/>
        <w:jc w:val="both"/>
        <w:rPr>
          <w:rFonts w:ascii="Times New Roman" w:hAnsi="Times New Roman"/>
          <w:b/>
          <w:i/>
          <w:sz w:val="28"/>
          <w:szCs w:val="28"/>
          <w:u w:val="single"/>
          <w:lang w:val="uk-UA"/>
        </w:rPr>
      </w:pPr>
      <w:r w:rsidRPr="00D80F72">
        <w:rPr>
          <w:rFonts w:ascii="Times New Roman" w:hAnsi="Times New Roman"/>
          <w:b/>
          <w:sz w:val="28"/>
          <w:szCs w:val="28"/>
          <w:lang w:val="uk-UA"/>
        </w:rPr>
        <w:t xml:space="preserve">РІШЕННЯ № 1666 </w:t>
      </w:r>
      <w:r w:rsidRPr="00D80F72">
        <w:rPr>
          <w:rFonts w:ascii="Times New Roman" w:hAnsi="Times New Roman"/>
          <w:sz w:val="28"/>
          <w:szCs w:val="28"/>
          <w:lang w:val="uk-UA"/>
        </w:rPr>
        <w:t>від 24.07.2025</w:t>
      </w:r>
      <w:r>
        <w:rPr>
          <w:rFonts w:ascii="Times New Roman" w:hAnsi="Times New Roman"/>
          <w:sz w:val="28"/>
          <w:szCs w:val="28"/>
          <w:lang w:val="uk-UA"/>
        </w:rPr>
        <w:t xml:space="preserve"> </w:t>
      </w:r>
      <w:r w:rsidRPr="00D80F7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r w:rsidRPr="003D361A">
        <w:rPr>
          <w:rFonts w:ascii="Times New Roman" w:hAnsi="Times New Roman"/>
          <w:sz w:val="28"/>
          <w:szCs w:val="28"/>
          <w:lang w:val="uk-UA" w:eastAsia="ru-RU"/>
        </w:rPr>
        <w:t>щодо анулювання ліцензії на мовлення</w:t>
      </w:r>
      <w:r>
        <w:rPr>
          <w:rFonts w:ascii="Times New Roman" w:hAnsi="Times New Roman"/>
          <w:sz w:val="28"/>
          <w:szCs w:val="28"/>
          <w:lang w:val="uk-UA" w:eastAsia="ru-RU"/>
        </w:rPr>
        <w:t xml:space="preserve"> </w:t>
      </w:r>
      <w:r w:rsidRPr="00D80F72">
        <w:rPr>
          <w:rFonts w:ascii="Times New Roman" w:hAnsi="Times New Roman"/>
          <w:sz w:val="28"/>
          <w:szCs w:val="28"/>
          <w:lang w:val="uk-UA" w:eastAsia="ru-RU"/>
        </w:rPr>
        <w:t>ТОВ «ХЕРСОН ПЛЮС ПРОДАКШН», м. Херсон</w:t>
      </w:r>
      <w:r>
        <w:rPr>
          <w:rFonts w:ascii="Times New Roman" w:hAnsi="Times New Roman"/>
          <w:sz w:val="28"/>
          <w:szCs w:val="28"/>
          <w:lang w:val="uk-UA" w:eastAsia="ru-RU"/>
        </w:rPr>
        <w:t xml:space="preserve">, </w:t>
      </w:r>
      <w:r w:rsidRPr="00D80F72">
        <w:rPr>
          <w:rFonts w:ascii="Times New Roman" w:hAnsi="Times New Roman"/>
          <w:sz w:val="28"/>
          <w:szCs w:val="28"/>
          <w:lang w:val="uk-UA" w:eastAsia="ru-RU"/>
        </w:rPr>
        <w:t xml:space="preserve">ідентифікатор у Реєстрі </w:t>
      </w:r>
      <w:r w:rsidRPr="00607C01">
        <w:rPr>
          <w:rFonts w:ascii="Times New Roman" w:hAnsi="Times New Roman"/>
          <w:sz w:val="28"/>
          <w:szCs w:val="28"/>
          <w:lang w:val="en-US" w:eastAsia="ru-RU"/>
        </w:rPr>
        <w:t>L</w:t>
      </w:r>
      <w:r w:rsidRPr="00D80F72">
        <w:rPr>
          <w:rFonts w:ascii="Times New Roman" w:hAnsi="Times New Roman"/>
          <w:sz w:val="28"/>
          <w:szCs w:val="28"/>
          <w:lang w:val="uk-UA" w:eastAsia="ru-RU"/>
        </w:rPr>
        <w:t>10-01521</w:t>
      </w:r>
      <w:r>
        <w:rPr>
          <w:rFonts w:ascii="Times New Roman" w:hAnsi="Times New Roman"/>
          <w:sz w:val="28"/>
          <w:szCs w:val="28"/>
          <w:lang w:val="uk-UA" w:eastAsia="ru-RU"/>
        </w:rPr>
        <w:t>,</w:t>
      </w:r>
      <w:r w:rsidRPr="00D80F72">
        <w:rPr>
          <w:rFonts w:ascii="Times New Roman" w:hAnsi="Times New Roman"/>
          <w:sz w:val="28"/>
          <w:szCs w:val="28"/>
          <w:lang w:val="uk-UA" w:eastAsia="ru-RU"/>
        </w:rPr>
        <w:t xml:space="preserve"> </w:t>
      </w:r>
      <w:r w:rsidRPr="00D80F72">
        <w:rPr>
          <w:rFonts w:ascii="Times New Roman" w:eastAsia="Calibri" w:hAnsi="Times New Roman"/>
          <w:sz w:val="28"/>
          <w:szCs w:val="28"/>
          <w:lang w:val="uk-UA"/>
        </w:rPr>
        <w:t>телевізійне мовлення з використанням радіочастотного спектра</w:t>
      </w:r>
      <w:r w:rsidRPr="00D80F72">
        <w:rPr>
          <w:rFonts w:ascii="Times New Roman" w:hAnsi="Times New Roman"/>
          <w:sz w:val="28"/>
          <w:szCs w:val="28"/>
          <w:lang w:val="uk-UA" w:eastAsia="ru-RU"/>
        </w:rPr>
        <w:t>, місцева категорія</w:t>
      </w:r>
      <w:r w:rsidRPr="00D80F72">
        <w:rPr>
          <w:rFonts w:ascii="Times New Roman" w:eastAsia="Calibri" w:hAnsi="Times New Roman"/>
          <w:sz w:val="28"/>
          <w:szCs w:val="28"/>
          <w:lang w:val="uk-UA"/>
        </w:rPr>
        <w:t xml:space="preserve">, </w:t>
      </w:r>
      <w:bookmarkStart w:id="2" w:name="_Hlk173231174"/>
      <w:r w:rsidRPr="00D80F72">
        <w:rPr>
          <w:rFonts w:ascii="Times New Roman" w:eastAsia="Calibri" w:hAnsi="Times New Roman"/>
          <w:sz w:val="28"/>
          <w:szCs w:val="28"/>
          <w:lang w:val="uk-UA"/>
        </w:rPr>
        <w:t>2 канали (програми) у Херсонській обл</w:t>
      </w:r>
      <w:r>
        <w:rPr>
          <w:rFonts w:ascii="Times New Roman" w:eastAsia="Calibri" w:hAnsi="Times New Roman"/>
          <w:sz w:val="28"/>
          <w:szCs w:val="28"/>
          <w:lang w:val="uk-UA"/>
        </w:rPr>
        <w:t>асті</w:t>
      </w:r>
      <w:r w:rsidRPr="00D80F72">
        <w:rPr>
          <w:rFonts w:ascii="Times New Roman" w:eastAsia="Calibri" w:hAnsi="Times New Roman"/>
          <w:sz w:val="28"/>
          <w:szCs w:val="28"/>
          <w:lang w:val="uk-UA"/>
        </w:rPr>
        <w:t xml:space="preserve"> у ефірній багатоканальній електронній комунікаційній мережі МХ-</w:t>
      </w:r>
      <w:bookmarkEnd w:id="2"/>
      <w:r w:rsidRPr="00D80F72">
        <w:rPr>
          <w:rFonts w:ascii="Times New Roman" w:eastAsia="Calibri" w:hAnsi="Times New Roman"/>
          <w:sz w:val="28"/>
          <w:szCs w:val="28"/>
          <w:lang w:val="uk-UA"/>
        </w:rPr>
        <w:t xml:space="preserve">5 у стандарті </w:t>
      </w:r>
      <w:r>
        <w:rPr>
          <w:rFonts w:ascii="Times New Roman" w:eastAsia="Calibri" w:hAnsi="Times New Roman"/>
          <w:sz w:val="28"/>
          <w:szCs w:val="28"/>
          <w:lang w:val="en-US"/>
        </w:rPr>
        <w:t>DVB</w:t>
      </w:r>
      <w:r w:rsidRPr="00D80F72">
        <w:rPr>
          <w:rFonts w:ascii="Times New Roman" w:eastAsia="Calibri" w:hAnsi="Times New Roman"/>
          <w:sz w:val="28"/>
          <w:szCs w:val="28"/>
          <w:lang w:val="uk-UA"/>
        </w:rPr>
        <w:t>-</w:t>
      </w:r>
      <w:r>
        <w:rPr>
          <w:rFonts w:ascii="Times New Roman" w:eastAsia="Calibri" w:hAnsi="Times New Roman"/>
          <w:sz w:val="28"/>
          <w:szCs w:val="28"/>
          <w:lang w:val="en-US"/>
        </w:rPr>
        <w:t>T</w:t>
      </w:r>
      <w:r w:rsidRPr="00D80F72">
        <w:rPr>
          <w:rFonts w:ascii="Times New Roman" w:eastAsia="Calibri" w:hAnsi="Times New Roman"/>
          <w:sz w:val="28"/>
          <w:szCs w:val="28"/>
          <w:lang w:val="uk-UA"/>
        </w:rPr>
        <w:t>2 (</w:t>
      </w:r>
      <w:r>
        <w:rPr>
          <w:rFonts w:ascii="Times New Roman" w:eastAsia="Calibri" w:hAnsi="Times New Roman"/>
          <w:sz w:val="28"/>
          <w:szCs w:val="28"/>
          <w:lang w:val="en-US"/>
        </w:rPr>
        <w:t>MPEG</w:t>
      </w:r>
      <w:r w:rsidRPr="00D80F72">
        <w:rPr>
          <w:rFonts w:ascii="Times New Roman" w:eastAsia="Calibri" w:hAnsi="Times New Roman"/>
          <w:sz w:val="28"/>
          <w:szCs w:val="28"/>
          <w:lang w:val="uk-UA"/>
        </w:rPr>
        <w:t xml:space="preserve"> 4)</w:t>
      </w:r>
      <w:r>
        <w:rPr>
          <w:rFonts w:ascii="Times New Roman" w:eastAsia="Calibri" w:hAnsi="Times New Roman"/>
          <w:sz w:val="28"/>
          <w:szCs w:val="28"/>
          <w:lang w:val="uk-UA"/>
        </w:rPr>
        <w:t>.</w:t>
      </w:r>
      <w:r w:rsidRPr="00D80F72">
        <w:rPr>
          <w:rFonts w:ascii="Times New Roman" w:hAnsi="Times New Roman"/>
          <w:sz w:val="28"/>
          <w:szCs w:val="28"/>
          <w:lang w:val="uk-UA"/>
        </w:rPr>
        <w:t xml:space="preserve"> </w:t>
      </w:r>
    </w:p>
    <w:p w14:paraId="4F173C31" w14:textId="77777777" w:rsidR="00023620" w:rsidRDefault="00023620" w:rsidP="00023620">
      <w:pPr>
        <w:pStyle w:val="ListParagraph"/>
        <w:spacing w:after="0" w:line="240" w:lineRule="auto"/>
        <w:jc w:val="both"/>
        <w:rPr>
          <w:rFonts w:ascii="Times New Roman" w:hAnsi="Times New Roman"/>
          <w:b/>
          <w:i/>
          <w:sz w:val="28"/>
          <w:szCs w:val="28"/>
          <w:u w:val="single"/>
          <w:lang w:val="uk-UA"/>
        </w:rPr>
      </w:pPr>
    </w:p>
    <w:p w14:paraId="496D0342" w14:textId="77777777" w:rsidR="00023620" w:rsidRPr="00023620" w:rsidRDefault="00023620" w:rsidP="00D06DED">
      <w:pPr>
        <w:pStyle w:val="ListParagraph"/>
        <w:numPr>
          <w:ilvl w:val="1"/>
          <w:numId w:val="18"/>
        </w:numPr>
        <w:tabs>
          <w:tab w:val="left" w:pos="993"/>
        </w:tabs>
        <w:spacing w:after="0" w:line="240" w:lineRule="auto"/>
        <w:ind w:left="0" w:firstLine="567"/>
        <w:rPr>
          <w:rFonts w:ascii="Times New Roman" w:hAnsi="Times New Roman"/>
          <w:b/>
          <w:i/>
          <w:sz w:val="28"/>
          <w:szCs w:val="28"/>
          <w:u w:val="single"/>
        </w:rPr>
      </w:pPr>
      <w:r w:rsidRPr="00F95965">
        <w:rPr>
          <w:rFonts w:ascii="Times New Roman" w:hAnsi="Times New Roman"/>
          <w:b/>
          <w:i/>
          <w:sz w:val="28"/>
          <w:szCs w:val="28"/>
          <w:lang w:val="uk-UA"/>
        </w:rPr>
        <w:t xml:space="preserve">  </w:t>
      </w:r>
      <w:r w:rsidRPr="00F95965">
        <w:rPr>
          <w:rFonts w:ascii="Times New Roman" w:hAnsi="Times New Roman"/>
          <w:b/>
          <w:i/>
          <w:sz w:val="28"/>
          <w:szCs w:val="28"/>
          <w:u w:val="single"/>
          <w:lang w:val="uk-UA"/>
        </w:rPr>
        <w:t xml:space="preserve"> </w:t>
      </w:r>
      <w:r w:rsidRPr="00023620">
        <w:rPr>
          <w:rFonts w:ascii="Times New Roman" w:hAnsi="Times New Roman"/>
          <w:b/>
          <w:i/>
          <w:sz w:val="28"/>
          <w:szCs w:val="28"/>
          <w:u w:val="single"/>
        </w:rPr>
        <w:t xml:space="preserve">Інформація про реєстрацію/скасування реєстрації. </w:t>
      </w:r>
    </w:p>
    <w:p w14:paraId="7622E48C" w14:textId="77777777" w:rsidR="00A1562D" w:rsidRDefault="00A1562D" w:rsidP="00A1562D">
      <w:pPr>
        <w:ind w:firstLine="567"/>
        <w:jc w:val="both"/>
        <w:rPr>
          <w:sz w:val="28"/>
          <w:szCs w:val="28"/>
        </w:rPr>
      </w:pPr>
    </w:p>
    <w:p w14:paraId="33A6CC71" w14:textId="77777777" w:rsidR="00A1562D" w:rsidRPr="003C69A8" w:rsidRDefault="00A1562D" w:rsidP="003A6499">
      <w:pPr>
        <w:ind w:firstLine="567"/>
        <w:jc w:val="both"/>
        <w:rPr>
          <w:sz w:val="28"/>
          <w:szCs w:val="28"/>
        </w:rPr>
      </w:pPr>
      <w:r w:rsidRPr="003C69A8">
        <w:rPr>
          <w:sz w:val="28"/>
          <w:szCs w:val="28"/>
        </w:rPr>
        <w:t>Відповідно до статті 63 Закону України «Про медіа», обов’язковій реєстрації підлягають</w:t>
      </w:r>
      <w:r w:rsidR="003A6499">
        <w:rPr>
          <w:sz w:val="28"/>
          <w:szCs w:val="28"/>
        </w:rPr>
        <w:t xml:space="preserve"> </w:t>
      </w:r>
      <w:r w:rsidRPr="003C69A8">
        <w:rPr>
          <w:sz w:val="28"/>
          <w:szCs w:val="28"/>
        </w:rPr>
        <w:t>суб’єкти, що здійснюють мовлення без використання радіочастотного спектра</w:t>
      </w:r>
      <w:r w:rsidR="003A6499">
        <w:rPr>
          <w:sz w:val="28"/>
          <w:szCs w:val="28"/>
        </w:rPr>
        <w:t xml:space="preserve">, </w:t>
      </w:r>
      <w:r w:rsidRPr="003C69A8">
        <w:rPr>
          <w:sz w:val="28"/>
          <w:szCs w:val="28"/>
        </w:rPr>
        <w:t>суб’єкти у сфері аудіовізуальних медіа на замовлення</w:t>
      </w:r>
      <w:r w:rsidR="003A6499">
        <w:rPr>
          <w:sz w:val="28"/>
          <w:szCs w:val="28"/>
        </w:rPr>
        <w:t>,</w:t>
      </w:r>
    </w:p>
    <w:p w14:paraId="20FDCF03" w14:textId="77777777" w:rsidR="00A1562D" w:rsidRPr="003A6499" w:rsidRDefault="00A1562D" w:rsidP="003A6499">
      <w:pPr>
        <w:pStyle w:val="ListParagraph"/>
        <w:spacing w:after="0"/>
        <w:ind w:left="0"/>
        <w:jc w:val="both"/>
        <w:rPr>
          <w:rFonts w:ascii="Times New Roman" w:hAnsi="Times New Roman"/>
          <w:sz w:val="28"/>
          <w:szCs w:val="28"/>
          <w:lang w:val="uk-UA"/>
        </w:rPr>
      </w:pPr>
      <w:r w:rsidRPr="003A6499">
        <w:rPr>
          <w:rFonts w:ascii="Times New Roman" w:hAnsi="Times New Roman"/>
          <w:sz w:val="28"/>
          <w:szCs w:val="28"/>
          <w:lang w:val="uk-UA"/>
        </w:rPr>
        <w:t>пров</w:t>
      </w:r>
      <w:r w:rsidR="003A6499" w:rsidRPr="003A6499">
        <w:rPr>
          <w:rFonts w:ascii="Times New Roman" w:hAnsi="Times New Roman"/>
          <w:sz w:val="28"/>
          <w:szCs w:val="28"/>
          <w:lang w:val="uk-UA"/>
        </w:rPr>
        <w:t>айдери аудіовізуальних сервісів</w:t>
      </w:r>
      <w:r w:rsidR="003A6499">
        <w:rPr>
          <w:rFonts w:ascii="Times New Roman" w:hAnsi="Times New Roman"/>
          <w:sz w:val="28"/>
          <w:szCs w:val="28"/>
          <w:lang w:val="uk-UA"/>
        </w:rPr>
        <w:t xml:space="preserve">, </w:t>
      </w:r>
      <w:r w:rsidRPr="003A6499">
        <w:rPr>
          <w:rFonts w:ascii="Times New Roman" w:hAnsi="Times New Roman"/>
          <w:sz w:val="28"/>
          <w:szCs w:val="28"/>
          <w:lang w:val="uk-UA"/>
        </w:rPr>
        <w:t>провайдери платформ спільного доступу до відео</w:t>
      </w:r>
      <w:r w:rsidR="003A6499">
        <w:rPr>
          <w:rFonts w:ascii="Times New Roman" w:hAnsi="Times New Roman"/>
          <w:sz w:val="28"/>
          <w:szCs w:val="28"/>
          <w:lang w:val="uk-UA"/>
        </w:rPr>
        <w:t xml:space="preserve">; </w:t>
      </w:r>
      <w:r w:rsidRPr="003A6499">
        <w:rPr>
          <w:rFonts w:ascii="Times New Roman" w:hAnsi="Times New Roman"/>
          <w:sz w:val="28"/>
          <w:szCs w:val="28"/>
          <w:lang w:val="uk-UA"/>
        </w:rPr>
        <w:t>друковані медіа зобов’язані зареєструватися в умовах воєнного стану, тоді як реєстрація онлайн-медіа залишається добровільною.</w:t>
      </w:r>
    </w:p>
    <w:p w14:paraId="43FB7643" w14:textId="77777777" w:rsidR="0090107C" w:rsidRDefault="0090107C" w:rsidP="0090107C">
      <w:pPr>
        <w:ind w:firstLine="709"/>
        <w:jc w:val="both"/>
        <w:rPr>
          <w:sz w:val="28"/>
        </w:rPr>
      </w:pPr>
    </w:p>
    <w:p w14:paraId="20F4CFD1" w14:textId="77777777" w:rsidR="0090107C" w:rsidRPr="0090107C" w:rsidRDefault="0090107C" w:rsidP="00D06DED">
      <w:pPr>
        <w:pStyle w:val="ListParagraph"/>
        <w:numPr>
          <w:ilvl w:val="0"/>
          <w:numId w:val="10"/>
        </w:numPr>
        <w:spacing w:after="0"/>
        <w:jc w:val="both"/>
        <w:rPr>
          <w:rFonts w:ascii="Times New Roman" w:hAnsi="Times New Roman"/>
          <w:sz w:val="28"/>
          <w:szCs w:val="28"/>
          <w:lang w:val="uk-UA"/>
        </w:rPr>
      </w:pPr>
      <w:r w:rsidRPr="0090107C">
        <w:rPr>
          <w:rFonts w:ascii="Times New Roman" w:hAnsi="Times New Roman"/>
          <w:sz w:val="28"/>
          <w:szCs w:val="28"/>
          <w:lang w:val="uk-UA"/>
        </w:rPr>
        <w:t xml:space="preserve">За результатами </w:t>
      </w:r>
      <w:r w:rsidR="00D319A4">
        <w:rPr>
          <w:rFonts w:ascii="Times New Roman" w:hAnsi="Times New Roman"/>
          <w:sz w:val="28"/>
          <w:szCs w:val="28"/>
          <w:lang w:val="uk-UA"/>
        </w:rPr>
        <w:t xml:space="preserve">реєстрації </w:t>
      </w:r>
      <w:r w:rsidRPr="0090107C">
        <w:rPr>
          <w:rFonts w:ascii="Times New Roman" w:hAnsi="Times New Roman"/>
          <w:sz w:val="28"/>
          <w:szCs w:val="28"/>
          <w:lang w:val="uk-UA"/>
        </w:rPr>
        <w:t>2025 року:</w:t>
      </w:r>
    </w:p>
    <w:p w14:paraId="6AD558D8" w14:textId="77777777" w:rsidR="00F07D44" w:rsidRDefault="00D319A4" w:rsidP="00D06DED">
      <w:pPr>
        <w:pStyle w:val="NoSpacing"/>
        <w:numPr>
          <w:ilvl w:val="0"/>
          <w:numId w:val="19"/>
        </w:numPr>
        <w:jc w:val="both"/>
        <w:rPr>
          <w:rFonts w:ascii="Times New Roman" w:hAnsi="Times New Roman"/>
          <w:sz w:val="28"/>
          <w:szCs w:val="28"/>
        </w:rPr>
      </w:pPr>
      <w:r>
        <w:rPr>
          <w:rFonts w:ascii="Times New Roman" w:hAnsi="Times New Roman"/>
          <w:sz w:val="28"/>
          <w:szCs w:val="28"/>
        </w:rPr>
        <w:t xml:space="preserve">друковані медіа - </w:t>
      </w:r>
      <w:r w:rsidRPr="00D319A4">
        <w:rPr>
          <w:rFonts w:ascii="Times New Roman" w:hAnsi="Times New Roman"/>
          <w:b/>
          <w:sz w:val="28"/>
          <w:szCs w:val="28"/>
        </w:rPr>
        <w:t>1</w:t>
      </w:r>
      <w:r>
        <w:rPr>
          <w:rFonts w:ascii="Times New Roman" w:hAnsi="Times New Roman"/>
          <w:sz w:val="28"/>
          <w:szCs w:val="28"/>
        </w:rPr>
        <w:t xml:space="preserve">  </w:t>
      </w:r>
    </w:p>
    <w:p w14:paraId="15BE4118" w14:textId="77777777" w:rsidR="00D319A4" w:rsidRDefault="00D319A4" w:rsidP="00D319A4">
      <w:pPr>
        <w:pStyle w:val="NoSpacing"/>
        <w:jc w:val="both"/>
        <w:rPr>
          <w:rFonts w:ascii="Times New Roman" w:hAnsi="Times New Roman"/>
          <w:b/>
          <w:sz w:val="28"/>
          <w:szCs w:val="28"/>
        </w:rPr>
      </w:pPr>
    </w:p>
    <w:p w14:paraId="3ED3FB7A" w14:textId="77777777" w:rsidR="00F07D44" w:rsidRPr="00D319A4" w:rsidRDefault="00D319A4" w:rsidP="00D319A4">
      <w:pPr>
        <w:pStyle w:val="NoSpacing"/>
        <w:jc w:val="both"/>
        <w:rPr>
          <w:rFonts w:ascii="Times New Roman" w:hAnsi="Times New Roman"/>
          <w:sz w:val="28"/>
          <w:szCs w:val="28"/>
        </w:rPr>
      </w:pPr>
      <w:r w:rsidRPr="00D319A4">
        <w:rPr>
          <w:rFonts w:ascii="Times New Roman" w:hAnsi="Times New Roman"/>
          <w:b/>
          <w:sz w:val="28"/>
          <w:szCs w:val="28"/>
        </w:rPr>
        <w:t xml:space="preserve">РІШЕННЯ № 1505 </w:t>
      </w:r>
      <w:r w:rsidRPr="00D319A4">
        <w:rPr>
          <w:rFonts w:ascii="Times New Roman" w:hAnsi="Times New Roman"/>
          <w:sz w:val="28"/>
          <w:szCs w:val="28"/>
        </w:rPr>
        <w:t xml:space="preserve">від 17.07.2025 </w:t>
      </w:r>
      <w:r w:rsidRPr="00D319A4">
        <w:rPr>
          <w:rFonts w:ascii="Times New Roman" w:hAnsi="Times New Roman"/>
          <w:color w:val="000000"/>
          <w:sz w:val="28"/>
          <w:szCs w:val="28"/>
          <w:shd w:val="clear" w:color="auto" w:fill="FFFFFF"/>
        </w:rPr>
        <w:t xml:space="preserve">– </w:t>
      </w:r>
      <w:r w:rsidRPr="00D319A4">
        <w:rPr>
          <w:rFonts w:ascii="Times New Roman" w:eastAsia="Times New Roman" w:hAnsi="Times New Roman"/>
          <w:sz w:val="28"/>
          <w:szCs w:val="28"/>
          <w:lang w:eastAsia="ru-RU"/>
        </w:rPr>
        <w:t xml:space="preserve">зареєструвати </w:t>
      </w:r>
      <w:r w:rsidRPr="00D319A4">
        <w:rPr>
          <w:rFonts w:ascii="Times New Roman" w:hAnsi="Times New Roman"/>
          <w:sz w:val="28"/>
          <w:szCs w:val="28"/>
        </w:rPr>
        <w:t xml:space="preserve">БАХТУРОВУ КАТЕРИНУ ОЛЕКСАНДРІВНУ, с. Червоноблагодатне Херсонської області, </w:t>
      </w:r>
      <w:r w:rsidRPr="00D319A4">
        <w:rPr>
          <w:rFonts w:ascii="Times New Roman" w:hAnsi="Times New Roman"/>
          <w:color w:val="000000"/>
          <w:sz w:val="28"/>
          <w:szCs w:val="28"/>
        </w:rPr>
        <w:t xml:space="preserve">ідентифікатор </w:t>
      </w:r>
      <w:r w:rsidRPr="00D319A4">
        <w:rPr>
          <w:rFonts w:ascii="Times New Roman" w:hAnsi="Times New Roman"/>
          <w:sz w:val="28"/>
          <w:szCs w:val="28"/>
        </w:rPr>
        <w:t xml:space="preserve">медіа – </w:t>
      </w:r>
      <w:r w:rsidRPr="00D319A4">
        <w:rPr>
          <w:rFonts w:ascii="Times New Roman" w:hAnsi="Times New Roman"/>
          <w:color w:val="000000"/>
          <w:sz w:val="28"/>
          <w:szCs w:val="28"/>
          <w:lang w:val="en-US"/>
        </w:rPr>
        <w:t>R</w:t>
      </w:r>
      <w:r w:rsidRPr="00D319A4">
        <w:rPr>
          <w:rFonts w:ascii="Times New Roman" w:hAnsi="Times New Roman"/>
          <w:color w:val="000000"/>
          <w:sz w:val="28"/>
          <w:szCs w:val="28"/>
        </w:rPr>
        <w:t>30-06341, літературно-мистецький журнал «VOLYA»</w:t>
      </w:r>
      <w:r w:rsidR="005329DB">
        <w:rPr>
          <w:rFonts w:ascii="Times New Roman" w:hAnsi="Times New Roman"/>
          <w:color w:val="000000"/>
          <w:sz w:val="28"/>
          <w:szCs w:val="28"/>
        </w:rPr>
        <w:t>.</w:t>
      </w:r>
    </w:p>
    <w:p w14:paraId="65635547" w14:textId="77777777" w:rsidR="00F07D44" w:rsidRDefault="00D319A4" w:rsidP="00D06DED">
      <w:pPr>
        <w:pStyle w:val="NoSpacing"/>
        <w:numPr>
          <w:ilvl w:val="0"/>
          <w:numId w:val="19"/>
        </w:numPr>
        <w:jc w:val="both"/>
        <w:rPr>
          <w:rFonts w:ascii="Times New Roman" w:hAnsi="Times New Roman"/>
          <w:sz w:val="28"/>
          <w:szCs w:val="28"/>
        </w:rPr>
      </w:pPr>
      <w:r>
        <w:rPr>
          <w:rFonts w:ascii="Times New Roman" w:hAnsi="Times New Roman"/>
          <w:sz w:val="28"/>
          <w:szCs w:val="28"/>
        </w:rPr>
        <w:lastRenderedPageBreak/>
        <w:t>онлайн медіа -</w:t>
      </w:r>
      <w:r w:rsidR="00D40DD7">
        <w:rPr>
          <w:rFonts w:ascii="Times New Roman" w:hAnsi="Times New Roman"/>
          <w:sz w:val="28"/>
          <w:szCs w:val="28"/>
        </w:rPr>
        <w:t xml:space="preserve"> </w:t>
      </w:r>
      <w:r w:rsidR="00D40DD7" w:rsidRPr="00D40DD7">
        <w:rPr>
          <w:rFonts w:ascii="Times New Roman" w:hAnsi="Times New Roman"/>
          <w:b/>
          <w:sz w:val="28"/>
          <w:szCs w:val="28"/>
        </w:rPr>
        <w:t>4</w:t>
      </w:r>
    </w:p>
    <w:p w14:paraId="2ECB7C74" w14:textId="77777777" w:rsidR="00F07D44" w:rsidRDefault="00F07D44" w:rsidP="00E219CA">
      <w:pPr>
        <w:pStyle w:val="NoSpacing"/>
        <w:ind w:firstLine="720"/>
        <w:jc w:val="both"/>
        <w:rPr>
          <w:rFonts w:ascii="Times New Roman" w:hAnsi="Times New Roman"/>
          <w:sz w:val="28"/>
          <w:szCs w:val="28"/>
        </w:rPr>
      </w:pPr>
    </w:p>
    <w:p w14:paraId="4F724B0D" w14:textId="77777777" w:rsidR="00F07D44" w:rsidRPr="00D40DD7" w:rsidRDefault="00D319A4" w:rsidP="00D319A4">
      <w:pPr>
        <w:pStyle w:val="NoSpacing"/>
        <w:jc w:val="both"/>
        <w:rPr>
          <w:rFonts w:ascii="Times New Roman" w:hAnsi="Times New Roman"/>
          <w:sz w:val="28"/>
          <w:szCs w:val="28"/>
        </w:rPr>
      </w:pPr>
      <w:r w:rsidRPr="00D40DD7">
        <w:rPr>
          <w:rFonts w:ascii="Times New Roman" w:hAnsi="Times New Roman"/>
          <w:b/>
          <w:sz w:val="28"/>
          <w:szCs w:val="28"/>
        </w:rPr>
        <w:t xml:space="preserve">РІШЕННЯ № 98 </w:t>
      </w:r>
      <w:r w:rsidRPr="00D40DD7">
        <w:rPr>
          <w:rFonts w:ascii="Times New Roman" w:hAnsi="Times New Roman"/>
          <w:sz w:val="28"/>
          <w:szCs w:val="28"/>
        </w:rPr>
        <w:t xml:space="preserve">від 09.01.2025 </w:t>
      </w:r>
      <w:r w:rsidRPr="00D40DD7">
        <w:rPr>
          <w:rFonts w:ascii="Times New Roman" w:hAnsi="Times New Roman"/>
          <w:color w:val="000000"/>
          <w:sz w:val="28"/>
          <w:szCs w:val="28"/>
          <w:shd w:val="clear" w:color="auto" w:fill="FFFFFF"/>
        </w:rPr>
        <w:t xml:space="preserve">– </w:t>
      </w:r>
      <w:r w:rsidRPr="00D40DD7">
        <w:rPr>
          <w:rFonts w:ascii="Times New Roman" w:eastAsia="Times New Roman" w:hAnsi="Times New Roman"/>
          <w:sz w:val="28"/>
          <w:szCs w:val="28"/>
          <w:lang w:eastAsia="ru-RU"/>
        </w:rPr>
        <w:t xml:space="preserve">зареєструвати </w:t>
      </w:r>
      <w:r w:rsidRPr="00D40DD7">
        <w:rPr>
          <w:rFonts w:ascii="Times New Roman" w:hAnsi="Times New Roman"/>
          <w:sz w:val="28"/>
          <w:szCs w:val="28"/>
        </w:rPr>
        <w:t xml:space="preserve">ПІМЄНОВУ ОЛЕНУ ЮРІЇВНУ, м. Херсон, ідентифікатор медіа – </w:t>
      </w:r>
      <w:r w:rsidRPr="00D40DD7">
        <w:rPr>
          <w:rFonts w:ascii="Times New Roman" w:hAnsi="Times New Roman"/>
          <w:sz w:val="28"/>
          <w:szCs w:val="28"/>
          <w:lang w:val="en-US"/>
        </w:rPr>
        <w:t>R</w:t>
      </w:r>
      <w:r w:rsidRPr="00D40DD7">
        <w:rPr>
          <w:rFonts w:ascii="Times New Roman" w:hAnsi="Times New Roman"/>
          <w:sz w:val="28"/>
          <w:szCs w:val="28"/>
        </w:rPr>
        <w:t>40-05791, вебсайт «Місто сонця»;</w:t>
      </w:r>
    </w:p>
    <w:p w14:paraId="6EB6148D" w14:textId="77777777" w:rsidR="00D319A4" w:rsidRPr="00D40DD7" w:rsidRDefault="00C3712D" w:rsidP="00C3712D">
      <w:pPr>
        <w:pStyle w:val="NoSpacing"/>
        <w:jc w:val="both"/>
        <w:rPr>
          <w:rFonts w:ascii="Times New Roman" w:hAnsi="Times New Roman"/>
          <w:sz w:val="28"/>
          <w:szCs w:val="28"/>
        </w:rPr>
      </w:pPr>
      <w:r w:rsidRPr="00D40DD7">
        <w:rPr>
          <w:rFonts w:ascii="Times New Roman" w:hAnsi="Times New Roman"/>
          <w:b/>
          <w:sz w:val="28"/>
          <w:szCs w:val="28"/>
        </w:rPr>
        <w:t xml:space="preserve">РІШЕННЯ № 1017 </w:t>
      </w:r>
      <w:r w:rsidRPr="00D40DD7">
        <w:rPr>
          <w:rFonts w:ascii="Times New Roman" w:hAnsi="Times New Roman"/>
          <w:sz w:val="28"/>
          <w:szCs w:val="28"/>
        </w:rPr>
        <w:t xml:space="preserve">від 01.05.2025 </w:t>
      </w:r>
      <w:r w:rsidRPr="00D40DD7">
        <w:rPr>
          <w:rFonts w:ascii="Times New Roman" w:hAnsi="Times New Roman"/>
          <w:color w:val="000000"/>
          <w:sz w:val="28"/>
          <w:szCs w:val="28"/>
          <w:shd w:val="clear" w:color="auto" w:fill="FFFFFF"/>
        </w:rPr>
        <w:t xml:space="preserve">– </w:t>
      </w:r>
      <w:r w:rsidRPr="00D40DD7">
        <w:rPr>
          <w:rFonts w:ascii="Times New Roman" w:eastAsia="Times New Roman" w:hAnsi="Times New Roman"/>
          <w:sz w:val="28"/>
          <w:szCs w:val="28"/>
          <w:lang w:eastAsia="ru-RU"/>
        </w:rPr>
        <w:t xml:space="preserve">зареєструвати </w:t>
      </w:r>
      <w:r w:rsidRPr="00D40DD7">
        <w:rPr>
          <w:rFonts w:ascii="Times New Roman" w:hAnsi="Times New Roman"/>
          <w:bCs/>
          <w:sz w:val="28"/>
          <w:szCs w:val="28"/>
        </w:rPr>
        <w:t>РАДЗІВІЛОВА ДМИТРА ІГОРОВИЧА, м. Херсон</w:t>
      </w:r>
      <w:r w:rsidRPr="00D40DD7">
        <w:rPr>
          <w:rFonts w:ascii="Times New Roman" w:hAnsi="Times New Roman"/>
          <w:sz w:val="28"/>
          <w:szCs w:val="28"/>
        </w:rPr>
        <w:t xml:space="preserve">, ідентифікатор медіа – </w:t>
      </w:r>
      <w:r w:rsidRPr="00D40DD7">
        <w:rPr>
          <w:rFonts w:ascii="Times New Roman" w:hAnsi="Times New Roman"/>
          <w:sz w:val="28"/>
          <w:szCs w:val="28"/>
          <w:lang w:val="en-US"/>
        </w:rPr>
        <w:t>R</w:t>
      </w:r>
      <w:r w:rsidRPr="00D40DD7">
        <w:rPr>
          <w:rFonts w:ascii="Times New Roman" w:hAnsi="Times New Roman"/>
          <w:sz w:val="28"/>
          <w:szCs w:val="28"/>
        </w:rPr>
        <w:t xml:space="preserve">40-06107, </w:t>
      </w:r>
      <w:bookmarkStart w:id="3" w:name="_Hlk196145185"/>
      <w:r w:rsidRPr="00D40DD7">
        <w:rPr>
          <w:rFonts w:ascii="Times New Roman" w:hAnsi="Times New Roman"/>
          <w:sz w:val="28"/>
          <w:szCs w:val="28"/>
        </w:rPr>
        <w:t>канал у відеохостингу «YouTube»</w:t>
      </w:r>
      <w:bookmarkEnd w:id="3"/>
      <w:r w:rsidRPr="00D40DD7">
        <w:rPr>
          <w:rFonts w:ascii="Times New Roman" w:hAnsi="Times New Roman"/>
          <w:sz w:val="28"/>
          <w:szCs w:val="28"/>
        </w:rPr>
        <w:t xml:space="preserve"> «ФУТБОЛЬНА УКРАЇНА»;</w:t>
      </w:r>
    </w:p>
    <w:p w14:paraId="5A3F5577" w14:textId="77777777" w:rsidR="00C3712D" w:rsidRPr="00D40DD7" w:rsidRDefault="00C3712D" w:rsidP="00C3712D">
      <w:pPr>
        <w:pStyle w:val="NoSpacing"/>
        <w:jc w:val="both"/>
        <w:rPr>
          <w:rFonts w:ascii="Times New Roman" w:hAnsi="Times New Roman"/>
          <w:sz w:val="28"/>
          <w:szCs w:val="28"/>
        </w:rPr>
      </w:pPr>
      <w:r w:rsidRPr="00D40DD7">
        <w:rPr>
          <w:rFonts w:ascii="Times New Roman" w:hAnsi="Times New Roman"/>
          <w:b/>
          <w:sz w:val="28"/>
          <w:szCs w:val="28"/>
        </w:rPr>
        <w:t xml:space="preserve">РІШЕННЯ № 2387 </w:t>
      </w:r>
      <w:r w:rsidRPr="00D40DD7">
        <w:rPr>
          <w:rFonts w:ascii="Times New Roman" w:hAnsi="Times New Roman"/>
          <w:sz w:val="28"/>
          <w:szCs w:val="28"/>
        </w:rPr>
        <w:t xml:space="preserve">від 13.11.2025 </w:t>
      </w:r>
      <w:r w:rsidRPr="00D40DD7">
        <w:rPr>
          <w:rFonts w:ascii="Times New Roman" w:hAnsi="Times New Roman"/>
          <w:color w:val="000000"/>
          <w:sz w:val="28"/>
          <w:szCs w:val="28"/>
          <w:shd w:val="clear" w:color="auto" w:fill="FFFFFF"/>
        </w:rPr>
        <w:t xml:space="preserve">– </w:t>
      </w:r>
      <w:r w:rsidRPr="00D40DD7">
        <w:rPr>
          <w:rFonts w:ascii="Times New Roman" w:eastAsia="Times New Roman" w:hAnsi="Times New Roman"/>
          <w:sz w:val="28"/>
          <w:szCs w:val="28"/>
          <w:lang w:eastAsia="ru-RU"/>
        </w:rPr>
        <w:t xml:space="preserve">зареєструвати </w:t>
      </w:r>
      <w:r w:rsidRPr="00D40DD7">
        <w:rPr>
          <w:rFonts w:ascii="Times New Roman" w:hAnsi="Times New Roman"/>
          <w:bCs/>
          <w:sz w:val="28"/>
          <w:szCs w:val="28"/>
        </w:rPr>
        <w:t>РАДЗІВІЛОВА ДМИТРА ІГОРОВИЧА, м. Херсон</w:t>
      </w:r>
      <w:r w:rsidRPr="00D40DD7">
        <w:rPr>
          <w:rFonts w:ascii="Times New Roman" w:hAnsi="Times New Roman"/>
          <w:sz w:val="28"/>
          <w:szCs w:val="28"/>
        </w:rPr>
        <w:t>, ідентифікатор медіа – R40-06673, публічна сторінка в соціальній мережі «Instagram» «ФУТБОЛЬНА УКРАЇНА»;</w:t>
      </w:r>
    </w:p>
    <w:p w14:paraId="4ABE93F7" w14:textId="77777777" w:rsidR="00C3712D" w:rsidRDefault="00C3712D" w:rsidP="00C3712D">
      <w:pPr>
        <w:pStyle w:val="NoSpacing"/>
        <w:jc w:val="both"/>
        <w:rPr>
          <w:rFonts w:ascii="Times New Roman" w:hAnsi="Times New Roman"/>
          <w:sz w:val="28"/>
          <w:szCs w:val="28"/>
        </w:rPr>
      </w:pPr>
      <w:r w:rsidRPr="00D40DD7">
        <w:rPr>
          <w:rFonts w:ascii="Times New Roman" w:hAnsi="Times New Roman"/>
          <w:b/>
          <w:sz w:val="28"/>
          <w:szCs w:val="28"/>
        </w:rPr>
        <w:t>РІШЕННЯ № 238</w:t>
      </w:r>
      <w:r w:rsidR="00D40DD7" w:rsidRPr="00D40DD7">
        <w:rPr>
          <w:rFonts w:ascii="Times New Roman" w:hAnsi="Times New Roman"/>
          <w:b/>
          <w:sz w:val="28"/>
          <w:szCs w:val="28"/>
        </w:rPr>
        <w:t>8</w:t>
      </w:r>
      <w:r w:rsidRPr="00D40DD7">
        <w:rPr>
          <w:rFonts w:ascii="Times New Roman" w:hAnsi="Times New Roman"/>
          <w:b/>
          <w:sz w:val="28"/>
          <w:szCs w:val="28"/>
        </w:rPr>
        <w:t xml:space="preserve"> </w:t>
      </w:r>
      <w:r w:rsidRPr="00D40DD7">
        <w:rPr>
          <w:rFonts w:ascii="Times New Roman" w:hAnsi="Times New Roman"/>
          <w:sz w:val="28"/>
          <w:szCs w:val="28"/>
        </w:rPr>
        <w:t xml:space="preserve">від 13.11.2025 </w:t>
      </w:r>
      <w:r w:rsidRPr="00D40DD7">
        <w:rPr>
          <w:rFonts w:ascii="Times New Roman" w:hAnsi="Times New Roman"/>
          <w:color w:val="000000"/>
          <w:sz w:val="28"/>
          <w:szCs w:val="28"/>
          <w:shd w:val="clear" w:color="auto" w:fill="FFFFFF"/>
        </w:rPr>
        <w:t xml:space="preserve">– </w:t>
      </w:r>
      <w:r w:rsidRPr="00D40DD7">
        <w:rPr>
          <w:rFonts w:ascii="Times New Roman" w:eastAsia="Times New Roman" w:hAnsi="Times New Roman"/>
          <w:sz w:val="28"/>
          <w:szCs w:val="28"/>
          <w:lang w:eastAsia="ru-RU"/>
        </w:rPr>
        <w:t xml:space="preserve">зареєструвати </w:t>
      </w:r>
      <w:r w:rsidRPr="00D40DD7">
        <w:rPr>
          <w:rFonts w:ascii="Times New Roman" w:hAnsi="Times New Roman"/>
          <w:bCs/>
          <w:sz w:val="28"/>
          <w:szCs w:val="28"/>
        </w:rPr>
        <w:t>РАДЗІВІЛОВА ДМИТРА ІГОРОВИЧА, м. Херсон</w:t>
      </w:r>
      <w:r w:rsidRPr="00D40DD7">
        <w:rPr>
          <w:rFonts w:ascii="Times New Roman" w:hAnsi="Times New Roman"/>
          <w:sz w:val="28"/>
          <w:szCs w:val="28"/>
        </w:rPr>
        <w:t xml:space="preserve">, ідентифікатор медіа – </w:t>
      </w:r>
      <w:r w:rsidR="00D40DD7" w:rsidRPr="00D40DD7">
        <w:rPr>
          <w:rFonts w:ascii="Times New Roman" w:hAnsi="Times New Roman"/>
          <w:sz w:val="28"/>
          <w:szCs w:val="28"/>
        </w:rPr>
        <w:t>R40-06672</w:t>
      </w:r>
      <w:r w:rsidRPr="00D40DD7">
        <w:rPr>
          <w:rFonts w:ascii="Times New Roman" w:hAnsi="Times New Roman"/>
          <w:sz w:val="28"/>
          <w:szCs w:val="28"/>
        </w:rPr>
        <w:t xml:space="preserve">, </w:t>
      </w:r>
      <w:r w:rsidR="00D40DD7" w:rsidRPr="00D40DD7">
        <w:rPr>
          <w:rFonts w:ascii="Times New Roman" w:hAnsi="Times New Roman"/>
          <w:sz w:val="28"/>
          <w:szCs w:val="28"/>
        </w:rPr>
        <w:t>публічна сторінка в соціальній мережі «Threads»</w:t>
      </w:r>
      <w:r w:rsidRPr="00D40DD7">
        <w:rPr>
          <w:rFonts w:ascii="Times New Roman" w:hAnsi="Times New Roman"/>
          <w:sz w:val="28"/>
          <w:szCs w:val="28"/>
        </w:rPr>
        <w:t xml:space="preserve"> «ФУТБОЛЬНА УКРАЇНА»</w:t>
      </w:r>
      <w:r w:rsidR="005329DB">
        <w:rPr>
          <w:rFonts w:ascii="Times New Roman" w:hAnsi="Times New Roman"/>
          <w:sz w:val="28"/>
          <w:szCs w:val="28"/>
        </w:rPr>
        <w:t>.</w:t>
      </w:r>
    </w:p>
    <w:p w14:paraId="0C3F4D7D" w14:textId="77777777" w:rsidR="005329DB" w:rsidRDefault="005329DB" w:rsidP="00C3712D">
      <w:pPr>
        <w:pStyle w:val="NoSpacing"/>
        <w:jc w:val="both"/>
        <w:rPr>
          <w:rFonts w:ascii="Times New Roman" w:hAnsi="Times New Roman"/>
          <w:sz w:val="28"/>
          <w:szCs w:val="28"/>
        </w:rPr>
      </w:pPr>
    </w:p>
    <w:p w14:paraId="738C7751" w14:textId="77777777" w:rsidR="00D40DD7" w:rsidRPr="00D40DD7" w:rsidRDefault="00D40DD7" w:rsidP="00D06DED">
      <w:pPr>
        <w:pStyle w:val="NoSpacing"/>
        <w:numPr>
          <w:ilvl w:val="0"/>
          <w:numId w:val="19"/>
        </w:numPr>
        <w:jc w:val="both"/>
        <w:rPr>
          <w:rFonts w:ascii="Times New Roman" w:hAnsi="Times New Roman"/>
          <w:b/>
          <w:sz w:val="28"/>
          <w:szCs w:val="28"/>
        </w:rPr>
      </w:pPr>
      <w:r>
        <w:rPr>
          <w:rFonts w:ascii="Times New Roman" w:hAnsi="Times New Roman"/>
          <w:sz w:val="28"/>
          <w:szCs w:val="28"/>
        </w:rPr>
        <w:t>скасування реєстрації</w:t>
      </w:r>
      <w:r w:rsidR="005329DB">
        <w:rPr>
          <w:rFonts w:ascii="Times New Roman" w:hAnsi="Times New Roman"/>
          <w:sz w:val="28"/>
          <w:szCs w:val="28"/>
        </w:rPr>
        <w:t xml:space="preserve"> онлайн</w:t>
      </w:r>
      <w:r w:rsidR="00974B63">
        <w:rPr>
          <w:rFonts w:ascii="Times New Roman" w:hAnsi="Times New Roman"/>
          <w:sz w:val="28"/>
          <w:szCs w:val="28"/>
        </w:rPr>
        <w:t>-</w:t>
      </w:r>
      <w:r w:rsidR="005329DB">
        <w:rPr>
          <w:rFonts w:ascii="Times New Roman" w:hAnsi="Times New Roman"/>
          <w:sz w:val="28"/>
          <w:szCs w:val="28"/>
        </w:rPr>
        <w:t>медіа</w:t>
      </w:r>
      <w:r>
        <w:rPr>
          <w:rFonts w:ascii="Times New Roman" w:hAnsi="Times New Roman"/>
          <w:sz w:val="28"/>
          <w:szCs w:val="28"/>
        </w:rPr>
        <w:t xml:space="preserve"> - </w:t>
      </w:r>
      <w:r w:rsidRPr="00D40DD7">
        <w:rPr>
          <w:rFonts w:ascii="Times New Roman" w:hAnsi="Times New Roman"/>
          <w:b/>
          <w:sz w:val="28"/>
          <w:szCs w:val="28"/>
        </w:rPr>
        <w:t>1</w:t>
      </w:r>
    </w:p>
    <w:p w14:paraId="6ECA667E" w14:textId="77777777" w:rsidR="005329DB" w:rsidRDefault="005329DB" w:rsidP="005329DB">
      <w:pPr>
        <w:pStyle w:val="NoSpacing"/>
        <w:jc w:val="both"/>
        <w:rPr>
          <w:rFonts w:ascii="Times New Roman" w:hAnsi="Times New Roman"/>
          <w:b/>
          <w:sz w:val="28"/>
          <w:szCs w:val="28"/>
        </w:rPr>
      </w:pPr>
    </w:p>
    <w:p w14:paraId="65CAEA94" w14:textId="77777777" w:rsidR="00D40DD7" w:rsidRDefault="00D40DD7" w:rsidP="005329DB">
      <w:pPr>
        <w:pStyle w:val="NoSpacing"/>
        <w:jc w:val="both"/>
        <w:rPr>
          <w:rFonts w:ascii="Times New Roman" w:hAnsi="Times New Roman"/>
          <w:sz w:val="28"/>
          <w:szCs w:val="28"/>
        </w:rPr>
      </w:pPr>
      <w:r w:rsidRPr="005068A5">
        <w:rPr>
          <w:rFonts w:ascii="Times New Roman" w:hAnsi="Times New Roman"/>
          <w:b/>
          <w:sz w:val="28"/>
          <w:szCs w:val="28"/>
        </w:rPr>
        <w:t xml:space="preserve">РІШЕННЯ № 2238 </w:t>
      </w:r>
      <w:r w:rsidRPr="005068A5">
        <w:rPr>
          <w:rFonts w:ascii="Times New Roman" w:hAnsi="Times New Roman"/>
          <w:sz w:val="28"/>
          <w:szCs w:val="28"/>
        </w:rPr>
        <w:t xml:space="preserve">від 23.10.2025 </w:t>
      </w:r>
      <w:r w:rsidRPr="005068A5">
        <w:rPr>
          <w:rFonts w:ascii="Times New Roman" w:hAnsi="Times New Roman"/>
          <w:color w:val="000000"/>
          <w:sz w:val="28"/>
          <w:szCs w:val="28"/>
          <w:shd w:val="clear" w:color="auto" w:fill="FFFFFF"/>
        </w:rPr>
        <w:t>– с</w:t>
      </w:r>
      <w:r w:rsidRPr="005068A5">
        <w:rPr>
          <w:rFonts w:ascii="Times New Roman" w:hAnsi="Times New Roman"/>
          <w:color w:val="000000"/>
          <w:sz w:val="28"/>
          <w:szCs w:val="28"/>
        </w:rPr>
        <w:t>касувати</w:t>
      </w:r>
      <w:r w:rsidRPr="005068A5">
        <w:rPr>
          <w:rFonts w:ascii="Times New Roman" w:hAnsi="Times New Roman"/>
          <w:bCs/>
          <w:color w:val="000000"/>
          <w:sz w:val="28"/>
          <w:szCs w:val="28"/>
        </w:rPr>
        <w:t xml:space="preserve"> реєстрацію </w:t>
      </w:r>
      <w:r w:rsidRPr="005068A5">
        <w:rPr>
          <w:rFonts w:ascii="Times New Roman" w:hAnsi="Times New Roman"/>
          <w:color w:val="000000"/>
          <w:sz w:val="28"/>
          <w:szCs w:val="28"/>
        </w:rPr>
        <w:t>ЧЕРКАШЕНКА ДМИТРА СЕРГІЙОВИЧА, с. Добропілля Херсонської області, ідентифікатор медіа</w:t>
      </w:r>
      <w:r>
        <w:rPr>
          <w:rFonts w:ascii="Times New Roman" w:hAnsi="Times New Roman"/>
          <w:color w:val="000000"/>
          <w:sz w:val="28"/>
          <w:szCs w:val="28"/>
        </w:rPr>
        <w:t xml:space="preserve"> </w:t>
      </w:r>
      <w:r w:rsidRPr="00D319A4">
        <w:rPr>
          <w:rFonts w:ascii="Times New Roman" w:hAnsi="Times New Roman"/>
          <w:sz w:val="28"/>
          <w:szCs w:val="28"/>
        </w:rPr>
        <w:t>–</w:t>
      </w:r>
      <w:r w:rsidRPr="005068A5">
        <w:rPr>
          <w:rFonts w:ascii="Times New Roman" w:hAnsi="Times New Roman"/>
          <w:color w:val="000000"/>
          <w:sz w:val="28"/>
          <w:szCs w:val="28"/>
        </w:rPr>
        <w:t xml:space="preserve"> </w:t>
      </w:r>
      <w:r w:rsidRPr="005068A5">
        <w:rPr>
          <w:rFonts w:ascii="Times New Roman" w:hAnsi="Times New Roman"/>
          <w:color w:val="000000"/>
          <w:sz w:val="28"/>
          <w:szCs w:val="28"/>
          <w:lang w:val="en-US"/>
        </w:rPr>
        <w:t>R</w:t>
      </w:r>
      <w:r w:rsidRPr="005068A5">
        <w:rPr>
          <w:rFonts w:ascii="Times New Roman" w:hAnsi="Times New Roman"/>
          <w:color w:val="000000"/>
          <w:sz w:val="28"/>
          <w:szCs w:val="28"/>
        </w:rPr>
        <w:t xml:space="preserve">40-05281, </w:t>
      </w:r>
      <w:r w:rsidRPr="005068A5">
        <w:rPr>
          <w:rFonts w:ascii="Times New Roman" w:hAnsi="Times New Roman"/>
          <w:sz w:val="28"/>
          <w:szCs w:val="28"/>
        </w:rPr>
        <w:t>вебсайт  «Антикорупційний вісник»</w:t>
      </w:r>
      <w:r w:rsidR="005329DB">
        <w:rPr>
          <w:rFonts w:ascii="Times New Roman" w:hAnsi="Times New Roman"/>
          <w:sz w:val="28"/>
          <w:szCs w:val="28"/>
        </w:rPr>
        <w:t>.</w:t>
      </w:r>
    </w:p>
    <w:p w14:paraId="349624E1" w14:textId="77777777" w:rsidR="005329DB" w:rsidRPr="005329DB" w:rsidRDefault="005329DB" w:rsidP="005329DB">
      <w:pPr>
        <w:pStyle w:val="NoSpacing"/>
        <w:ind w:left="1069"/>
        <w:jc w:val="both"/>
        <w:rPr>
          <w:rFonts w:ascii="Times New Roman" w:hAnsi="Times New Roman"/>
          <w:sz w:val="28"/>
          <w:szCs w:val="28"/>
        </w:rPr>
      </w:pPr>
    </w:p>
    <w:p w14:paraId="7F11A1E7" w14:textId="77777777" w:rsidR="00785CED" w:rsidRPr="00785CED" w:rsidRDefault="005329DB" w:rsidP="00D06DED">
      <w:pPr>
        <w:pStyle w:val="NoSpacing"/>
        <w:numPr>
          <w:ilvl w:val="0"/>
          <w:numId w:val="19"/>
        </w:numPr>
        <w:jc w:val="both"/>
        <w:rPr>
          <w:rFonts w:ascii="Times New Roman" w:hAnsi="Times New Roman"/>
          <w:sz w:val="28"/>
          <w:szCs w:val="28"/>
        </w:rPr>
      </w:pPr>
      <w:r w:rsidRPr="005329DB">
        <w:rPr>
          <w:rFonts w:ascii="Times New Roman" w:hAnsi="Times New Roman"/>
          <w:bCs/>
          <w:color w:val="2D2C37"/>
          <w:sz w:val="28"/>
          <w:szCs w:val="28"/>
        </w:rPr>
        <w:t xml:space="preserve">реєстрація/внесення змін </w:t>
      </w:r>
      <w:r w:rsidRPr="005329DB">
        <w:rPr>
          <w:rFonts w:ascii="Times New Roman" w:hAnsi="Times New Roman"/>
          <w:color w:val="000000"/>
          <w:sz w:val="28"/>
          <w:szCs w:val="28"/>
        </w:rPr>
        <w:t xml:space="preserve">щодо реєстранта у сфері медіа (мовлення без </w:t>
      </w:r>
    </w:p>
    <w:p w14:paraId="627D16C6" w14:textId="77777777" w:rsidR="005329DB" w:rsidRPr="005329DB" w:rsidRDefault="005329DB" w:rsidP="00785CED">
      <w:pPr>
        <w:pStyle w:val="NoSpacing"/>
        <w:jc w:val="both"/>
        <w:rPr>
          <w:rFonts w:ascii="Times New Roman" w:hAnsi="Times New Roman"/>
          <w:sz w:val="28"/>
          <w:szCs w:val="28"/>
        </w:rPr>
      </w:pPr>
      <w:r w:rsidRPr="005329DB">
        <w:rPr>
          <w:rFonts w:ascii="Times New Roman" w:hAnsi="Times New Roman"/>
          <w:color w:val="000000"/>
          <w:sz w:val="28"/>
          <w:szCs w:val="28"/>
        </w:rPr>
        <w:t>використання радіочастотного спектра</w:t>
      </w:r>
      <w:r>
        <w:rPr>
          <w:rFonts w:ascii="Times New Roman" w:hAnsi="Times New Roman"/>
          <w:color w:val="000000"/>
          <w:sz w:val="28"/>
          <w:szCs w:val="28"/>
        </w:rPr>
        <w:t>)</w:t>
      </w:r>
      <w:r w:rsidR="009A47E2">
        <w:rPr>
          <w:rFonts w:ascii="Times New Roman" w:hAnsi="Times New Roman"/>
          <w:color w:val="000000"/>
          <w:sz w:val="28"/>
          <w:szCs w:val="28"/>
        </w:rPr>
        <w:t xml:space="preserve"> - </w:t>
      </w:r>
      <w:r w:rsidR="009A47E2" w:rsidRPr="009A47E2">
        <w:rPr>
          <w:rFonts w:ascii="Times New Roman" w:hAnsi="Times New Roman"/>
          <w:b/>
          <w:color w:val="000000"/>
          <w:sz w:val="28"/>
          <w:szCs w:val="28"/>
        </w:rPr>
        <w:t>2</w:t>
      </w:r>
    </w:p>
    <w:p w14:paraId="73DF8D82" w14:textId="77777777" w:rsidR="00D40DD7" w:rsidRDefault="00D40DD7" w:rsidP="00D40DD7">
      <w:pPr>
        <w:pStyle w:val="NoSpacing"/>
        <w:jc w:val="both"/>
        <w:rPr>
          <w:rFonts w:ascii="Times New Roman" w:hAnsi="Times New Roman"/>
          <w:sz w:val="28"/>
          <w:szCs w:val="28"/>
        </w:rPr>
      </w:pPr>
    </w:p>
    <w:p w14:paraId="62449D6D" w14:textId="77777777" w:rsidR="009A47E2" w:rsidRPr="009B4EA0" w:rsidRDefault="009A47E2" w:rsidP="009A47E2">
      <w:pPr>
        <w:pStyle w:val="BodyText"/>
        <w:tabs>
          <w:tab w:val="left" w:pos="993"/>
        </w:tabs>
        <w:overflowPunct w:val="0"/>
        <w:autoSpaceDE w:val="0"/>
        <w:autoSpaceDN w:val="0"/>
        <w:adjustRightInd w:val="0"/>
        <w:spacing w:after="0"/>
        <w:jc w:val="both"/>
        <w:textAlignment w:val="baseline"/>
        <w:rPr>
          <w:sz w:val="28"/>
          <w:szCs w:val="28"/>
          <w:lang w:val="uk-UA"/>
        </w:rPr>
      </w:pPr>
      <w:r w:rsidRPr="009B4EA0">
        <w:rPr>
          <w:b/>
          <w:sz w:val="28"/>
          <w:szCs w:val="28"/>
          <w:lang w:val="uk-UA"/>
        </w:rPr>
        <w:t xml:space="preserve">РІШЕННЯ № 2558 </w:t>
      </w:r>
      <w:r w:rsidRPr="009B4EA0">
        <w:rPr>
          <w:sz w:val="28"/>
          <w:szCs w:val="28"/>
          <w:lang w:val="uk-UA"/>
        </w:rPr>
        <w:t xml:space="preserve">від 20.11.2025 </w:t>
      </w:r>
      <w:r w:rsidRPr="009B4EA0">
        <w:rPr>
          <w:color w:val="000000"/>
          <w:sz w:val="28"/>
          <w:szCs w:val="28"/>
          <w:shd w:val="clear" w:color="auto" w:fill="FFFFFF"/>
          <w:lang w:val="uk-UA"/>
        </w:rPr>
        <w:t xml:space="preserve">– </w:t>
      </w:r>
      <w:r w:rsidRPr="009B4EA0">
        <w:rPr>
          <w:sz w:val="28"/>
          <w:szCs w:val="28"/>
          <w:lang w:val="uk-UA" w:eastAsia="ru-RU"/>
        </w:rPr>
        <w:t xml:space="preserve">зареєструвати </w:t>
      </w:r>
      <w:r w:rsidRPr="009B4EA0">
        <w:rPr>
          <w:sz w:val="28"/>
          <w:szCs w:val="28"/>
          <w:lang w:val="uk-UA"/>
        </w:rPr>
        <w:t xml:space="preserve">ТОВ «ІКСОН МЕДІА»,      м. Херсон, </w:t>
      </w:r>
      <w:r w:rsidRPr="009B4EA0">
        <w:rPr>
          <w:color w:val="000000"/>
          <w:sz w:val="28"/>
          <w:szCs w:val="28"/>
          <w:lang w:val="uk-UA"/>
        </w:rPr>
        <w:t>ідентифікатор медіа –</w:t>
      </w:r>
      <w:r w:rsidRPr="009B4EA0">
        <w:rPr>
          <w:sz w:val="28"/>
          <w:szCs w:val="28"/>
          <w:lang w:val="uk-UA"/>
        </w:rPr>
        <w:t xml:space="preserve"> </w:t>
      </w:r>
      <w:r w:rsidRPr="009B4EA0">
        <w:rPr>
          <w:sz w:val="28"/>
          <w:szCs w:val="28"/>
          <w:lang w:val="en-US"/>
        </w:rPr>
        <w:t>R</w:t>
      </w:r>
      <w:r w:rsidRPr="009B4EA0">
        <w:rPr>
          <w:sz w:val="28"/>
          <w:szCs w:val="28"/>
          <w:lang w:val="uk-UA"/>
        </w:rPr>
        <w:t xml:space="preserve">11-02129, </w:t>
      </w:r>
      <w:r w:rsidRPr="009B4EA0">
        <w:rPr>
          <w:color w:val="000000"/>
          <w:sz w:val="28"/>
          <w:szCs w:val="28"/>
          <w:lang w:val="uk-UA"/>
        </w:rPr>
        <w:t xml:space="preserve">лінійне радіомовлення (лінійне аудіальне мовлення), </w:t>
      </w:r>
      <w:r w:rsidR="009B4EA0" w:rsidRPr="009B4EA0">
        <w:rPr>
          <w:sz w:val="28"/>
          <w:szCs w:val="28"/>
          <w:lang w:val="uk-UA"/>
        </w:rPr>
        <w:t xml:space="preserve">позивні: «Радіо ІКСОН», </w:t>
      </w:r>
      <w:r w:rsidRPr="009B4EA0">
        <w:rPr>
          <w:color w:val="000000"/>
          <w:sz w:val="28"/>
          <w:szCs w:val="28"/>
          <w:lang w:val="uk-UA"/>
        </w:rPr>
        <w:t>технологія мовлення – Інтернет-мовлення (ОТТ)</w:t>
      </w:r>
      <w:r w:rsidRPr="009B4EA0">
        <w:rPr>
          <w:sz w:val="28"/>
          <w:szCs w:val="28"/>
          <w:lang w:val="uk-UA"/>
        </w:rPr>
        <w:t>;</w:t>
      </w:r>
    </w:p>
    <w:p w14:paraId="7D583955" w14:textId="77777777" w:rsidR="009A47E2" w:rsidRPr="009B4EA0" w:rsidRDefault="009A47E2" w:rsidP="00C3712D">
      <w:pPr>
        <w:pStyle w:val="NoSpacing"/>
        <w:jc w:val="both"/>
        <w:rPr>
          <w:rFonts w:ascii="Times New Roman" w:hAnsi="Times New Roman"/>
          <w:sz w:val="28"/>
          <w:szCs w:val="28"/>
        </w:rPr>
      </w:pPr>
      <w:r w:rsidRPr="009B4EA0">
        <w:rPr>
          <w:rFonts w:ascii="Times New Roman" w:hAnsi="Times New Roman"/>
          <w:b/>
          <w:sz w:val="28"/>
          <w:szCs w:val="28"/>
        </w:rPr>
        <w:t xml:space="preserve">РІШЕННЯ № 2562 </w:t>
      </w:r>
      <w:r w:rsidRPr="009B4EA0">
        <w:rPr>
          <w:rFonts w:ascii="Times New Roman" w:hAnsi="Times New Roman"/>
          <w:sz w:val="28"/>
          <w:szCs w:val="28"/>
        </w:rPr>
        <w:t xml:space="preserve">від 20.11.2025 </w:t>
      </w:r>
      <w:r w:rsidRPr="009B4EA0">
        <w:rPr>
          <w:rFonts w:ascii="Times New Roman" w:hAnsi="Times New Roman"/>
          <w:color w:val="000000"/>
          <w:sz w:val="28"/>
          <w:szCs w:val="28"/>
          <w:shd w:val="clear" w:color="auto" w:fill="FFFFFF"/>
        </w:rPr>
        <w:t xml:space="preserve">– </w:t>
      </w:r>
      <w:r w:rsidRPr="009B4EA0">
        <w:rPr>
          <w:rFonts w:ascii="Times New Roman" w:eastAsia="Times New Roman" w:hAnsi="Times New Roman"/>
          <w:sz w:val="28"/>
          <w:szCs w:val="28"/>
          <w:lang w:eastAsia="ru-RU"/>
        </w:rPr>
        <w:t>в</w:t>
      </w:r>
      <w:r w:rsidRPr="009B4EA0">
        <w:rPr>
          <w:rFonts w:ascii="Times New Roman" w:hAnsi="Times New Roman"/>
          <w:color w:val="000000"/>
          <w:sz w:val="28"/>
          <w:szCs w:val="28"/>
        </w:rPr>
        <w:t xml:space="preserve">нести зміни до Реєстру суб’єктів у сфері медіа щодо реєстранта у сфері медіа ФІЗИЧНОЇ ОСОБИ-ПІДПРИЄМЦЯ ШКУРЕНКА ІВАНА ВОЛОДИМИРОВИЧА, м. Херсон, ідентифікатор медіа </w:t>
      </w:r>
      <w:r w:rsidRPr="009B4EA0">
        <w:rPr>
          <w:rFonts w:ascii="Times New Roman" w:hAnsi="Times New Roman"/>
          <w:color w:val="000000"/>
          <w:sz w:val="28"/>
          <w:szCs w:val="28"/>
          <w:shd w:val="clear" w:color="auto" w:fill="FFFFFF"/>
        </w:rPr>
        <w:t xml:space="preserve">– </w:t>
      </w:r>
      <w:r w:rsidRPr="009B4EA0">
        <w:rPr>
          <w:rFonts w:ascii="Times New Roman" w:hAnsi="Times New Roman"/>
          <w:color w:val="000000"/>
          <w:sz w:val="28"/>
          <w:szCs w:val="28"/>
        </w:rPr>
        <w:t xml:space="preserve">R11-01896, </w:t>
      </w:r>
      <w:r w:rsidR="009B4EA0" w:rsidRPr="009B4EA0">
        <w:rPr>
          <w:rFonts w:ascii="Times New Roman" w:hAnsi="Times New Roman"/>
          <w:sz w:val="28"/>
          <w:szCs w:val="28"/>
        </w:rPr>
        <w:t xml:space="preserve">позивні: «SUN FM», </w:t>
      </w:r>
      <w:r w:rsidR="009B4EA0" w:rsidRPr="009B4EA0">
        <w:rPr>
          <w:rFonts w:ascii="Times New Roman" w:hAnsi="Times New Roman"/>
          <w:color w:val="000000"/>
          <w:sz w:val="28"/>
          <w:szCs w:val="28"/>
        </w:rPr>
        <w:t>лінійне радіомовлення (лінійне аудіальне мовлення), технологія мовлення – Інтернет-мовлення (ОТТ)</w:t>
      </w:r>
      <w:r w:rsidR="009B4EA0" w:rsidRPr="009B4EA0">
        <w:rPr>
          <w:rFonts w:ascii="Times New Roman" w:hAnsi="Times New Roman"/>
          <w:sz w:val="28"/>
          <w:szCs w:val="28"/>
        </w:rPr>
        <w:t xml:space="preserve"> </w:t>
      </w:r>
      <w:r w:rsidRPr="009B4EA0">
        <w:rPr>
          <w:rFonts w:ascii="Times New Roman" w:hAnsi="Times New Roman"/>
          <w:color w:val="000000"/>
          <w:sz w:val="28"/>
          <w:szCs w:val="28"/>
        </w:rPr>
        <w:t xml:space="preserve">у зв’язку зі зміною інформації для </w:t>
      </w:r>
      <w:r w:rsidRPr="009B4EA0">
        <w:rPr>
          <w:rFonts w:ascii="Times New Roman" w:hAnsi="Times New Roman"/>
          <w:sz w:val="28"/>
          <w:szCs w:val="28"/>
        </w:rPr>
        <w:t>сервісів, що надаються через мережу Інтернет</w:t>
      </w:r>
      <w:r w:rsidR="009B4EA0" w:rsidRPr="009B4EA0">
        <w:rPr>
          <w:rFonts w:ascii="Times New Roman" w:hAnsi="Times New Roman"/>
          <w:sz w:val="28"/>
          <w:szCs w:val="28"/>
        </w:rPr>
        <w:t>.</w:t>
      </w:r>
    </w:p>
    <w:p w14:paraId="3C9C70CF" w14:textId="77777777" w:rsidR="009A47E2" w:rsidRPr="00D40DD7" w:rsidRDefault="009A47E2" w:rsidP="00C3712D">
      <w:pPr>
        <w:pStyle w:val="NoSpacing"/>
        <w:jc w:val="both"/>
        <w:rPr>
          <w:rFonts w:ascii="Times New Roman" w:hAnsi="Times New Roman"/>
          <w:sz w:val="28"/>
          <w:szCs w:val="28"/>
        </w:rPr>
      </w:pPr>
    </w:p>
    <w:p w14:paraId="58A083A6" w14:textId="77777777" w:rsidR="002370E8" w:rsidRPr="00071CEE" w:rsidRDefault="002370E8" w:rsidP="00BA7B87">
      <w:pPr>
        <w:shd w:val="clear" w:color="auto" w:fill="DEEAF6"/>
        <w:jc w:val="center"/>
        <w:outlineLvl w:val="0"/>
        <w:rPr>
          <w:b/>
          <w:i/>
          <w:sz w:val="28"/>
          <w:szCs w:val="28"/>
        </w:rPr>
      </w:pPr>
      <w:r w:rsidRPr="00071CEE">
        <w:rPr>
          <w:b/>
          <w:i/>
          <w:sz w:val="28"/>
          <w:szCs w:val="28"/>
        </w:rPr>
        <w:t xml:space="preserve">РОЗДІЛ </w:t>
      </w:r>
      <w:r>
        <w:rPr>
          <w:b/>
          <w:i/>
          <w:sz w:val="28"/>
          <w:szCs w:val="28"/>
        </w:rPr>
        <w:t>3</w:t>
      </w:r>
      <w:r w:rsidRPr="00071CEE">
        <w:rPr>
          <w:b/>
          <w:i/>
          <w:sz w:val="28"/>
          <w:szCs w:val="28"/>
        </w:rPr>
        <w:t xml:space="preserve">. </w:t>
      </w:r>
      <w:r>
        <w:rPr>
          <w:b/>
          <w:i/>
          <w:sz w:val="28"/>
          <w:szCs w:val="28"/>
        </w:rPr>
        <w:t xml:space="preserve"> СТАН </w:t>
      </w:r>
      <w:r w:rsidRPr="00AF58F7">
        <w:rPr>
          <w:b/>
          <w:bCs/>
          <w:i/>
          <w:iCs/>
          <w:sz w:val="28"/>
          <w:szCs w:val="28"/>
        </w:rPr>
        <w:t>ВИКОРИСТАННЯ КАНАЛІВ І МЕРЕЖ МОВЛЕННЯ. ЗАХОДИ ЩОДО ПРОТИДІЇ РОЗПОВСЮДЖЕННЮ ВОРОЖОГО</w:t>
      </w:r>
      <w:r>
        <w:rPr>
          <w:b/>
          <w:bCs/>
          <w:i/>
          <w:iCs/>
          <w:sz w:val="28"/>
          <w:szCs w:val="28"/>
        </w:rPr>
        <w:t xml:space="preserve">  </w:t>
      </w:r>
      <w:r w:rsidRPr="00AF58F7">
        <w:rPr>
          <w:b/>
          <w:bCs/>
          <w:i/>
          <w:iCs/>
          <w:sz w:val="28"/>
          <w:szCs w:val="28"/>
        </w:rPr>
        <w:t>МОВЛЕННЯ ТА ВІДНОВЛЕННЯ УКРАЇНСЬКОГО МОВЛЕННЯ</w:t>
      </w:r>
    </w:p>
    <w:p w14:paraId="20E757F7" w14:textId="77777777" w:rsidR="002370E8" w:rsidRDefault="002370E8" w:rsidP="002370E8">
      <w:pPr>
        <w:rPr>
          <w:b/>
          <w:bCs/>
          <w:i/>
          <w:iCs/>
          <w:sz w:val="28"/>
          <w:szCs w:val="28"/>
        </w:rPr>
      </w:pPr>
    </w:p>
    <w:p w14:paraId="66265E58" w14:textId="77777777" w:rsidR="002370E8" w:rsidRPr="002370E8" w:rsidRDefault="002370E8" w:rsidP="002370E8">
      <w:pPr>
        <w:rPr>
          <w:b/>
          <w:bCs/>
          <w:i/>
          <w:iCs/>
          <w:sz w:val="28"/>
          <w:szCs w:val="28"/>
          <w:u w:val="single"/>
        </w:rPr>
      </w:pPr>
      <w:r>
        <w:rPr>
          <w:b/>
          <w:bCs/>
          <w:i/>
          <w:iCs/>
          <w:sz w:val="28"/>
          <w:szCs w:val="28"/>
        </w:rPr>
        <w:tab/>
      </w:r>
      <w:r w:rsidRPr="002370E8">
        <w:rPr>
          <w:b/>
          <w:bCs/>
          <w:i/>
          <w:iCs/>
          <w:sz w:val="28"/>
          <w:szCs w:val="28"/>
        </w:rPr>
        <w:t xml:space="preserve">3.1.  </w:t>
      </w:r>
      <w:r w:rsidRPr="002370E8">
        <w:rPr>
          <w:b/>
          <w:bCs/>
          <w:i/>
          <w:iCs/>
          <w:sz w:val="28"/>
          <w:szCs w:val="28"/>
          <w:u w:val="single"/>
        </w:rPr>
        <w:t>Інформація про створення і розвиток каналів мовлення та ефірних багатоканальних електронних комунікаційних мереж (у т.ч. без використання радіочастотного спектра).</w:t>
      </w:r>
    </w:p>
    <w:p w14:paraId="68FE37F9" w14:textId="77777777" w:rsidR="00D829D4" w:rsidRPr="00D829D4" w:rsidRDefault="00D829D4" w:rsidP="00D829D4">
      <w:pPr>
        <w:pStyle w:val="ListParagraph"/>
        <w:spacing w:after="0" w:line="240" w:lineRule="auto"/>
        <w:ind w:left="0"/>
        <w:jc w:val="both"/>
        <w:rPr>
          <w:rFonts w:ascii="Times New Roman" w:hAnsi="Times New Roman"/>
          <w:b/>
          <w:i/>
          <w:sz w:val="28"/>
          <w:szCs w:val="28"/>
          <w:u w:val="single"/>
          <w:lang w:val="uk-UA"/>
        </w:rPr>
      </w:pPr>
    </w:p>
    <w:p w14:paraId="7BB63BC5" w14:textId="77777777" w:rsidR="00D829D4" w:rsidRPr="00844684" w:rsidRDefault="00D829D4" w:rsidP="00D06DED">
      <w:pPr>
        <w:pStyle w:val="ListParagraph"/>
        <w:numPr>
          <w:ilvl w:val="0"/>
          <w:numId w:val="8"/>
        </w:numPr>
        <w:shd w:val="clear" w:color="auto" w:fill="FFFFFF"/>
        <w:spacing w:after="0"/>
        <w:jc w:val="both"/>
        <w:rPr>
          <w:rFonts w:ascii="Times New Roman" w:hAnsi="Times New Roman"/>
          <w:color w:val="000000"/>
          <w:sz w:val="28"/>
          <w:szCs w:val="28"/>
          <w:u w:val="single"/>
          <w:lang w:val="uk-UA"/>
        </w:rPr>
      </w:pPr>
      <w:r w:rsidRPr="00844684">
        <w:rPr>
          <w:rFonts w:ascii="Times New Roman" w:hAnsi="Times New Roman"/>
          <w:bCs/>
          <w:sz w:val="28"/>
          <w:szCs w:val="28"/>
          <w:u w:val="single"/>
          <w:lang w:val="uk-UA"/>
        </w:rPr>
        <w:t>Наземне цифрове телевізійне мовлення</w:t>
      </w:r>
      <w:r w:rsidR="00896BF7">
        <w:rPr>
          <w:rFonts w:ascii="Times New Roman" w:hAnsi="Times New Roman"/>
          <w:bCs/>
          <w:sz w:val="28"/>
          <w:szCs w:val="28"/>
          <w:u w:val="single"/>
          <w:lang w:val="uk-UA"/>
        </w:rPr>
        <w:t>:</w:t>
      </w:r>
    </w:p>
    <w:p w14:paraId="191FFF7C" w14:textId="77777777" w:rsidR="00D829D4" w:rsidRDefault="00896BF7" w:rsidP="00D06DED">
      <w:pPr>
        <w:pStyle w:val="NoSpacing"/>
        <w:numPr>
          <w:ilvl w:val="0"/>
          <w:numId w:val="1"/>
        </w:numPr>
        <w:jc w:val="both"/>
        <w:rPr>
          <w:rFonts w:ascii="Times New Roman" w:hAnsi="Times New Roman"/>
          <w:sz w:val="28"/>
          <w:szCs w:val="28"/>
        </w:rPr>
      </w:pPr>
      <w:r>
        <w:rPr>
          <w:rFonts w:ascii="Times New Roman" w:hAnsi="Times New Roman"/>
          <w:sz w:val="28"/>
          <w:szCs w:val="28"/>
        </w:rPr>
        <w:t>з</w:t>
      </w:r>
      <w:r w:rsidR="00D829D4">
        <w:rPr>
          <w:rFonts w:ascii="Times New Roman" w:hAnsi="Times New Roman"/>
          <w:sz w:val="28"/>
          <w:szCs w:val="28"/>
        </w:rPr>
        <w:t xml:space="preserve">абезпечується як постачальником електронних комунікаційних мереж </w:t>
      </w:r>
    </w:p>
    <w:p w14:paraId="7B9908E4" w14:textId="77777777" w:rsidR="00D829D4" w:rsidRPr="00844684" w:rsidRDefault="00D829D4" w:rsidP="00D829D4">
      <w:pPr>
        <w:pStyle w:val="NoSpacing"/>
        <w:jc w:val="both"/>
        <w:rPr>
          <w:rFonts w:ascii="Times New Roman" w:hAnsi="Times New Roman"/>
          <w:color w:val="202122"/>
          <w:sz w:val="28"/>
          <w:szCs w:val="28"/>
          <w:shd w:val="clear" w:color="auto" w:fill="FFFFFF"/>
        </w:rPr>
      </w:pPr>
      <w:r>
        <w:rPr>
          <w:rFonts w:ascii="Times New Roman" w:hAnsi="Times New Roman"/>
          <w:sz w:val="28"/>
          <w:szCs w:val="28"/>
        </w:rPr>
        <w:t xml:space="preserve">та/або послуг </w:t>
      </w:r>
      <w:r w:rsidRPr="00844684">
        <w:rPr>
          <w:rFonts w:ascii="Times New Roman" w:hAnsi="Times New Roman"/>
          <w:color w:val="000000"/>
          <w:sz w:val="28"/>
          <w:szCs w:val="28"/>
        </w:rPr>
        <w:t xml:space="preserve">– ТОВ «ЗЕОНБУД» у багатоканальних телемережах МХ-1, МХ-2, МХ-3 (робота МХ-5 у звітному році не відновлена), так і </w:t>
      </w:r>
      <w:r w:rsidRPr="00844684">
        <w:rPr>
          <w:rFonts w:ascii="Times New Roman" w:hAnsi="Times New Roman"/>
          <w:bCs/>
          <w:iCs/>
          <w:color w:val="000000"/>
          <w:sz w:val="28"/>
          <w:szCs w:val="28"/>
          <w:shd w:val="clear" w:color="auto" w:fill="FFFFFF"/>
        </w:rPr>
        <w:t xml:space="preserve">державним </w:t>
      </w:r>
      <w:r w:rsidRPr="00844684">
        <w:rPr>
          <w:rFonts w:ascii="Times New Roman" w:hAnsi="Times New Roman"/>
          <w:bCs/>
          <w:iCs/>
          <w:color w:val="000000"/>
          <w:sz w:val="28"/>
          <w:szCs w:val="28"/>
          <w:shd w:val="clear" w:color="auto" w:fill="FFFFFF"/>
        </w:rPr>
        <w:lastRenderedPageBreak/>
        <w:t xml:space="preserve">оператором </w:t>
      </w:r>
      <w:r w:rsidRPr="00844684">
        <w:rPr>
          <w:rFonts w:ascii="Times New Roman" w:hAnsi="Times New Roman"/>
          <w:color w:val="202122"/>
          <w:sz w:val="28"/>
          <w:szCs w:val="28"/>
          <w:shd w:val="clear" w:color="auto" w:fill="FFFFFF"/>
        </w:rPr>
        <w:t xml:space="preserve">загальнонаціональної цифрової багатоканальної телемережі МХ-7, Концерном радіомовлення, радіозв’язку та телебачення (КРРТ). </w:t>
      </w:r>
    </w:p>
    <w:p w14:paraId="38F712A8" w14:textId="77777777" w:rsidR="00D829D4" w:rsidRPr="00844684" w:rsidRDefault="00D829D4" w:rsidP="00D829D4">
      <w:pPr>
        <w:pStyle w:val="ListParagraph"/>
        <w:shd w:val="clear" w:color="auto" w:fill="FFFFFF"/>
        <w:spacing w:after="0"/>
        <w:ind w:left="0" w:firstLine="567"/>
        <w:jc w:val="both"/>
        <w:rPr>
          <w:rFonts w:ascii="Times New Roman" w:hAnsi="Times New Roman"/>
          <w:bCs/>
          <w:iCs/>
          <w:color w:val="000000"/>
          <w:sz w:val="28"/>
          <w:szCs w:val="28"/>
          <w:shd w:val="clear" w:color="auto" w:fill="FFFFFF"/>
          <w:lang w:val="uk-UA"/>
        </w:rPr>
      </w:pPr>
      <w:r w:rsidRPr="00844684">
        <w:rPr>
          <w:rFonts w:ascii="Times New Roman" w:hAnsi="Times New Roman"/>
          <w:color w:val="202122"/>
          <w:sz w:val="28"/>
          <w:szCs w:val="28"/>
          <w:shd w:val="clear" w:color="auto" w:fill="FFFFFF"/>
          <w:lang w:val="uk-UA"/>
        </w:rPr>
        <w:t xml:space="preserve">Передавачі МХ-7 працюють на 6 ТВК у м. Херсоні та на 9 ТВК у               </w:t>
      </w:r>
      <w:r w:rsidRPr="00844684">
        <w:rPr>
          <w:rFonts w:ascii="Times New Roman" w:hAnsi="Times New Roman"/>
          <w:sz w:val="28"/>
          <w:szCs w:val="28"/>
          <w:lang w:val="uk-UA"/>
        </w:rPr>
        <w:t>с</w:t>
      </w:r>
      <w:r w:rsidR="00F538E2">
        <w:rPr>
          <w:rFonts w:ascii="Times New Roman" w:hAnsi="Times New Roman"/>
          <w:sz w:val="28"/>
          <w:szCs w:val="28"/>
          <w:lang w:val="uk-UA"/>
        </w:rPr>
        <w:t>мт.</w:t>
      </w:r>
      <w:r w:rsidRPr="00844684">
        <w:rPr>
          <w:rFonts w:ascii="Times New Roman" w:hAnsi="Times New Roman"/>
          <w:sz w:val="28"/>
          <w:szCs w:val="28"/>
          <w:lang w:val="uk-UA"/>
        </w:rPr>
        <w:t xml:space="preserve"> Велика Олександрівка </w:t>
      </w:r>
      <w:r w:rsidRPr="00844684">
        <w:rPr>
          <w:rFonts w:ascii="Times New Roman" w:hAnsi="Times New Roman"/>
          <w:sz w:val="28"/>
          <w:szCs w:val="28"/>
          <w:lang w:val="uk-UA" w:eastAsia="ru-RU"/>
        </w:rPr>
        <w:t>Херсонської області.</w:t>
      </w:r>
      <w:r w:rsidRPr="00844684">
        <w:rPr>
          <w:rFonts w:ascii="Times New Roman" w:hAnsi="Times New Roman"/>
          <w:color w:val="202122"/>
          <w:sz w:val="28"/>
          <w:szCs w:val="28"/>
          <w:shd w:val="clear" w:color="auto" w:fill="FFFFFF"/>
          <w:lang w:val="uk-UA"/>
        </w:rPr>
        <w:t xml:space="preserve">  </w:t>
      </w:r>
    </w:p>
    <w:p w14:paraId="79938C5F" w14:textId="77777777" w:rsidR="00D829D4" w:rsidRPr="00844684" w:rsidRDefault="00F538E2" w:rsidP="00F538E2">
      <w:pPr>
        <w:tabs>
          <w:tab w:val="left" w:pos="2970"/>
        </w:tabs>
        <w:ind w:firstLine="567"/>
        <w:jc w:val="both"/>
        <w:rPr>
          <w:sz w:val="28"/>
        </w:rPr>
      </w:pPr>
      <w:r>
        <w:rPr>
          <w:bCs/>
          <w:iCs/>
          <w:color w:val="000000"/>
          <w:sz w:val="28"/>
          <w:szCs w:val="28"/>
          <w:shd w:val="clear" w:color="auto" w:fill="FFFFFF"/>
        </w:rPr>
        <w:t xml:space="preserve"> </w:t>
      </w:r>
    </w:p>
    <w:p w14:paraId="2C7D1472" w14:textId="77777777" w:rsidR="00D829D4" w:rsidRPr="00844684" w:rsidRDefault="00D829D4" w:rsidP="00D06DED">
      <w:pPr>
        <w:pStyle w:val="ListParagraph"/>
        <w:numPr>
          <w:ilvl w:val="0"/>
          <w:numId w:val="8"/>
        </w:numPr>
        <w:shd w:val="clear" w:color="auto" w:fill="FFFFFF"/>
        <w:spacing w:after="0"/>
        <w:jc w:val="both"/>
        <w:rPr>
          <w:rFonts w:ascii="Times New Roman" w:hAnsi="Times New Roman"/>
          <w:sz w:val="28"/>
          <w:szCs w:val="28"/>
          <w:lang w:val="uk-UA"/>
        </w:rPr>
      </w:pPr>
      <w:r w:rsidRPr="00844684">
        <w:rPr>
          <w:rFonts w:ascii="Times New Roman" w:hAnsi="Times New Roman"/>
          <w:bCs/>
          <w:sz w:val="28"/>
          <w:szCs w:val="28"/>
          <w:u w:val="single"/>
          <w:lang w:val="uk-UA"/>
        </w:rPr>
        <w:t>Аудіальне мовлення (радіомовлення)</w:t>
      </w:r>
    </w:p>
    <w:p w14:paraId="55861DAC" w14:textId="77777777" w:rsidR="00D829D4" w:rsidRPr="00844684" w:rsidRDefault="00035DE3" w:rsidP="00D06DED">
      <w:pPr>
        <w:pStyle w:val="NoSpacing"/>
        <w:numPr>
          <w:ilvl w:val="0"/>
          <w:numId w:val="1"/>
        </w:numPr>
        <w:jc w:val="both"/>
        <w:rPr>
          <w:rFonts w:ascii="Times New Roman" w:hAnsi="Times New Roman"/>
          <w:sz w:val="28"/>
          <w:szCs w:val="28"/>
        </w:rPr>
      </w:pPr>
      <w:r>
        <w:rPr>
          <w:rFonts w:ascii="Times New Roman" w:hAnsi="Times New Roman"/>
          <w:sz w:val="28"/>
          <w:szCs w:val="28"/>
        </w:rPr>
        <w:t>У</w:t>
      </w:r>
      <w:r w:rsidR="00D829D4" w:rsidRPr="00844684">
        <w:rPr>
          <w:rFonts w:ascii="Times New Roman" w:hAnsi="Times New Roman"/>
          <w:sz w:val="28"/>
          <w:szCs w:val="28"/>
        </w:rPr>
        <w:t xml:space="preserve"> Херсоні здійснюється на частотах: </w:t>
      </w:r>
    </w:p>
    <w:p w14:paraId="152D3B89"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 xml:space="preserve">87,7 МГц – </w:t>
      </w:r>
      <w:r w:rsidRPr="00844684">
        <w:rPr>
          <w:color w:val="000000"/>
          <w:sz w:val="28"/>
          <w:szCs w:val="28"/>
        </w:rPr>
        <w:t>ТОВ «ІКСОН МЕДІА» (позивні: «ІКС ОН»)</w:t>
      </w:r>
      <w:r w:rsidRPr="00844684">
        <w:rPr>
          <w:color w:val="000000"/>
          <w:sz w:val="28"/>
          <w:szCs w:val="28"/>
          <w:shd w:val="clear" w:color="auto" w:fill="FFFFFF"/>
        </w:rPr>
        <w:t>;</w:t>
      </w:r>
    </w:p>
    <w:p w14:paraId="0351A767"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88,1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00C0774F">
        <w:rPr>
          <w:rFonts w:ascii="Times New Roman" w:hAnsi="Times New Roman"/>
          <w:color w:val="000000"/>
          <w:sz w:val="28"/>
          <w:szCs w:val="28"/>
          <w:shd w:val="clear" w:color="auto" w:fill="FFFFFF"/>
        </w:rPr>
        <w:t>(</w:t>
      </w:r>
      <w:r w:rsidR="00C0774F" w:rsidRPr="00844684">
        <w:rPr>
          <w:rFonts w:ascii="Times New Roman" w:hAnsi="Times New Roman"/>
          <w:color w:val="000000"/>
          <w:sz w:val="28"/>
          <w:szCs w:val="28"/>
        </w:rPr>
        <w:t>позивні:</w:t>
      </w:r>
      <w:r w:rsidR="00C0774F" w:rsidRPr="00844684">
        <w:rPr>
          <w:rFonts w:ascii="Times New Roman" w:hAnsi="Times New Roman"/>
          <w:color w:val="000000"/>
          <w:sz w:val="28"/>
          <w:szCs w:val="28"/>
          <w:shd w:val="clear" w:color="auto" w:fill="FFFFFF"/>
        </w:rPr>
        <w:t xml:space="preserve"> «Радіо «Промінь»</w:t>
      </w:r>
      <w:r w:rsidRPr="00844684">
        <w:rPr>
          <w:rFonts w:ascii="Times New Roman" w:hAnsi="Times New Roman"/>
          <w:color w:val="000000"/>
          <w:sz w:val="28"/>
          <w:szCs w:val="28"/>
          <w:shd w:val="clear" w:color="auto" w:fill="FFFFFF"/>
        </w:rPr>
        <w:t>);</w:t>
      </w:r>
    </w:p>
    <w:p w14:paraId="6E8FC978"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rPr>
        <w:t>94,4 МГц</w:t>
      </w:r>
      <w:r w:rsidRPr="00844684">
        <w:rPr>
          <w:color w:val="000000"/>
          <w:sz w:val="28"/>
          <w:szCs w:val="28"/>
        </w:rPr>
        <w:t xml:space="preserve"> </w:t>
      </w:r>
      <w:r w:rsidRPr="00844684">
        <w:rPr>
          <w:color w:val="000000"/>
          <w:sz w:val="28"/>
          <w:szCs w:val="28"/>
          <w:shd w:val="clear" w:color="auto" w:fill="FFFFFF"/>
        </w:rPr>
        <w:t xml:space="preserve">– </w:t>
      </w:r>
      <w:r w:rsidRPr="00844684">
        <w:rPr>
          <w:rFonts w:ascii="Times New Roman" w:hAnsi="Times New Roman"/>
          <w:color w:val="000000"/>
          <w:sz w:val="28"/>
          <w:szCs w:val="28"/>
        </w:rPr>
        <w:t>ПГО «ГРОМАДСЬКЕ РАДІО» «ТРК «ГРОМАДСЬКЕ</w:t>
      </w:r>
    </w:p>
    <w:p w14:paraId="1D310380" w14:textId="77777777" w:rsidR="00D829D4" w:rsidRPr="00844684" w:rsidRDefault="00D829D4" w:rsidP="00D829D4">
      <w:pPr>
        <w:pStyle w:val="NoSpacing"/>
        <w:jc w:val="both"/>
        <w:rPr>
          <w:rFonts w:ascii="Times New Roman" w:hAnsi="Times New Roman"/>
          <w:color w:val="000000"/>
          <w:sz w:val="28"/>
          <w:szCs w:val="28"/>
        </w:rPr>
      </w:pPr>
      <w:r w:rsidRPr="00844684">
        <w:rPr>
          <w:rFonts w:ascii="Times New Roman" w:hAnsi="Times New Roman"/>
          <w:color w:val="000000"/>
          <w:sz w:val="28"/>
          <w:szCs w:val="28"/>
        </w:rPr>
        <w:t>РАДІО», м. Київ (позивні: «Громадське радіо»);</w:t>
      </w:r>
    </w:p>
    <w:p w14:paraId="7C5FF620"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99,0 МГц – </w:t>
      </w:r>
      <w:r w:rsidRPr="00844684">
        <w:rPr>
          <w:rFonts w:ascii="Times New Roman" w:hAnsi="Times New Roman"/>
          <w:color w:val="000000"/>
          <w:sz w:val="28"/>
          <w:szCs w:val="28"/>
        </w:rPr>
        <w:t>Центральна Телерадіостудія Міністерства оборони України</w:t>
      </w:r>
      <w:r w:rsidRPr="00844684">
        <w:rPr>
          <w:rFonts w:ascii="Times New Roman" w:hAnsi="Times New Roman"/>
          <w:color w:val="000000"/>
          <w:sz w:val="28"/>
          <w:szCs w:val="28"/>
          <w:shd w:val="clear" w:color="auto" w:fill="FFFFFF"/>
        </w:rPr>
        <w:t xml:space="preserve"> </w:t>
      </w:r>
    </w:p>
    <w:p w14:paraId="08722569" w14:textId="77777777" w:rsidR="00D829D4" w:rsidRPr="00844684" w:rsidRDefault="00D829D4" w:rsidP="00D829D4">
      <w:pPr>
        <w:pStyle w:val="NoSpacing"/>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w:t>
      </w:r>
      <w:r w:rsidR="00C0774F" w:rsidRPr="00844684">
        <w:rPr>
          <w:rFonts w:ascii="Times New Roman" w:hAnsi="Times New Roman"/>
          <w:color w:val="000000"/>
          <w:sz w:val="28"/>
          <w:szCs w:val="28"/>
        </w:rPr>
        <w:t>позивні:</w:t>
      </w:r>
      <w:r w:rsidR="00C0774F"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shd w:val="clear" w:color="auto" w:fill="FFFFFF"/>
        </w:rPr>
        <w:t>«Армія FM – військове радіо»);</w:t>
      </w:r>
    </w:p>
    <w:p w14:paraId="1E11E352" w14:textId="77777777" w:rsidR="00D829D4" w:rsidRPr="00844684" w:rsidRDefault="00D829D4" w:rsidP="00D06DED">
      <w:pPr>
        <w:numPr>
          <w:ilvl w:val="0"/>
          <w:numId w:val="7"/>
        </w:numPr>
        <w:jc w:val="both"/>
        <w:rPr>
          <w:color w:val="000000"/>
          <w:sz w:val="28"/>
          <w:szCs w:val="28"/>
          <w:shd w:val="clear" w:color="auto" w:fill="FFFFFF"/>
        </w:rPr>
      </w:pPr>
      <w:r w:rsidRPr="00844684">
        <w:rPr>
          <w:sz w:val="28"/>
          <w:szCs w:val="28"/>
          <w:shd w:val="clear" w:color="auto" w:fill="FFFFFF"/>
        </w:rPr>
        <w:t xml:space="preserve">99,4 МГц – </w:t>
      </w:r>
      <w:r w:rsidRPr="00844684">
        <w:rPr>
          <w:bCs/>
          <w:sz w:val="28"/>
          <w:szCs w:val="28"/>
        </w:rPr>
        <w:t xml:space="preserve">ПП «ТРО «СОФІЯ» </w:t>
      </w:r>
      <w:r w:rsidRPr="00844684">
        <w:rPr>
          <w:sz w:val="28"/>
          <w:szCs w:val="28"/>
          <w:shd w:val="clear" w:color="auto" w:fill="FFFFFF"/>
        </w:rPr>
        <w:t>(</w:t>
      </w:r>
      <w:r w:rsidRPr="00844684">
        <w:rPr>
          <w:sz w:val="28"/>
          <w:szCs w:val="28"/>
        </w:rPr>
        <w:t>позивні:</w:t>
      </w:r>
      <w:r w:rsidRPr="00844684">
        <w:rPr>
          <w:sz w:val="28"/>
          <w:szCs w:val="28"/>
          <w:shd w:val="clear" w:color="auto" w:fill="FFFFFF"/>
        </w:rPr>
        <w:t xml:space="preserve"> «</w:t>
      </w:r>
      <w:r w:rsidRPr="00844684">
        <w:rPr>
          <w:bCs/>
          <w:sz w:val="28"/>
          <w:szCs w:val="28"/>
        </w:rPr>
        <w:t>Люкс ФМ</w:t>
      </w:r>
      <w:r w:rsidRPr="00844684">
        <w:rPr>
          <w:sz w:val="28"/>
          <w:szCs w:val="28"/>
          <w:shd w:val="clear" w:color="auto" w:fill="FFFFFF"/>
        </w:rPr>
        <w:t>»);</w:t>
      </w:r>
    </w:p>
    <w:p w14:paraId="2F4A80C7"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 xml:space="preserve">100,6 МГц – </w:t>
      </w:r>
      <w:r w:rsidRPr="00844684">
        <w:rPr>
          <w:rStyle w:val="Strong"/>
          <w:b w:val="0"/>
          <w:color w:val="000000"/>
          <w:sz w:val="30"/>
          <w:szCs w:val="30"/>
          <w:shd w:val="clear" w:color="auto" w:fill="FFFFFF"/>
        </w:rPr>
        <w:t>АТ «НСТУ»</w:t>
      </w:r>
      <w:r w:rsidRPr="00844684">
        <w:rPr>
          <w:color w:val="000000"/>
          <w:sz w:val="28"/>
          <w:szCs w:val="28"/>
          <w:shd w:val="clear" w:color="auto" w:fill="FFFFFF"/>
        </w:rPr>
        <w:t xml:space="preserve">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«Українське радіо»);</w:t>
      </w:r>
    </w:p>
    <w:p w14:paraId="583B30C7"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101,9 МГц – ТОВ «ТРК Клас»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«Перець FM»);</w:t>
      </w:r>
    </w:p>
    <w:p w14:paraId="71CB1E01"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 xml:space="preserve">103,7 МГц – </w:t>
      </w:r>
      <w:r w:rsidRPr="00844684">
        <w:rPr>
          <w:color w:val="000000"/>
          <w:sz w:val="28"/>
          <w:szCs w:val="28"/>
        </w:rPr>
        <w:t>ТОВ «ТРК «Радіо-Ера»</w:t>
      </w:r>
      <w:r w:rsidRPr="00844684">
        <w:rPr>
          <w:color w:val="000000"/>
          <w:sz w:val="28"/>
          <w:szCs w:val="28"/>
          <w:shd w:val="clear" w:color="auto" w:fill="FFFFFF"/>
        </w:rPr>
        <w:t xml:space="preserve">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«Радіо НВ»);</w:t>
      </w:r>
    </w:p>
    <w:p w14:paraId="184AF2CB"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104,4 МГц – ДП «Новий обрій»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 xml:space="preserve">«Радіо </w:t>
      </w:r>
      <w:r w:rsidRPr="00844684">
        <w:rPr>
          <w:color w:val="000000"/>
          <w:sz w:val="27"/>
          <w:szCs w:val="27"/>
        </w:rPr>
        <w:t>П’ятниця»);</w:t>
      </w:r>
    </w:p>
    <w:p w14:paraId="0E5114EA" w14:textId="77777777" w:rsidR="006D2AC0" w:rsidRDefault="00D829D4" w:rsidP="00D06DED">
      <w:pPr>
        <w:numPr>
          <w:ilvl w:val="0"/>
          <w:numId w:val="7"/>
        </w:numPr>
        <w:rPr>
          <w:color w:val="000000"/>
          <w:sz w:val="28"/>
          <w:szCs w:val="28"/>
          <w:shd w:val="clear" w:color="auto" w:fill="FFFFFF"/>
        </w:rPr>
      </w:pPr>
      <w:r w:rsidRPr="00844684">
        <w:rPr>
          <w:color w:val="000000"/>
          <w:sz w:val="28"/>
          <w:szCs w:val="28"/>
          <w:shd w:val="clear" w:color="auto" w:fill="FFFFFF"/>
        </w:rPr>
        <w:t xml:space="preserve">104,8 МГц – </w:t>
      </w:r>
      <w:r w:rsidRPr="00844684">
        <w:rPr>
          <w:bCs/>
          <w:color w:val="000000"/>
          <w:sz w:val="28"/>
          <w:szCs w:val="28"/>
        </w:rPr>
        <w:t>ТОВ «ТРО «РАДІО УКРАЇНА»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 xml:space="preserve">«Радіо </w:t>
      </w:r>
    </w:p>
    <w:p w14:paraId="579C0D34" w14:textId="77777777" w:rsidR="00D829D4" w:rsidRPr="00844684" w:rsidRDefault="00D829D4" w:rsidP="006D2AC0">
      <w:pPr>
        <w:rPr>
          <w:color w:val="000000"/>
          <w:sz w:val="28"/>
          <w:szCs w:val="28"/>
          <w:shd w:val="clear" w:color="auto" w:fill="FFFFFF"/>
        </w:rPr>
      </w:pPr>
      <w:r w:rsidRPr="00844684">
        <w:rPr>
          <w:color w:val="000000"/>
          <w:sz w:val="28"/>
          <w:szCs w:val="28"/>
          <w:shd w:val="clear" w:color="auto" w:fill="FFFFFF"/>
        </w:rPr>
        <w:t>«БАЙРАКТАР»);</w:t>
      </w:r>
    </w:p>
    <w:p w14:paraId="18B36693" w14:textId="77777777" w:rsidR="00D829D4" w:rsidRPr="00844684" w:rsidRDefault="00D829D4" w:rsidP="00D06DED">
      <w:pPr>
        <w:numPr>
          <w:ilvl w:val="0"/>
          <w:numId w:val="7"/>
        </w:numPr>
        <w:jc w:val="both"/>
        <w:rPr>
          <w:color w:val="000000"/>
          <w:sz w:val="28"/>
          <w:szCs w:val="28"/>
          <w:shd w:val="clear" w:color="auto" w:fill="FFFFFF"/>
        </w:rPr>
      </w:pPr>
      <w:r w:rsidRPr="00844684">
        <w:rPr>
          <w:color w:val="000000"/>
          <w:sz w:val="28"/>
          <w:szCs w:val="28"/>
          <w:shd w:val="clear" w:color="auto" w:fill="FFFFFF"/>
        </w:rPr>
        <w:t xml:space="preserve">105,6 МГц – </w:t>
      </w:r>
      <w:r w:rsidRPr="00844684">
        <w:rPr>
          <w:rStyle w:val="Strong"/>
          <w:b w:val="0"/>
          <w:color w:val="000000"/>
          <w:sz w:val="30"/>
          <w:szCs w:val="30"/>
          <w:shd w:val="clear" w:color="auto" w:fill="FFFFFF"/>
        </w:rPr>
        <w:t>АТ «НСТУ»</w:t>
      </w:r>
      <w:r w:rsidRPr="00844684">
        <w:rPr>
          <w:color w:val="000000"/>
          <w:sz w:val="28"/>
          <w:szCs w:val="28"/>
          <w:shd w:val="clear" w:color="auto" w:fill="FFFFFF"/>
        </w:rPr>
        <w:t xml:space="preserve"> (</w:t>
      </w:r>
      <w:r w:rsidR="00C0774F" w:rsidRPr="00844684">
        <w:rPr>
          <w:color w:val="000000"/>
          <w:sz w:val="28"/>
          <w:szCs w:val="28"/>
        </w:rPr>
        <w:t>позивні:</w:t>
      </w:r>
      <w:r w:rsidR="00C0774F" w:rsidRPr="00844684">
        <w:rPr>
          <w:color w:val="000000"/>
          <w:sz w:val="28"/>
          <w:szCs w:val="28"/>
          <w:shd w:val="clear" w:color="auto" w:fill="FFFFFF"/>
        </w:rPr>
        <w:t xml:space="preserve"> </w:t>
      </w:r>
      <w:r w:rsidRPr="00844684">
        <w:rPr>
          <w:color w:val="000000"/>
          <w:sz w:val="28"/>
          <w:szCs w:val="28"/>
          <w:shd w:val="clear" w:color="auto" w:fill="FFFFFF"/>
        </w:rPr>
        <w:t>«Радіо «Культура»);</w:t>
      </w:r>
    </w:p>
    <w:p w14:paraId="3572D159" w14:textId="77777777" w:rsidR="006D2AC0" w:rsidRPr="006D2AC0" w:rsidRDefault="00D829D4" w:rsidP="00D06DED">
      <w:pPr>
        <w:numPr>
          <w:ilvl w:val="0"/>
          <w:numId w:val="7"/>
        </w:numPr>
        <w:rPr>
          <w:color w:val="000000"/>
          <w:sz w:val="28"/>
          <w:szCs w:val="28"/>
          <w:shd w:val="clear" w:color="auto" w:fill="FFFFFF"/>
        </w:rPr>
      </w:pPr>
      <w:r w:rsidRPr="00844684">
        <w:rPr>
          <w:color w:val="000000"/>
          <w:sz w:val="28"/>
          <w:szCs w:val="28"/>
          <w:shd w:val="clear" w:color="auto" w:fill="FFFFFF"/>
        </w:rPr>
        <w:t xml:space="preserve">107,6 МГц – </w:t>
      </w:r>
      <w:r w:rsidRPr="00844684">
        <w:rPr>
          <w:color w:val="000000"/>
          <w:sz w:val="28"/>
          <w:szCs w:val="28"/>
        </w:rPr>
        <w:t>ТОВ «ТРК «ВАШЕ РАДІО» (</w:t>
      </w:r>
      <w:r w:rsidR="00C0774F" w:rsidRPr="00844684">
        <w:rPr>
          <w:color w:val="000000"/>
          <w:sz w:val="28"/>
          <w:szCs w:val="28"/>
        </w:rPr>
        <w:t xml:space="preserve">позивні: </w:t>
      </w:r>
      <w:r w:rsidRPr="00844684">
        <w:rPr>
          <w:color w:val="000000"/>
          <w:sz w:val="28"/>
          <w:szCs w:val="28"/>
        </w:rPr>
        <w:t xml:space="preserve">«Радіо РОКС – </w:t>
      </w:r>
    </w:p>
    <w:p w14:paraId="10D602CD" w14:textId="77777777" w:rsidR="00D829D4" w:rsidRPr="00844684" w:rsidRDefault="00D829D4" w:rsidP="006D2AC0">
      <w:pPr>
        <w:rPr>
          <w:color w:val="000000"/>
          <w:sz w:val="28"/>
          <w:szCs w:val="28"/>
          <w:shd w:val="clear" w:color="auto" w:fill="FFFFFF"/>
        </w:rPr>
      </w:pPr>
      <w:r w:rsidRPr="00844684">
        <w:rPr>
          <w:color w:val="000000"/>
          <w:sz w:val="28"/>
          <w:szCs w:val="28"/>
        </w:rPr>
        <w:t>Україна»)</w:t>
      </w:r>
      <w:r w:rsidR="00035DE3">
        <w:rPr>
          <w:color w:val="000000"/>
          <w:sz w:val="28"/>
          <w:szCs w:val="28"/>
        </w:rPr>
        <w:t>.</w:t>
      </w:r>
    </w:p>
    <w:p w14:paraId="7D36202D" w14:textId="77777777" w:rsidR="00D829D4" w:rsidRPr="00844684" w:rsidRDefault="00D829D4" w:rsidP="00D829D4">
      <w:pPr>
        <w:pStyle w:val="ListParagraph"/>
        <w:spacing w:after="0"/>
        <w:ind w:left="0"/>
        <w:jc w:val="both"/>
        <w:rPr>
          <w:rFonts w:ascii="Times New Roman" w:hAnsi="Times New Roman"/>
          <w:i/>
          <w:sz w:val="28"/>
          <w:szCs w:val="28"/>
          <w:lang w:val="uk-UA"/>
        </w:rPr>
      </w:pPr>
    </w:p>
    <w:p w14:paraId="207D56E9" w14:textId="77777777" w:rsidR="00D829D4" w:rsidRPr="00844684" w:rsidRDefault="00035DE3" w:rsidP="00D06DED">
      <w:pPr>
        <w:pStyle w:val="NoSpacing"/>
        <w:numPr>
          <w:ilvl w:val="0"/>
          <w:numId w:val="1"/>
        </w:numPr>
        <w:jc w:val="both"/>
        <w:rPr>
          <w:rFonts w:ascii="Times New Roman" w:hAnsi="Times New Roman"/>
          <w:sz w:val="28"/>
          <w:szCs w:val="28"/>
        </w:rPr>
      </w:pPr>
      <w:r>
        <w:rPr>
          <w:rFonts w:ascii="Times New Roman" w:hAnsi="Times New Roman"/>
          <w:sz w:val="28"/>
          <w:szCs w:val="28"/>
        </w:rPr>
        <w:t>У</w:t>
      </w:r>
      <w:r w:rsidR="00D829D4" w:rsidRPr="00844684">
        <w:rPr>
          <w:rFonts w:ascii="Times New Roman" w:hAnsi="Times New Roman"/>
          <w:sz w:val="28"/>
          <w:szCs w:val="28"/>
        </w:rPr>
        <w:t xml:space="preserve"> Бериславському районі Херсонської області на частотах: </w:t>
      </w:r>
    </w:p>
    <w:p w14:paraId="037BE62A" w14:textId="77777777" w:rsidR="00D829D4" w:rsidRPr="00844684" w:rsidRDefault="00D829D4" w:rsidP="00D829D4">
      <w:pPr>
        <w:pStyle w:val="NoSpacing"/>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      -   103,0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w:t>
      </w:r>
      <w:r w:rsidRPr="00844684">
        <w:rPr>
          <w:rFonts w:ascii="Times New Roman" w:hAnsi="Times New Roman"/>
          <w:sz w:val="28"/>
          <w:szCs w:val="28"/>
          <w:shd w:val="clear" w:color="auto" w:fill="FFFFFF"/>
        </w:rPr>
        <w:t>Українське радіо</w:t>
      </w:r>
      <w:r w:rsidRPr="00844684">
        <w:rPr>
          <w:rFonts w:ascii="Times New Roman" w:hAnsi="Times New Roman"/>
          <w:color w:val="000000"/>
          <w:sz w:val="28"/>
          <w:szCs w:val="28"/>
          <w:shd w:val="clear" w:color="auto" w:fill="FFFFFF"/>
        </w:rPr>
        <w:t xml:space="preserve">»),                         </w:t>
      </w:r>
    </w:p>
    <w:p w14:paraId="4339919B" w14:textId="77777777" w:rsidR="00D829D4" w:rsidRPr="00844684" w:rsidRDefault="00D829D4" w:rsidP="00D829D4">
      <w:pPr>
        <w:pStyle w:val="NoSpacing"/>
        <w:jc w:val="both"/>
        <w:rPr>
          <w:rFonts w:ascii="Times New Roman" w:hAnsi="Times New Roman"/>
          <w:color w:val="000000"/>
          <w:sz w:val="28"/>
          <w:szCs w:val="28"/>
          <w:shd w:val="clear" w:color="auto" w:fill="FFFFFF"/>
        </w:rPr>
      </w:pPr>
      <w:r w:rsidRPr="00844684">
        <w:rPr>
          <w:rFonts w:ascii="Times New Roman" w:hAnsi="Times New Roman"/>
          <w:bCs/>
          <w:color w:val="000000"/>
          <w:sz w:val="28"/>
          <w:szCs w:val="28"/>
        </w:rPr>
        <w:t>с. Високопілля</w:t>
      </w:r>
      <w:r w:rsidRPr="00844684">
        <w:rPr>
          <w:rFonts w:ascii="Times New Roman" w:hAnsi="Times New Roman"/>
          <w:color w:val="000000"/>
          <w:sz w:val="28"/>
          <w:szCs w:val="28"/>
          <w:shd w:val="clear" w:color="auto" w:fill="FFFFFF"/>
        </w:rPr>
        <w:t>;</w:t>
      </w:r>
    </w:p>
    <w:p w14:paraId="1293B191" w14:textId="77777777" w:rsidR="00D829D4" w:rsidRPr="00844684" w:rsidRDefault="00D829D4" w:rsidP="00D829D4">
      <w:pPr>
        <w:pStyle w:val="NoSpacing"/>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      -   91,4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«Радіо «Культура»), смт. Велика Олександрівка;</w:t>
      </w:r>
    </w:p>
    <w:p w14:paraId="470FBB60"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98,5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«Радіо «Промінь»), смт. Велика </w:t>
      </w:r>
    </w:p>
    <w:p w14:paraId="41943874" w14:textId="77777777" w:rsidR="00D829D4" w:rsidRPr="00844684" w:rsidRDefault="00D829D4" w:rsidP="00D829D4">
      <w:pPr>
        <w:pStyle w:val="NoSpacing"/>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Олександрівка;</w:t>
      </w:r>
    </w:p>
    <w:p w14:paraId="6E46872A"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93,1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w:t>
      </w:r>
      <w:r w:rsidRPr="00844684">
        <w:rPr>
          <w:rFonts w:ascii="Times New Roman" w:hAnsi="Times New Roman"/>
          <w:sz w:val="28"/>
          <w:szCs w:val="28"/>
          <w:shd w:val="clear" w:color="auto" w:fill="FFFFFF"/>
        </w:rPr>
        <w:t>Українське радіо</w:t>
      </w:r>
      <w:r w:rsidRPr="00844684">
        <w:rPr>
          <w:rFonts w:ascii="Times New Roman" w:hAnsi="Times New Roman"/>
          <w:color w:val="000000"/>
          <w:sz w:val="28"/>
          <w:szCs w:val="28"/>
          <w:shd w:val="clear" w:color="auto" w:fill="FFFFFF"/>
        </w:rPr>
        <w:t>»)</w:t>
      </w:r>
      <w:r w:rsidR="00C0774F">
        <w:rPr>
          <w:rFonts w:ascii="Times New Roman" w:hAnsi="Times New Roman"/>
          <w:color w:val="000000"/>
          <w:sz w:val="28"/>
          <w:szCs w:val="28"/>
          <w:shd w:val="clear" w:color="auto" w:fill="FFFFFF"/>
        </w:rPr>
        <w:t>,</w:t>
      </w:r>
      <w:r w:rsidRPr="00844684">
        <w:rPr>
          <w:rFonts w:ascii="Times New Roman" w:hAnsi="Times New Roman"/>
          <w:color w:val="000000"/>
          <w:sz w:val="28"/>
          <w:szCs w:val="28"/>
          <w:shd w:val="clear" w:color="auto" w:fill="FFFFFF"/>
        </w:rPr>
        <w:t xml:space="preserve"> с. </w:t>
      </w:r>
      <w:r w:rsidR="00507836">
        <w:rPr>
          <w:rFonts w:ascii="Times New Roman" w:hAnsi="Times New Roman"/>
          <w:color w:val="000000"/>
          <w:sz w:val="28"/>
          <w:szCs w:val="28"/>
          <w:shd w:val="clear" w:color="auto" w:fill="FFFFFF"/>
        </w:rPr>
        <w:t>Костирка</w:t>
      </w:r>
      <w:r w:rsidRPr="00844684">
        <w:rPr>
          <w:rFonts w:ascii="Times New Roman" w:hAnsi="Times New Roman"/>
          <w:color w:val="000000"/>
          <w:sz w:val="28"/>
          <w:szCs w:val="28"/>
          <w:shd w:val="clear" w:color="auto" w:fill="FFFFFF"/>
        </w:rPr>
        <w:t>;</w:t>
      </w:r>
    </w:p>
    <w:p w14:paraId="22BC4BF9"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95,4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w:t>
      </w:r>
      <w:r w:rsidRPr="00844684">
        <w:rPr>
          <w:rFonts w:ascii="Times New Roman" w:hAnsi="Times New Roman"/>
          <w:sz w:val="28"/>
          <w:szCs w:val="28"/>
          <w:shd w:val="clear" w:color="auto" w:fill="FFFFFF"/>
        </w:rPr>
        <w:t>Українське радіо</w:t>
      </w:r>
      <w:r w:rsidRPr="00844684">
        <w:rPr>
          <w:rFonts w:ascii="Times New Roman" w:hAnsi="Times New Roman"/>
          <w:color w:val="000000"/>
          <w:sz w:val="28"/>
          <w:szCs w:val="28"/>
          <w:shd w:val="clear" w:color="auto" w:fill="FFFFFF"/>
        </w:rPr>
        <w:t>»)</w:t>
      </w:r>
      <w:r w:rsidR="00C0774F">
        <w:rPr>
          <w:rFonts w:ascii="Times New Roman" w:hAnsi="Times New Roman"/>
          <w:color w:val="000000"/>
          <w:sz w:val="28"/>
          <w:szCs w:val="28"/>
          <w:shd w:val="clear" w:color="auto" w:fill="FFFFFF"/>
        </w:rPr>
        <w:t>,</w:t>
      </w:r>
      <w:r w:rsidRPr="00844684">
        <w:rPr>
          <w:rFonts w:ascii="Times New Roman" w:hAnsi="Times New Roman"/>
          <w:color w:val="000000"/>
          <w:sz w:val="28"/>
          <w:szCs w:val="28"/>
          <w:shd w:val="clear" w:color="auto" w:fill="FFFFFF"/>
        </w:rPr>
        <w:t xml:space="preserve"> с. Високе;     </w:t>
      </w:r>
    </w:p>
    <w:p w14:paraId="2CBB50B9" w14:textId="77777777" w:rsidR="00D829D4" w:rsidRPr="00844684"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97,1 МГц – </w:t>
      </w:r>
      <w:r w:rsidRPr="00844684">
        <w:rPr>
          <w:rStyle w:val="Strong"/>
          <w:rFonts w:ascii="Times New Roman" w:hAnsi="Times New Roman"/>
          <w:b w:val="0"/>
          <w:color w:val="000000"/>
          <w:sz w:val="30"/>
          <w:szCs w:val="30"/>
          <w:shd w:val="clear" w:color="auto" w:fill="FFFFFF"/>
        </w:rPr>
        <w:t>АТ «НСТУ»</w:t>
      </w:r>
      <w:r w:rsidRPr="00844684">
        <w:rPr>
          <w:rFonts w:ascii="Times New Roman" w:hAnsi="Times New Roman"/>
          <w:color w:val="000000"/>
          <w:sz w:val="28"/>
          <w:szCs w:val="28"/>
          <w:shd w:val="clear" w:color="auto" w:fill="FFFFFF"/>
        </w:rPr>
        <w:t xml:space="preserve"> (</w:t>
      </w:r>
      <w:r w:rsidRPr="00844684">
        <w:rPr>
          <w:rFonts w:ascii="Times New Roman" w:hAnsi="Times New Roman"/>
          <w:color w:val="000000"/>
          <w:sz w:val="28"/>
          <w:szCs w:val="28"/>
        </w:rPr>
        <w:t>позивні:</w:t>
      </w:r>
      <w:r w:rsidRPr="00844684">
        <w:rPr>
          <w:rFonts w:ascii="Times New Roman" w:hAnsi="Times New Roman"/>
          <w:color w:val="000000"/>
          <w:sz w:val="28"/>
          <w:szCs w:val="28"/>
          <w:shd w:val="clear" w:color="auto" w:fill="FFFFFF"/>
        </w:rPr>
        <w:t xml:space="preserve"> «Радіо «Промінь»), с. Високе;</w:t>
      </w:r>
    </w:p>
    <w:p w14:paraId="291484B4" w14:textId="77777777" w:rsidR="00D829D4" w:rsidRPr="00C0774F" w:rsidRDefault="00D829D4"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 xml:space="preserve">93,6 МГц – </w:t>
      </w:r>
      <w:r w:rsidRPr="00844684">
        <w:rPr>
          <w:rFonts w:ascii="Times New Roman" w:hAnsi="Times New Roman"/>
          <w:color w:val="000000"/>
          <w:sz w:val="28"/>
          <w:szCs w:val="28"/>
        </w:rPr>
        <w:t>ТОВ «ІКСОН МЕДІА» (позивні: «ІКС ОН»), с. Високе</w:t>
      </w:r>
      <w:r w:rsidR="00C0774F">
        <w:rPr>
          <w:rFonts w:ascii="Times New Roman" w:hAnsi="Times New Roman"/>
          <w:color w:val="000000"/>
          <w:sz w:val="28"/>
          <w:szCs w:val="28"/>
        </w:rPr>
        <w:t>;</w:t>
      </w:r>
    </w:p>
    <w:p w14:paraId="1333A969" w14:textId="77777777" w:rsidR="00C0774F" w:rsidRDefault="00C0774F" w:rsidP="00D06DED">
      <w:pPr>
        <w:pStyle w:val="NoSpacing"/>
        <w:numPr>
          <w:ilvl w:val="0"/>
          <w:numId w:val="7"/>
        </w:numPr>
        <w:jc w:val="both"/>
        <w:rPr>
          <w:rFonts w:ascii="Times New Roman" w:hAnsi="Times New Roman"/>
          <w:color w:val="000000"/>
          <w:sz w:val="28"/>
          <w:szCs w:val="28"/>
          <w:shd w:val="clear" w:color="auto" w:fill="FFFFFF"/>
        </w:rPr>
      </w:pPr>
      <w:r>
        <w:rPr>
          <w:rFonts w:ascii="Times New Roman" w:hAnsi="Times New Roman"/>
          <w:color w:val="000000"/>
          <w:sz w:val="28"/>
          <w:szCs w:val="28"/>
        </w:rPr>
        <w:t>93,8 МГц – ТОВ «</w:t>
      </w:r>
      <w:r w:rsidRPr="00C0774F">
        <w:rPr>
          <w:rFonts w:ascii="Times New Roman" w:hAnsi="Times New Roman"/>
          <w:color w:val="000000"/>
          <w:sz w:val="28"/>
          <w:szCs w:val="28"/>
        </w:rPr>
        <w:t xml:space="preserve">КОМЕРЦІЙНА РАДІОСТУДІЯ </w:t>
      </w:r>
      <w:r>
        <w:rPr>
          <w:rFonts w:ascii="Times New Roman" w:hAnsi="Times New Roman"/>
          <w:color w:val="000000"/>
          <w:sz w:val="28"/>
          <w:szCs w:val="28"/>
        </w:rPr>
        <w:t>«</w:t>
      </w:r>
      <w:r w:rsidRPr="00C0774F">
        <w:rPr>
          <w:rFonts w:ascii="Times New Roman" w:hAnsi="Times New Roman"/>
          <w:color w:val="000000"/>
          <w:sz w:val="28"/>
          <w:szCs w:val="28"/>
        </w:rPr>
        <w:t>САМАРА</w:t>
      </w:r>
      <w:r>
        <w:rPr>
          <w:rFonts w:ascii="Times New Roman" w:hAnsi="Times New Roman"/>
          <w:color w:val="000000"/>
          <w:sz w:val="28"/>
          <w:szCs w:val="28"/>
        </w:rPr>
        <w:t>» (позивні:</w:t>
      </w:r>
    </w:p>
    <w:p w14:paraId="3FF6E794" w14:textId="77777777" w:rsidR="00C0774F" w:rsidRPr="00C0774F" w:rsidRDefault="00C0774F" w:rsidP="00C0774F">
      <w:pPr>
        <w:pStyle w:val="NoSpacing"/>
        <w:jc w:val="both"/>
        <w:rPr>
          <w:rFonts w:ascii="Times New Roman" w:hAnsi="Times New Roman"/>
          <w:color w:val="000000"/>
          <w:sz w:val="28"/>
          <w:szCs w:val="28"/>
          <w:shd w:val="clear" w:color="auto" w:fill="FFFFFF"/>
        </w:rPr>
      </w:pPr>
      <w:r w:rsidRPr="00C0774F">
        <w:rPr>
          <w:rFonts w:ascii="Times New Roman" w:hAnsi="Times New Roman"/>
          <w:color w:val="000000"/>
          <w:sz w:val="28"/>
          <w:szCs w:val="28"/>
        </w:rPr>
        <w:t xml:space="preserve">«Радіо </w:t>
      </w:r>
      <w:r>
        <w:rPr>
          <w:rFonts w:ascii="Times New Roman" w:hAnsi="Times New Roman"/>
          <w:color w:val="000000"/>
          <w:sz w:val="28"/>
          <w:szCs w:val="28"/>
        </w:rPr>
        <w:t>«</w:t>
      </w:r>
      <w:r w:rsidRPr="00C0774F">
        <w:rPr>
          <w:rFonts w:ascii="Times New Roman" w:hAnsi="Times New Roman"/>
          <w:color w:val="000000"/>
          <w:sz w:val="28"/>
          <w:szCs w:val="28"/>
        </w:rPr>
        <w:t>Самара»)</w:t>
      </w:r>
      <w:r w:rsidR="00C71368">
        <w:rPr>
          <w:rFonts w:ascii="Times New Roman" w:hAnsi="Times New Roman"/>
          <w:color w:val="000000"/>
          <w:sz w:val="28"/>
          <w:szCs w:val="28"/>
        </w:rPr>
        <w:t xml:space="preserve">, смт. </w:t>
      </w:r>
      <w:r w:rsidR="00C71368" w:rsidRPr="00B51FBA">
        <w:rPr>
          <w:rFonts w:ascii="Times New Roman" w:hAnsi="Times New Roman"/>
          <w:sz w:val="28"/>
          <w:szCs w:val="28"/>
        </w:rPr>
        <w:t>Нововоронцовка</w:t>
      </w:r>
      <w:r>
        <w:rPr>
          <w:rFonts w:ascii="Times New Roman" w:hAnsi="Times New Roman"/>
          <w:color w:val="000000"/>
          <w:sz w:val="28"/>
          <w:szCs w:val="28"/>
        </w:rPr>
        <w:t>;</w:t>
      </w:r>
    </w:p>
    <w:p w14:paraId="7E1EE8B6" w14:textId="77777777" w:rsidR="00507836" w:rsidRPr="00844684" w:rsidRDefault="00507836" w:rsidP="00D06DED">
      <w:pPr>
        <w:pStyle w:val="NoSpacing"/>
        <w:numPr>
          <w:ilvl w:val="0"/>
          <w:numId w:val="7"/>
        </w:numPr>
        <w:jc w:val="both"/>
        <w:rPr>
          <w:rFonts w:ascii="Times New Roman" w:hAnsi="Times New Roman"/>
          <w:color w:val="000000"/>
          <w:sz w:val="28"/>
          <w:szCs w:val="28"/>
          <w:shd w:val="clear" w:color="auto" w:fill="FFFFFF"/>
        </w:rPr>
      </w:pPr>
      <w:r w:rsidRPr="00844684">
        <w:rPr>
          <w:rFonts w:ascii="Times New Roman" w:hAnsi="Times New Roman"/>
          <w:color w:val="000000"/>
          <w:sz w:val="28"/>
          <w:szCs w:val="28"/>
          <w:shd w:val="clear" w:color="auto" w:fill="FFFFFF"/>
        </w:rPr>
        <w:t>9</w:t>
      </w:r>
      <w:r>
        <w:rPr>
          <w:rFonts w:ascii="Times New Roman" w:hAnsi="Times New Roman"/>
          <w:color w:val="000000"/>
          <w:sz w:val="28"/>
          <w:szCs w:val="28"/>
          <w:shd w:val="clear" w:color="auto" w:fill="FFFFFF"/>
        </w:rPr>
        <w:t>2</w:t>
      </w:r>
      <w:r w:rsidRPr="0084468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5</w:t>
      </w:r>
      <w:r w:rsidRPr="00844684">
        <w:rPr>
          <w:rFonts w:ascii="Times New Roman" w:hAnsi="Times New Roman"/>
          <w:color w:val="000000"/>
          <w:sz w:val="28"/>
          <w:szCs w:val="28"/>
          <w:shd w:val="clear" w:color="auto" w:fill="FFFFFF"/>
        </w:rPr>
        <w:t xml:space="preserve"> МГц – </w:t>
      </w:r>
      <w:r w:rsidRPr="00844684">
        <w:rPr>
          <w:rFonts w:ascii="Times New Roman" w:hAnsi="Times New Roman"/>
          <w:color w:val="000000"/>
          <w:sz w:val="28"/>
          <w:szCs w:val="28"/>
        </w:rPr>
        <w:t xml:space="preserve">ТОВ «ІКСОН МЕДІА», (позивні: «ІКС ОН»), </w:t>
      </w:r>
      <w:r w:rsidRPr="00844684">
        <w:rPr>
          <w:rFonts w:ascii="Times New Roman" w:hAnsi="Times New Roman"/>
          <w:color w:val="000000"/>
          <w:sz w:val="28"/>
          <w:szCs w:val="28"/>
          <w:shd w:val="clear" w:color="auto" w:fill="FFFFFF"/>
        </w:rPr>
        <w:t xml:space="preserve">смт. Велика </w:t>
      </w:r>
    </w:p>
    <w:p w14:paraId="02D2870E" w14:textId="77777777" w:rsidR="00507836" w:rsidRDefault="00507836" w:rsidP="00507836">
      <w:pPr>
        <w:pStyle w:val="NoSpacing"/>
        <w:jc w:val="both"/>
        <w:rPr>
          <w:rFonts w:ascii="Times New Roman" w:hAnsi="Times New Roman"/>
          <w:color w:val="000000"/>
          <w:sz w:val="28"/>
          <w:szCs w:val="28"/>
        </w:rPr>
      </w:pPr>
      <w:r w:rsidRPr="00844684">
        <w:rPr>
          <w:rFonts w:ascii="Times New Roman" w:hAnsi="Times New Roman"/>
          <w:color w:val="000000"/>
          <w:sz w:val="28"/>
          <w:szCs w:val="28"/>
          <w:shd w:val="clear" w:color="auto" w:fill="FFFFFF"/>
        </w:rPr>
        <w:t>Олександрівка</w:t>
      </w:r>
      <w:r w:rsidR="00035DE3">
        <w:rPr>
          <w:rFonts w:ascii="Times New Roman" w:hAnsi="Times New Roman"/>
          <w:color w:val="000000"/>
          <w:sz w:val="28"/>
          <w:szCs w:val="28"/>
          <w:shd w:val="clear" w:color="auto" w:fill="FFFFFF"/>
        </w:rPr>
        <w:t>.</w:t>
      </w:r>
    </w:p>
    <w:p w14:paraId="6193DE27" w14:textId="77777777" w:rsidR="00D829D4" w:rsidRDefault="00D829D4" w:rsidP="002370E8">
      <w:pPr>
        <w:rPr>
          <w:b/>
          <w:bCs/>
          <w:i/>
          <w:iCs/>
          <w:sz w:val="28"/>
          <w:szCs w:val="28"/>
        </w:rPr>
      </w:pPr>
    </w:p>
    <w:p w14:paraId="00BE759C" w14:textId="77777777" w:rsidR="00D47E26" w:rsidRPr="00D47E26" w:rsidRDefault="00D47E26" w:rsidP="00D06DED">
      <w:pPr>
        <w:pStyle w:val="ListParagraph"/>
        <w:numPr>
          <w:ilvl w:val="1"/>
          <w:numId w:val="20"/>
        </w:numPr>
        <w:tabs>
          <w:tab w:val="left" w:pos="993"/>
        </w:tabs>
        <w:spacing w:after="0" w:line="240" w:lineRule="auto"/>
        <w:rPr>
          <w:rFonts w:ascii="Times New Roman" w:hAnsi="Times New Roman"/>
          <w:b/>
          <w:i/>
          <w:sz w:val="28"/>
          <w:szCs w:val="28"/>
          <w:u w:val="single"/>
          <w:lang w:val="uk-UA"/>
        </w:rPr>
      </w:pPr>
      <w:r w:rsidRPr="00D47E26">
        <w:rPr>
          <w:rFonts w:ascii="Times New Roman" w:hAnsi="Times New Roman"/>
          <w:b/>
          <w:i/>
          <w:color w:val="000000"/>
          <w:sz w:val="28"/>
          <w:szCs w:val="28"/>
          <w:lang w:val="uk-UA"/>
        </w:rPr>
        <w:t xml:space="preserve"> </w:t>
      </w:r>
      <w:r w:rsidRPr="00D47E26">
        <w:rPr>
          <w:rFonts w:ascii="Times New Roman" w:hAnsi="Times New Roman"/>
          <w:b/>
          <w:i/>
          <w:color w:val="000000"/>
          <w:sz w:val="28"/>
          <w:szCs w:val="28"/>
          <w:u w:val="single"/>
          <w:lang w:val="uk-UA"/>
        </w:rPr>
        <w:t xml:space="preserve">Фіксація фактів прийому на прикордонній частині території </w:t>
      </w:r>
    </w:p>
    <w:p w14:paraId="25B29A52" w14:textId="77777777" w:rsidR="00D47E26" w:rsidRPr="00D47E26" w:rsidRDefault="00D47E26" w:rsidP="00D47E26">
      <w:pPr>
        <w:pStyle w:val="ListParagraph"/>
        <w:tabs>
          <w:tab w:val="left" w:pos="993"/>
        </w:tabs>
        <w:spacing w:after="0" w:line="240" w:lineRule="auto"/>
        <w:ind w:left="0"/>
        <w:rPr>
          <w:rFonts w:ascii="Times New Roman" w:hAnsi="Times New Roman"/>
          <w:b/>
          <w:i/>
          <w:sz w:val="28"/>
          <w:szCs w:val="28"/>
          <w:u w:val="single"/>
          <w:lang w:val="uk-UA"/>
        </w:rPr>
      </w:pPr>
      <w:r w:rsidRPr="00D47E26">
        <w:rPr>
          <w:rFonts w:ascii="Times New Roman" w:hAnsi="Times New Roman"/>
          <w:b/>
          <w:i/>
          <w:color w:val="000000"/>
          <w:sz w:val="28"/>
          <w:szCs w:val="28"/>
          <w:u w:val="single"/>
          <w:lang w:val="uk-UA"/>
        </w:rPr>
        <w:t>України</w:t>
      </w:r>
      <w:r>
        <w:rPr>
          <w:rFonts w:ascii="Times New Roman" w:hAnsi="Times New Roman"/>
          <w:b/>
          <w:i/>
          <w:color w:val="000000"/>
          <w:sz w:val="28"/>
          <w:szCs w:val="28"/>
          <w:u w:val="single"/>
          <w:lang w:val="uk-UA"/>
        </w:rPr>
        <w:t xml:space="preserve"> </w:t>
      </w:r>
      <w:r w:rsidRPr="00D47E26">
        <w:rPr>
          <w:rFonts w:ascii="Times New Roman" w:hAnsi="Times New Roman"/>
          <w:b/>
          <w:i/>
          <w:color w:val="000000"/>
          <w:sz w:val="28"/>
          <w:szCs w:val="28"/>
          <w:u w:val="single"/>
          <w:lang w:val="uk-UA"/>
        </w:rPr>
        <w:t>програм іноземних мовників та вжиття відповідних заходів реагування щодо протидії ворожій пропаганді.</w:t>
      </w:r>
    </w:p>
    <w:p w14:paraId="4FD6FB8E" w14:textId="77777777" w:rsidR="00C83D96" w:rsidRDefault="00C83D96" w:rsidP="00416AD4">
      <w:pPr>
        <w:ind w:firstLine="709"/>
        <w:jc w:val="both"/>
        <w:rPr>
          <w:sz w:val="28"/>
          <w:szCs w:val="28"/>
        </w:rPr>
      </w:pPr>
    </w:p>
    <w:p w14:paraId="057D4BAC" w14:textId="77777777" w:rsidR="00D829D4" w:rsidRPr="00FA1182" w:rsidRDefault="00FA1182" w:rsidP="00416AD4">
      <w:pPr>
        <w:ind w:firstLine="709"/>
        <w:jc w:val="both"/>
        <w:rPr>
          <w:b/>
          <w:bCs/>
          <w:i/>
          <w:iCs/>
          <w:sz w:val="28"/>
          <w:szCs w:val="28"/>
        </w:rPr>
      </w:pPr>
      <w:r>
        <w:rPr>
          <w:sz w:val="28"/>
          <w:szCs w:val="28"/>
        </w:rPr>
        <w:lastRenderedPageBreak/>
        <w:t>Надзвичайно гострим</w:t>
      </w:r>
      <w:r w:rsidRPr="00FA1182">
        <w:rPr>
          <w:sz w:val="28"/>
          <w:szCs w:val="28"/>
        </w:rPr>
        <w:t xml:space="preserve"> питанням складової інформаційної безпеки для деокупованої частини Херсонщини залишається іноземне/вороже мовлення</w:t>
      </w:r>
      <w:r>
        <w:rPr>
          <w:sz w:val="28"/>
          <w:szCs w:val="28"/>
        </w:rPr>
        <w:t>.</w:t>
      </w:r>
    </w:p>
    <w:p w14:paraId="32CCAF72" w14:textId="77777777" w:rsidR="009357BE" w:rsidRDefault="006C0F67" w:rsidP="00F279E5">
      <w:pPr>
        <w:ind w:firstLine="709"/>
        <w:jc w:val="both"/>
        <w:rPr>
          <w:bCs/>
          <w:iCs/>
          <w:sz w:val="28"/>
          <w:szCs w:val="28"/>
        </w:rPr>
      </w:pPr>
      <w:r>
        <w:rPr>
          <w:bCs/>
          <w:iCs/>
          <w:sz w:val="28"/>
          <w:szCs w:val="28"/>
        </w:rPr>
        <w:t xml:space="preserve">Ворог постійно удосконалює засоби та методи </w:t>
      </w:r>
      <w:r w:rsidR="00404843">
        <w:rPr>
          <w:bCs/>
          <w:iCs/>
          <w:sz w:val="28"/>
          <w:szCs w:val="28"/>
        </w:rPr>
        <w:t xml:space="preserve">інформаційного впливу з тимчасово окупованих територій через </w:t>
      </w:r>
      <w:r w:rsidR="00F07385">
        <w:rPr>
          <w:bCs/>
          <w:iCs/>
          <w:sz w:val="28"/>
          <w:szCs w:val="28"/>
        </w:rPr>
        <w:t xml:space="preserve">створення нових суб’єктів пропагандистського мовлення, </w:t>
      </w:r>
      <w:r w:rsidR="00404843">
        <w:rPr>
          <w:bCs/>
          <w:iCs/>
          <w:sz w:val="28"/>
          <w:szCs w:val="28"/>
        </w:rPr>
        <w:t>збільшення потужностей передавачів та максимально</w:t>
      </w:r>
      <w:r w:rsidR="00F07385">
        <w:rPr>
          <w:bCs/>
          <w:iCs/>
          <w:sz w:val="28"/>
          <w:szCs w:val="28"/>
        </w:rPr>
        <w:t xml:space="preserve"> допустимого по</w:t>
      </w:r>
      <w:r w:rsidR="00404843">
        <w:rPr>
          <w:bCs/>
          <w:iCs/>
          <w:sz w:val="28"/>
          <w:szCs w:val="28"/>
        </w:rPr>
        <w:t xml:space="preserve"> висот</w:t>
      </w:r>
      <w:r w:rsidR="00F07385">
        <w:rPr>
          <w:bCs/>
          <w:iCs/>
          <w:sz w:val="28"/>
          <w:szCs w:val="28"/>
        </w:rPr>
        <w:t>і</w:t>
      </w:r>
      <w:r w:rsidR="00404843">
        <w:rPr>
          <w:bCs/>
          <w:iCs/>
          <w:sz w:val="28"/>
          <w:szCs w:val="28"/>
        </w:rPr>
        <w:t xml:space="preserve"> підвісу антен.</w:t>
      </w:r>
      <w:r w:rsidR="008E72B7">
        <w:rPr>
          <w:bCs/>
          <w:iCs/>
          <w:sz w:val="28"/>
          <w:szCs w:val="28"/>
        </w:rPr>
        <w:t xml:space="preserve"> </w:t>
      </w:r>
    </w:p>
    <w:p w14:paraId="71737776" w14:textId="77777777" w:rsidR="00D829D4" w:rsidRDefault="008E72B7" w:rsidP="00416AD4">
      <w:pPr>
        <w:ind w:firstLine="709"/>
        <w:jc w:val="both"/>
        <w:rPr>
          <w:b/>
          <w:bCs/>
          <w:i/>
          <w:iCs/>
          <w:sz w:val="28"/>
          <w:szCs w:val="28"/>
        </w:rPr>
      </w:pPr>
      <w:r>
        <w:rPr>
          <w:bCs/>
          <w:iCs/>
          <w:sz w:val="28"/>
          <w:szCs w:val="28"/>
        </w:rPr>
        <w:t xml:space="preserve">Російська </w:t>
      </w:r>
      <w:r w:rsidRPr="00844684">
        <w:rPr>
          <w:color w:val="000000"/>
          <w:sz w:val="28"/>
          <w:szCs w:val="28"/>
        </w:rPr>
        <w:t>федеральна програма розвитку супутникового телебачення «Русский Мир»</w:t>
      </w:r>
      <w:r>
        <w:rPr>
          <w:color w:val="000000"/>
          <w:sz w:val="28"/>
          <w:szCs w:val="28"/>
        </w:rPr>
        <w:t>, фактично</w:t>
      </w:r>
      <w:r w:rsidR="009357BE">
        <w:rPr>
          <w:color w:val="000000"/>
          <w:sz w:val="28"/>
          <w:szCs w:val="28"/>
        </w:rPr>
        <w:t xml:space="preserve"> </w:t>
      </w:r>
      <w:r>
        <w:rPr>
          <w:color w:val="000000"/>
          <w:sz w:val="28"/>
          <w:szCs w:val="28"/>
        </w:rPr>
        <w:t>бл</w:t>
      </w:r>
      <w:r w:rsidRPr="00844684">
        <w:rPr>
          <w:color w:val="000000"/>
          <w:sz w:val="28"/>
          <w:szCs w:val="28"/>
        </w:rPr>
        <w:t>оку</w:t>
      </w:r>
      <w:r>
        <w:rPr>
          <w:color w:val="000000"/>
          <w:sz w:val="28"/>
          <w:szCs w:val="28"/>
        </w:rPr>
        <w:t xml:space="preserve">є будь-яку </w:t>
      </w:r>
      <w:r w:rsidRPr="00844684">
        <w:rPr>
          <w:sz w:val="28"/>
          <w:szCs w:val="28"/>
        </w:rPr>
        <w:t>можлив</w:t>
      </w:r>
      <w:r>
        <w:rPr>
          <w:sz w:val="28"/>
          <w:szCs w:val="28"/>
        </w:rPr>
        <w:t>ість</w:t>
      </w:r>
      <w:r w:rsidRPr="00844684">
        <w:rPr>
          <w:sz w:val="28"/>
          <w:szCs w:val="28"/>
        </w:rPr>
        <w:t xml:space="preserve"> отрим</w:t>
      </w:r>
      <w:r>
        <w:rPr>
          <w:sz w:val="28"/>
          <w:szCs w:val="28"/>
        </w:rPr>
        <w:t>ува</w:t>
      </w:r>
      <w:r w:rsidRPr="00844684">
        <w:rPr>
          <w:sz w:val="28"/>
          <w:szCs w:val="28"/>
        </w:rPr>
        <w:t>ти український контент через супутник у відкритому доступі.</w:t>
      </w:r>
      <w:r>
        <w:rPr>
          <w:sz w:val="28"/>
          <w:szCs w:val="28"/>
        </w:rPr>
        <w:t xml:space="preserve"> Тільки у 2025 році, у межах програми </w:t>
      </w:r>
      <w:r w:rsidRPr="00844684">
        <w:rPr>
          <w:color w:val="000000"/>
          <w:sz w:val="28"/>
          <w:szCs w:val="28"/>
        </w:rPr>
        <w:t>«Русский Мир»</w:t>
      </w:r>
      <w:r>
        <w:rPr>
          <w:color w:val="000000"/>
          <w:sz w:val="28"/>
          <w:szCs w:val="28"/>
        </w:rPr>
        <w:t xml:space="preserve">, мешканцям тимчасово окупованих районів Херсонської області було встановлено </w:t>
      </w:r>
      <w:r w:rsidR="009357BE">
        <w:rPr>
          <w:color w:val="000000"/>
          <w:sz w:val="28"/>
          <w:szCs w:val="28"/>
        </w:rPr>
        <w:t xml:space="preserve">близько 65 000 комплектів обладнання для отримання цифрового супутникового телемовлення. Паралельно до цього було демонтовано 38 689 так званих «нелегальних приймальних пристроїв» у населення. </w:t>
      </w:r>
      <w:r>
        <w:rPr>
          <w:color w:val="000000"/>
          <w:sz w:val="28"/>
          <w:szCs w:val="28"/>
        </w:rPr>
        <w:t xml:space="preserve"> </w:t>
      </w:r>
    </w:p>
    <w:p w14:paraId="75BADBE8" w14:textId="77777777" w:rsidR="00F07385" w:rsidRPr="00C4195C" w:rsidRDefault="009357BE" w:rsidP="00416AD4">
      <w:pPr>
        <w:ind w:firstLine="709"/>
        <w:jc w:val="both"/>
        <w:rPr>
          <w:bCs/>
          <w:iCs/>
          <w:sz w:val="28"/>
          <w:szCs w:val="28"/>
        </w:rPr>
      </w:pPr>
      <w:r>
        <w:rPr>
          <w:bCs/>
          <w:iCs/>
          <w:sz w:val="28"/>
          <w:szCs w:val="28"/>
        </w:rPr>
        <w:t xml:space="preserve">У листопаді 2025 року регіональним телеканалом для мовлення </w:t>
      </w:r>
      <w:r w:rsidR="00416AD4">
        <w:rPr>
          <w:bCs/>
          <w:iCs/>
          <w:sz w:val="28"/>
          <w:szCs w:val="28"/>
        </w:rPr>
        <w:t>«</w:t>
      </w:r>
      <w:r>
        <w:rPr>
          <w:bCs/>
          <w:iCs/>
          <w:sz w:val="28"/>
          <w:szCs w:val="28"/>
        </w:rPr>
        <w:t>на 21</w:t>
      </w:r>
      <w:r w:rsidR="00C4195C">
        <w:rPr>
          <w:bCs/>
          <w:iCs/>
          <w:sz w:val="28"/>
          <w:szCs w:val="28"/>
        </w:rPr>
        <w:t>-й клавіші</w:t>
      </w:r>
      <w:r w:rsidR="00416AD4">
        <w:rPr>
          <w:bCs/>
          <w:iCs/>
          <w:sz w:val="28"/>
          <w:szCs w:val="28"/>
        </w:rPr>
        <w:t>»</w:t>
      </w:r>
      <w:r w:rsidR="00C4195C">
        <w:rPr>
          <w:bCs/>
          <w:iCs/>
          <w:sz w:val="28"/>
          <w:szCs w:val="28"/>
        </w:rPr>
        <w:t xml:space="preserve"> окупанти визначили пропагандистську телерадіокомпанію «Таврия». До прикладу – тільки у захопленому ворогом Генічеську здійсню</w:t>
      </w:r>
      <w:r w:rsidR="00015219">
        <w:rPr>
          <w:bCs/>
          <w:iCs/>
          <w:sz w:val="28"/>
          <w:szCs w:val="28"/>
        </w:rPr>
        <w:t>ють</w:t>
      </w:r>
      <w:r w:rsidR="00C4195C">
        <w:rPr>
          <w:bCs/>
          <w:iCs/>
          <w:sz w:val="28"/>
          <w:szCs w:val="28"/>
        </w:rPr>
        <w:t xml:space="preserve"> ефірне мовлення 20 російських </w:t>
      </w:r>
      <w:r w:rsidR="00015219">
        <w:rPr>
          <w:bCs/>
          <w:iCs/>
          <w:sz w:val="28"/>
          <w:szCs w:val="28"/>
        </w:rPr>
        <w:t xml:space="preserve">радіостанцій, а </w:t>
      </w:r>
      <w:r w:rsidR="00F07385" w:rsidRPr="00C4195C">
        <w:rPr>
          <w:color w:val="1E1E1E"/>
          <w:sz w:val="28"/>
          <w:szCs w:val="28"/>
        </w:rPr>
        <w:t>сигнал</w:t>
      </w:r>
      <w:r w:rsidR="00015219">
        <w:rPr>
          <w:color w:val="1E1E1E"/>
          <w:sz w:val="28"/>
          <w:szCs w:val="28"/>
        </w:rPr>
        <w:t>и</w:t>
      </w:r>
      <w:r w:rsidR="00F07385" w:rsidRPr="00C4195C">
        <w:rPr>
          <w:color w:val="1E1E1E"/>
          <w:sz w:val="28"/>
          <w:szCs w:val="28"/>
        </w:rPr>
        <w:t xml:space="preserve"> FM</w:t>
      </w:r>
      <w:r w:rsidR="00015219">
        <w:rPr>
          <w:color w:val="1E1E1E"/>
          <w:sz w:val="28"/>
          <w:szCs w:val="28"/>
        </w:rPr>
        <w:t>-мовлення</w:t>
      </w:r>
      <w:r w:rsidR="00F07385" w:rsidRPr="00C4195C">
        <w:rPr>
          <w:color w:val="1E1E1E"/>
          <w:sz w:val="28"/>
          <w:szCs w:val="28"/>
        </w:rPr>
        <w:t xml:space="preserve"> і цифрово</w:t>
      </w:r>
      <w:r w:rsidR="00015219">
        <w:rPr>
          <w:color w:val="1E1E1E"/>
          <w:sz w:val="28"/>
          <w:szCs w:val="28"/>
        </w:rPr>
        <w:t>го</w:t>
      </w:r>
      <w:r w:rsidR="00F07385" w:rsidRPr="00C4195C">
        <w:rPr>
          <w:color w:val="1E1E1E"/>
          <w:sz w:val="28"/>
          <w:szCs w:val="28"/>
        </w:rPr>
        <w:t xml:space="preserve"> ТБ (DVB-T/T2) розповсюджу</w:t>
      </w:r>
      <w:r w:rsidR="00015219">
        <w:rPr>
          <w:color w:val="1E1E1E"/>
          <w:sz w:val="28"/>
          <w:szCs w:val="28"/>
        </w:rPr>
        <w:t>ю</w:t>
      </w:r>
      <w:r w:rsidR="00F07385" w:rsidRPr="00C4195C">
        <w:rPr>
          <w:color w:val="1E1E1E"/>
          <w:sz w:val="28"/>
          <w:szCs w:val="28"/>
        </w:rPr>
        <w:t xml:space="preserve">ться з російських телецентрів углиб наших територій </w:t>
      </w:r>
      <w:r w:rsidR="00015219">
        <w:rPr>
          <w:color w:val="1E1E1E"/>
          <w:sz w:val="28"/>
          <w:szCs w:val="28"/>
        </w:rPr>
        <w:t>до</w:t>
      </w:r>
      <w:r w:rsidR="00F07385" w:rsidRPr="00C4195C">
        <w:rPr>
          <w:color w:val="1E1E1E"/>
          <w:sz w:val="28"/>
          <w:szCs w:val="28"/>
        </w:rPr>
        <w:t xml:space="preserve"> </w:t>
      </w:r>
      <w:r w:rsidR="00015219">
        <w:rPr>
          <w:color w:val="1E1E1E"/>
          <w:sz w:val="28"/>
          <w:szCs w:val="28"/>
        </w:rPr>
        <w:t>15-2</w:t>
      </w:r>
      <w:r w:rsidR="00F07385" w:rsidRPr="00C4195C">
        <w:rPr>
          <w:color w:val="1E1E1E"/>
          <w:sz w:val="28"/>
          <w:szCs w:val="28"/>
        </w:rPr>
        <w:t>0 км.</w:t>
      </w:r>
    </w:p>
    <w:p w14:paraId="1C933ECE" w14:textId="77777777" w:rsidR="00D829D4" w:rsidRDefault="00F07385" w:rsidP="00416AD4">
      <w:pPr>
        <w:ind w:firstLine="567"/>
        <w:jc w:val="both"/>
        <w:rPr>
          <w:bCs/>
          <w:iCs/>
          <w:sz w:val="28"/>
          <w:szCs w:val="28"/>
        </w:rPr>
      </w:pPr>
      <w:r w:rsidRPr="006C0F67">
        <w:rPr>
          <w:bCs/>
          <w:iCs/>
          <w:sz w:val="28"/>
          <w:szCs w:val="28"/>
        </w:rPr>
        <w:t>Чи</w:t>
      </w:r>
      <w:r>
        <w:rPr>
          <w:bCs/>
          <w:iCs/>
          <w:sz w:val="28"/>
          <w:szCs w:val="28"/>
        </w:rPr>
        <w:t xml:space="preserve"> не найбільш ефективним засобом протидії ворожому мовленню є збільшення кількості українських радіостанцій в регіоні.</w:t>
      </w:r>
      <w:r w:rsidR="00DD1486">
        <w:rPr>
          <w:bCs/>
          <w:iCs/>
          <w:sz w:val="28"/>
          <w:szCs w:val="28"/>
        </w:rPr>
        <w:t xml:space="preserve"> Саме розбудова вітчизняного мовлення на прифронтових територіях є одним з головних </w:t>
      </w:r>
    </w:p>
    <w:p w14:paraId="57DD317D" w14:textId="77777777" w:rsidR="00DD1486" w:rsidRDefault="00015219" w:rsidP="00416AD4">
      <w:pPr>
        <w:tabs>
          <w:tab w:val="left" w:pos="2970"/>
        </w:tabs>
        <w:jc w:val="both"/>
        <w:rPr>
          <w:bCs/>
          <w:iCs/>
          <w:color w:val="333539"/>
          <w:sz w:val="28"/>
          <w:szCs w:val="28"/>
          <w:shd w:val="clear" w:color="auto" w:fill="FFFFFF"/>
        </w:rPr>
      </w:pPr>
      <w:r w:rsidRPr="00844684">
        <w:rPr>
          <w:bCs/>
          <w:iCs/>
          <w:color w:val="333539"/>
          <w:sz w:val="28"/>
          <w:szCs w:val="28"/>
          <w:shd w:val="clear" w:color="auto" w:fill="FFFFFF"/>
        </w:rPr>
        <w:t xml:space="preserve">пріоритетів діяльності Національної ради. </w:t>
      </w:r>
    </w:p>
    <w:p w14:paraId="5BC05B48" w14:textId="77777777" w:rsidR="00015219" w:rsidRPr="00844684" w:rsidRDefault="00DD1486" w:rsidP="00416AD4">
      <w:pPr>
        <w:tabs>
          <w:tab w:val="left" w:pos="2970"/>
        </w:tabs>
        <w:ind w:firstLine="567"/>
        <w:jc w:val="both"/>
        <w:rPr>
          <w:bCs/>
          <w:iCs/>
          <w:color w:val="333539"/>
          <w:sz w:val="28"/>
          <w:szCs w:val="28"/>
          <w:shd w:val="clear" w:color="auto" w:fill="FFFFFF"/>
        </w:rPr>
      </w:pPr>
      <w:r>
        <w:rPr>
          <w:bCs/>
          <w:iCs/>
          <w:color w:val="333539"/>
          <w:sz w:val="28"/>
          <w:szCs w:val="28"/>
          <w:shd w:val="clear" w:color="auto" w:fill="FFFFFF"/>
        </w:rPr>
        <w:t xml:space="preserve">Протягом 2025 року, завдяки реалізації цілого комплексу заходів, </w:t>
      </w:r>
      <w:r w:rsidR="00E73FE4">
        <w:rPr>
          <w:bCs/>
          <w:iCs/>
          <w:color w:val="333539"/>
          <w:sz w:val="28"/>
          <w:szCs w:val="28"/>
          <w:shd w:val="clear" w:color="auto" w:fill="FFFFFF"/>
        </w:rPr>
        <w:t>зокрема створенню державної системи спеціального телерадіомовлення</w:t>
      </w:r>
      <w:r w:rsidR="001D5E3F" w:rsidRPr="001D5E3F">
        <w:rPr>
          <w:bCs/>
          <w:iCs/>
          <w:color w:val="333539"/>
          <w:sz w:val="28"/>
          <w:szCs w:val="28"/>
          <w:shd w:val="clear" w:color="auto" w:fill="FFFFFF"/>
        </w:rPr>
        <w:t xml:space="preserve"> </w:t>
      </w:r>
      <w:r w:rsidR="001D5E3F" w:rsidRPr="001D5E3F">
        <w:rPr>
          <w:bCs/>
          <w:i/>
          <w:iCs/>
          <w:color w:val="333539"/>
          <w:sz w:val="28"/>
          <w:szCs w:val="28"/>
          <w:shd w:val="clear" w:color="auto" w:fill="FFFFFF"/>
        </w:rPr>
        <w:t>(</w:t>
      </w:r>
      <w:r w:rsidR="001D5E3F" w:rsidRPr="001D5E3F">
        <w:rPr>
          <w:i/>
          <w:color w:val="000000"/>
          <w:sz w:val="28"/>
          <w:szCs w:val="28"/>
        </w:rPr>
        <w:t>Кабінет Міністрів України ухвалив Постанову від 21 березня 2025р</w:t>
      </w:r>
      <w:r w:rsidR="001D5E3F">
        <w:rPr>
          <w:i/>
          <w:color w:val="000000"/>
          <w:sz w:val="28"/>
          <w:szCs w:val="28"/>
        </w:rPr>
        <w:t>.</w:t>
      </w:r>
      <w:r w:rsidR="001D5E3F" w:rsidRPr="001D5E3F">
        <w:rPr>
          <w:i/>
          <w:color w:val="000000"/>
          <w:sz w:val="28"/>
          <w:szCs w:val="28"/>
        </w:rPr>
        <w:t xml:space="preserve"> № 330 «Про затвердження Положення про систему спеціального телерадіомовлення»)</w:t>
      </w:r>
      <w:r w:rsidR="00E73FE4">
        <w:rPr>
          <w:bCs/>
          <w:iCs/>
          <w:color w:val="333539"/>
          <w:sz w:val="28"/>
          <w:szCs w:val="28"/>
          <w:shd w:val="clear" w:color="auto" w:fill="FFFFFF"/>
        </w:rPr>
        <w:t xml:space="preserve">, </w:t>
      </w:r>
      <w:r>
        <w:rPr>
          <w:bCs/>
          <w:iCs/>
          <w:color w:val="333539"/>
          <w:sz w:val="28"/>
          <w:szCs w:val="28"/>
          <w:shd w:val="clear" w:color="auto" w:fill="FFFFFF"/>
        </w:rPr>
        <w:t xml:space="preserve">були </w:t>
      </w:r>
      <w:r w:rsidR="00015219" w:rsidRPr="00844684">
        <w:rPr>
          <w:color w:val="000000"/>
          <w:sz w:val="28"/>
          <w:szCs w:val="28"/>
        </w:rPr>
        <w:t xml:space="preserve">успішно заблоковані визначені радіочастоти російського мовлення в обласному центрі та у </w:t>
      </w:r>
      <w:r>
        <w:rPr>
          <w:color w:val="000000"/>
          <w:sz w:val="28"/>
          <w:szCs w:val="28"/>
        </w:rPr>
        <w:t xml:space="preserve">деяких територіальних громадах </w:t>
      </w:r>
      <w:r w:rsidR="00015219" w:rsidRPr="00844684">
        <w:rPr>
          <w:color w:val="000000"/>
          <w:sz w:val="28"/>
          <w:szCs w:val="28"/>
        </w:rPr>
        <w:t>Бериславсько</w:t>
      </w:r>
      <w:r>
        <w:rPr>
          <w:color w:val="000000"/>
          <w:sz w:val="28"/>
          <w:szCs w:val="28"/>
        </w:rPr>
        <w:t>го</w:t>
      </w:r>
      <w:r w:rsidR="00015219" w:rsidRPr="00844684">
        <w:rPr>
          <w:color w:val="000000"/>
          <w:sz w:val="28"/>
          <w:szCs w:val="28"/>
        </w:rPr>
        <w:t xml:space="preserve"> район</w:t>
      </w:r>
      <w:r>
        <w:rPr>
          <w:color w:val="000000"/>
          <w:sz w:val="28"/>
          <w:szCs w:val="28"/>
        </w:rPr>
        <w:t>у</w:t>
      </w:r>
      <w:r w:rsidR="00015219" w:rsidRPr="00844684">
        <w:rPr>
          <w:color w:val="000000"/>
          <w:sz w:val="28"/>
          <w:szCs w:val="28"/>
        </w:rPr>
        <w:t xml:space="preserve"> Херсонської області.</w:t>
      </w:r>
      <w:r w:rsidR="00015219" w:rsidRPr="00844684">
        <w:rPr>
          <w:bCs/>
          <w:iCs/>
          <w:color w:val="333539"/>
          <w:sz w:val="28"/>
          <w:szCs w:val="28"/>
          <w:shd w:val="clear" w:color="auto" w:fill="FFFFFF"/>
        </w:rPr>
        <w:t xml:space="preserve"> </w:t>
      </w:r>
      <w:r w:rsidR="00E73FE4">
        <w:rPr>
          <w:bCs/>
          <w:iCs/>
          <w:color w:val="333539"/>
          <w:sz w:val="28"/>
          <w:szCs w:val="28"/>
          <w:shd w:val="clear" w:color="auto" w:fill="FFFFFF"/>
        </w:rPr>
        <w:t xml:space="preserve">Хоча окупанти неодноразово змінювали частоти </w:t>
      </w:r>
      <w:r w:rsidR="00E73FE4" w:rsidRPr="00844684">
        <w:rPr>
          <w:bCs/>
          <w:iCs/>
          <w:color w:val="333539"/>
          <w:sz w:val="28"/>
          <w:szCs w:val="28"/>
          <w:shd w:val="clear" w:color="auto" w:fill="FFFFFF"/>
        </w:rPr>
        <w:t>для трансляції своєї пропаганди</w:t>
      </w:r>
      <w:r w:rsidR="00015219" w:rsidRPr="00844684">
        <w:rPr>
          <w:bCs/>
          <w:iCs/>
          <w:color w:val="333539"/>
          <w:sz w:val="28"/>
          <w:szCs w:val="28"/>
          <w:shd w:val="clear" w:color="auto" w:fill="FFFFFF"/>
        </w:rPr>
        <w:t xml:space="preserve">, відповідні служби </w:t>
      </w:r>
      <w:r w:rsidR="00E73FE4">
        <w:rPr>
          <w:bCs/>
          <w:iCs/>
          <w:color w:val="333539"/>
          <w:sz w:val="28"/>
          <w:szCs w:val="28"/>
          <w:shd w:val="clear" w:color="auto" w:fill="FFFFFF"/>
        </w:rPr>
        <w:t xml:space="preserve">вчасно реагували на зміну ситуації </w:t>
      </w:r>
      <w:r w:rsidR="00015219" w:rsidRPr="00844684">
        <w:rPr>
          <w:bCs/>
          <w:iCs/>
          <w:color w:val="333539"/>
          <w:sz w:val="28"/>
          <w:szCs w:val="28"/>
          <w:shd w:val="clear" w:color="auto" w:fill="FFFFFF"/>
        </w:rPr>
        <w:t>і оперативно використову</w:t>
      </w:r>
      <w:r w:rsidR="00E73FE4">
        <w:rPr>
          <w:bCs/>
          <w:iCs/>
          <w:color w:val="333539"/>
          <w:sz w:val="28"/>
          <w:szCs w:val="28"/>
          <w:shd w:val="clear" w:color="auto" w:fill="FFFFFF"/>
        </w:rPr>
        <w:t>вали</w:t>
      </w:r>
      <w:r w:rsidR="00015219" w:rsidRPr="00844684">
        <w:rPr>
          <w:bCs/>
          <w:iCs/>
          <w:color w:val="333539"/>
          <w:sz w:val="28"/>
          <w:szCs w:val="28"/>
          <w:shd w:val="clear" w:color="auto" w:fill="FFFFFF"/>
        </w:rPr>
        <w:t xml:space="preserve"> сили і засоби для боротьби з </w:t>
      </w:r>
      <w:r w:rsidR="00E73FE4">
        <w:rPr>
          <w:bCs/>
          <w:iCs/>
          <w:color w:val="333539"/>
          <w:sz w:val="28"/>
          <w:szCs w:val="28"/>
          <w:shd w:val="clear" w:color="auto" w:fill="FFFFFF"/>
        </w:rPr>
        <w:t xml:space="preserve">поточними </w:t>
      </w:r>
      <w:r w:rsidR="00015219" w:rsidRPr="00844684">
        <w:rPr>
          <w:bCs/>
          <w:iCs/>
          <w:color w:val="333539"/>
          <w:sz w:val="28"/>
          <w:szCs w:val="28"/>
          <w:shd w:val="clear" w:color="auto" w:fill="FFFFFF"/>
        </w:rPr>
        <w:t>інформаційними загрозами.</w:t>
      </w:r>
      <w:r w:rsidR="00E73FE4">
        <w:rPr>
          <w:bCs/>
          <w:iCs/>
          <w:color w:val="333539"/>
          <w:sz w:val="28"/>
          <w:szCs w:val="28"/>
          <w:shd w:val="clear" w:color="auto" w:fill="FFFFFF"/>
        </w:rPr>
        <w:t xml:space="preserve"> Станом на кінець 2025 року в Херсоні російське </w:t>
      </w:r>
      <w:r w:rsidR="006D6542">
        <w:rPr>
          <w:bCs/>
          <w:iCs/>
          <w:color w:val="333539"/>
          <w:sz w:val="28"/>
          <w:szCs w:val="28"/>
          <w:shd w:val="clear" w:color="auto" w:fill="FFFFFF"/>
        </w:rPr>
        <w:t>радіо</w:t>
      </w:r>
      <w:r w:rsidR="00E73FE4">
        <w:rPr>
          <w:bCs/>
          <w:iCs/>
          <w:color w:val="333539"/>
          <w:sz w:val="28"/>
          <w:szCs w:val="28"/>
          <w:shd w:val="clear" w:color="auto" w:fill="FFFFFF"/>
        </w:rPr>
        <w:t xml:space="preserve">мовлення </w:t>
      </w:r>
      <w:r w:rsidR="00E73FE4" w:rsidRPr="0061540A">
        <w:rPr>
          <w:bCs/>
          <w:iCs/>
          <w:color w:val="333539"/>
          <w:sz w:val="28"/>
          <w:szCs w:val="28"/>
          <w:u w:val="single"/>
          <w:shd w:val="clear" w:color="auto" w:fill="FFFFFF"/>
        </w:rPr>
        <w:t>не фіксувалося.</w:t>
      </w:r>
      <w:r w:rsidR="00E73FE4">
        <w:rPr>
          <w:bCs/>
          <w:iCs/>
          <w:color w:val="333539"/>
          <w:sz w:val="28"/>
          <w:szCs w:val="28"/>
          <w:shd w:val="clear" w:color="auto" w:fill="FFFFFF"/>
        </w:rPr>
        <w:t xml:space="preserve"> </w:t>
      </w:r>
    </w:p>
    <w:p w14:paraId="7D7AAEF2" w14:textId="77777777" w:rsidR="00015219" w:rsidRPr="00844684" w:rsidRDefault="006D6542" w:rsidP="00416AD4">
      <w:pPr>
        <w:tabs>
          <w:tab w:val="left" w:pos="2970"/>
        </w:tabs>
        <w:ind w:firstLine="567"/>
        <w:jc w:val="both"/>
        <w:rPr>
          <w:bCs/>
          <w:iCs/>
          <w:color w:val="000000"/>
          <w:sz w:val="28"/>
          <w:szCs w:val="28"/>
          <w:shd w:val="clear" w:color="auto" w:fill="FFFFFF"/>
        </w:rPr>
      </w:pPr>
      <w:r>
        <w:rPr>
          <w:bCs/>
          <w:iCs/>
          <w:color w:val="333539"/>
          <w:sz w:val="28"/>
          <w:szCs w:val="28"/>
          <w:shd w:val="clear" w:color="auto" w:fill="FFFFFF"/>
        </w:rPr>
        <w:t>Через наближеність до лінії бойових дій в</w:t>
      </w:r>
      <w:r w:rsidR="00015219" w:rsidRPr="00844684">
        <w:rPr>
          <w:bCs/>
          <w:iCs/>
          <w:color w:val="333539"/>
          <w:sz w:val="28"/>
          <w:szCs w:val="28"/>
          <w:shd w:val="clear" w:color="auto" w:fill="FFFFFF"/>
        </w:rPr>
        <w:t xml:space="preserve">орог постійно </w:t>
      </w:r>
      <w:r>
        <w:rPr>
          <w:bCs/>
          <w:iCs/>
          <w:color w:val="333539"/>
          <w:sz w:val="28"/>
          <w:szCs w:val="28"/>
          <w:shd w:val="clear" w:color="auto" w:fill="FFFFFF"/>
        </w:rPr>
        <w:t>намагається завдавати</w:t>
      </w:r>
      <w:r w:rsidR="00015219" w:rsidRPr="00844684">
        <w:rPr>
          <w:bCs/>
          <w:iCs/>
          <w:color w:val="333539"/>
          <w:sz w:val="28"/>
          <w:szCs w:val="28"/>
          <w:shd w:val="clear" w:color="auto" w:fill="FFFFFF"/>
        </w:rPr>
        <w:t xml:space="preserve"> удари по </w:t>
      </w:r>
      <w:r>
        <w:rPr>
          <w:bCs/>
          <w:iCs/>
          <w:color w:val="333539"/>
          <w:sz w:val="28"/>
          <w:szCs w:val="28"/>
          <w:shd w:val="clear" w:color="auto" w:fill="FFFFFF"/>
        </w:rPr>
        <w:t>об’єктам критичної</w:t>
      </w:r>
      <w:r w:rsidR="00015219" w:rsidRPr="00844684">
        <w:rPr>
          <w:bCs/>
          <w:iCs/>
          <w:color w:val="333539"/>
          <w:sz w:val="28"/>
          <w:szCs w:val="28"/>
          <w:shd w:val="clear" w:color="auto" w:fill="FFFFFF"/>
        </w:rPr>
        <w:t xml:space="preserve"> інфраструктур</w:t>
      </w:r>
      <w:r>
        <w:rPr>
          <w:bCs/>
          <w:iCs/>
          <w:color w:val="333539"/>
          <w:sz w:val="28"/>
          <w:szCs w:val="28"/>
          <w:shd w:val="clear" w:color="auto" w:fill="FFFFFF"/>
        </w:rPr>
        <w:t>и</w:t>
      </w:r>
      <w:r w:rsidR="00015219" w:rsidRPr="00844684">
        <w:rPr>
          <w:bCs/>
          <w:iCs/>
          <w:color w:val="333539"/>
          <w:sz w:val="28"/>
          <w:szCs w:val="28"/>
          <w:shd w:val="clear" w:color="auto" w:fill="FFFFFF"/>
        </w:rPr>
        <w:t>, знищуючи все, що підпадає під зону враження його зброї, як наслідок, у потерпілих від обстрілів громадах тривалий час не вдаєт</w:t>
      </w:r>
      <w:r>
        <w:rPr>
          <w:bCs/>
          <w:iCs/>
          <w:color w:val="333539"/>
          <w:sz w:val="28"/>
          <w:szCs w:val="28"/>
          <w:shd w:val="clear" w:color="auto" w:fill="FFFFFF"/>
        </w:rPr>
        <w:t xml:space="preserve">ься відновити електропостачання, </w:t>
      </w:r>
      <w:r w:rsidRPr="009B7A8D">
        <w:rPr>
          <w:sz w:val="28"/>
          <w:szCs w:val="28"/>
          <w:lang w:eastAsia="ar-SA"/>
        </w:rPr>
        <w:t>що призв</w:t>
      </w:r>
      <w:r>
        <w:rPr>
          <w:sz w:val="28"/>
          <w:szCs w:val="28"/>
          <w:lang w:eastAsia="ar-SA"/>
        </w:rPr>
        <w:t>одить</w:t>
      </w:r>
      <w:r w:rsidRPr="009B7A8D">
        <w:rPr>
          <w:sz w:val="28"/>
          <w:szCs w:val="28"/>
          <w:lang w:eastAsia="ar-SA"/>
        </w:rPr>
        <w:t xml:space="preserve"> до перебоїв із сигналом</w:t>
      </w:r>
      <w:r>
        <w:rPr>
          <w:sz w:val="28"/>
          <w:szCs w:val="28"/>
          <w:lang w:eastAsia="ar-SA"/>
        </w:rPr>
        <w:t xml:space="preserve"> вітчизняного мовлення.</w:t>
      </w:r>
    </w:p>
    <w:p w14:paraId="6696794A" w14:textId="77777777" w:rsidR="0061540A" w:rsidRPr="00C708B9" w:rsidRDefault="0061540A" w:rsidP="00416AD4">
      <w:pPr>
        <w:suppressAutoHyphens/>
        <w:ind w:firstLine="720"/>
        <w:jc w:val="both"/>
        <w:rPr>
          <w:sz w:val="28"/>
          <w:szCs w:val="28"/>
          <w:lang w:eastAsia="ar-SA"/>
        </w:rPr>
      </w:pPr>
      <w:r>
        <w:rPr>
          <w:sz w:val="28"/>
          <w:szCs w:val="28"/>
          <w:lang w:eastAsia="ar-SA"/>
        </w:rPr>
        <w:t>Представник</w:t>
      </w:r>
      <w:r w:rsidR="00416AD4">
        <w:rPr>
          <w:sz w:val="28"/>
          <w:szCs w:val="28"/>
          <w:lang w:eastAsia="ar-SA"/>
        </w:rPr>
        <w:t xml:space="preserve"> Національної ради</w:t>
      </w:r>
      <w:r>
        <w:rPr>
          <w:sz w:val="28"/>
          <w:szCs w:val="28"/>
          <w:lang w:eastAsia="ar-SA"/>
        </w:rPr>
        <w:t xml:space="preserve"> системно здійснює м</w:t>
      </w:r>
      <w:r w:rsidRPr="00C708B9">
        <w:rPr>
          <w:sz w:val="28"/>
          <w:szCs w:val="28"/>
          <w:lang w:eastAsia="ar-SA"/>
        </w:rPr>
        <w:t xml:space="preserve">оніторинг </w:t>
      </w:r>
      <w:r>
        <w:rPr>
          <w:sz w:val="28"/>
          <w:szCs w:val="28"/>
          <w:lang w:eastAsia="ar-SA"/>
        </w:rPr>
        <w:t xml:space="preserve">телевізійного та </w:t>
      </w:r>
      <w:r w:rsidRPr="00C708B9">
        <w:rPr>
          <w:sz w:val="28"/>
          <w:szCs w:val="28"/>
          <w:lang w:eastAsia="ar-SA"/>
        </w:rPr>
        <w:t>радіоефіру м. Х</w:t>
      </w:r>
      <w:r>
        <w:rPr>
          <w:sz w:val="28"/>
          <w:szCs w:val="28"/>
          <w:lang w:eastAsia="ar-SA"/>
        </w:rPr>
        <w:t xml:space="preserve">ерсона, а для </w:t>
      </w:r>
      <w:r w:rsidRPr="00C708B9">
        <w:rPr>
          <w:sz w:val="28"/>
          <w:szCs w:val="28"/>
          <w:lang w:eastAsia="ar-SA"/>
        </w:rPr>
        <w:t xml:space="preserve">проведення досліджень </w:t>
      </w:r>
      <w:r>
        <w:rPr>
          <w:sz w:val="28"/>
          <w:szCs w:val="28"/>
          <w:lang w:eastAsia="ar-SA"/>
        </w:rPr>
        <w:t>з проникнення</w:t>
      </w:r>
      <w:r w:rsidRPr="00C708B9">
        <w:rPr>
          <w:sz w:val="28"/>
          <w:szCs w:val="28"/>
          <w:lang w:eastAsia="ar-SA"/>
        </w:rPr>
        <w:t xml:space="preserve"> </w:t>
      </w:r>
      <w:r>
        <w:rPr>
          <w:sz w:val="28"/>
          <w:szCs w:val="28"/>
          <w:lang w:eastAsia="ar-SA"/>
        </w:rPr>
        <w:t xml:space="preserve">на </w:t>
      </w:r>
      <w:r w:rsidR="00416AD4">
        <w:rPr>
          <w:sz w:val="28"/>
          <w:szCs w:val="28"/>
          <w:lang w:eastAsia="ar-SA"/>
        </w:rPr>
        <w:t xml:space="preserve">всю </w:t>
      </w:r>
      <w:r w:rsidRPr="00DB7224">
        <w:rPr>
          <w:bCs/>
          <w:sz w:val="28"/>
          <w:szCs w:val="28"/>
          <w:lang w:eastAsia="ar-SA"/>
        </w:rPr>
        <w:t xml:space="preserve">територію </w:t>
      </w:r>
      <w:r w:rsidR="00416AD4">
        <w:rPr>
          <w:bCs/>
          <w:sz w:val="28"/>
          <w:szCs w:val="28"/>
          <w:lang w:eastAsia="ar-SA"/>
        </w:rPr>
        <w:t xml:space="preserve">правобережної </w:t>
      </w:r>
      <w:r w:rsidRPr="00DB7224">
        <w:rPr>
          <w:bCs/>
          <w:sz w:val="28"/>
          <w:szCs w:val="28"/>
          <w:lang w:eastAsia="ar-SA"/>
        </w:rPr>
        <w:t>Х</w:t>
      </w:r>
      <w:r w:rsidR="00416AD4">
        <w:rPr>
          <w:bCs/>
          <w:sz w:val="28"/>
          <w:szCs w:val="28"/>
          <w:lang w:eastAsia="ar-SA"/>
        </w:rPr>
        <w:t>ерсонщини</w:t>
      </w:r>
      <w:r w:rsidRPr="00C708B9">
        <w:rPr>
          <w:sz w:val="28"/>
          <w:szCs w:val="28"/>
          <w:lang w:eastAsia="ar-SA"/>
        </w:rPr>
        <w:t xml:space="preserve"> теле- і радіосигнал</w:t>
      </w:r>
      <w:r>
        <w:rPr>
          <w:sz w:val="28"/>
          <w:szCs w:val="28"/>
          <w:lang w:eastAsia="ar-SA"/>
        </w:rPr>
        <w:t>у</w:t>
      </w:r>
      <w:r w:rsidRPr="00C708B9">
        <w:rPr>
          <w:sz w:val="28"/>
          <w:szCs w:val="28"/>
          <w:lang w:eastAsia="ar-SA"/>
        </w:rPr>
        <w:t xml:space="preserve"> з </w:t>
      </w:r>
      <w:r w:rsidR="00416AD4">
        <w:rPr>
          <w:sz w:val="28"/>
          <w:szCs w:val="28"/>
          <w:lang w:eastAsia="ar-SA"/>
        </w:rPr>
        <w:t>тимчасово окупованого лівобережжя області</w:t>
      </w:r>
      <w:r w:rsidRPr="00C708B9">
        <w:rPr>
          <w:sz w:val="28"/>
          <w:szCs w:val="28"/>
          <w:lang w:eastAsia="ar-SA"/>
        </w:rPr>
        <w:t xml:space="preserve"> застосовувалися дані </w:t>
      </w:r>
      <w:r w:rsidR="00416AD4">
        <w:rPr>
          <w:sz w:val="28"/>
          <w:szCs w:val="28"/>
        </w:rPr>
        <w:t>від</w:t>
      </w:r>
      <w:r w:rsidR="00416AD4" w:rsidRPr="00355FA7">
        <w:rPr>
          <w:sz w:val="28"/>
          <w:szCs w:val="28"/>
        </w:rPr>
        <w:t xml:space="preserve"> співробітник</w:t>
      </w:r>
      <w:r w:rsidR="00416AD4">
        <w:rPr>
          <w:sz w:val="28"/>
          <w:szCs w:val="28"/>
        </w:rPr>
        <w:t>ів</w:t>
      </w:r>
      <w:r w:rsidR="00416AD4" w:rsidRPr="00355FA7">
        <w:rPr>
          <w:sz w:val="28"/>
          <w:szCs w:val="28"/>
        </w:rPr>
        <w:t xml:space="preserve"> де</w:t>
      </w:r>
      <w:r w:rsidR="00416AD4" w:rsidRPr="00355FA7">
        <w:rPr>
          <w:sz w:val="28"/>
          <w:szCs w:val="28"/>
          <w:lang w:eastAsia="ru-RU"/>
        </w:rPr>
        <w:t xml:space="preserve">ржавних установ, зокрема </w:t>
      </w:r>
      <w:r w:rsidR="00416AD4">
        <w:rPr>
          <w:sz w:val="28"/>
          <w:szCs w:val="28"/>
          <w:lang w:eastAsia="ru-RU"/>
        </w:rPr>
        <w:t xml:space="preserve">Херсонської ОВА, </w:t>
      </w:r>
      <w:r w:rsidR="00416AD4" w:rsidRPr="00355FA7">
        <w:rPr>
          <w:sz w:val="28"/>
          <w:szCs w:val="28"/>
          <w:lang w:eastAsia="ru-RU"/>
        </w:rPr>
        <w:t xml:space="preserve">ДП </w:t>
      </w:r>
      <w:r w:rsidR="00416AD4" w:rsidRPr="00355FA7">
        <w:rPr>
          <w:sz w:val="28"/>
          <w:szCs w:val="28"/>
          <w:lang w:eastAsia="ru-RU"/>
        </w:rPr>
        <w:lastRenderedPageBreak/>
        <w:t>«УДЦР»; органів місцевого самоврядування, правоохоронних органів і силових структур</w:t>
      </w:r>
      <w:r w:rsidR="009B5321">
        <w:rPr>
          <w:sz w:val="28"/>
          <w:szCs w:val="28"/>
          <w:lang w:eastAsia="ru-RU"/>
        </w:rPr>
        <w:t>,</w:t>
      </w:r>
      <w:r w:rsidR="00416AD4">
        <w:rPr>
          <w:sz w:val="28"/>
          <w:szCs w:val="28"/>
          <w:lang w:eastAsia="ar-SA"/>
        </w:rPr>
        <w:t xml:space="preserve"> від </w:t>
      </w:r>
      <w:r w:rsidRPr="00C708B9">
        <w:rPr>
          <w:sz w:val="28"/>
          <w:szCs w:val="28"/>
          <w:lang w:eastAsia="ar-SA"/>
        </w:rPr>
        <w:t xml:space="preserve">місцевих </w:t>
      </w:r>
      <w:r w:rsidR="00416AD4">
        <w:rPr>
          <w:sz w:val="28"/>
          <w:szCs w:val="28"/>
          <w:lang w:eastAsia="ar-SA"/>
        </w:rPr>
        <w:t>громад</w:t>
      </w:r>
      <w:r w:rsidRPr="00C708B9">
        <w:rPr>
          <w:sz w:val="28"/>
          <w:szCs w:val="28"/>
          <w:lang w:eastAsia="ar-SA"/>
        </w:rPr>
        <w:t xml:space="preserve"> тощо.</w:t>
      </w:r>
    </w:p>
    <w:p w14:paraId="35B803FE" w14:textId="77777777" w:rsidR="00E70198" w:rsidRDefault="00E70198" w:rsidP="005B28A8">
      <w:pPr>
        <w:ind w:firstLine="708"/>
        <w:jc w:val="both"/>
        <w:rPr>
          <w:sz w:val="28"/>
          <w:szCs w:val="28"/>
        </w:rPr>
      </w:pPr>
      <w:r>
        <w:rPr>
          <w:color w:val="000000"/>
          <w:sz w:val="28"/>
          <w:szCs w:val="28"/>
        </w:rPr>
        <w:t>Проте у</w:t>
      </w:r>
      <w:r w:rsidR="00A13011" w:rsidRPr="00844684">
        <w:rPr>
          <w:color w:val="000000"/>
          <w:sz w:val="28"/>
          <w:szCs w:val="28"/>
        </w:rPr>
        <w:t xml:space="preserve"> районах наближених до Дніпра як в обласному центрі, так і в населених пунктах Бериславського району</w:t>
      </w:r>
      <w:r>
        <w:rPr>
          <w:color w:val="000000"/>
          <w:sz w:val="28"/>
          <w:szCs w:val="28"/>
        </w:rPr>
        <w:t xml:space="preserve"> </w:t>
      </w:r>
      <w:r w:rsidR="005B28A8">
        <w:rPr>
          <w:color w:val="000000"/>
          <w:sz w:val="28"/>
          <w:szCs w:val="28"/>
        </w:rPr>
        <w:t xml:space="preserve">постійно </w:t>
      </w:r>
      <w:r>
        <w:rPr>
          <w:color w:val="000000"/>
          <w:sz w:val="28"/>
          <w:szCs w:val="28"/>
        </w:rPr>
        <w:t>залишається можливість отримання ворожих сигналів</w:t>
      </w:r>
      <w:r w:rsidR="005B28A8">
        <w:rPr>
          <w:color w:val="000000"/>
          <w:sz w:val="28"/>
          <w:szCs w:val="28"/>
        </w:rPr>
        <w:t xml:space="preserve"> на домашні антени</w:t>
      </w:r>
      <w:r w:rsidR="00A13011" w:rsidRPr="00844684">
        <w:rPr>
          <w:color w:val="000000"/>
          <w:sz w:val="28"/>
          <w:szCs w:val="28"/>
        </w:rPr>
        <w:t xml:space="preserve">. Зокрема, у Херсоні, моніторингом </w:t>
      </w:r>
      <w:r>
        <w:rPr>
          <w:color w:val="000000"/>
          <w:sz w:val="28"/>
          <w:szCs w:val="28"/>
        </w:rPr>
        <w:t>фіксуються</w:t>
      </w:r>
      <w:r w:rsidR="00A13011" w:rsidRPr="00844684">
        <w:rPr>
          <w:color w:val="000000"/>
          <w:sz w:val="28"/>
          <w:szCs w:val="28"/>
        </w:rPr>
        <w:t xml:space="preserve"> телевізійн</w:t>
      </w:r>
      <w:r>
        <w:rPr>
          <w:color w:val="000000"/>
          <w:sz w:val="28"/>
          <w:szCs w:val="28"/>
        </w:rPr>
        <w:t>і</w:t>
      </w:r>
      <w:r w:rsidR="00A13011" w:rsidRPr="00844684">
        <w:rPr>
          <w:color w:val="000000"/>
          <w:sz w:val="28"/>
          <w:szCs w:val="28"/>
        </w:rPr>
        <w:t xml:space="preserve"> сигнал</w:t>
      </w:r>
      <w:r>
        <w:rPr>
          <w:color w:val="000000"/>
          <w:sz w:val="28"/>
          <w:szCs w:val="28"/>
        </w:rPr>
        <w:t>и</w:t>
      </w:r>
      <w:r w:rsidR="00A13011" w:rsidRPr="00844684">
        <w:rPr>
          <w:color w:val="000000"/>
          <w:sz w:val="28"/>
          <w:szCs w:val="28"/>
        </w:rPr>
        <w:t xml:space="preserve"> російських програм: </w:t>
      </w:r>
      <w:r w:rsidRPr="00B8262A">
        <w:rPr>
          <w:sz w:val="28"/>
          <w:szCs w:val="28"/>
        </w:rPr>
        <w:t>«Муз-ТВ», «НТН», «Домашний», «СТС», «Рен ТВ», «ОТР», «ТВ Центр», «ТВ-3», «Пятница»</w:t>
      </w:r>
      <w:r>
        <w:rPr>
          <w:sz w:val="28"/>
          <w:szCs w:val="28"/>
        </w:rPr>
        <w:t xml:space="preserve">, «Таврия». </w:t>
      </w:r>
      <w:r w:rsidR="005B28A8">
        <w:rPr>
          <w:sz w:val="28"/>
          <w:szCs w:val="28"/>
        </w:rPr>
        <w:t>Ф</w:t>
      </w:r>
      <w:r w:rsidR="005B28A8" w:rsidRPr="00B8262A">
        <w:rPr>
          <w:sz w:val="28"/>
          <w:szCs w:val="28"/>
        </w:rPr>
        <w:t>ахівцями УДЦР</w:t>
      </w:r>
      <w:r w:rsidR="005B28A8">
        <w:rPr>
          <w:sz w:val="28"/>
          <w:szCs w:val="28"/>
        </w:rPr>
        <w:t xml:space="preserve"> у 2025 році</w:t>
      </w:r>
      <w:r w:rsidR="005B28A8" w:rsidRPr="00B8262A">
        <w:rPr>
          <w:sz w:val="28"/>
          <w:szCs w:val="28"/>
        </w:rPr>
        <w:t xml:space="preserve"> додатково був здійснений контроль</w:t>
      </w:r>
      <w:r w:rsidR="005B28A8" w:rsidRPr="00DE4DF1">
        <w:rPr>
          <w:sz w:val="28"/>
          <w:szCs w:val="28"/>
        </w:rPr>
        <w:t xml:space="preserve"> можливості приймання ворожого </w:t>
      </w:r>
      <w:r w:rsidR="005B28A8">
        <w:rPr>
          <w:sz w:val="28"/>
          <w:szCs w:val="28"/>
        </w:rPr>
        <w:t>телесигналу</w:t>
      </w:r>
      <w:r w:rsidR="005B28A8" w:rsidRPr="00DE4DF1">
        <w:rPr>
          <w:sz w:val="28"/>
          <w:szCs w:val="28"/>
        </w:rPr>
        <w:t xml:space="preserve"> для покращених умов прийому</w:t>
      </w:r>
      <w:r w:rsidR="005B28A8">
        <w:rPr>
          <w:sz w:val="28"/>
          <w:szCs w:val="28"/>
        </w:rPr>
        <w:t xml:space="preserve">, </w:t>
      </w:r>
      <w:r w:rsidR="005B28A8" w:rsidRPr="004E0389">
        <w:rPr>
          <w:sz w:val="28"/>
          <w:szCs w:val="28"/>
        </w:rPr>
        <w:t xml:space="preserve">зокрема </w:t>
      </w:r>
      <w:r w:rsidR="005B28A8">
        <w:rPr>
          <w:sz w:val="28"/>
          <w:szCs w:val="28"/>
        </w:rPr>
        <w:t xml:space="preserve">отримання </w:t>
      </w:r>
      <w:r w:rsidR="005B28A8" w:rsidRPr="004E0389">
        <w:rPr>
          <w:sz w:val="28"/>
          <w:szCs w:val="28"/>
        </w:rPr>
        <w:t>сигнал</w:t>
      </w:r>
      <w:r w:rsidR="005B28A8">
        <w:rPr>
          <w:sz w:val="28"/>
          <w:szCs w:val="28"/>
        </w:rPr>
        <w:t>у</w:t>
      </w:r>
      <w:r w:rsidR="005B28A8" w:rsidRPr="004E0389">
        <w:rPr>
          <w:sz w:val="28"/>
          <w:szCs w:val="28"/>
        </w:rPr>
        <w:t xml:space="preserve"> на антен</w:t>
      </w:r>
      <w:r w:rsidR="005B28A8">
        <w:rPr>
          <w:sz w:val="28"/>
          <w:szCs w:val="28"/>
        </w:rPr>
        <w:t>и</w:t>
      </w:r>
      <w:r w:rsidR="005B28A8" w:rsidRPr="004E0389">
        <w:rPr>
          <w:sz w:val="28"/>
          <w:szCs w:val="28"/>
        </w:rPr>
        <w:t xml:space="preserve">, </w:t>
      </w:r>
      <w:r w:rsidR="005B28A8">
        <w:rPr>
          <w:sz w:val="28"/>
          <w:szCs w:val="28"/>
        </w:rPr>
        <w:t>що</w:t>
      </w:r>
      <w:r w:rsidR="005B28A8" w:rsidRPr="004E0389">
        <w:rPr>
          <w:sz w:val="28"/>
          <w:szCs w:val="28"/>
        </w:rPr>
        <w:t xml:space="preserve"> розміщуються на дахах висотних будинків (висота приймальної антени близько 50 метрів від поверхні землі). Для вищезазначених</w:t>
      </w:r>
      <w:r w:rsidR="005B28A8" w:rsidRPr="00DE4DF1">
        <w:rPr>
          <w:sz w:val="28"/>
          <w:szCs w:val="28"/>
        </w:rPr>
        <w:t xml:space="preserve"> умов прийом ворожого </w:t>
      </w:r>
      <w:r w:rsidR="005B28A8">
        <w:rPr>
          <w:sz w:val="28"/>
          <w:szCs w:val="28"/>
        </w:rPr>
        <w:t>телебачення</w:t>
      </w:r>
      <w:r w:rsidR="005B28A8" w:rsidRPr="00DE4DF1">
        <w:rPr>
          <w:sz w:val="28"/>
          <w:szCs w:val="28"/>
        </w:rPr>
        <w:t xml:space="preserve"> </w:t>
      </w:r>
      <w:r w:rsidR="005B28A8">
        <w:rPr>
          <w:sz w:val="28"/>
          <w:szCs w:val="28"/>
        </w:rPr>
        <w:t xml:space="preserve">зафіксовано </w:t>
      </w:r>
      <w:r w:rsidR="005B28A8" w:rsidRPr="00DE4DF1">
        <w:rPr>
          <w:sz w:val="28"/>
          <w:szCs w:val="28"/>
        </w:rPr>
        <w:t xml:space="preserve">на таких телевізійних каналах: </w:t>
      </w:r>
      <w:r w:rsidR="005B28A8">
        <w:rPr>
          <w:sz w:val="28"/>
          <w:szCs w:val="28"/>
        </w:rPr>
        <w:t>44 (658 МГц) та</w:t>
      </w:r>
      <w:r w:rsidR="005B28A8" w:rsidRPr="00DE4DF1">
        <w:rPr>
          <w:sz w:val="28"/>
          <w:szCs w:val="28"/>
        </w:rPr>
        <w:t xml:space="preserve"> 58 (770 МГц).</w:t>
      </w:r>
      <w:r w:rsidR="005B28A8">
        <w:rPr>
          <w:sz w:val="28"/>
          <w:szCs w:val="28"/>
        </w:rPr>
        <w:t xml:space="preserve"> Також, варто зазначити, що у</w:t>
      </w:r>
      <w:r>
        <w:rPr>
          <w:sz w:val="28"/>
          <w:szCs w:val="28"/>
        </w:rPr>
        <w:t xml:space="preserve"> момент коли через обстріли припиняється робота вітчизняних радіопередавачів </w:t>
      </w:r>
      <w:r w:rsidR="005B28A8">
        <w:rPr>
          <w:sz w:val="28"/>
          <w:szCs w:val="28"/>
        </w:rPr>
        <w:t>фіксується наявність ворожих радіосигналів</w:t>
      </w:r>
      <w:r w:rsidR="005B28A8" w:rsidRPr="005B28A8">
        <w:rPr>
          <w:sz w:val="28"/>
          <w:szCs w:val="28"/>
        </w:rPr>
        <w:t>: «Радио Маяк», «Вести ФМ», «Радио Таврия», «Радио Спутник», «Радио росии», «Комсомольская правда».</w:t>
      </w:r>
    </w:p>
    <w:p w14:paraId="6F7E07A1" w14:textId="77777777" w:rsidR="00ED1691" w:rsidRPr="00D829D4" w:rsidRDefault="00ED1691" w:rsidP="00ED1691">
      <w:pPr>
        <w:pStyle w:val="ListParagraph"/>
        <w:spacing w:after="0" w:line="240" w:lineRule="auto"/>
        <w:ind w:left="0"/>
        <w:jc w:val="both"/>
        <w:rPr>
          <w:rFonts w:ascii="Times New Roman" w:hAnsi="Times New Roman"/>
          <w:b/>
          <w:i/>
          <w:sz w:val="28"/>
          <w:szCs w:val="28"/>
          <w:u w:val="single"/>
          <w:lang w:val="uk-UA"/>
        </w:rPr>
      </w:pPr>
    </w:p>
    <w:p w14:paraId="50F79BF4" w14:textId="77777777" w:rsidR="00ED1691" w:rsidRPr="00ED1691" w:rsidRDefault="00ED1691" w:rsidP="00ED1691">
      <w:pPr>
        <w:pStyle w:val="ListParagraph"/>
        <w:numPr>
          <w:ilvl w:val="0"/>
          <w:numId w:val="8"/>
        </w:numPr>
        <w:shd w:val="clear" w:color="auto" w:fill="FFFFFF"/>
        <w:spacing w:after="0"/>
        <w:jc w:val="both"/>
        <w:rPr>
          <w:rFonts w:ascii="Times New Roman" w:hAnsi="Times New Roman"/>
          <w:color w:val="000000"/>
          <w:sz w:val="28"/>
          <w:szCs w:val="28"/>
          <w:u w:val="single"/>
          <w:lang w:val="uk-UA"/>
        </w:rPr>
      </w:pPr>
      <w:r>
        <w:rPr>
          <w:rFonts w:ascii="Times New Roman" w:hAnsi="Times New Roman"/>
          <w:bCs/>
          <w:sz w:val="28"/>
          <w:szCs w:val="28"/>
          <w:u w:val="single"/>
          <w:lang w:val="uk-UA"/>
        </w:rPr>
        <w:t>Моніторинг фіксації іноземного/ворожого</w:t>
      </w:r>
      <w:r w:rsidRPr="00844684">
        <w:rPr>
          <w:rFonts w:ascii="Times New Roman" w:hAnsi="Times New Roman"/>
          <w:bCs/>
          <w:sz w:val="28"/>
          <w:szCs w:val="28"/>
          <w:u w:val="single"/>
          <w:lang w:val="uk-UA"/>
        </w:rPr>
        <w:t xml:space="preserve"> мовлення</w:t>
      </w:r>
      <w:r>
        <w:rPr>
          <w:rFonts w:ascii="Times New Roman" w:hAnsi="Times New Roman"/>
          <w:bCs/>
          <w:sz w:val="28"/>
          <w:szCs w:val="28"/>
          <w:u w:val="single"/>
          <w:lang w:val="uk-UA"/>
        </w:rPr>
        <w:t xml:space="preserve">, у розрізі </w:t>
      </w:r>
    </w:p>
    <w:p w14:paraId="4626D235" w14:textId="77777777" w:rsidR="00ED1691" w:rsidRPr="00844684" w:rsidRDefault="00ED1691" w:rsidP="00ED1691">
      <w:pPr>
        <w:pStyle w:val="ListParagraph"/>
        <w:shd w:val="clear" w:color="auto" w:fill="FFFFFF"/>
        <w:spacing w:after="0"/>
        <w:ind w:left="0"/>
        <w:jc w:val="both"/>
        <w:rPr>
          <w:rFonts w:ascii="Times New Roman" w:hAnsi="Times New Roman"/>
          <w:color w:val="000000"/>
          <w:sz w:val="28"/>
          <w:szCs w:val="28"/>
          <w:u w:val="single"/>
          <w:lang w:val="uk-UA"/>
        </w:rPr>
      </w:pPr>
      <w:r>
        <w:rPr>
          <w:rFonts w:ascii="Times New Roman" w:hAnsi="Times New Roman"/>
          <w:bCs/>
          <w:sz w:val="28"/>
          <w:szCs w:val="28"/>
          <w:u w:val="single"/>
          <w:lang w:val="uk-UA"/>
        </w:rPr>
        <w:t xml:space="preserve">територіальних громад деокупованої частини Херсонщини: </w:t>
      </w:r>
    </w:p>
    <w:p w14:paraId="5A5B0AAD" w14:textId="77777777" w:rsidR="00C279C9" w:rsidRDefault="00C279C9" w:rsidP="00C279C9">
      <w:pPr>
        <w:jc w:val="both"/>
        <w:rPr>
          <w:b/>
          <w:i/>
          <w:color w:val="000000"/>
          <w:sz w:val="28"/>
          <w:szCs w:val="28"/>
        </w:rPr>
      </w:pPr>
    </w:p>
    <w:p w14:paraId="71B57D5D" w14:textId="77777777" w:rsidR="00B513C9" w:rsidRPr="00844684" w:rsidRDefault="00C279C9" w:rsidP="00B513C9">
      <w:pPr>
        <w:jc w:val="both"/>
        <w:rPr>
          <w:i/>
          <w:color w:val="000000"/>
          <w:sz w:val="28"/>
          <w:szCs w:val="28"/>
          <w:u w:val="single"/>
        </w:rPr>
      </w:pPr>
      <w:r w:rsidRPr="00844684">
        <w:rPr>
          <w:b/>
          <w:i/>
          <w:color w:val="000000"/>
          <w:sz w:val="28"/>
          <w:szCs w:val="28"/>
        </w:rPr>
        <w:t xml:space="preserve">      </w:t>
      </w:r>
      <w:r w:rsidR="00B513C9" w:rsidRPr="00844684">
        <w:rPr>
          <w:i/>
          <w:color w:val="000000"/>
          <w:sz w:val="28"/>
          <w:szCs w:val="28"/>
          <w:u w:val="single"/>
        </w:rPr>
        <w:t>Моніторинг здійснено за сприяння Херсонської ОВА</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2839"/>
        <w:gridCol w:w="2794"/>
      </w:tblGrid>
      <w:tr w:rsidR="00B513C9" w:rsidRPr="00844684" w14:paraId="47ADA244" w14:textId="77777777" w:rsidTr="00B513C9">
        <w:trPr>
          <w:trHeight w:val="558"/>
          <w:jc w:val="center"/>
        </w:trPr>
        <w:tc>
          <w:tcPr>
            <w:tcW w:w="4209" w:type="dxa"/>
            <w:tcBorders>
              <w:top w:val="single" w:sz="4" w:space="0" w:color="auto"/>
              <w:left w:val="single" w:sz="4" w:space="0" w:color="auto"/>
              <w:bottom w:val="single" w:sz="4" w:space="0" w:color="auto"/>
              <w:right w:val="single" w:sz="4" w:space="0" w:color="auto"/>
            </w:tcBorders>
            <w:vAlign w:val="center"/>
          </w:tcPr>
          <w:p w14:paraId="5A9755EA" w14:textId="77777777" w:rsidR="00B513C9" w:rsidRPr="00844684" w:rsidRDefault="00B513C9" w:rsidP="00B513C9">
            <w:pPr>
              <w:jc w:val="center"/>
              <w:rPr>
                <w:b/>
                <w:color w:val="000000"/>
              </w:rPr>
            </w:pPr>
            <w:r w:rsidRPr="00844684">
              <w:rPr>
                <w:b/>
                <w:color w:val="000000"/>
              </w:rPr>
              <w:t>Назва населеного пункту</w:t>
            </w:r>
          </w:p>
        </w:tc>
        <w:tc>
          <w:tcPr>
            <w:tcW w:w="2839" w:type="dxa"/>
            <w:tcBorders>
              <w:top w:val="single" w:sz="4" w:space="0" w:color="auto"/>
              <w:left w:val="single" w:sz="4" w:space="0" w:color="auto"/>
              <w:bottom w:val="single" w:sz="4" w:space="0" w:color="auto"/>
              <w:right w:val="single" w:sz="4" w:space="0" w:color="auto"/>
            </w:tcBorders>
            <w:vAlign w:val="center"/>
          </w:tcPr>
          <w:p w14:paraId="7AC7D908" w14:textId="77777777" w:rsidR="00B513C9" w:rsidRPr="00844684" w:rsidRDefault="00B513C9" w:rsidP="00B513C9">
            <w:pPr>
              <w:jc w:val="center"/>
              <w:rPr>
                <w:b/>
                <w:color w:val="000000"/>
              </w:rPr>
            </w:pPr>
            <w:r w:rsidRPr="00844684">
              <w:rPr>
                <w:b/>
                <w:color w:val="000000"/>
              </w:rPr>
              <w:t xml:space="preserve">Назва </w:t>
            </w:r>
            <w:r>
              <w:rPr>
                <w:b/>
                <w:color w:val="000000"/>
              </w:rPr>
              <w:t>телевізійних програм</w:t>
            </w:r>
          </w:p>
        </w:tc>
        <w:tc>
          <w:tcPr>
            <w:tcW w:w="2794" w:type="dxa"/>
            <w:tcBorders>
              <w:top w:val="single" w:sz="4" w:space="0" w:color="auto"/>
              <w:left w:val="single" w:sz="4" w:space="0" w:color="auto"/>
              <w:bottom w:val="single" w:sz="4" w:space="0" w:color="auto"/>
              <w:right w:val="single" w:sz="4" w:space="0" w:color="auto"/>
            </w:tcBorders>
            <w:vAlign w:val="center"/>
          </w:tcPr>
          <w:p w14:paraId="5FDDFEBE" w14:textId="77777777" w:rsidR="00B513C9" w:rsidRPr="00844684" w:rsidRDefault="00B513C9" w:rsidP="00B513C9">
            <w:pPr>
              <w:jc w:val="center"/>
              <w:rPr>
                <w:b/>
                <w:color w:val="000000"/>
              </w:rPr>
            </w:pPr>
            <w:r w:rsidRPr="00844684">
              <w:rPr>
                <w:b/>
                <w:color w:val="000000"/>
              </w:rPr>
              <w:t xml:space="preserve">Назва </w:t>
            </w:r>
            <w:r>
              <w:rPr>
                <w:b/>
                <w:color w:val="000000"/>
              </w:rPr>
              <w:t>радіопрограм</w:t>
            </w:r>
          </w:p>
          <w:p w14:paraId="62829C28" w14:textId="77777777" w:rsidR="00B513C9" w:rsidRPr="00844684" w:rsidRDefault="00B513C9" w:rsidP="00B513C9">
            <w:pPr>
              <w:jc w:val="center"/>
              <w:rPr>
                <w:b/>
                <w:color w:val="000000"/>
              </w:rPr>
            </w:pPr>
          </w:p>
        </w:tc>
      </w:tr>
      <w:tr w:rsidR="00B513C9" w:rsidRPr="00844684" w14:paraId="356BA8D7" w14:textId="77777777" w:rsidTr="00B513C9">
        <w:trPr>
          <w:trHeight w:val="332"/>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6B36EE95" w14:textId="77777777" w:rsidR="00B513C9" w:rsidRPr="00844684" w:rsidRDefault="00B513C9" w:rsidP="00B513C9">
            <w:pPr>
              <w:jc w:val="center"/>
              <w:rPr>
                <w:b/>
                <w:color w:val="000000"/>
              </w:rPr>
            </w:pPr>
            <w:r w:rsidRPr="00844684">
              <w:rPr>
                <w:b/>
                <w:color w:val="000000"/>
              </w:rPr>
              <w:t>Херсонський район</w:t>
            </w:r>
          </w:p>
        </w:tc>
      </w:tr>
      <w:tr w:rsidR="00B513C9" w:rsidRPr="00844684" w14:paraId="6D4F457C" w14:textId="77777777" w:rsidTr="00B513C9">
        <w:trPr>
          <w:trHeight w:val="265"/>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7E390A5B" w14:textId="77777777" w:rsidR="00B513C9" w:rsidRPr="00844684" w:rsidRDefault="00B513C9" w:rsidP="00B513C9">
            <w:pPr>
              <w:jc w:val="center"/>
              <w:rPr>
                <w:b/>
                <w:i/>
                <w:color w:val="000000"/>
              </w:rPr>
            </w:pPr>
            <w:r w:rsidRPr="00844684">
              <w:rPr>
                <w:b/>
                <w:i/>
                <w:color w:val="000000"/>
              </w:rPr>
              <w:t>Білозерська територіальна громада</w:t>
            </w:r>
          </w:p>
        </w:tc>
      </w:tr>
      <w:tr w:rsidR="00B513C9" w:rsidRPr="00844684" w14:paraId="795D39CF" w14:textId="77777777" w:rsidTr="00B513C9">
        <w:trPr>
          <w:trHeight w:val="4010"/>
          <w:jc w:val="center"/>
        </w:trPr>
        <w:tc>
          <w:tcPr>
            <w:tcW w:w="4209" w:type="dxa"/>
            <w:tcBorders>
              <w:top w:val="single" w:sz="4" w:space="0" w:color="auto"/>
              <w:left w:val="single" w:sz="4" w:space="0" w:color="auto"/>
              <w:right w:val="single" w:sz="4" w:space="0" w:color="auto"/>
            </w:tcBorders>
            <w:vAlign w:val="center"/>
          </w:tcPr>
          <w:p w14:paraId="15298CC7" w14:textId="77777777" w:rsidR="00B513C9" w:rsidRPr="00844684" w:rsidRDefault="00B513C9" w:rsidP="00B513C9">
            <w:pPr>
              <w:numPr>
                <w:ilvl w:val="0"/>
                <w:numId w:val="21"/>
              </w:numPr>
              <w:rPr>
                <w:color w:val="000000"/>
              </w:rPr>
            </w:pPr>
            <w:r>
              <w:rPr>
                <w:noProof/>
                <w:color w:val="000000"/>
              </w:rPr>
              <w:t>с-ще</w:t>
            </w:r>
            <w:r w:rsidRPr="00844684">
              <w:rPr>
                <w:noProof/>
                <w:color w:val="000000"/>
              </w:rPr>
              <w:t>.</w:t>
            </w:r>
            <w:r>
              <w:rPr>
                <w:noProof/>
                <w:color w:val="000000"/>
              </w:rPr>
              <w:t xml:space="preserve"> </w:t>
            </w:r>
            <w:r w:rsidRPr="00844684">
              <w:rPr>
                <w:noProof/>
                <w:color w:val="000000"/>
              </w:rPr>
              <w:t xml:space="preserve">Білозерка, с.Первомайське, с.Надеждівка, с.Зорівка, с.Знам’янка, с.Черешеньки, с.Правдине, с.Таврійське, с.Нова </w:t>
            </w:r>
            <w:r>
              <w:rPr>
                <w:noProof/>
                <w:color w:val="000000"/>
              </w:rPr>
              <w:t>З</w:t>
            </w:r>
            <w:r w:rsidRPr="00844684">
              <w:rPr>
                <w:noProof/>
                <w:color w:val="000000"/>
              </w:rPr>
              <w:t>оря, с.Миролюбівка, с.Грозове, с.Молодецьке, с.Паришеве, с.Мирне</w:t>
            </w:r>
          </w:p>
          <w:p w14:paraId="760A62F7" w14:textId="77777777" w:rsidR="00B513C9" w:rsidRDefault="00B513C9" w:rsidP="00B513C9">
            <w:pPr>
              <w:numPr>
                <w:ilvl w:val="0"/>
                <w:numId w:val="21"/>
              </w:numPr>
              <w:rPr>
                <w:color w:val="000000"/>
              </w:rPr>
            </w:pPr>
            <w:r w:rsidRPr="00844684">
              <w:rPr>
                <w:noProof/>
                <w:color w:val="000000"/>
              </w:rPr>
              <w:t>с.Кізомис, с.Велетенське, с.Берегове, с.Гончарне, с.Дніпровське, с.Янтарне</w:t>
            </w:r>
            <w:r>
              <w:rPr>
                <w:noProof/>
                <w:color w:val="000000"/>
              </w:rPr>
              <w:t xml:space="preserve">, с.Розлив, с.Незламне,                с. Дослідне, </w:t>
            </w:r>
            <w:r w:rsidRPr="00844684">
              <w:rPr>
                <w:noProof/>
                <w:color w:val="000000"/>
              </w:rPr>
              <w:t>с.Новодмитрівка</w:t>
            </w:r>
            <w:r>
              <w:rPr>
                <w:noProof/>
                <w:color w:val="000000"/>
              </w:rPr>
              <w:t>,</w:t>
            </w:r>
          </w:p>
          <w:p w14:paraId="0783922C" w14:textId="77777777" w:rsidR="00B513C9" w:rsidRPr="00844684" w:rsidRDefault="00B513C9" w:rsidP="00B513C9">
            <w:pPr>
              <w:ind w:left="720"/>
              <w:rPr>
                <w:color w:val="000000"/>
              </w:rPr>
            </w:pPr>
            <w:r w:rsidRPr="00844684">
              <w:rPr>
                <w:noProof/>
                <w:color w:val="000000"/>
              </w:rPr>
              <w:t>с.Томина Балка,</w:t>
            </w:r>
            <w:r>
              <w:rPr>
                <w:noProof/>
                <w:color w:val="000000"/>
              </w:rPr>
              <w:t xml:space="preserve"> с.Ромашкове </w:t>
            </w:r>
          </w:p>
        </w:tc>
        <w:tc>
          <w:tcPr>
            <w:tcW w:w="2839" w:type="dxa"/>
            <w:tcBorders>
              <w:top w:val="single" w:sz="4" w:space="0" w:color="auto"/>
              <w:left w:val="single" w:sz="4" w:space="0" w:color="auto"/>
              <w:right w:val="single" w:sz="4" w:space="0" w:color="auto"/>
            </w:tcBorders>
          </w:tcPr>
          <w:p w14:paraId="5D8B5FF3" w14:textId="77777777" w:rsidR="00B513C9" w:rsidRDefault="00B513C9" w:rsidP="00B513C9">
            <w:pPr>
              <w:spacing w:line="260" w:lineRule="exact"/>
              <w:ind w:left="127"/>
            </w:pPr>
          </w:p>
          <w:p w14:paraId="46ECCF6F" w14:textId="77777777" w:rsidR="00B513C9" w:rsidRDefault="00B513C9" w:rsidP="00B513C9">
            <w:pPr>
              <w:spacing w:line="260" w:lineRule="exact"/>
              <w:ind w:left="127"/>
            </w:pPr>
          </w:p>
          <w:p w14:paraId="05DEAD38" w14:textId="77777777" w:rsidR="00B513C9" w:rsidRDefault="00B513C9" w:rsidP="00B513C9">
            <w:pPr>
              <w:spacing w:line="260" w:lineRule="exact"/>
              <w:ind w:left="127"/>
            </w:pPr>
          </w:p>
          <w:p w14:paraId="4AA7F34B" w14:textId="77777777" w:rsidR="00B513C9" w:rsidRDefault="00B513C9" w:rsidP="00B513C9">
            <w:pPr>
              <w:spacing w:line="260" w:lineRule="exact"/>
              <w:ind w:left="127"/>
            </w:pPr>
          </w:p>
          <w:p w14:paraId="282D55B2" w14:textId="77777777" w:rsidR="00B513C9" w:rsidRDefault="00B513C9" w:rsidP="00B513C9">
            <w:pPr>
              <w:spacing w:line="260" w:lineRule="exact"/>
              <w:ind w:left="127"/>
            </w:pPr>
          </w:p>
          <w:p w14:paraId="6E3D5225" w14:textId="77777777" w:rsidR="00B513C9" w:rsidRDefault="00B513C9" w:rsidP="00B513C9">
            <w:pPr>
              <w:spacing w:line="260" w:lineRule="exact"/>
              <w:ind w:left="127"/>
            </w:pPr>
          </w:p>
          <w:p w14:paraId="41855665" w14:textId="77777777" w:rsidR="00B513C9" w:rsidRDefault="00B513C9" w:rsidP="00B513C9">
            <w:pPr>
              <w:spacing w:line="260" w:lineRule="exact"/>
              <w:ind w:left="127"/>
            </w:pPr>
          </w:p>
          <w:p w14:paraId="33502B65" w14:textId="77777777" w:rsidR="00B513C9" w:rsidRDefault="00B513C9" w:rsidP="00B513C9">
            <w:pPr>
              <w:spacing w:line="260" w:lineRule="exact"/>
              <w:ind w:left="127"/>
            </w:pPr>
          </w:p>
          <w:p w14:paraId="259D9F34" w14:textId="77777777" w:rsidR="00B513C9" w:rsidRDefault="00B513C9" w:rsidP="00B513C9">
            <w:pPr>
              <w:spacing w:line="260" w:lineRule="exact"/>
              <w:ind w:left="127"/>
            </w:pPr>
          </w:p>
          <w:p w14:paraId="2AF15BBE" w14:textId="77777777" w:rsidR="00B513C9" w:rsidRPr="002E2CE4" w:rsidRDefault="00B513C9" w:rsidP="00B513C9">
            <w:pPr>
              <w:spacing w:line="260" w:lineRule="exact"/>
              <w:ind w:left="127"/>
              <w:rPr>
                <w:sz w:val="18"/>
                <w:szCs w:val="18"/>
              </w:rPr>
            </w:pPr>
            <w:r w:rsidRPr="00844684">
              <w:t>Через постійні обстріли  здебільшого відсутнє електропостачання</w:t>
            </w:r>
          </w:p>
        </w:tc>
        <w:tc>
          <w:tcPr>
            <w:tcW w:w="2794" w:type="dxa"/>
            <w:tcBorders>
              <w:top w:val="single" w:sz="4" w:space="0" w:color="auto"/>
              <w:left w:val="single" w:sz="4" w:space="0" w:color="auto"/>
              <w:right w:val="single" w:sz="4" w:space="0" w:color="auto"/>
            </w:tcBorders>
            <w:vAlign w:val="center"/>
          </w:tcPr>
          <w:p w14:paraId="0859574D" w14:textId="77777777" w:rsidR="00B513C9" w:rsidRPr="00844684" w:rsidRDefault="00B513C9" w:rsidP="00B513C9">
            <w:pPr>
              <w:rPr>
                <w:color w:val="000000"/>
              </w:rPr>
            </w:pPr>
            <w:r w:rsidRPr="00844684">
              <w:rPr>
                <w:color w:val="000000"/>
              </w:rPr>
              <w:t xml:space="preserve">Фіксується невпевнений прийом російських програм з ТОТ Херсонської області </w:t>
            </w:r>
            <w:r>
              <w:rPr>
                <w:bCs/>
                <w:color w:val="000000"/>
              </w:rPr>
              <w:t>«Вести ФM», «Радио р</w:t>
            </w:r>
            <w:r w:rsidRPr="00844684">
              <w:rPr>
                <w:bCs/>
                <w:color w:val="000000"/>
              </w:rPr>
              <w:t>оссии», «Казак ФМ», «Маяк», «Крымское радио»</w:t>
            </w:r>
          </w:p>
          <w:p w14:paraId="6676DF31" w14:textId="77777777" w:rsidR="00B513C9" w:rsidRPr="00844684" w:rsidRDefault="00B513C9" w:rsidP="00B513C9">
            <w:pPr>
              <w:rPr>
                <w:color w:val="000000"/>
              </w:rPr>
            </w:pPr>
          </w:p>
        </w:tc>
      </w:tr>
      <w:tr w:rsidR="00B513C9" w:rsidRPr="00844684" w14:paraId="2336802C" w14:textId="77777777" w:rsidTr="00B513C9">
        <w:trPr>
          <w:trHeight w:val="410"/>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087FA055" w14:textId="77777777" w:rsidR="00B513C9" w:rsidRPr="00844684" w:rsidRDefault="00B513C9" w:rsidP="00B513C9">
            <w:pPr>
              <w:jc w:val="center"/>
            </w:pPr>
            <w:r w:rsidRPr="00844684">
              <w:rPr>
                <w:b/>
                <w:i/>
                <w:color w:val="000000"/>
              </w:rPr>
              <w:t>Станіславська</w:t>
            </w:r>
            <w:r w:rsidRPr="00844684">
              <w:rPr>
                <w:b/>
                <w:i/>
                <w:iCs/>
                <w:color w:val="000000"/>
              </w:rPr>
              <w:t xml:space="preserve"> </w:t>
            </w:r>
            <w:r w:rsidRPr="00844684">
              <w:rPr>
                <w:b/>
                <w:i/>
                <w:color w:val="000000"/>
              </w:rPr>
              <w:t>територіальна громада</w:t>
            </w:r>
          </w:p>
        </w:tc>
      </w:tr>
      <w:tr w:rsidR="00B513C9" w:rsidRPr="00844684" w14:paraId="7D21EE28" w14:textId="77777777" w:rsidTr="00B513C9">
        <w:trPr>
          <w:trHeight w:val="787"/>
          <w:jc w:val="center"/>
        </w:trPr>
        <w:tc>
          <w:tcPr>
            <w:tcW w:w="4209" w:type="dxa"/>
            <w:tcBorders>
              <w:top w:val="single" w:sz="4" w:space="0" w:color="auto"/>
              <w:left w:val="single" w:sz="4" w:space="0" w:color="auto"/>
              <w:bottom w:val="single" w:sz="4" w:space="0" w:color="auto"/>
              <w:right w:val="single" w:sz="4" w:space="0" w:color="auto"/>
            </w:tcBorders>
            <w:vAlign w:val="center"/>
          </w:tcPr>
          <w:p w14:paraId="7CDFE0A9" w14:textId="77777777" w:rsidR="00B513C9" w:rsidRPr="00C51EF6" w:rsidRDefault="00B513C9" w:rsidP="00B513C9">
            <w:pPr>
              <w:jc w:val="center"/>
              <w:rPr>
                <w:color w:val="000000"/>
              </w:rPr>
            </w:pPr>
            <w:r w:rsidRPr="00844684">
              <w:rPr>
                <w:color w:val="000000"/>
              </w:rPr>
              <w:t>с.</w:t>
            </w:r>
            <w:r>
              <w:rPr>
                <w:color w:val="000000"/>
              </w:rPr>
              <w:t xml:space="preserve"> </w:t>
            </w:r>
            <w:r w:rsidRPr="00844684">
              <w:rPr>
                <w:color w:val="000000"/>
              </w:rPr>
              <w:t>Широка Балка, с.</w:t>
            </w:r>
            <w:r>
              <w:rPr>
                <w:color w:val="000000"/>
              </w:rPr>
              <w:t xml:space="preserve"> </w:t>
            </w:r>
            <w:r w:rsidRPr="00844684">
              <w:rPr>
                <w:color w:val="000000"/>
              </w:rPr>
              <w:t xml:space="preserve">Станіслав, </w:t>
            </w:r>
            <w:r>
              <w:rPr>
                <w:color w:val="000000"/>
              </w:rPr>
              <w:t xml:space="preserve">            </w:t>
            </w:r>
            <w:r w:rsidRPr="00844684">
              <w:rPr>
                <w:color w:val="000000"/>
              </w:rPr>
              <w:t>с.</w:t>
            </w:r>
            <w:r>
              <w:rPr>
                <w:color w:val="000000"/>
              </w:rPr>
              <w:t xml:space="preserve"> </w:t>
            </w:r>
            <w:r w:rsidRPr="00844684">
              <w:rPr>
                <w:color w:val="000000"/>
              </w:rPr>
              <w:t>Олександрівка</w:t>
            </w:r>
          </w:p>
        </w:tc>
        <w:tc>
          <w:tcPr>
            <w:tcW w:w="2839" w:type="dxa"/>
            <w:tcBorders>
              <w:top w:val="single" w:sz="4" w:space="0" w:color="auto"/>
              <w:left w:val="single" w:sz="4" w:space="0" w:color="auto"/>
              <w:bottom w:val="single" w:sz="4" w:space="0" w:color="auto"/>
              <w:right w:val="single" w:sz="4" w:space="0" w:color="auto"/>
            </w:tcBorders>
            <w:vAlign w:val="center"/>
          </w:tcPr>
          <w:p w14:paraId="33BABAF1" w14:textId="77777777" w:rsidR="00B513C9" w:rsidRPr="00C51EF6" w:rsidRDefault="00B513C9" w:rsidP="00B513C9">
            <w:pPr>
              <w:jc w:val="center"/>
              <w:rPr>
                <w:color w:val="000000"/>
              </w:rPr>
            </w:pPr>
            <w:r w:rsidRPr="00844684">
              <w:rPr>
                <w:color w:val="000000"/>
              </w:rPr>
              <w:t>Подекуди фіксується невпевнений прийом російських програм</w:t>
            </w:r>
          </w:p>
        </w:tc>
        <w:tc>
          <w:tcPr>
            <w:tcW w:w="2794" w:type="dxa"/>
            <w:tcBorders>
              <w:top w:val="single" w:sz="4" w:space="0" w:color="auto"/>
              <w:left w:val="single" w:sz="4" w:space="0" w:color="auto"/>
              <w:bottom w:val="single" w:sz="4" w:space="0" w:color="auto"/>
              <w:right w:val="single" w:sz="4" w:space="0" w:color="auto"/>
            </w:tcBorders>
            <w:vAlign w:val="center"/>
          </w:tcPr>
          <w:p w14:paraId="1DA279A8" w14:textId="77777777" w:rsidR="00B513C9" w:rsidRPr="00C51EF6" w:rsidRDefault="00B513C9" w:rsidP="00B513C9">
            <w:pPr>
              <w:jc w:val="center"/>
              <w:rPr>
                <w:color w:val="000000"/>
              </w:rPr>
            </w:pPr>
            <w:r w:rsidRPr="00844684">
              <w:rPr>
                <w:color w:val="000000"/>
              </w:rPr>
              <w:t>Подекуди фіксується невпевнений прийом російських програм</w:t>
            </w:r>
          </w:p>
        </w:tc>
      </w:tr>
      <w:tr w:rsidR="00B513C9" w:rsidRPr="00844684" w14:paraId="1E82400D" w14:textId="77777777" w:rsidTr="00B513C9">
        <w:trPr>
          <w:trHeight w:val="406"/>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19BA635A" w14:textId="77777777" w:rsidR="00B513C9" w:rsidRPr="00844684" w:rsidRDefault="00B513C9" w:rsidP="00B513C9">
            <w:pPr>
              <w:jc w:val="center"/>
              <w:rPr>
                <w:color w:val="000000"/>
              </w:rPr>
            </w:pPr>
            <w:r w:rsidRPr="00844684">
              <w:rPr>
                <w:b/>
                <w:color w:val="000000"/>
              </w:rPr>
              <w:t>Бериславський район</w:t>
            </w:r>
          </w:p>
        </w:tc>
      </w:tr>
      <w:tr w:rsidR="00B513C9" w:rsidRPr="00844684" w14:paraId="7A161E1E" w14:textId="77777777" w:rsidTr="00B513C9">
        <w:trPr>
          <w:trHeight w:val="261"/>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05DFE9B9" w14:textId="77777777" w:rsidR="00B513C9" w:rsidRPr="00844684" w:rsidRDefault="00B513C9" w:rsidP="00B513C9">
            <w:pPr>
              <w:jc w:val="center"/>
              <w:rPr>
                <w:color w:val="000000"/>
              </w:rPr>
            </w:pPr>
            <w:r w:rsidRPr="00844684">
              <w:rPr>
                <w:b/>
                <w:i/>
                <w:color w:val="000000"/>
              </w:rPr>
              <w:t>Бериславська міська територіальна громада</w:t>
            </w:r>
          </w:p>
        </w:tc>
      </w:tr>
      <w:tr w:rsidR="00B513C9" w:rsidRPr="00844684" w14:paraId="6F21CED2" w14:textId="77777777" w:rsidTr="00B513C9">
        <w:trPr>
          <w:trHeight w:val="480"/>
          <w:jc w:val="center"/>
        </w:trPr>
        <w:tc>
          <w:tcPr>
            <w:tcW w:w="4209" w:type="dxa"/>
            <w:tcBorders>
              <w:top w:val="single" w:sz="4" w:space="0" w:color="auto"/>
              <w:left w:val="single" w:sz="4" w:space="0" w:color="auto"/>
              <w:bottom w:val="single" w:sz="4" w:space="0" w:color="auto"/>
              <w:right w:val="single" w:sz="4" w:space="0" w:color="auto"/>
            </w:tcBorders>
            <w:vAlign w:val="center"/>
          </w:tcPr>
          <w:p w14:paraId="3D8E62C7" w14:textId="77777777" w:rsidR="00B513C9" w:rsidRPr="00844684" w:rsidRDefault="00B513C9" w:rsidP="00B513C9">
            <w:pPr>
              <w:rPr>
                <w:color w:val="000000"/>
              </w:rPr>
            </w:pPr>
            <w:r w:rsidRPr="00844684">
              <w:rPr>
                <w:rFonts w:eastAsia="Calibri"/>
                <w:bCs/>
                <w:color w:val="000000"/>
                <w:lang w:eastAsia="en-US"/>
              </w:rPr>
              <w:t>м.</w:t>
            </w:r>
            <w:r>
              <w:rPr>
                <w:rFonts w:eastAsia="Calibri"/>
                <w:bCs/>
                <w:color w:val="000000"/>
                <w:lang w:eastAsia="en-US"/>
              </w:rPr>
              <w:t xml:space="preserve"> </w:t>
            </w:r>
            <w:r w:rsidRPr="00844684">
              <w:rPr>
                <w:rFonts w:eastAsia="Calibri"/>
                <w:bCs/>
                <w:color w:val="000000"/>
                <w:lang w:eastAsia="en-US"/>
              </w:rPr>
              <w:t>Берислав, с.</w:t>
            </w:r>
            <w:r>
              <w:rPr>
                <w:rFonts w:eastAsia="Calibri"/>
                <w:bCs/>
                <w:color w:val="000000"/>
                <w:lang w:eastAsia="en-US"/>
              </w:rPr>
              <w:t xml:space="preserve"> </w:t>
            </w:r>
            <w:r w:rsidRPr="00844684">
              <w:rPr>
                <w:rFonts w:eastAsia="Calibri"/>
                <w:bCs/>
                <w:color w:val="000000"/>
                <w:lang w:eastAsia="en-US"/>
              </w:rPr>
              <w:t xml:space="preserve">Новоберислав </w:t>
            </w:r>
            <w:r>
              <w:rPr>
                <w:rFonts w:eastAsia="Calibri"/>
                <w:bCs/>
                <w:color w:val="000000"/>
                <w:lang w:eastAsia="en-US"/>
              </w:rPr>
              <w:t xml:space="preserve">                    </w:t>
            </w:r>
            <w:r w:rsidRPr="00844684">
              <w:rPr>
                <w:rFonts w:eastAsia="Calibri"/>
                <w:bCs/>
                <w:color w:val="000000"/>
                <w:lang w:eastAsia="en-US"/>
              </w:rPr>
              <w:t>с.</w:t>
            </w:r>
            <w:r>
              <w:rPr>
                <w:rFonts w:eastAsia="Calibri"/>
                <w:bCs/>
                <w:color w:val="000000"/>
                <w:lang w:eastAsia="en-US"/>
              </w:rPr>
              <w:t xml:space="preserve"> </w:t>
            </w:r>
            <w:r w:rsidRPr="00844684">
              <w:rPr>
                <w:rFonts w:eastAsia="Calibri"/>
                <w:bCs/>
                <w:color w:val="000000"/>
                <w:lang w:eastAsia="en-US"/>
              </w:rPr>
              <w:t>Раківка, с.</w:t>
            </w:r>
            <w:r>
              <w:rPr>
                <w:rFonts w:eastAsia="Calibri"/>
                <w:bCs/>
                <w:color w:val="000000"/>
                <w:lang w:eastAsia="en-US"/>
              </w:rPr>
              <w:t xml:space="preserve"> </w:t>
            </w:r>
            <w:r w:rsidRPr="00844684">
              <w:rPr>
                <w:rFonts w:eastAsia="Calibri"/>
                <w:bCs/>
                <w:color w:val="000000"/>
                <w:lang w:eastAsia="en-US"/>
              </w:rPr>
              <w:t xml:space="preserve">Першотравневе, </w:t>
            </w:r>
            <w:r>
              <w:rPr>
                <w:rFonts w:eastAsia="Calibri"/>
                <w:bCs/>
                <w:color w:val="000000"/>
                <w:lang w:eastAsia="en-US"/>
              </w:rPr>
              <w:t xml:space="preserve">                   </w:t>
            </w:r>
            <w:r w:rsidRPr="00844684">
              <w:rPr>
                <w:rFonts w:eastAsia="Calibri"/>
                <w:bCs/>
                <w:color w:val="000000"/>
                <w:lang w:eastAsia="en-US"/>
              </w:rPr>
              <w:lastRenderedPageBreak/>
              <w:t>с.</w:t>
            </w:r>
            <w:r>
              <w:rPr>
                <w:rFonts w:eastAsia="Calibri"/>
                <w:bCs/>
                <w:color w:val="000000"/>
                <w:lang w:eastAsia="en-US"/>
              </w:rPr>
              <w:t xml:space="preserve"> </w:t>
            </w:r>
            <w:r w:rsidRPr="00844684">
              <w:rPr>
                <w:rFonts w:eastAsia="Calibri"/>
                <w:bCs/>
                <w:color w:val="000000"/>
                <w:lang w:eastAsia="en-US"/>
              </w:rPr>
              <w:t>Шляхове, с.</w:t>
            </w:r>
            <w:r>
              <w:rPr>
                <w:rFonts w:eastAsia="Calibri"/>
                <w:bCs/>
                <w:color w:val="000000"/>
                <w:lang w:eastAsia="en-US"/>
              </w:rPr>
              <w:t xml:space="preserve"> </w:t>
            </w:r>
            <w:r w:rsidRPr="00844684">
              <w:rPr>
                <w:rFonts w:eastAsia="Calibri"/>
                <w:bCs/>
                <w:color w:val="000000"/>
                <w:lang w:eastAsia="en-US"/>
              </w:rPr>
              <w:t xml:space="preserve">Тараса Шевченка, </w:t>
            </w:r>
            <w:r>
              <w:rPr>
                <w:rFonts w:eastAsia="Calibri"/>
                <w:bCs/>
                <w:color w:val="000000"/>
                <w:lang w:eastAsia="en-US"/>
              </w:rPr>
              <w:t xml:space="preserve">       </w:t>
            </w:r>
            <w:r w:rsidRPr="00844684">
              <w:rPr>
                <w:rFonts w:eastAsia="Calibri"/>
                <w:bCs/>
                <w:color w:val="000000"/>
                <w:lang w:eastAsia="en-US"/>
              </w:rPr>
              <w:t>с.</w:t>
            </w:r>
            <w:r>
              <w:rPr>
                <w:rFonts w:eastAsia="Calibri"/>
                <w:bCs/>
                <w:color w:val="000000"/>
                <w:lang w:eastAsia="en-US"/>
              </w:rPr>
              <w:t xml:space="preserve"> </w:t>
            </w:r>
            <w:r w:rsidRPr="00844684">
              <w:rPr>
                <w:rFonts w:eastAsia="Calibri"/>
                <w:bCs/>
                <w:color w:val="000000"/>
                <w:lang w:eastAsia="en-US"/>
              </w:rPr>
              <w:t>Томарине, с.</w:t>
            </w:r>
            <w:r>
              <w:rPr>
                <w:rFonts w:eastAsia="Calibri"/>
                <w:bCs/>
                <w:color w:val="000000"/>
                <w:lang w:eastAsia="en-US"/>
              </w:rPr>
              <w:t xml:space="preserve"> </w:t>
            </w:r>
            <w:r w:rsidRPr="00844684">
              <w:rPr>
                <w:rFonts w:eastAsia="Calibri"/>
                <w:bCs/>
                <w:color w:val="000000"/>
                <w:lang w:eastAsia="en-US"/>
              </w:rPr>
              <w:t xml:space="preserve">Урожайне, </w:t>
            </w:r>
            <w:r>
              <w:rPr>
                <w:rFonts w:eastAsia="Calibri"/>
                <w:bCs/>
                <w:color w:val="000000"/>
                <w:lang w:eastAsia="en-US"/>
              </w:rPr>
              <w:t xml:space="preserve">                   </w:t>
            </w:r>
            <w:r w:rsidRPr="00844684">
              <w:rPr>
                <w:rFonts w:eastAsia="Calibri"/>
                <w:bCs/>
                <w:color w:val="000000"/>
                <w:lang w:eastAsia="en-US"/>
              </w:rPr>
              <w:t>с.</w:t>
            </w:r>
            <w:r>
              <w:rPr>
                <w:rFonts w:eastAsia="Calibri"/>
                <w:bCs/>
                <w:color w:val="000000"/>
                <w:lang w:eastAsia="en-US"/>
              </w:rPr>
              <w:t xml:space="preserve"> </w:t>
            </w:r>
            <w:r w:rsidRPr="00844684">
              <w:rPr>
                <w:rFonts w:eastAsia="Calibri"/>
                <w:bCs/>
                <w:color w:val="000000"/>
                <w:lang w:eastAsia="en-US"/>
              </w:rPr>
              <w:t>Новосілка,</w:t>
            </w:r>
            <w:r>
              <w:rPr>
                <w:rFonts w:eastAsia="Calibri"/>
                <w:bCs/>
                <w:color w:val="000000"/>
                <w:lang w:eastAsia="en-US"/>
              </w:rPr>
              <w:t xml:space="preserve"> </w:t>
            </w:r>
            <w:r w:rsidRPr="00844684">
              <w:rPr>
                <w:rFonts w:eastAsia="Calibri"/>
                <w:bCs/>
                <w:color w:val="000000"/>
                <w:lang w:eastAsia="en-US"/>
              </w:rPr>
              <w:t>с.</w:t>
            </w:r>
            <w:r>
              <w:rPr>
                <w:rFonts w:eastAsia="Calibri"/>
                <w:bCs/>
                <w:color w:val="000000"/>
                <w:lang w:eastAsia="en-US"/>
              </w:rPr>
              <w:t xml:space="preserve"> </w:t>
            </w:r>
            <w:r w:rsidRPr="00844684">
              <w:rPr>
                <w:rFonts w:eastAsia="Calibri"/>
                <w:bCs/>
                <w:color w:val="000000"/>
                <w:lang w:eastAsia="en-US"/>
              </w:rPr>
              <w:t xml:space="preserve">Зміївка </w:t>
            </w:r>
          </w:p>
        </w:tc>
        <w:tc>
          <w:tcPr>
            <w:tcW w:w="2839" w:type="dxa"/>
            <w:tcBorders>
              <w:top w:val="single" w:sz="4" w:space="0" w:color="auto"/>
              <w:left w:val="single" w:sz="4" w:space="0" w:color="auto"/>
              <w:bottom w:val="single" w:sz="4" w:space="0" w:color="auto"/>
              <w:right w:val="single" w:sz="4" w:space="0" w:color="auto"/>
            </w:tcBorders>
          </w:tcPr>
          <w:p w14:paraId="1A704C21" w14:textId="77777777" w:rsidR="00B513C9" w:rsidRPr="0013224B" w:rsidRDefault="00B513C9" w:rsidP="00B513C9">
            <w:pPr>
              <w:widowControl w:val="0"/>
              <w:contextualSpacing/>
            </w:pPr>
            <w:r>
              <w:lastRenderedPageBreak/>
              <w:t>«</w:t>
            </w:r>
            <w:r w:rsidRPr="0013224B">
              <w:t>1 канал</w:t>
            </w:r>
            <w:r>
              <w:t>»</w:t>
            </w:r>
            <w:r w:rsidRPr="0013224B">
              <w:t xml:space="preserve">, </w:t>
            </w:r>
            <w:r>
              <w:t>«р</w:t>
            </w:r>
            <w:r w:rsidRPr="0013224B">
              <w:t>о</w:t>
            </w:r>
            <w:r>
              <w:t>с</w:t>
            </w:r>
            <w:r w:rsidRPr="0013224B">
              <w:t>с</w:t>
            </w:r>
            <w:r>
              <w:t>и</w:t>
            </w:r>
            <w:r w:rsidRPr="0013224B">
              <w:t>я 1</w:t>
            </w:r>
            <w:r>
              <w:t>»</w:t>
            </w:r>
            <w:r w:rsidRPr="0013224B">
              <w:t xml:space="preserve">, </w:t>
            </w:r>
            <w:r>
              <w:t>«</w:t>
            </w:r>
            <w:r w:rsidRPr="0013224B">
              <w:t>Матч</w:t>
            </w:r>
            <w:r>
              <w:t>!»</w:t>
            </w:r>
            <w:r w:rsidRPr="0013224B">
              <w:t xml:space="preserve">, </w:t>
            </w:r>
            <w:r>
              <w:t>«</w:t>
            </w:r>
            <w:r w:rsidRPr="0013224B">
              <w:t>5 канал</w:t>
            </w:r>
            <w:r>
              <w:t>»</w:t>
            </w:r>
            <w:r w:rsidRPr="0013224B">
              <w:t xml:space="preserve">, </w:t>
            </w:r>
            <w:r>
              <w:lastRenderedPageBreak/>
              <w:t>«</w:t>
            </w:r>
            <w:r w:rsidRPr="0013224B">
              <w:t>НТВ</w:t>
            </w:r>
            <w:r>
              <w:t>»</w:t>
            </w:r>
            <w:r w:rsidRPr="0013224B">
              <w:t xml:space="preserve">, </w:t>
            </w:r>
            <w:r>
              <w:t>«р</w:t>
            </w:r>
            <w:r w:rsidRPr="0013224B">
              <w:t>ос</w:t>
            </w:r>
            <w:r>
              <w:t>си</w:t>
            </w:r>
            <w:r w:rsidRPr="0013224B">
              <w:t>я К</w:t>
            </w:r>
            <w:r>
              <w:t>»</w:t>
            </w:r>
            <w:r w:rsidRPr="0013224B">
              <w:t xml:space="preserve">, </w:t>
            </w:r>
            <w:r>
              <w:t>«р</w:t>
            </w:r>
            <w:r w:rsidRPr="0013224B">
              <w:t>ос</w:t>
            </w:r>
            <w:r>
              <w:t>си</w:t>
            </w:r>
            <w:r w:rsidRPr="0013224B">
              <w:t>я 24</w:t>
            </w:r>
            <w:r>
              <w:t>»</w:t>
            </w:r>
            <w:r w:rsidRPr="0013224B">
              <w:t xml:space="preserve">, </w:t>
            </w:r>
            <w:r>
              <w:t>«</w:t>
            </w:r>
            <w:r w:rsidRPr="0013224B">
              <w:t>Карусель</w:t>
            </w:r>
            <w:r>
              <w:t>»</w:t>
            </w:r>
            <w:r w:rsidRPr="0013224B">
              <w:t xml:space="preserve">, </w:t>
            </w:r>
            <w:r>
              <w:t>«</w:t>
            </w:r>
            <w:r w:rsidRPr="0013224B">
              <w:t>ОТР</w:t>
            </w:r>
            <w:r>
              <w:t>»</w:t>
            </w:r>
            <w:r w:rsidRPr="0013224B">
              <w:t xml:space="preserve">, </w:t>
            </w:r>
            <w:r>
              <w:t>«</w:t>
            </w:r>
            <w:r w:rsidRPr="0013224B">
              <w:t>ТВ Центр</w:t>
            </w:r>
            <w:r>
              <w:t>»</w:t>
            </w:r>
            <w:r w:rsidRPr="0013224B">
              <w:t xml:space="preserve">, </w:t>
            </w:r>
            <w:r>
              <w:t>«</w:t>
            </w:r>
            <w:r w:rsidRPr="0013224B">
              <w:t>Р</w:t>
            </w:r>
            <w:r>
              <w:t>ен</w:t>
            </w:r>
            <w:r w:rsidRPr="0013224B">
              <w:t xml:space="preserve"> ТВ</w:t>
            </w:r>
            <w:r>
              <w:t>»</w:t>
            </w:r>
            <w:r w:rsidRPr="0013224B">
              <w:t xml:space="preserve">, </w:t>
            </w:r>
            <w:r>
              <w:t>«</w:t>
            </w:r>
            <w:r w:rsidRPr="0013224B">
              <w:t>СПАС</w:t>
            </w:r>
            <w:r>
              <w:t>»</w:t>
            </w:r>
            <w:r w:rsidRPr="0013224B">
              <w:t xml:space="preserve">, </w:t>
            </w:r>
            <w:r>
              <w:t>«</w:t>
            </w:r>
            <w:r w:rsidRPr="0013224B">
              <w:t>СТС</w:t>
            </w:r>
            <w:r>
              <w:t>»</w:t>
            </w:r>
            <w:r w:rsidRPr="0013224B">
              <w:t xml:space="preserve">, </w:t>
            </w:r>
            <w:r>
              <w:t>«</w:t>
            </w:r>
            <w:r w:rsidRPr="0013224B">
              <w:t>Домашній</w:t>
            </w:r>
            <w:r>
              <w:t>»</w:t>
            </w:r>
            <w:r w:rsidRPr="0013224B">
              <w:t xml:space="preserve">, </w:t>
            </w:r>
            <w:r>
              <w:t>«</w:t>
            </w:r>
            <w:r w:rsidRPr="0013224B">
              <w:t>ТВ 3</w:t>
            </w:r>
            <w:r>
              <w:t>»</w:t>
            </w:r>
            <w:r w:rsidRPr="0013224B">
              <w:t xml:space="preserve">, </w:t>
            </w:r>
            <w:r>
              <w:t>«</w:t>
            </w:r>
            <w:r w:rsidRPr="0013224B">
              <w:t>Пятниц</w:t>
            </w:r>
            <w:r>
              <w:t>а»</w:t>
            </w:r>
            <w:r w:rsidRPr="0013224B">
              <w:t xml:space="preserve">, </w:t>
            </w:r>
            <w:r>
              <w:t>«</w:t>
            </w:r>
            <w:r w:rsidRPr="0013224B">
              <w:t>Муз ТВ</w:t>
            </w:r>
            <w:r>
              <w:t>», «ОРТ»</w:t>
            </w:r>
          </w:p>
        </w:tc>
        <w:tc>
          <w:tcPr>
            <w:tcW w:w="2794" w:type="dxa"/>
            <w:tcBorders>
              <w:top w:val="single" w:sz="4" w:space="0" w:color="auto"/>
              <w:left w:val="single" w:sz="4" w:space="0" w:color="auto"/>
              <w:bottom w:val="single" w:sz="4" w:space="0" w:color="auto"/>
              <w:right w:val="single" w:sz="4" w:space="0" w:color="auto"/>
            </w:tcBorders>
            <w:vAlign w:val="center"/>
          </w:tcPr>
          <w:p w14:paraId="61254DAD" w14:textId="77777777" w:rsidR="00B513C9" w:rsidRPr="00844684" w:rsidRDefault="00B513C9" w:rsidP="00B513C9">
            <w:pPr>
              <w:rPr>
                <w:color w:val="000000"/>
              </w:rPr>
            </w:pPr>
            <w:r w:rsidRPr="00844684">
              <w:rPr>
                <w:color w:val="000000"/>
              </w:rPr>
              <w:lastRenderedPageBreak/>
              <w:t xml:space="preserve">Фіксується прийом російських програм з </w:t>
            </w:r>
            <w:r w:rsidRPr="00844684">
              <w:rPr>
                <w:color w:val="000000"/>
              </w:rPr>
              <w:lastRenderedPageBreak/>
              <w:t xml:space="preserve">ТОТ Херсонської області:«Радио Таврия», «Радио Жизнь», </w:t>
            </w:r>
            <w:r w:rsidRPr="00844684">
              <w:rPr>
                <w:bCs/>
                <w:color w:val="000000"/>
              </w:rPr>
              <w:t>«Вести ФM», «Радио России», «Казак ФМ», «Маяк», «Крымское радио»</w:t>
            </w:r>
          </w:p>
        </w:tc>
      </w:tr>
      <w:tr w:rsidR="00B513C9" w:rsidRPr="00844684" w14:paraId="79B88BF9" w14:textId="77777777" w:rsidTr="00B513C9">
        <w:trPr>
          <w:trHeight w:val="80"/>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7F083A7B" w14:textId="77777777" w:rsidR="00B513C9" w:rsidRPr="00844684" w:rsidRDefault="00B513C9" w:rsidP="00B513C9">
            <w:pPr>
              <w:jc w:val="center"/>
              <w:rPr>
                <w:color w:val="000000"/>
              </w:rPr>
            </w:pPr>
            <w:r w:rsidRPr="00844684">
              <w:rPr>
                <w:b/>
                <w:i/>
                <w:color w:val="000000"/>
                <w:lang w:eastAsia="ru-RU"/>
              </w:rPr>
              <w:lastRenderedPageBreak/>
              <w:t>Великоолександрівська селищна територіальна громада</w:t>
            </w:r>
          </w:p>
        </w:tc>
      </w:tr>
      <w:tr w:rsidR="00B513C9" w:rsidRPr="00844684" w14:paraId="2E2D90A0" w14:textId="77777777" w:rsidTr="00B513C9">
        <w:trPr>
          <w:trHeight w:val="3930"/>
          <w:jc w:val="center"/>
        </w:trPr>
        <w:tc>
          <w:tcPr>
            <w:tcW w:w="4209" w:type="dxa"/>
            <w:tcBorders>
              <w:top w:val="single" w:sz="4" w:space="0" w:color="auto"/>
              <w:left w:val="single" w:sz="4" w:space="0" w:color="auto"/>
              <w:bottom w:val="single" w:sz="4" w:space="0" w:color="auto"/>
              <w:right w:val="single" w:sz="4" w:space="0" w:color="auto"/>
            </w:tcBorders>
            <w:vAlign w:val="center"/>
          </w:tcPr>
          <w:p w14:paraId="37DEC312" w14:textId="77777777" w:rsidR="00B513C9" w:rsidRDefault="00B513C9" w:rsidP="00B513C9">
            <w:pPr>
              <w:tabs>
                <w:tab w:val="left" w:pos="0"/>
                <w:tab w:val="left" w:pos="993"/>
                <w:tab w:val="left" w:pos="1134"/>
              </w:tabs>
              <w:spacing w:line="259" w:lineRule="auto"/>
              <w:contextualSpacing/>
              <w:rPr>
                <w:rFonts w:eastAsia="Calibri"/>
              </w:rPr>
            </w:pPr>
            <w:r w:rsidRPr="009352C0">
              <w:rPr>
                <w:rFonts w:eastAsia="Calibri"/>
              </w:rPr>
              <w:t>с-ще Велика Олександрівка, с.Мала Олександрівка, смт</w:t>
            </w:r>
            <w:r>
              <w:rPr>
                <w:rFonts w:eastAsia="Calibri"/>
              </w:rPr>
              <w:t>.</w:t>
            </w:r>
            <w:r w:rsidRPr="009352C0">
              <w:rPr>
                <w:rFonts w:eastAsia="Calibri"/>
              </w:rPr>
              <w:t>Біла Криниця, с.Первомайське, смт</w:t>
            </w:r>
            <w:r>
              <w:rPr>
                <w:rFonts w:eastAsia="Calibri"/>
              </w:rPr>
              <w:t>.</w:t>
            </w:r>
            <w:r w:rsidRPr="009352C0">
              <w:rPr>
                <w:rFonts w:eastAsia="Calibri"/>
              </w:rPr>
              <w:t>Кар’єрне, с.Токареве, с.Новопавлівка, с.Нова Калуга, с.Червона Людмилівка, с.Кам’яне, с.Довгове, с.Шостакове, с.Давидів Брід, с.Старосілля, с.Новодмитрівка, с.Трифонівка, с.Нововасилівка, с.Твердомедове, с.Брускинське, с.Білоусове, с.Вишневе, с.Степове, с.Чкалове, с.Щасливе,</w:t>
            </w:r>
            <w:r>
              <w:rPr>
                <w:rFonts w:eastAsia="Calibri"/>
              </w:rPr>
              <w:t xml:space="preserve"> </w:t>
            </w:r>
            <w:r w:rsidRPr="009352C0">
              <w:rPr>
                <w:rFonts w:eastAsia="Calibri"/>
              </w:rPr>
              <w:t>с.Безводне,</w:t>
            </w:r>
            <w:r>
              <w:rPr>
                <w:rFonts w:eastAsia="Calibri"/>
              </w:rPr>
              <w:t xml:space="preserve"> </w:t>
            </w:r>
            <w:r w:rsidRPr="009352C0">
              <w:rPr>
                <w:rFonts w:eastAsia="Calibri"/>
              </w:rPr>
              <w:t>с.Іщенка, с.Костромка</w:t>
            </w:r>
            <w:r>
              <w:rPr>
                <w:rFonts w:eastAsia="Calibri"/>
              </w:rPr>
              <w:t>,</w:t>
            </w:r>
          </w:p>
          <w:p w14:paraId="77EE6DDD" w14:textId="77777777" w:rsidR="00B513C9" w:rsidRPr="00844684" w:rsidRDefault="00B513C9" w:rsidP="00B513C9">
            <w:pPr>
              <w:rPr>
                <w:color w:val="000000"/>
              </w:rPr>
            </w:pPr>
          </w:p>
        </w:tc>
        <w:tc>
          <w:tcPr>
            <w:tcW w:w="2839" w:type="dxa"/>
            <w:tcBorders>
              <w:top w:val="single" w:sz="4" w:space="0" w:color="auto"/>
              <w:left w:val="single" w:sz="4" w:space="0" w:color="auto"/>
              <w:bottom w:val="single" w:sz="4" w:space="0" w:color="auto"/>
              <w:right w:val="single" w:sz="4" w:space="0" w:color="auto"/>
            </w:tcBorders>
            <w:vAlign w:val="center"/>
          </w:tcPr>
          <w:p w14:paraId="10F9BFCF" w14:textId="77777777" w:rsidR="00B513C9" w:rsidRPr="00844684" w:rsidRDefault="00B513C9" w:rsidP="00B513C9">
            <w:pPr>
              <w:rPr>
                <w:color w:val="000000"/>
              </w:rPr>
            </w:pPr>
            <w:r>
              <w:rPr>
                <w:color w:val="000000"/>
              </w:rPr>
              <w:t>--------------------------------</w:t>
            </w:r>
          </w:p>
        </w:tc>
        <w:tc>
          <w:tcPr>
            <w:tcW w:w="2794" w:type="dxa"/>
            <w:tcBorders>
              <w:top w:val="single" w:sz="4" w:space="0" w:color="auto"/>
              <w:left w:val="single" w:sz="4" w:space="0" w:color="auto"/>
              <w:bottom w:val="single" w:sz="4" w:space="0" w:color="auto"/>
              <w:right w:val="single" w:sz="4" w:space="0" w:color="auto"/>
            </w:tcBorders>
            <w:vAlign w:val="center"/>
          </w:tcPr>
          <w:p w14:paraId="584019E0" w14:textId="77777777" w:rsidR="00B513C9" w:rsidRPr="00844684" w:rsidRDefault="00B513C9" w:rsidP="00B513C9">
            <w:pPr>
              <w:rPr>
                <w:color w:val="000000"/>
              </w:rPr>
            </w:pPr>
            <w:r w:rsidRPr="00844684">
              <w:rPr>
                <w:color w:val="000000"/>
              </w:rPr>
              <w:t xml:space="preserve">Фіксується прийом російських програм з ТОТ Херсонської області: «Радио Таврия», «Радио Жизнь», </w:t>
            </w:r>
            <w:r w:rsidRPr="00844684">
              <w:rPr>
                <w:bCs/>
                <w:color w:val="000000"/>
              </w:rPr>
              <w:t>«Вести ФM», «Радио России», «Казак ФМ», «Маяк», «Крымское радио»</w:t>
            </w:r>
          </w:p>
        </w:tc>
      </w:tr>
      <w:tr w:rsidR="00B513C9" w:rsidRPr="00844684" w14:paraId="417C691D" w14:textId="77777777" w:rsidTr="00B513C9">
        <w:trPr>
          <w:trHeight w:val="126"/>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25121355" w14:textId="77777777" w:rsidR="00B513C9" w:rsidRPr="00844684" w:rsidRDefault="00B513C9" w:rsidP="00B513C9">
            <w:pPr>
              <w:jc w:val="center"/>
              <w:rPr>
                <w:color w:val="000000"/>
              </w:rPr>
            </w:pPr>
            <w:r w:rsidRPr="00844684">
              <w:rPr>
                <w:b/>
                <w:i/>
                <w:color w:val="000000"/>
                <w:lang w:eastAsia="ru-RU"/>
              </w:rPr>
              <w:t>Нововоронцовська селищна територіальна громада</w:t>
            </w:r>
          </w:p>
        </w:tc>
      </w:tr>
      <w:tr w:rsidR="00B513C9" w:rsidRPr="00844684" w14:paraId="706E64BC" w14:textId="77777777" w:rsidTr="00B513C9">
        <w:trPr>
          <w:trHeight w:val="135"/>
          <w:jc w:val="center"/>
        </w:trPr>
        <w:tc>
          <w:tcPr>
            <w:tcW w:w="4209" w:type="dxa"/>
            <w:tcBorders>
              <w:top w:val="single" w:sz="4" w:space="0" w:color="auto"/>
              <w:left w:val="single" w:sz="4" w:space="0" w:color="auto"/>
              <w:bottom w:val="single" w:sz="4" w:space="0" w:color="auto"/>
              <w:right w:val="single" w:sz="4" w:space="0" w:color="auto"/>
            </w:tcBorders>
            <w:vAlign w:val="center"/>
          </w:tcPr>
          <w:p w14:paraId="5CD95114" w14:textId="77777777" w:rsidR="00B513C9" w:rsidRPr="00844684" w:rsidRDefault="00B513C9" w:rsidP="00B513C9">
            <w:pPr>
              <w:autoSpaceDE w:val="0"/>
              <w:autoSpaceDN w:val="0"/>
              <w:adjustRightInd w:val="0"/>
              <w:contextualSpacing/>
              <w:rPr>
                <w:color w:val="000000"/>
                <w:sz w:val="26"/>
                <w:szCs w:val="26"/>
              </w:rPr>
            </w:pPr>
            <w:r w:rsidRPr="00844684">
              <w:rPr>
                <w:color w:val="000000"/>
              </w:rPr>
              <w:t>смт.</w:t>
            </w:r>
            <w:r>
              <w:rPr>
                <w:color w:val="000000"/>
              </w:rPr>
              <w:t xml:space="preserve"> </w:t>
            </w:r>
            <w:r w:rsidRPr="00844684">
              <w:rPr>
                <w:color w:val="000000"/>
              </w:rPr>
              <w:t>Нововоронцовка, с.</w:t>
            </w:r>
            <w:r>
              <w:rPr>
                <w:color w:val="000000"/>
              </w:rPr>
              <w:t xml:space="preserve"> </w:t>
            </w:r>
            <w:r w:rsidRPr="00844684">
              <w:rPr>
                <w:color w:val="000000"/>
              </w:rPr>
              <w:t xml:space="preserve">Осокорівка, </w:t>
            </w:r>
            <w:r w:rsidRPr="00844684">
              <w:rPr>
                <w:noProof/>
                <w:color w:val="000000"/>
              </w:rPr>
              <w:t>с.Хрещенівка, с.Шевченківка, с.Любимівка, с.Миролюбівка, с.Трудолюбівка, с.Нововоскресенське</w:t>
            </w:r>
          </w:p>
          <w:p w14:paraId="18085A6A" w14:textId="77777777" w:rsidR="00B513C9" w:rsidRPr="00844684" w:rsidRDefault="00B513C9" w:rsidP="00B513C9">
            <w:pPr>
              <w:autoSpaceDE w:val="0"/>
              <w:autoSpaceDN w:val="0"/>
              <w:adjustRightInd w:val="0"/>
              <w:contextualSpacing/>
              <w:rPr>
                <w:color w:val="000000"/>
              </w:rPr>
            </w:pPr>
          </w:p>
          <w:p w14:paraId="13814870" w14:textId="77777777" w:rsidR="00B513C9" w:rsidRPr="00844684" w:rsidRDefault="00B513C9" w:rsidP="00B513C9">
            <w:pPr>
              <w:rPr>
                <w:color w:val="000000"/>
              </w:rPr>
            </w:pPr>
          </w:p>
        </w:tc>
        <w:tc>
          <w:tcPr>
            <w:tcW w:w="2839" w:type="dxa"/>
            <w:tcBorders>
              <w:top w:val="single" w:sz="4" w:space="0" w:color="auto"/>
              <w:left w:val="single" w:sz="4" w:space="0" w:color="auto"/>
              <w:bottom w:val="single" w:sz="4" w:space="0" w:color="auto"/>
              <w:right w:val="single" w:sz="4" w:space="0" w:color="auto"/>
            </w:tcBorders>
            <w:vAlign w:val="center"/>
          </w:tcPr>
          <w:p w14:paraId="61C49F71" w14:textId="77777777" w:rsidR="00B513C9" w:rsidRPr="00844684" w:rsidRDefault="00B513C9" w:rsidP="00B513C9">
            <w:pPr>
              <w:rPr>
                <w:color w:val="000000"/>
              </w:rPr>
            </w:pPr>
            <w:r>
              <w:t>«</w:t>
            </w:r>
            <w:r w:rsidRPr="0013224B">
              <w:t>1 канал</w:t>
            </w:r>
            <w:r>
              <w:t>»</w:t>
            </w:r>
            <w:r w:rsidRPr="0013224B">
              <w:t xml:space="preserve">, </w:t>
            </w:r>
            <w:r>
              <w:t>«р</w:t>
            </w:r>
            <w:r w:rsidRPr="0013224B">
              <w:t>о</w:t>
            </w:r>
            <w:r>
              <w:t>с</w:t>
            </w:r>
            <w:r w:rsidRPr="0013224B">
              <w:t>с</w:t>
            </w:r>
            <w:r>
              <w:t>и</w:t>
            </w:r>
            <w:r w:rsidRPr="0013224B">
              <w:t>я 1</w:t>
            </w:r>
            <w:r>
              <w:t>»</w:t>
            </w:r>
            <w:r w:rsidRPr="0013224B">
              <w:t xml:space="preserve">, </w:t>
            </w:r>
            <w:r>
              <w:t>«</w:t>
            </w:r>
            <w:r w:rsidRPr="0013224B">
              <w:t>Матч</w:t>
            </w:r>
            <w:r>
              <w:t>!»</w:t>
            </w:r>
            <w:r w:rsidRPr="0013224B">
              <w:t xml:space="preserve">, </w:t>
            </w:r>
            <w:r>
              <w:t>«</w:t>
            </w:r>
            <w:r w:rsidRPr="0013224B">
              <w:t>5 канал</w:t>
            </w:r>
            <w:r>
              <w:t>»</w:t>
            </w:r>
            <w:r w:rsidRPr="0013224B">
              <w:t xml:space="preserve">, </w:t>
            </w:r>
            <w:r>
              <w:t>«</w:t>
            </w:r>
            <w:r w:rsidRPr="0013224B">
              <w:t>НТВ</w:t>
            </w:r>
            <w:r>
              <w:t>»</w:t>
            </w:r>
            <w:r w:rsidRPr="0013224B">
              <w:t xml:space="preserve">, </w:t>
            </w:r>
            <w:r>
              <w:t>«р</w:t>
            </w:r>
            <w:r w:rsidRPr="0013224B">
              <w:t>ос</w:t>
            </w:r>
            <w:r>
              <w:t>си</w:t>
            </w:r>
            <w:r w:rsidRPr="0013224B">
              <w:t>я К</w:t>
            </w:r>
            <w:r>
              <w:t>»</w:t>
            </w:r>
            <w:r w:rsidRPr="0013224B">
              <w:t xml:space="preserve">, </w:t>
            </w:r>
            <w:r>
              <w:t>«р</w:t>
            </w:r>
            <w:r w:rsidRPr="0013224B">
              <w:t>ос</w:t>
            </w:r>
            <w:r>
              <w:t>си</w:t>
            </w:r>
            <w:r w:rsidRPr="0013224B">
              <w:t>я 24</w:t>
            </w:r>
            <w:r>
              <w:t>»</w:t>
            </w:r>
            <w:r w:rsidRPr="0013224B">
              <w:t xml:space="preserve">, </w:t>
            </w:r>
            <w:r>
              <w:t>«</w:t>
            </w:r>
            <w:r w:rsidRPr="0013224B">
              <w:t>Карусель</w:t>
            </w:r>
            <w:r>
              <w:t>»</w:t>
            </w:r>
            <w:r w:rsidRPr="0013224B">
              <w:t xml:space="preserve">, </w:t>
            </w:r>
            <w:r>
              <w:t>«</w:t>
            </w:r>
            <w:r w:rsidRPr="0013224B">
              <w:t>ОТР</w:t>
            </w:r>
            <w:r>
              <w:t>»</w:t>
            </w:r>
            <w:r w:rsidRPr="0013224B">
              <w:t xml:space="preserve">, </w:t>
            </w:r>
            <w:r>
              <w:t>«</w:t>
            </w:r>
            <w:r w:rsidRPr="0013224B">
              <w:t>ТВ Центр</w:t>
            </w:r>
            <w:r>
              <w:t>»</w:t>
            </w:r>
            <w:r w:rsidRPr="0013224B">
              <w:t xml:space="preserve">, </w:t>
            </w:r>
            <w:r>
              <w:t>«</w:t>
            </w:r>
            <w:r w:rsidRPr="0013224B">
              <w:t>Р</w:t>
            </w:r>
            <w:r>
              <w:t>ен</w:t>
            </w:r>
            <w:r w:rsidRPr="0013224B">
              <w:t xml:space="preserve"> ТВ</w:t>
            </w:r>
            <w:r>
              <w:t>»</w:t>
            </w:r>
            <w:r w:rsidRPr="0013224B">
              <w:t xml:space="preserve">, </w:t>
            </w:r>
            <w:r>
              <w:t>«</w:t>
            </w:r>
            <w:r w:rsidRPr="0013224B">
              <w:t>СПАС</w:t>
            </w:r>
            <w:r>
              <w:t>»</w:t>
            </w:r>
            <w:r w:rsidRPr="0013224B">
              <w:t xml:space="preserve">, </w:t>
            </w:r>
            <w:r>
              <w:t>«</w:t>
            </w:r>
            <w:r w:rsidRPr="0013224B">
              <w:t>СТС</w:t>
            </w:r>
            <w:r>
              <w:t>»</w:t>
            </w:r>
            <w:r w:rsidRPr="0013224B">
              <w:t xml:space="preserve">, </w:t>
            </w:r>
            <w:r>
              <w:t>«</w:t>
            </w:r>
            <w:r w:rsidRPr="0013224B">
              <w:t>Домашній</w:t>
            </w:r>
            <w:r>
              <w:t>»</w:t>
            </w:r>
            <w:r w:rsidRPr="0013224B">
              <w:t xml:space="preserve">, </w:t>
            </w:r>
            <w:r>
              <w:t>«</w:t>
            </w:r>
            <w:r w:rsidRPr="0013224B">
              <w:t>ТВ 3</w:t>
            </w:r>
            <w:r>
              <w:t>»</w:t>
            </w:r>
            <w:r w:rsidRPr="0013224B">
              <w:t xml:space="preserve">, </w:t>
            </w:r>
            <w:r>
              <w:t>«</w:t>
            </w:r>
            <w:r w:rsidRPr="0013224B">
              <w:t>Пятниц</w:t>
            </w:r>
            <w:r>
              <w:t>а»</w:t>
            </w:r>
            <w:r w:rsidRPr="0013224B">
              <w:t xml:space="preserve">, </w:t>
            </w:r>
            <w:r>
              <w:t>«</w:t>
            </w:r>
            <w:r w:rsidRPr="0013224B">
              <w:t>Муз ТВ</w:t>
            </w:r>
            <w:r>
              <w:t>», «ОРТ»</w:t>
            </w:r>
          </w:p>
        </w:tc>
        <w:tc>
          <w:tcPr>
            <w:tcW w:w="2794" w:type="dxa"/>
            <w:tcBorders>
              <w:top w:val="single" w:sz="4" w:space="0" w:color="auto"/>
              <w:left w:val="single" w:sz="4" w:space="0" w:color="auto"/>
              <w:bottom w:val="single" w:sz="4" w:space="0" w:color="auto"/>
              <w:right w:val="single" w:sz="4" w:space="0" w:color="auto"/>
            </w:tcBorders>
            <w:vAlign w:val="center"/>
          </w:tcPr>
          <w:p w14:paraId="4F259914" w14:textId="77777777" w:rsidR="00B513C9" w:rsidRPr="00844684" w:rsidRDefault="00B513C9" w:rsidP="00B513C9">
            <w:pPr>
              <w:rPr>
                <w:color w:val="000000"/>
              </w:rPr>
            </w:pPr>
            <w:r w:rsidRPr="00844684">
              <w:rPr>
                <w:color w:val="000000"/>
              </w:rPr>
              <w:t xml:space="preserve">Фіксується прийом російських програм з ТОТ Херсонської та Запорізької областей: «Радио Таврия», «Радио Жизнь», </w:t>
            </w:r>
            <w:r w:rsidRPr="00844684">
              <w:rPr>
                <w:bCs/>
                <w:color w:val="000000"/>
              </w:rPr>
              <w:t>«Вести ФM», «Радио России», «Казак ФМ», «Маяк», «Крымское радио»</w:t>
            </w:r>
          </w:p>
        </w:tc>
      </w:tr>
      <w:tr w:rsidR="00B513C9" w:rsidRPr="00844684" w14:paraId="78963AD0" w14:textId="77777777" w:rsidTr="00B513C9">
        <w:trPr>
          <w:trHeight w:val="135"/>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561B83A5" w14:textId="77777777" w:rsidR="00B513C9" w:rsidRPr="00844684" w:rsidRDefault="00B513C9" w:rsidP="00B513C9">
            <w:pPr>
              <w:jc w:val="center"/>
              <w:rPr>
                <w:color w:val="000000"/>
              </w:rPr>
            </w:pPr>
            <w:r w:rsidRPr="00844684">
              <w:rPr>
                <w:b/>
                <w:i/>
                <w:color w:val="000000"/>
              </w:rPr>
              <w:t>Милівська сільська територіальна громада</w:t>
            </w:r>
          </w:p>
        </w:tc>
      </w:tr>
      <w:tr w:rsidR="00B513C9" w:rsidRPr="00844684" w14:paraId="728056D4" w14:textId="77777777" w:rsidTr="00B513C9">
        <w:trPr>
          <w:trHeight w:val="111"/>
          <w:jc w:val="center"/>
        </w:trPr>
        <w:tc>
          <w:tcPr>
            <w:tcW w:w="4209" w:type="dxa"/>
            <w:tcBorders>
              <w:top w:val="single" w:sz="4" w:space="0" w:color="auto"/>
              <w:left w:val="single" w:sz="4" w:space="0" w:color="auto"/>
              <w:bottom w:val="single" w:sz="4" w:space="0" w:color="auto"/>
              <w:right w:val="single" w:sz="4" w:space="0" w:color="auto"/>
            </w:tcBorders>
            <w:vAlign w:val="center"/>
          </w:tcPr>
          <w:p w14:paraId="365B30A7" w14:textId="77777777" w:rsidR="00B513C9" w:rsidRPr="00844684" w:rsidRDefault="00B513C9" w:rsidP="00B513C9">
            <w:pPr>
              <w:spacing w:line="252" w:lineRule="auto"/>
              <w:rPr>
                <w:rFonts w:eastAsia="Calibri"/>
                <w:bCs/>
                <w:noProof/>
                <w:color w:val="000000"/>
                <w:lang w:eastAsia="en-US"/>
              </w:rPr>
            </w:pPr>
            <w:r w:rsidRPr="00844684">
              <w:rPr>
                <w:rFonts w:eastAsia="Calibri"/>
                <w:noProof/>
                <w:color w:val="000000"/>
              </w:rPr>
              <w:t xml:space="preserve">с.Милове, с.Качкарівка, с.Дудчани, с.Новокаїри, с.Саблуківка, с.Республіканець, </w:t>
            </w:r>
            <w:r w:rsidRPr="00844684">
              <w:rPr>
                <w:rFonts w:eastAsia="Calibri"/>
                <w:bCs/>
                <w:noProof/>
                <w:color w:val="000000"/>
                <w:lang w:eastAsia="en-US"/>
              </w:rPr>
              <w:t>с.Новогригорівка, с.Нова Кам’янка, с.Суханове, с.Червоний Яр</w:t>
            </w:r>
          </w:p>
          <w:p w14:paraId="63665081" w14:textId="77777777" w:rsidR="00B513C9" w:rsidRPr="00844684" w:rsidRDefault="00B513C9" w:rsidP="00B513C9">
            <w:pPr>
              <w:rPr>
                <w:rFonts w:eastAsia="Calibri"/>
                <w:noProof/>
                <w:color w:val="000000"/>
              </w:rPr>
            </w:pPr>
          </w:p>
          <w:p w14:paraId="672B5CE5" w14:textId="77777777" w:rsidR="00B513C9" w:rsidRPr="00844684" w:rsidRDefault="00B513C9" w:rsidP="00B513C9">
            <w:pPr>
              <w:rPr>
                <w:color w:val="000000"/>
              </w:rPr>
            </w:pPr>
          </w:p>
        </w:tc>
        <w:tc>
          <w:tcPr>
            <w:tcW w:w="2839" w:type="dxa"/>
            <w:tcBorders>
              <w:top w:val="single" w:sz="4" w:space="0" w:color="auto"/>
              <w:left w:val="single" w:sz="4" w:space="0" w:color="auto"/>
              <w:bottom w:val="single" w:sz="4" w:space="0" w:color="auto"/>
              <w:right w:val="single" w:sz="4" w:space="0" w:color="auto"/>
            </w:tcBorders>
            <w:vAlign w:val="center"/>
          </w:tcPr>
          <w:p w14:paraId="0597BCF3" w14:textId="77777777" w:rsidR="00B513C9" w:rsidRPr="00844684" w:rsidRDefault="00B513C9" w:rsidP="00B513C9">
            <w:pPr>
              <w:rPr>
                <w:color w:val="000000"/>
              </w:rPr>
            </w:pPr>
            <w:r>
              <w:rPr>
                <w:color w:val="000000"/>
              </w:rPr>
              <w:t>«</w:t>
            </w:r>
            <w:r w:rsidRPr="00844684">
              <w:rPr>
                <w:color w:val="000000"/>
              </w:rPr>
              <w:t>1канал</w:t>
            </w:r>
            <w:r>
              <w:rPr>
                <w:color w:val="000000"/>
              </w:rPr>
              <w:t>»</w:t>
            </w:r>
            <w:r w:rsidRPr="00844684">
              <w:rPr>
                <w:color w:val="000000"/>
              </w:rPr>
              <w:t xml:space="preserve">, </w:t>
            </w:r>
            <w:r>
              <w:rPr>
                <w:color w:val="000000"/>
              </w:rPr>
              <w:t>«</w:t>
            </w:r>
            <w:r w:rsidRPr="00844684">
              <w:rPr>
                <w:color w:val="000000"/>
              </w:rPr>
              <w:t>Спас</w:t>
            </w:r>
            <w:r>
              <w:rPr>
                <w:color w:val="000000"/>
              </w:rPr>
              <w:t>»</w:t>
            </w:r>
            <w:r w:rsidRPr="00844684">
              <w:rPr>
                <w:color w:val="000000"/>
              </w:rPr>
              <w:t xml:space="preserve">, </w:t>
            </w:r>
            <w:r>
              <w:rPr>
                <w:color w:val="000000"/>
              </w:rPr>
              <w:t>«</w:t>
            </w:r>
            <w:r w:rsidRPr="00844684">
              <w:rPr>
                <w:color w:val="000000"/>
              </w:rPr>
              <w:t>СТС</w:t>
            </w:r>
            <w:r>
              <w:rPr>
                <w:color w:val="000000"/>
              </w:rPr>
              <w:t>»</w:t>
            </w:r>
            <w:r w:rsidRPr="00844684">
              <w:rPr>
                <w:color w:val="000000"/>
              </w:rPr>
              <w:t xml:space="preserve">, </w:t>
            </w:r>
            <w:r>
              <w:rPr>
                <w:color w:val="000000"/>
              </w:rPr>
              <w:t>«</w:t>
            </w:r>
            <w:r w:rsidRPr="00844684">
              <w:rPr>
                <w:color w:val="000000"/>
              </w:rPr>
              <w:t>Домашний</w:t>
            </w:r>
            <w:r>
              <w:rPr>
                <w:color w:val="000000"/>
              </w:rPr>
              <w:t>»</w:t>
            </w:r>
            <w:r w:rsidRPr="00844684">
              <w:rPr>
                <w:color w:val="000000"/>
              </w:rPr>
              <w:t xml:space="preserve">, </w:t>
            </w:r>
            <w:r>
              <w:rPr>
                <w:color w:val="000000"/>
              </w:rPr>
              <w:t>«</w:t>
            </w:r>
            <w:r w:rsidRPr="00844684">
              <w:rPr>
                <w:color w:val="000000"/>
              </w:rPr>
              <w:t>ТВ-3</w:t>
            </w:r>
            <w:r>
              <w:rPr>
                <w:color w:val="000000"/>
              </w:rPr>
              <w:t>»</w:t>
            </w:r>
            <w:r w:rsidRPr="00844684">
              <w:rPr>
                <w:color w:val="000000"/>
              </w:rPr>
              <w:t xml:space="preserve">, </w:t>
            </w:r>
            <w:r>
              <w:rPr>
                <w:color w:val="000000"/>
              </w:rPr>
              <w:t>«</w:t>
            </w:r>
            <w:r w:rsidRPr="00844684">
              <w:rPr>
                <w:color w:val="000000"/>
              </w:rPr>
              <w:t>Пятница</w:t>
            </w:r>
            <w:r>
              <w:rPr>
                <w:color w:val="000000"/>
              </w:rPr>
              <w:t>»</w:t>
            </w:r>
            <w:r w:rsidRPr="00844684">
              <w:rPr>
                <w:color w:val="000000"/>
              </w:rPr>
              <w:t xml:space="preserve">, </w:t>
            </w:r>
            <w:r>
              <w:rPr>
                <w:color w:val="000000"/>
              </w:rPr>
              <w:t>«</w:t>
            </w:r>
            <w:r w:rsidRPr="00844684">
              <w:rPr>
                <w:color w:val="000000"/>
              </w:rPr>
              <w:t>Муз ТВ</w:t>
            </w:r>
            <w:r>
              <w:rPr>
                <w:color w:val="000000"/>
              </w:rPr>
              <w:t>»</w:t>
            </w:r>
            <w:r w:rsidRPr="00844684">
              <w:rPr>
                <w:color w:val="000000"/>
              </w:rPr>
              <w:t xml:space="preserve">, </w:t>
            </w:r>
            <w:r>
              <w:rPr>
                <w:color w:val="000000"/>
              </w:rPr>
              <w:t xml:space="preserve">«россия </w:t>
            </w:r>
            <w:r w:rsidRPr="00844684">
              <w:rPr>
                <w:color w:val="000000"/>
              </w:rPr>
              <w:t>1</w:t>
            </w:r>
            <w:r>
              <w:rPr>
                <w:color w:val="000000"/>
              </w:rPr>
              <w:t>»</w:t>
            </w:r>
            <w:r w:rsidRPr="00844684">
              <w:rPr>
                <w:color w:val="000000"/>
              </w:rPr>
              <w:t xml:space="preserve">, </w:t>
            </w:r>
            <w:r>
              <w:rPr>
                <w:color w:val="000000"/>
              </w:rPr>
              <w:t>«</w:t>
            </w:r>
            <w:r w:rsidRPr="00844684">
              <w:rPr>
                <w:color w:val="000000"/>
              </w:rPr>
              <w:t>Матч!</w:t>
            </w:r>
            <w:r>
              <w:rPr>
                <w:color w:val="000000"/>
              </w:rPr>
              <w:t>»</w:t>
            </w:r>
            <w:r w:rsidRPr="00844684">
              <w:rPr>
                <w:color w:val="000000"/>
              </w:rPr>
              <w:t xml:space="preserve">, </w:t>
            </w:r>
            <w:r>
              <w:rPr>
                <w:color w:val="000000"/>
              </w:rPr>
              <w:t>«</w:t>
            </w:r>
            <w:r w:rsidRPr="00844684">
              <w:rPr>
                <w:color w:val="000000"/>
              </w:rPr>
              <w:t>НТВ</w:t>
            </w:r>
            <w:r>
              <w:rPr>
                <w:color w:val="000000"/>
              </w:rPr>
              <w:t>»</w:t>
            </w:r>
            <w:r w:rsidRPr="00844684">
              <w:rPr>
                <w:color w:val="000000"/>
              </w:rPr>
              <w:t xml:space="preserve">, </w:t>
            </w:r>
            <w:r>
              <w:rPr>
                <w:color w:val="000000"/>
              </w:rPr>
              <w:t>«</w:t>
            </w:r>
            <w:r w:rsidRPr="00844684">
              <w:rPr>
                <w:color w:val="000000"/>
              </w:rPr>
              <w:t>Рен</w:t>
            </w:r>
            <w:r>
              <w:rPr>
                <w:color w:val="000000"/>
              </w:rPr>
              <w:t xml:space="preserve"> </w:t>
            </w:r>
            <w:r w:rsidRPr="00844684">
              <w:rPr>
                <w:color w:val="000000"/>
              </w:rPr>
              <w:t>ТВ</w:t>
            </w:r>
            <w:r>
              <w:rPr>
                <w:color w:val="000000"/>
              </w:rPr>
              <w:t>»</w:t>
            </w:r>
            <w:r w:rsidRPr="00844684">
              <w:rPr>
                <w:color w:val="000000"/>
              </w:rPr>
              <w:t xml:space="preserve">, </w:t>
            </w:r>
            <w:r>
              <w:rPr>
                <w:color w:val="000000"/>
              </w:rPr>
              <w:t>«</w:t>
            </w:r>
            <w:r w:rsidRPr="00844684">
              <w:rPr>
                <w:color w:val="000000"/>
              </w:rPr>
              <w:t>5 канал</w:t>
            </w:r>
            <w:r>
              <w:rPr>
                <w:color w:val="000000"/>
              </w:rPr>
              <w:t>»</w:t>
            </w:r>
            <w:r w:rsidRPr="00844684">
              <w:rPr>
                <w:color w:val="000000"/>
              </w:rPr>
              <w:t xml:space="preserve">, </w:t>
            </w:r>
            <w:r>
              <w:rPr>
                <w:color w:val="000000"/>
              </w:rPr>
              <w:t>«р</w:t>
            </w:r>
            <w:r w:rsidRPr="00844684">
              <w:rPr>
                <w:color w:val="000000"/>
              </w:rPr>
              <w:t>оссия</w:t>
            </w:r>
            <w:r>
              <w:rPr>
                <w:color w:val="000000"/>
              </w:rPr>
              <w:t xml:space="preserve"> </w:t>
            </w:r>
            <w:r w:rsidRPr="00844684">
              <w:rPr>
                <w:color w:val="000000"/>
              </w:rPr>
              <w:t>К</w:t>
            </w:r>
            <w:r>
              <w:rPr>
                <w:color w:val="000000"/>
              </w:rPr>
              <w:t>»</w:t>
            </w:r>
            <w:r w:rsidRPr="00844684">
              <w:rPr>
                <w:color w:val="000000"/>
              </w:rPr>
              <w:t xml:space="preserve">, </w:t>
            </w:r>
            <w:r>
              <w:rPr>
                <w:color w:val="000000"/>
              </w:rPr>
              <w:t>«р</w:t>
            </w:r>
            <w:r w:rsidRPr="00844684">
              <w:rPr>
                <w:color w:val="000000"/>
              </w:rPr>
              <w:t>оссия-24</w:t>
            </w:r>
            <w:r>
              <w:rPr>
                <w:color w:val="000000"/>
              </w:rPr>
              <w:t>»</w:t>
            </w:r>
            <w:r w:rsidRPr="00844684">
              <w:rPr>
                <w:color w:val="000000"/>
              </w:rPr>
              <w:t xml:space="preserve">, </w:t>
            </w:r>
            <w:r>
              <w:rPr>
                <w:color w:val="000000"/>
              </w:rPr>
              <w:t>«</w:t>
            </w:r>
            <w:r w:rsidR="00C73FC4">
              <w:rPr>
                <w:color w:val="000000"/>
              </w:rPr>
              <w:t>З</w:t>
            </w:r>
            <w:r w:rsidRPr="00844684">
              <w:rPr>
                <w:color w:val="000000"/>
              </w:rPr>
              <w:t>везда</w:t>
            </w:r>
            <w:r>
              <w:rPr>
                <w:color w:val="000000"/>
              </w:rPr>
              <w:t>»</w:t>
            </w:r>
            <w:r w:rsidRPr="00844684">
              <w:rPr>
                <w:color w:val="000000"/>
              </w:rPr>
              <w:t xml:space="preserve">, </w:t>
            </w:r>
            <w:r>
              <w:rPr>
                <w:color w:val="000000"/>
              </w:rPr>
              <w:t>«</w:t>
            </w:r>
            <w:r w:rsidRPr="00844684">
              <w:rPr>
                <w:color w:val="000000"/>
              </w:rPr>
              <w:t>Карусель</w:t>
            </w:r>
            <w:r>
              <w:rPr>
                <w:color w:val="000000"/>
              </w:rPr>
              <w:t>»</w:t>
            </w:r>
            <w:r w:rsidRPr="00844684">
              <w:rPr>
                <w:color w:val="000000"/>
              </w:rPr>
              <w:t xml:space="preserve">, </w:t>
            </w:r>
            <w:r>
              <w:rPr>
                <w:color w:val="000000"/>
              </w:rPr>
              <w:t>«</w:t>
            </w:r>
            <w:r w:rsidRPr="00844684">
              <w:rPr>
                <w:color w:val="000000"/>
              </w:rPr>
              <w:t>ОРТ</w:t>
            </w:r>
            <w:r>
              <w:rPr>
                <w:color w:val="000000"/>
              </w:rPr>
              <w:t>»</w:t>
            </w:r>
            <w:r w:rsidRPr="00844684">
              <w:rPr>
                <w:color w:val="000000"/>
              </w:rPr>
              <w:t xml:space="preserve">, </w:t>
            </w:r>
            <w:r>
              <w:rPr>
                <w:color w:val="000000"/>
              </w:rPr>
              <w:t>«</w:t>
            </w:r>
            <w:r w:rsidRPr="00844684">
              <w:rPr>
                <w:color w:val="000000"/>
              </w:rPr>
              <w:t>ТНТ</w:t>
            </w:r>
            <w:r>
              <w:rPr>
                <w:color w:val="000000"/>
              </w:rPr>
              <w:t>»</w:t>
            </w:r>
            <w:r w:rsidRPr="00844684">
              <w:rPr>
                <w:color w:val="000000"/>
              </w:rPr>
              <w:t xml:space="preserve">, </w:t>
            </w:r>
            <w:r>
              <w:rPr>
                <w:color w:val="000000"/>
              </w:rPr>
              <w:t>«</w:t>
            </w:r>
            <w:r w:rsidRPr="00844684">
              <w:rPr>
                <w:color w:val="000000"/>
              </w:rPr>
              <w:t>Мир</w:t>
            </w:r>
            <w:r>
              <w:rPr>
                <w:color w:val="000000"/>
              </w:rPr>
              <w:t>»</w:t>
            </w:r>
            <w:r w:rsidRPr="00844684">
              <w:rPr>
                <w:color w:val="000000"/>
              </w:rPr>
              <w:t xml:space="preserve">, </w:t>
            </w:r>
            <w:r>
              <w:rPr>
                <w:color w:val="000000"/>
              </w:rPr>
              <w:t>«</w:t>
            </w:r>
            <w:r w:rsidRPr="00844684">
              <w:rPr>
                <w:color w:val="000000"/>
              </w:rPr>
              <w:t>ЗаТВ</w:t>
            </w:r>
            <w:r>
              <w:rPr>
                <w:color w:val="000000"/>
              </w:rPr>
              <w:t>»</w:t>
            </w:r>
            <w:r w:rsidRPr="00844684">
              <w:rPr>
                <w:color w:val="000000"/>
              </w:rPr>
              <w:t xml:space="preserve">, </w:t>
            </w:r>
            <w:r>
              <w:rPr>
                <w:color w:val="000000"/>
              </w:rPr>
              <w:t>«</w:t>
            </w:r>
            <w:r w:rsidRPr="00844684">
              <w:rPr>
                <w:color w:val="000000"/>
              </w:rPr>
              <w:t>Таврия Херсон</w:t>
            </w:r>
            <w:r>
              <w:rPr>
                <w:color w:val="000000"/>
              </w:rPr>
              <w:t>»</w:t>
            </w:r>
            <w:r w:rsidRPr="00844684">
              <w:rPr>
                <w:color w:val="000000"/>
              </w:rPr>
              <w:t xml:space="preserve">, </w:t>
            </w:r>
            <w:r>
              <w:rPr>
                <w:color w:val="000000"/>
              </w:rPr>
              <w:t>«</w:t>
            </w:r>
            <w:r w:rsidRPr="00844684">
              <w:rPr>
                <w:color w:val="000000"/>
              </w:rPr>
              <w:t>ЮНИОН (Zа Донбасс)</w:t>
            </w:r>
            <w:r>
              <w:rPr>
                <w:color w:val="000000"/>
              </w:rPr>
              <w:t>»</w:t>
            </w:r>
            <w:r w:rsidRPr="00844684">
              <w:rPr>
                <w:color w:val="000000"/>
              </w:rPr>
              <w:t xml:space="preserve">, </w:t>
            </w:r>
            <w:r>
              <w:rPr>
                <w:color w:val="000000"/>
              </w:rPr>
              <w:t>«</w:t>
            </w:r>
            <w:r w:rsidRPr="00844684">
              <w:rPr>
                <w:color w:val="000000"/>
              </w:rPr>
              <w:t>Крым 24</w:t>
            </w:r>
            <w:r>
              <w:rPr>
                <w:color w:val="000000"/>
              </w:rPr>
              <w:t>»</w:t>
            </w:r>
            <w:r w:rsidRPr="00844684">
              <w:rPr>
                <w:color w:val="000000"/>
              </w:rPr>
              <w:t xml:space="preserve">, </w:t>
            </w:r>
            <w:r>
              <w:rPr>
                <w:color w:val="000000"/>
              </w:rPr>
              <w:t>«</w:t>
            </w:r>
            <w:r w:rsidRPr="00844684">
              <w:rPr>
                <w:color w:val="000000"/>
              </w:rPr>
              <w:t>Луганск 24</w:t>
            </w:r>
            <w:r>
              <w:rPr>
                <w:color w:val="000000"/>
              </w:rPr>
              <w:t>»</w:t>
            </w:r>
          </w:p>
        </w:tc>
        <w:tc>
          <w:tcPr>
            <w:tcW w:w="2794" w:type="dxa"/>
            <w:tcBorders>
              <w:top w:val="single" w:sz="4" w:space="0" w:color="auto"/>
              <w:left w:val="single" w:sz="4" w:space="0" w:color="auto"/>
              <w:bottom w:val="single" w:sz="4" w:space="0" w:color="auto"/>
              <w:right w:val="single" w:sz="4" w:space="0" w:color="auto"/>
            </w:tcBorders>
            <w:vAlign w:val="center"/>
          </w:tcPr>
          <w:p w14:paraId="29385E24" w14:textId="77777777" w:rsidR="00B513C9" w:rsidRPr="00844684" w:rsidRDefault="00B513C9" w:rsidP="00B513C9">
            <w:pPr>
              <w:rPr>
                <w:color w:val="000000"/>
              </w:rPr>
            </w:pPr>
            <w:r w:rsidRPr="00844684">
              <w:rPr>
                <w:color w:val="000000"/>
              </w:rPr>
              <w:t xml:space="preserve">Фіксується прийом російських програм з ТОТ Херсонської та Запорізької областей: «Радио Таврия», «Радио Жизнь», </w:t>
            </w:r>
            <w:r>
              <w:rPr>
                <w:bCs/>
                <w:color w:val="000000"/>
              </w:rPr>
              <w:t>«Вести ФM», «Радио р</w:t>
            </w:r>
            <w:r w:rsidRPr="00844684">
              <w:rPr>
                <w:bCs/>
                <w:color w:val="000000"/>
              </w:rPr>
              <w:t>оссии», «Казак ФМ», «Маяк», «Крымское радио»</w:t>
            </w:r>
          </w:p>
        </w:tc>
      </w:tr>
      <w:tr w:rsidR="00B513C9" w:rsidRPr="00844684" w14:paraId="6DC48517" w14:textId="77777777" w:rsidTr="00B513C9">
        <w:trPr>
          <w:trHeight w:val="135"/>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408FF55B" w14:textId="77777777" w:rsidR="00B513C9" w:rsidRPr="00844684" w:rsidRDefault="00B513C9" w:rsidP="00B513C9">
            <w:pPr>
              <w:jc w:val="center"/>
              <w:rPr>
                <w:color w:val="000000"/>
              </w:rPr>
            </w:pPr>
            <w:r w:rsidRPr="00844684">
              <w:rPr>
                <w:b/>
                <w:i/>
                <w:color w:val="000000"/>
                <w:lang w:eastAsia="ru-RU"/>
              </w:rPr>
              <w:t>Новоолександрівська сільська територіальна громада</w:t>
            </w:r>
          </w:p>
        </w:tc>
      </w:tr>
      <w:tr w:rsidR="00B513C9" w:rsidRPr="00844684" w14:paraId="6DFF225B" w14:textId="77777777" w:rsidTr="00B513C9">
        <w:trPr>
          <w:trHeight w:val="120"/>
          <w:jc w:val="center"/>
        </w:trPr>
        <w:tc>
          <w:tcPr>
            <w:tcW w:w="4209" w:type="dxa"/>
            <w:tcBorders>
              <w:top w:val="single" w:sz="4" w:space="0" w:color="auto"/>
              <w:left w:val="single" w:sz="4" w:space="0" w:color="auto"/>
              <w:bottom w:val="single" w:sz="4" w:space="0" w:color="auto"/>
              <w:right w:val="single" w:sz="4" w:space="0" w:color="auto"/>
            </w:tcBorders>
            <w:vAlign w:val="center"/>
          </w:tcPr>
          <w:p w14:paraId="2732A5D0" w14:textId="77777777" w:rsidR="00B513C9" w:rsidRPr="00844684" w:rsidRDefault="00B513C9" w:rsidP="00B513C9">
            <w:pPr>
              <w:autoSpaceDE w:val="0"/>
              <w:autoSpaceDN w:val="0"/>
              <w:adjustRightInd w:val="0"/>
              <w:spacing w:line="220" w:lineRule="exact"/>
              <w:contextualSpacing/>
              <w:rPr>
                <w:noProof/>
                <w:color w:val="000000"/>
              </w:rPr>
            </w:pPr>
            <w:r w:rsidRPr="00844684">
              <w:rPr>
                <w:rFonts w:eastAsia="Calibri"/>
                <w:bCs/>
                <w:noProof/>
                <w:color w:val="000000"/>
                <w:lang w:eastAsia="en-US"/>
              </w:rPr>
              <w:t>с.</w:t>
            </w:r>
            <w:r w:rsidRPr="00844684">
              <w:rPr>
                <w:noProof/>
                <w:color w:val="000000"/>
              </w:rPr>
              <w:t xml:space="preserve">Новоолександрівка, </w:t>
            </w:r>
            <w:r w:rsidRPr="00844684">
              <w:rPr>
                <w:rFonts w:eastAsia="Calibri"/>
                <w:bCs/>
                <w:noProof/>
                <w:color w:val="000000"/>
                <w:lang w:eastAsia="en-US"/>
              </w:rPr>
              <w:t>с.</w:t>
            </w:r>
            <w:r w:rsidRPr="00844684">
              <w:rPr>
                <w:noProof/>
                <w:color w:val="000000"/>
              </w:rPr>
              <w:t xml:space="preserve">Золота балка, </w:t>
            </w:r>
            <w:r w:rsidRPr="00844684">
              <w:rPr>
                <w:rFonts w:eastAsia="Calibri"/>
                <w:bCs/>
                <w:noProof/>
                <w:color w:val="000000"/>
                <w:lang w:eastAsia="en-US"/>
              </w:rPr>
              <w:t>с.</w:t>
            </w:r>
            <w:r w:rsidRPr="00844684">
              <w:rPr>
                <w:noProof/>
                <w:color w:val="000000"/>
              </w:rPr>
              <w:t xml:space="preserve">Михайлівка, </w:t>
            </w:r>
            <w:r w:rsidRPr="00844684">
              <w:rPr>
                <w:rFonts w:eastAsia="Calibri"/>
                <w:bCs/>
                <w:noProof/>
                <w:color w:val="000000"/>
                <w:lang w:eastAsia="en-US"/>
              </w:rPr>
              <w:t>с.</w:t>
            </w:r>
            <w:r w:rsidRPr="00844684">
              <w:rPr>
                <w:noProof/>
                <w:color w:val="000000"/>
              </w:rPr>
              <w:t xml:space="preserve">Гаврилівка, </w:t>
            </w:r>
            <w:r w:rsidRPr="00844684">
              <w:rPr>
                <w:rFonts w:eastAsia="Calibri"/>
                <w:bCs/>
                <w:noProof/>
                <w:color w:val="000000"/>
                <w:lang w:eastAsia="en-US"/>
              </w:rPr>
              <w:t>с.</w:t>
            </w:r>
            <w:r w:rsidRPr="00844684">
              <w:rPr>
                <w:noProof/>
                <w:color w:val="000000"/>
              </w:rPr>
              <w:t>Біляївка</w:t>
            </w:r>
          </w:p>
          <w:p w14:paraId="5D0FEA1D" w14:textId="77777777" w:rsidR="00B513C9" w:rsidRPr="00844684" w:rsidRDefault="00B513C9" w:rsidP="00B513C9">
            <w:pPr>
              <w:rPr>
                <w:color w:val="000000"/>
              </w:rPr>
            </w:pPr>
            <w:r w:rsidRPr="00844684">
              <w:rPr>
                <w:rFonts w:eastAsia="Calibri"/>
                <w:bCs/>
                <w:noProof/>
                <w:color w:val="000000"/>
                <w:lang w:eastAsia="en-US"/>
              </w:rPr>
              <w:t>с.</w:t>
            </w:r>
            <w:r w:rsidRPr="00844684">
              <w:rPr>
                <w:noProof/>
                <w:color w:val="000000"/>
              </w:rPr>
              <w:t xml:space="preserve">Українка, </w:t>
            </w:r>
            <w:r w:rsidRPr="00844684">
              <w:rPr>
                <w:rFonts w:eastAsia="Calibri"/>
                <w:bCs/>
                <w:noProof/>
                <w:color w:val="000000"/>
                <w:lang w:eastAsia="en-US"/>
              </w:rPr>
              <w:t>с.</w:t>
            </w:r>
            <w:r w:rsidRPr="00844684">
              <w:rPr>
                <w:noProof/>
                <w:color w:val="000000"/>
              </w:rPr>
              <w:t xml:space="preserve">Петропавлівка, </w:t>
            </w:r>
            <w:r w:rsidRPr="00844684">
              <w:rPr>
                <w:rFonts w:eastAsia="Calibri"/>
                <w:bCs/>
                <w:noProof/>
                <w:color w:val="000000"/>
                <w:lang w:eastAsia="en-US"/>
              </w:rPr>
              <w:t>с.</w:t>
            </w:r>
            <w:r w:rsidRPr="00844684">
              <w:rPr>
                <w:noProof/>
                <w:color w:val="000000"/>
              </w:rPr>
              <w:t>Червоне</w:t>
            </w:r>
          </w:p>
        </w:tc>
        <w:tc>
          <w:tcPr>
            <w:tcW w:w="2839" w:type="dxa"/>
            <w:tcBorders>
              <w:top w:val="single" w:sz="4" w:space="0" w:color="auto"/>
              <w:left w:val="single" w:sz="4" w:space="0" w:color="auto"/>
              <w:bottom w:val="single" w:sz="4" w:space="0" w:color="auto"/>
              <w:right w:val="single" w:sz="4" w:space="0" w:color="auto"/>
            </w:tcBorders>
            <w:vAlign w:val="center"/>
          </w:tcPr>
          <w:p w14:paraId="4695344D" w14:textId="77777777" w:rsidR="00B513C9" w:rsidRPr="00844684" w:rsidRDefault="00B513C9" w:rsidP="00B513C9">
            <w:pPr>
              <w:rPr>
                <w:color w:val="000000"/>
              </w:rPr>
            </w:pPr>
            <w:r>
              <w:rPr>
                <w:color w:val="000000"/>
              </w:rPr>
              <w:t>«</w:t>
            </w:r>
            <w:r w:rsidRPr="00844684">
              <w:rPr>
                <w:color w:val="000000"/>
              </w:rPr>
              <w:t>1канал</w:t>
            </w:r>
            <w:r>
              <w:rPr>
                <w:color w:val="000000"/>
              </w:rPr>
              <w:t>»</w:t>
            </w:r>
            <w:r w:rsidRPr="00844684">
              <w:rPr>
                <w:color w:val="000000"/>
              </w:rPr>
              <w:t xml:space="preserve">, </w:t>
            </w:r>
            <w:r>
              <w:rPr>
                <w:color w:val="000000"/>
              </w:rPr>
              <w:t>«</w:t>
            </w:r>
            <w:r w:rsidRPr="00844684">
              <w:rPr>
                <w:color w:val="000000"/>
              </w:rPr>
              <w:t>Спас</w:t>
            </w:r>
            <w:r>
              <w:rPr>
                <w:color w:val="000000"/>
              </w:rPr>
              <w:t>»</w:t>
            </w:r>
            <w:r w:rsidRPr="00844684">
              <w:rPr>
                <w:color w:val="000000"/>
              </w:rPr>
              <w:t xml:space="preserve">, </w:t>
            </w:r>
            <w:r>
              <w:rPr>
                <w:color w:val="000000"/>
              </w:rPr>
              <w:t>«</w:t>
            </w:r>
            <w:r w:rsidRPr="00844684">
              <w:rPr>
                <w:color w:val="000000"/>
              </w:rPr>
              <w:t>СТС</w:t>
            </w:r>
            <w:r>
              <w:rPr>
                <w:color w:val="000000"/>
              </w:rPr>
              <w:t>»</w:t>
            </w:r>
            <w:r w:rsidRPr="00844684">
              <w:rPr>
                <w:color w:val="000000"/>
              </w:rPr>
              <w:t xml:space="preserve">, </w:t>
            </w:r>
            <w:r>
              <w:rPr>
                <w:color w:val="000000"/>
              </w:rPr>
              <w:t>«</w:t>
            </w:r>
            <w:r w:rsidRPr="00844684">
              <w:rPr>
                <w:color w:val="000000"/>
              </w:rPr>
              <w:t>Домашний</w:t>
            </w:r>
            <w:r>
              <w:rPr>
                <w:color w:val="000000"/>
              </w:rPr>
              <w:t>»</w:t>
            </w:r>
            <w:r w:rsidRPr="00844684">
              <w:rPr>
                <w:color w:val="000000"/>
              </w:rPr>
              <w:t xml:space="preserve">, </w:t>
            </w:r>
            <w:r>
              <w:rPr>
                <w:color w:val="000000"/>
              </w:rPr>
              <w:t>«</w:t>
            </w:r>
            <w:r w:rsidRPr="00844684">
              <w:rPr>
                <w:color w:val="000000"/>
              </w:rPr>
              <w:t>ТВ-3</w:t>
            </w:r>
            <w:r>
              <w:rPr>
                <w:color w:val="000000"/>
              </w:rPr>
              <w:t>»</w:t>
            </w:r>
            <w:r w:rsidRPr="00844684">
              <w:rPr>
                <w:color w:val="000000"/>
              </w:rPr>
              <w:t xml:space="preserve">, </w:t>
            </w:r>
            <w:r>
              <w:rPr>
                <w:color w:val="000000"/>
              </w:rPr>
              <w:t>«</w:t>
            </w:r>
            <w:r w:rsidRPr="00844684">
              <w:rPr>
                <w:color w:val="000000"/>
              </w:rPr>
              <w:t>Пятница</w:t>
            </w:r>
            <w:r>
              <w:rPr>
                <w:color w:val="000000"/>
              </w:rPr>
              <w:t>»</w:t>
            </w:r>
            <w:r w:rsidRPr="00844684">
              <w:rPr>
                <w:color w:val="000000"/>
              </w:rPr>
              <w:t xml:space="preserve">, </w:t>
            </w:r>
            <w:r>
              <w:rPr>
                <w:color w:val="000000"/>
              </w:rPr>
              <w:t>«</w:t>
            </w:r>
            <w:r w:rsidRPr="00844684">
              <w:rPr>
                <w:color w:val="000000"/>
              </w:rPr>
              <w:t>Муз ТВ</w:t>
            </w:r>
            <w:r>
              <w:rPr>
                <w:color w:val="000000"/>
              </w:rPr>
              <w:t>»</w:t>
            </w:r>
            <w:r w:rsidRPr="00844684">
              <w:rPr>
                <w:color w:val="000000"/>
              </w:rPr>
              <w:t xml:space="preserve">, </w:t>
            </w:r>
            <w:r>
              <w:rPr>
                <w:color w:val="000000"/>
              </w:rPr>
              <w:t xml:space="preserve">«россия </w:t>
            </w:r>
            <w:r w:rsidRPr="00844684">
              <w:rPr>
                <w:color w:val="000000"/>
              </w:rPr>
              <w:t>1</w:t>
            </w:r>
            <w:r>
              <w:rPr>
                <w:color w:val="000000"/>
              </w:rPr>
              <w:t>»</w:t>
            </w:r>
            <w:r w:rsidRPr="00844684">
              <w:rPr>
                <w:color w:val="000000"/>
              </w:rPr>
              <w:t xml:space="preserve">, </w:t>
            </w:r>
            <w:r>
              <w:rPr>
                <w:color w:val="000000"/>
              </w:rPr>
              <w:t>«</w:t>
            </w:r>
            <w:r w:rsidRPr="00844684">
              <w:rPr>
                <w:color w:val="000000"/>
              </w:rPr>
              <w:t>Матч!</w:t>
            </w:r>
            <w:r>
              <w:rPr>
                <w:color w:val="000000"/>
              </w:rPr>
              <w:t>»</w:t>
            </w:r>
            <w:r w:rsidRPr="00844684">
              <w:rPr>
                <w:color w:val="000000"/>
              </w:rPr>
              <w:t xml:space="preserve">, </w:t>
            </w:r>
            <w:r>
              <w:rPr>
                <w:color w:val="000000"/>
              </w:rPr>
              <w:t>«</w:t>
            </w:r>
            <w:r w:rsidRPr="00844684">
              <w:rPr>
                <w:color w:val="000000"/>
              </w:rPr>
              <w:t>НТВ</w:t>
            </w:r>
            <w:r>
              <w:rPr>
                <w:color w:val="000000"/>
              </w:rPr>
              <w:t>»</w:t>
            </w:r>
            <w:r w:rsidRPr="00844684">
              <w:rPr>
                <w:color w:val="000000"/>
              </w:rPr>
              <w:t xml:space="preserve">, </w:t>
            </w:r>
            <w:r>
              <w:rPr>
                <w:color w:val="000000"/>
              </w:rPr>
              <w:t>«</w:t>
            </w:r>
            <w:r w:rsidRPr="00844684">
              <w:rPr>
                <w:color w:val="000000"/>
              </w:rPr>
              <w:t>Рен</w:t>
            </w:r>
            <w:r>
              <w:rPr>
                <w:color w:val="000000"/>
              </w:rPr>
              <w:t xml:space="preserve"> </w:t>
            </w:r>
            <w:r w:rsidRPr="00844684">
              <w:rPr>
                <w:color w:val="000000"/>
              </w:rPr>
              <w:lastRenderedPageBreak/>
              <w:t>ТВ</w:t>
            </w:r>
            <w:r>
              <w:rPr>
                <w:color w:val="000000"/>
              </w:rPr>
              <w:t>»</w:t>
            </w:r>
            <w:r w:rsidRPr="00844684">
              <w:rPr>
                <w:color w:val="000000"/>
              </w:rPr>
              <w:t xml:space="preserve">, </w:t>
            </w:r>
            <w:r>
              <w:rPr>
                <w:color w:val="000000"/>
              </w:rPr>
              <w:t>«</w:t>
            </w:r>
            <w:r w:rsidRPr="00844684">
              <w:rPr>
                <w:color w:val="000000"/>
              </w:rPr>
              <w:t>5 канал</w:t>
            </w:r>
            <w:r>
              <w:rPr>
                <w:color w:val="000000"/>
              </w:rPr>
              <w:t>»</w:t>
            </w:r>
            <w:r w:rsidRPr="00844684">
              <w:rPr>
                <w:color w:val="000000"/>
              </w:rPr>
              <w:t xml:space="preserve">, </w:t>
            </w:r>
            <w:r>
              <w:rPr>
                <w:color w:val="000000"/>
              </w:rPr>
              <w:t>«р</w:t>
            </w:r>
            <w:r w:rsidRPr="00844684">
              <w:rPr>
                <w:color w:val="000000"/>
              </w:rPr>
              <w:t>оссия</w:t>
            </w:r>
            <w:r>
              <w:rPr>
                <w:color w:val="000000"/>
              </w:rPr>
              <w:t xml:space="preserve"> </w:t>
            </w:r>
            <w:r w:rsidRPr="00844684">
              <w:rPr>
                <w:color w:val="000000"/>
              </w:rPr>
              <w:t>К</w:t>
            </w:r>
            <w:r>
              <w:rPr>
                <w:color w:val="000000"/>
              </w:rPr>
              <w:t>»</w:t>
            </w:r>
            <w:r w:rsidRPr="00844684">
              <w:rPr>
                <w:color w:val="000000"/>
              </w:rPr>
              <w:t xml:space="preserve">, </w:t>
            </w:r>
            <w:r>
              <w:rPr>
                <w:color w:val="000000"/>
              </w:rPr>
              <w:t>«р</w:t>
            </w:r>
            <w:r w:rsidRPr="00844684">
              <w:rPr>
                <w:color w:val="000000"/>
              </w:rPr>
              <w:t>оссия-24</w:t>
            </w:r>
            <w:r>
              <w:rPr>
                <w:color w:val="000000"/>
              </w:rPr>
              <w:t>»</w:t>
            </w:r>
            <w:r w:rsidRPr="00844684">
              <w:rPr>
                <w:color w:val="000000"/>
              </w:rPr>
              <w:t xml:space="preserve">, </w:t>
            </w:r>
            <w:r>
              <w:rPr>
                <w:color w:val="000000"/>
              </w:rPr>
              <w:t>«З</w:t>
            </w:r>
            <w:r w:rsidRPr="00844684">
              <w:rPr>
                <w:color w:val="000000"/>
              </w:rPr>
              <w:t>везда</w:t>
            </w:r>
            <w:r>
              <w:rPr>
                <w:color w:val="000000"/>
              </w:rPr>
              <w:t>»</w:t>
            </w:r>
            <w:r w:rsidRPr="00844684">
              <w:rPr>
                <w:color w:val="000000"/>
              </w:rPr>
              <w:t xml:space="preserve">, </w:t>
            </w:r>
            <w:r>
              <w:rPr>
                <w:color w:val="000000"/>
              </w:rPr>
              <w:t>«</w:t>
            </w:r>
            <w:r w:rsidRPr="00844684">
              <w:rPr>
                <w:color w:val="000000"/>
              </w:rPr>
              <w:t>Карусель</w:t>
            </w:r>
            <w:r>
              <w:rPr>
                <w:color w:val="000000"/>
              </w:rPr>
              <w:t>»</w:t>
            </w:r>
            <w:r w:rsidRPr="00844684">
              <w:rPr>
                <w:color w:val="000000"/>
              </w:rPr>
              <w:t xml:space="preserve">, </w:t>
            </w:r>
            <w:r>
              <w:rPr>
                <w:color w:val="000000"/>
              </w:rPr>
              <w:t>«</w:t>
            </w:r>
            <w:r w:rsidRPr="00844684">
              <w:rPr>
                <w:color w:val="000000"/>
              </w:rPr>
              <w:t>ОРТ</w:t>
            </w:r>
            <w:r>
              <w:rPr>
                <w:color w:val="000000"/>
              </w:rPr>
              <w:t>»</w:t>
            </w:r>
            <w:r w:rsidRPr="00844684">
              <w:rPr>
                <w:color w:val="000000"/>
              </w:rPr>
              <w:t xml:space="preserve">, </w:t>
            </w:r>
            <w:r>
              <w:rPr>
                <w:color w:val="000000"/>
              </w:rPr>
              <w:t>«</w:t>
            </w:r>
            <w:r w:rsidRPr="00844684">
              <w:rPr>
                <w:color w:val="000000"/>
              </w:rPr>
              <w:t>ТНТ</w:t>
            </w:r>
            <w:r>
              <w:rPr>
                <w:color w:val="000000"/>
              </w:rPr>
              <w:t>»</w:t>
            </w:r>
            <w:r w:rsidRPr="00844684">
              <w:rPr>
                <w:color w:val="000000"/>
              </w:rPr>
              <w:t xml:space="preserve">, </w:t>
            </w:r>
            <w:r>
              <w:rPr>
                <w:color w:val="000000"/>
              </w:rPr>
              <w:t>«</w:t>
            </w:r>
            <w:r w:rsidRPr="00844684">
              <w:rPr>
                <w:color w:val="000000"/>
              </w:rPr>
              <w:t>Мир</w:t>
            </w:r>
            <w:r>
              <w:rPr>
                <w:color w:val="000000"/>
              </w:rPr>
              <w:t>»</w:t>
            </w:r>
            <w:r w:rsidRPr="00844684">
              <w:rPr>
                <w:color w:val="000000"/>
              </w:rPr>
              <w:t xml:space="preserve">, </w:t>
            </w:r>
            <w:r>
              <w:rPr>
                <w:color w:val="000000"/>
              </w:rPr>
              <w:t>«</w:t>
            </w:r>
            <w:r w:rsidRPr="00844684">
              <w:rPr>
                <w:color w:val="000000"/>
              </w:rPr>
              <w:t>ЗаТВ</w:t>
            </w:r>
            <w:r>
              <w:rPr>
                <w:color w:val="000000"/>
              </w:rPr>
              <w:t>»</w:t>
            </w:r>
            <w:r w:rsidRPr="00844684">
              <w:rPr>
                <w:color w:val="000000"/>
              </w:rPr>
              <w:t xml:space="preserve">, </w:t>
            </w:r>
            <w:r>
              <w:rPr>
                <w:color w:val="000000"/>
              </w:rPr>
              <w:t>«</w:t>
            </w:r>
            <w:r w:rsidRPr="00844684">
              <w:rPr>
                <w:color w:val="000000"/>
              </w:rPr>
              <w:t>Таврия Херсон</w:t>
            </w:r>
            <w:r>
              <w:rPr>
                <w:color w:val="000000"/>
              </w:rPr>
              <w:t>»</w:t>
            </w:r>
            <w:r w:rsidRPr="00844684">
              <w:rPr>
                <w:color w:val="000000"/>
              </w:rPr>
              <w:t xml:space="preserve">, </w:t>
            </w:r>
            <w:r>
              <w:rPr>
                <w:color w:val="000000"/>
              </w:rPr>
              <w:t>«</w:t>
            </w:r>
            <w:r w:rsidRPr="00844684">
              <w:rPr>
                <w:color w:val="000000"/>
              </w:rPr>
              <w:t>ЮНИОН (Zа Донбасс)</w:t>
            </w:r>
            <w:r>
              <w:rPr>
                <w:color w:val="000000"/>
              </w:rPr>
              <w:t>»</w:t>
            </w:r>
            <w:r w:rsidRPr="00844684">
              <w:rPr>
                <w:color w:val="000000"/>
              </w:rPr>
              <w:t xml:space="preserve">, </w:t>
            </w:r>
            <w:r>
              <w:rPr>
                <w:color w:val="000000"/>
              </w:rPr>
              <w:t>«</w:t>
            </w:r>
            <w:r w:rsidRPr="00844684">
              <w:rPr>
                <w:color w:val="000000"/>
              </w:rPr>
              <w:t>Крым 24</w:t>
            </w:r>
            <w:r>
              <w:rPr>
                <w:color w:val="000000"/>
              </w:rPr>
              <w:t>»</w:t>
            </w:r>
            <w:r w:rsidRPr="00844684">
              <w:rPr>
                <w:color w:val="000000"/>
              </w:rPr>
              <w:t xml:space="preserve">, </w:t>
            </w:r>
            <w:r>
              <w:rPr>
                <w:color w:val="000000"/>
              </w:rPr>
              <w:t>«</w:t>
            </w:r>
            <w:r w:rsidRPr="00844684">
              <w:rPr>
                <w:color w:val="000000"/>
              </w:rPr>
              <w:t>Луганск 24</w:t>
            </w:r>
            <w:r>
              <w:rPr>
                <w:color w:val="000000"/>
              </w:rPr>
              <w:t>»</w:t>
            </w:r>
          </w:p>
        </w:tc>
        <w:tc>
          <w:tcPr>
            <w:tcW w:w="2794" w:type="dxa"/>
            <w:tcBorders>
              <w:top w:val="single" w:sz="4" w:space="0" w:color="auto"/>
              <w:left w:val="single" w:sz="4" w:space="0" w:color="auto"/>
              <w:bottom w:val="single" w:sz="4" w:space="0" w:color="auto"/>
              <w:right w:val="single" w:sz="4" w:space="0" w:color="auto"/>
            </w:tcBorders>
            <w:vAlign w:val="center"/>
          </w:tcPr>
          <w:p w14:paraId="650438AD" w14:textId="77777777" w:rsidR="00B513C9" w:rsidRPr="00844684" w:rsidRDefault="00B513C9" w:rsidP="00B513C9">
            <w:pPr>
              <w:rPr>
                <w:color w:val="000000"/>
              </w:rPr>
            </w:pPr>
            <w:r w:rsidRPr="00844684">
              <w:rPr>
                <w:color w:val="000000"/>
              </w:rPr>
              <w:lastRenderedPageBreak/>
              <w:t xml:space="preserve">Фіксується прийом російських програм з ТОТ Херсонської та Запорізької областей: «Радио Таврия», «Радио </w:t>
            </w:r>
            <w:r w:rsidRPr="00844684">
              <w:rPr>
                <w:color w:val="000000"/>
              </w:rPr>
              <w:lastRenderedPageBreak/>
              <w:t xml:space="preserve">Жизнь», </w:t>
            </w:r>
            <w:r w:rsidRPr="00844684">
              <w:rPr>
                <w:bCs/>
                <w:color w:val="000000"/>
              </w:rPr>
              <w:t>«Вести ФM», «Радио России», «Казак ФМ», «Маяк», «Крымское радио»</w:t>
            </w:r>
          </w:p>
        </w:tc>
      </w:tr>
      <w:tr w:rsidR="00B513C9" w:rsidRPr="00844684" w14:paraId="7D95D9C6" w14:textId="77777777" w:rsidTr="00B513C9">
        <w:trPr>
          <w:trHeight w:val="135"/>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6FD5F145" w14:textId="77777777" w:rsidR="00B513C9" w:rsidRPr="00844684" w:rsidRDefault="00B513C9" w:rsidP="00B513C9">
            <w:pPr>
              <w:jc w:val="center"/>
              <w:rPr>
                <w:color w:val="000000"/>
              </w:rPr>
            </w:pPr>
            <w:r w:rsidRPr="00844684">
              <w:rPr>
                <w:b/>
                <w:i/>
                <w:color w:val="000000"/>
              </w:rPr>
              <w:lastRenderedPageBreak/>
              <w:t>Новорайська сільська територіальна громада</w:t>
            </w:r>
          </w:p>
        </w:tc>
      </w:tr>
      <w:tr w:rsidR="00B513C9" w:rsidRPr="00844684" w14:paraId="70DB25FF" w14:textId="77777777" w:rsidTr="00B513C9">
        <w:trPr>
          <w:trHeight w:val="150"/>
          <w:jc w:val="center"/>
        </w:trPr>
        <w:tc>
          <w:tcPr>
            <w:tcW w:w="4209" w:type="dxa"/>
            <w:tcBorders>
              <w:top w:val="single" w:sz="4" w:space="0" w:color="auto"/>
              <w:left w:val="single" w:sz="4" w:space="0" w:color="auto"/>
              <w:bottom w:val="single" w:sz="4" w:space="0" w:color="auto"/>
              <w:right w:val="single" w:sz="4" w:space="0" w:color="auto"/>
            </w:tcBorders>
            <w:vAlign w:val="center"/>
          </w:tcPr>
          <w:p w14:paraId="78D08EEA" w14:textId="77777777" w:rsidR="00B513C9" w:rsidRPr="00844684" w:rsidRDefault="00B513C9" w:rsidP="00B513C9">
            <w:pPr>
              <w:rPr>
                <w:rFonts w:eastAsia="Calibri"/>
                <w:bCs/>
                <w:noProof/>
                <w:color w:val="000000"/>
                <w:lang w:eastAsia="en-US"/>
              </w:rPr>
            </w:pPr>
            <w:r w:rsidRPr="00844684">
              <w:rPr>
                <w:rFonts w:eastAsia="Calibri"/>
                <w:bCs/>
                <w:noProof/>
                <w:color w:val="000000"/>
                <w:lang w:eastAsia="en-US"/>
              </w:rPr>
              <w:t>с.Новорайськ, с.Костирка, с.Заможне, с.Максима Горького, с.Степне, с.Кошара</w:t>
            </w:r>
          </w:p>
          <w:p w14:paraId="7407AF4D" w14:textId="77777777" w:rsidR="00B513C9" w:rsidRPr="00844684" w:rsidRDefault="00B513C9" w:rsidP="00B513C9">
            <w:pPr>
              <w:rPr>
                <w:rFonts w:eastAsia="Calibri"/>
                <w:bCs/>
                <w:noProof/>
                <w:color w:val="000000"/>
                <w:lang w:eastAsia="en-US"/>
              </w:rPr>
            </w:pPr>
          </w:p>
          <w:p w14:paraId="65DD0665" w14:textId="77777777" w:rsidR="00B513C9" w:rsidRPr="00844684" w:rsidRDefault="00B513C9" w:rsidP="00B513C9">
            <w:pPr>
              <w:rPr>
                <w:rFonts w:eastAsia="Calibri"/>
                <w:bCs/>
                <w:noProof/>
                <w:color w:val="000000"/>
                <w:lang w:eastAsia="en-US"/>
              </w:rPr>
            </w:pPr>
          </w:p>
          <w:p w14:paraId="6B4B4068" w14:textId="77777777" w:rsidR="00B513C9" w:rsidRPr="00844684" w:rsidRDefault="00B513C9" w:rsidP="00B513C9">
            <w:pPr>
              <w:rPr>
                <w:color w:val="000000"/>
              </w:rPr>
            </w:pPr>
            <w:r w:rsidRPr="00844684">
              <w:rPr>
                <w:rFonts w:eastAsia="Calibri"/>
                <w:bCs/>
                <w:noProof/>
                <w:color w:val="000000"/>
                <w:lang w:eastAsia="en-US"/>
              </w:rPr>
              <w:t>с.Червоний Маяк, с.Крупиця, с.Монастирське (</w:t>
            </w:r>
            <w:r w:rsidRPr="00844684">
              <w:rPr>
                <w:color w:val="000000"/>
              </w:rPr>
              <w:t>під постійними обстрілами, електроенергія в селах відсутня</w:t>
            </w:r>
            <w:r w:rsidRPr="00844684">
              <w:rPr>
                <w:rFonts w:eastAsia="Calibri"/>
                <w:bCs/>
                <w:noProof/>
                <w:color w:val="000000"/>
                <w:lang w:eastAsia="en-US"/>
              </w:rPr>
              <w:t>)</w:t>
            </w:r>
          </w:p>
        </w:tc>
        <w:tc>
          <w:tcPr>
            <w:tcW w:w="2839" w:type="dxa"/>
            <w:tcBorders>
              <w:top w:val="single" w:sz="4" w:space="0" w:color="auto"/>
              <w:left w:val="single" w:sz="4" w:space="0" w:color="auto"/>
              <w:bottom w:val="single" w:sz="4" w:space="0" w:color="auto"/>
              <w:right w:val="single" w:sz="4" w:space="0" w:color="auto"/>
            </w:tcBorders>
            <w:vAlign w:val="center"/>
          </w:tcPr>
          <w:p w14:paraId="40F2CF51" w14:textId="77777777" w:rsidR="00B513C9" w:rsidRPr="00844684" w:rsidRDefault="00B513C9" w:rsidP="00B513C9">
            <w:pPr>
              <w:rPr>
                <w:color w:val="000000"/>
              </w:rPr>
            </w:pPr>
            <w:r>
              <w:rPr>
                <w:color w:val="000000"/>
              </w:rPr>
              <w:t>«</w:t>
            </w:r>
            <w:r w:rsidRPr="00844684">
              <w:rPr>
                <w:color w:val="000000"/>
              </w:rPr>
              <w:t>1канал</w:t>
            </w:r>
            <w:r>
              <w:rPr>
                <w:color w:val="000000"/>
              </w:rPr>
              <w:t>»</w:t>
            </w:r>
            <w:r w:rsidRPr="00844684">
              <w:rPr>
                <w:color w:val="000000"/>
              </w:rPr>
              <w:t xml:space="preserve">, </w:t>
            </w:r>
            <w:r>
              <w:rPr>
                <w:color w:val="000000"/>
              </w:rPr>
              <w:t>«</w:t>
            </w:r>
            <w:r w:rsidRPr="00844684">
              <w:rPr>
                <w:color w:val="000000"/>
              </w:rPr>
              <w:t>Спас</w:t>
            </w:r>
            <w:r>
              <w:rPr>
                <w:color w:val="000000"/>
              </w:rPr>
              <w:t>»</w:t>
            </w:r>
            <w:r w:rsidRPr="00844684">
              <w:rPr>
                <w:color w:val="000000"/>
              </w:rPr>
              <w:t xml:space="preserve">, </w:t>
            </w:r>
            <w:r>
              <w:rPr>
                <w:color w:val="000000"/>
              </w:rPr>
              <w:t>«</w:t>
            </w:r>
            <w:r w:rsidRPr="00844684">
              <w:rPr>
                <w:color w:val="000000"/>
              </w:rPr>
              <w:t>СТС</w:t>
            </w:r>
            <w:r>
              <w:rPr>
                <w:color w:val="000000"/>
              </w:rPr>
              <w:t>»</w:t>
            </w:r>
            <w:r w:rsidRPr="00844684">
              <w:rPr>
                <w:color w:val="000000"/>
              </w:rPr>
              <w:t xml:space="preserve">, </w:t>
            </w:r>
            <w:r>
              <w:rPr>
                <w:color w:val="000000"/>
              </w:rPr>
              <w:t>«</w:t>
            </w:r>
            <w:r w:rsidRPr="00844684">
              <w:rPr>
                <w:color w:val="000000"/>
              </w:rPr>
              <w:t>ТВ-3</w:t>
            </w:r>
            <w:r>
              <w:rPr>
                <w:color w:val="000000"/>
              </w:rPr>
              <w:t>»</w:t>
            </w:r>
            <w:r w:rsidRPr="00844684">
              <w:rPr>
                <w:color w:val="000000"/>
              </w:rPr>
              <w:t xml:space="preserve">, </w:t>
            </w:r>
            <w:r>
              <w:rPr>
                <w:color w:val="000000"/>
              </w:rPr>
              <w:t>«</w:t>
            </w:r>
            <w:r w:rsidRPr="00844684">
              <w:rPr>
                <w:color w:val="000000"/>
              </w:rPr>
              <w:t>Пятница</w:t>
            </w:r>
            <w:r>
              <w:rPr>
                <w:color w:val="000000"/>
              </w:rPr>
              <w:t>»</w:t>
            </w:r>
            <w:r w:rsidRPr="00844684">
              <w:rPr>
                <w:color w:val="000000"/>
              </w:rPr>
              <w:t xml:space="preserve">, </w:t>
            </w:r>
            <w:r>
              <w:rPr>
                <w:color w:val="000000"/>
              </w:rPr>
              <w:t>«</w:t>
            </w:r>
            <w:r w:rsidRPr="00844684">
              <w:rPr>
                <w:color w:val="000000"/>
              </w:rPr>
              <w:t>Муз ТВ</w:t>
            </w:r>
            <w:r>
              <w:rPr>
                <w:color w:val="000000"/>
              </w:rPr>
              <w:t>»</w:t>
            </w:r>
            <w:r w:rsidRPr="00844684">
              <w:rPr>
                <w:color w:val="000000"/>
              </w:rPr>
              <w:t xml:space="preserve">, </w:t>
            </w:r>
            <w:r>
              <w:rPr>
                <w:color w:val="000000"/>
              </w:rPr>
              <w:t xml:space="preserve">«россия </w:t>
            </w:r>
            <w:r w:rsidRPr="00844684">
              <w:rPr>
                <w:color w:val="000000"/>
              </w:rPr>
              <w:t>1</w:t>
            </w:r>
            <w:r>
              <w:rPr>
                <w:color w:val="000000"/>
              </w:rPr>
              <w:t>»</w:t>
            </w:r>
            <w:r w:rsidRPr="00844684">
              <w:rPr>
                <w:color w:val="000000"/>
              </w:rPr>
              <w:t xml:space="preserve">, </w:t>
            </w:r>
            <w:r>
              <w:rPr>
                <w:color w:val="000000"/>
              </w:rPr>
              <w:t>«</w:t>
            </w:r>
            <w:r w:rsidRPr="00844684">
              <w:rPr>
                <w:color w:val="000000"/>
              </w:rPr>
              <w:t>Матч!</w:t>
            </w:r>
            <w:r>
              <w:rPr>
                <w:color w:val="000000"/>
              </w:rPr>
              <w:t>»</w:t>
            </w:r>
            <w:r w:rsidRPr="00844684">
              <w:rPr>
                <w:color w:val="000000"/>
              </w:rPr>
              <w:t xml:space="preserve">, </w:t>
            </w:r>
            <w:r>
              <w:rPr>
                <w:color w:val="000000"/>
              </w:rPr>
              <w:t>«</w:t>
            </w:r>
            <w:r w:rsidRPr="00844684">
              <w:rPr>
                <w:color w:val="000000"/>
              </w:rPr>
              <w:t>НТВ</w:t>
            </w:r>
            <w:r>
              <w:rPr>
                <w:color w:val="000000"/>
              </w:rPr>
              <w:t>»</w:t>
            </w:r>
            <w:r w:rsidRPr="00844684">
              <w:rPr>
                <w:color w:val="000000"/>
              </w:rPr>
              <w:t xml:space="preserve">, </w:t>
            </w:r>
            <w:r>
              <w:rPr>
                <w:color w:val="000000"/>
              </w:rPr>
              <w:t>«</w:t>
            </w:r>
            <w:r w:rsidRPr="00844684">
              <w:rPr>
                <w:color w:val="000000"/>
              </w:rPr>
              <w:t>Рен</w:t>
            </w:r>
            <w:r>
              <w:rPr>
                <w:color w:val="000000"/>
              </w:rPr>
              <w:t xml:space="preserve"> </w:t>
            </w:r>
            <w:r w:rsidRPr="00844684">
              <w:rPr>
                <w:color w:val="000000"/>
              </w:rPr>
              <w:t>ТВ</w:t>
            </w:r>
            <w:r>
              <w:rPr>
                <w:color w:val="000000"/>
              </w:rPr>
              <w:t>»</w:t>
            </w:r>
            <w:r w:rsidRPr="00844684">
              <w:rPr>
                <w:color w:val="000000"/>
              </w:rPr>
              <w:t xml:space="preserve">, </w:t>
            </w:r>
            <w:r>
              <w:rPr>
                <w:color w:val="000000"/>
              </w:rPr>
              <w:t>«</w:t>
            </w:r>
            <w:r w:rsidRPr="00844684">
              <w:rPr>
                <w:color w:val="000000"/>
              </w:rPr>
              <w:t>5 канал</w:t>
            </w:r>
            <w:r>
              <w:rPr>
                <w:color w:val="000000"/>
              </w:rPr>
              <w:t>»</w:t>
            </w:r>
            <w:r w:rsidRPr="00844684">
              <w:rPr>
                <w:color w:val="000000"/>
              </w:rPr>
              <w:t xml:space="preserve">, </w:t>
            </w:r>
            <w:r>
              <w:rPr>
                <w:color w:val="000000"/>
              </w:rPr>
              <w:t>«р</w:t>
            </w:r>
            <w:r w:rsidRPr="00844684">
              <w:rPr>
                <w:color w:val="000000"/>
              </w:rPr>
              <w:t>оссия</w:t>
            </w:r>
            <w:r>
              <w:rPr>
                <w:color w:val="000000"/>
              </w:rPr>
              <w:t xml:space="preserve"> </w:t>
            </w:r>
            <w:r w:rsidRPr="00844684">
              <w:rPr>
                <w:color w:val="000000"/>
              </w:rPr>
              <w:t>К</w:t>
            </w:r>
            <w:r>
              <w:rPr>
                <w:color w:val="000000"/>
              </w:rPr>
              <w:t>»</w:t>
            </w:r>
            <w:r w:rsidRPr="00844684">
              <w:rPr>
                <w:color w:val="000000"/>
              </w:rPr>
              <w:t xml:space="preserve">, </w:t>
            </w:r>
            <w:r>
              <w:rPr>
                <w:color w:val="000000"/>
              </w:rPr>
              <w:t>«р</w:t>
            </w:r>
            <w:r w:rsidRPr="00844684">
              <w:rPr>
                <w:color w:val="000000"/>
              </w:rPr>
              <w:t>оссия-24</w:t>
            </w:r>
            <w:r>
              <w:rPr>
                <w:color w:val="000000"/>
              </w:rPr>
              <w:t>»</w:t>
            </w:r>
            <w:r w:rsidRPr="00844684">
              <w:rPr>
                <w:color w:val="000000"/>
              </w:rPr>
              <w:t xml:space="preserve">, </w:t>
            </w:r>
            <w:r>
              <w:rPr>
                <w:color w:val="000000"/>
              </w:rPr>
              <w:t>«</w:t>
            </w:r>
            <w:r w:rsidRPr="00844684">
              <w:rPr>
                <w:color w:val="000000"/>
              </w:rPr>
              <w:t>ОРТ</w:t>
            </w:r>
            <w:r>
              <w:rPr>
                <w:color w:val="000000"/>
              </w:rPr>
              <w:t>»</w:t>
            </w:r>
            <w:r w:rsidRPr="00844684">
              <w:rPr>
                <w:color w:val="000000"/>
              </w:rPr>
              <w:t xml:space="preserve">, </w:t>
            </w:r>
            <w:r>
              <w:rPr>
                <w:color w:val="000000"/>
              </w:rPr>
              <w:t>«</w:t>
            </w:r>
            <w:r w:rsidRPr="00844684">
              <w:rPr>
                <w:color w:val="000000"/>
              </w:rPr>
              <w:t>ТНТ</w:t>
            </w:r>
            <w:r>
              <w:rPr>
                <w:color w:val="000000"/>
              </w:rPr>
              <w:t>»</w:t>
            </w:r>
            <w:r w:rsidRPr="00844684">
              <w:rPr>
                <w:color w:val="000000"/>
              </w:rPr>
              <w:t xml:space="preserve">, </w:t>
            </w:r>
            <w:r>
              <w:rPr>
                <w:color w:val="000000"/>
              </w:rPr>
              <w:t>«</w:t>
            </w:r>
            <w:r w:rsidRPr="00844684">
              <w:rPr>
                <w:color w:val="000000"/>
              </w:rPr>
              <w:t>Мир</w:t>
            </w:r>
            <w:r>
              <w:rPr>
                <w:color w:val="000000"/>
              </w:rPr>
              <w:t>»</w:t>
            </w:r>
            <w:r w:rsidRPr="00844684">
              <w:rPr>
                <w:color w:val="000000"/>
              </w:rPr>
              <w:t xml:space="preserve">, </w:t>
            </w:r>
            <w:r>
              <w:rPr>
                <w:color w:val="000000"/>
              </w:rPr>
              <w:t>«</w:t>
            </w:r>
            <w:r w:rsidRPr="00844684">
              <w:rPr>
                <w:color w:val="000000"/>
              </w:rPr>
              <w:t>Таврия Херсон</w:t>
            </w:r>
            <w:r>
              <w:rPr>
                <w:color w:val="000000"/>
              </w:rPr>
              <w:t>»</w:t>
            </w:r>
            <w:r w:rsidRPr="00844684">
              <w:rPr>
                <w:color w:val="000000"/>
              </w:rPr>
              <w:t>,</w:t>
            </w:r>
            <w:r>
              <w:rPr>
                <w:color w:val="000000"/>
              </w:rPr>
              <w:t xml:space="preserve"> «</w:t>
            </w:r>
            <w:r w:rsidRPr="00844684">
              <w:rPr>
                <w:color w:val="000000"/>
              </w:rPr>
              <w:t>ЮНИОН (Zа Донбасс)</w:t>
            </w:r>
            <w:r>
              <w:rPr>
                <w:color w:val="000000"/>
              </w:rPr>
              <w:t>»</w:t>
            </w:r>
            <w:r w:rsidRPr="00844684">
              <w:rPr>
                <w:color w:val="000000"/>
              </w:rPr>
              <w:t xml:space="preserve">, </w:t>
            </w:r>
            <w:r>
              <w:rPr>
                <w:color w:val="000000"/>
              </w:rPr>
              <w:t>«</w:t>
            </w:r>
            <w:r w:rsidRPr="00844684">
              <w:rPr>
                <w:color w:val="000000"/>
              </w:rPr>
              <w:t>Крым 24</w:t>
            </w:r>
            <w:r>
              <w:rPr>
                <w:color w:val="000000"/>
              </w:rPr>
              <w:t>»</w:t>
            </w:r>
            <w:r w:rsidRPr="00844684">
              <w:rPr>
                <w:color w:val="000000"/>
              </w:rPr>
              <w:t xml:space="preserve">, </w:t>
            </w:r>
            <w:r>
              <w:rPr>
                <w:color w:val="000000"/>
              </w:rPr>
              <w:t>«</w:t>
            </w:r>
            <w:r w:rsidRPr="00844684">
              <w:rPr>
                <w:color w:val="000000"/>
              </w:rPr>
              <w:t>Луганск 24</w:t>
            </w:r>
            <w:r>
              <w:rPr>
                <w:color w:val="000000"/>
              </w:rPr>
              <w:t>»</w:t>
            </w:r>
            <w:r w:rsidRPr="00844684">
              <w:rPr>
                <w:color w:val="000000"/>
              </w:rPr>
              <w:t xml:space="preserve"> </w:t>
            </w:r>
            <w:r>
              <w:rPr>
                <w:color w:val="000000"/>
              </w:rPr>
              <w:t xml:space="preserve">                   </w:t>
            </w:r>
            <w:r w:rsidRPr="00844684">
              <w:t>Через постійні обстріли частково відсутнє або перебої з електропостачанням</w:t>
            </w:r>
          </w:p>
        </w:tc>
        <w:tc>
          <w:tcPr>
            <w:tcW w:w="2794" w:type="dxa"/>
            <w:tcBorders>
              <w:top w:val="single" w:sz="4" w:space="0" w:color="auto"/>
              <w:left w:val="single" w:sz="4" w:space="0" w:color="auto"/>
              <w:bottom w:val="single" w:sz="4" w:space="0" w:color="auto"/>
              <w:right w:val="single" w:sz="4" w:space="0" w:color="auto"/>
            </w:tcBorders>
            <w:vAlign w:val="center"/>
          </w:tcPr>
          <w:p w14:paraId="3E0821E1" w14:textId="77777777" w:rsidR="00B513C9" w:rsidRPr="00844684" w:rsidRDefault="00B513C9" w:rsidP="00B513C9">
            <w:pPr>
              <w:rPr>
                <w:bCs/>
                <w:color w:val="000000"/>
              </w:rPr>
            </w:pPr>
            <w:r w:rsidRPr="00844684">
              <w:rPr>
                <w:color w:val="000000"/>
              </w:rPr>
              <w:t xml:space="preserve">Фіксується прийом російських програм з ТОТ Херсонської області: «Радио Таврия», «Радио Жизнь», </w:t>
            </w:r>
            <w:r w:rsidRPr="00844684">
              <w:rPr>
                <w:bCs/>
                <w:color w:val="000000"/>
              </w:rPr>
              <w:t xml:space="preserve">«Вести ФM», «Радио </w:t>
            </w:r>
            <w:r>
              <w:rPr>
                <w:bCs/>
                <w:color w:val="000000"/>
              </w:rPr>
              <w:t>р</w:t>
            </w:r>
            <w:r w:rsidRPr="00844684">
              <w:rPr>
                <w:bCs/>
                <w:color w:val="000000"/>
              </w:rPr>
              <w:t>оссии», «Казак ФМ», «Маяк», «Крымское радио».</w:t>
            </w:r>
          </w:p>
          <w:p w14:paraId="59088B34" w14:textId="77777777" w:rsidR="00B513C9" w:rsidRDefault="00B513C9" w:rsidP="00B513C9"/>
          <w:p w14:paraId="37D13B42" w14:textId="77777777" w:rsidR="00B513C9" w:rsidRPr="00844684" w:rsidRDefault="00B513C9" w:rsidP="00B513C9">
            <w:pPr>
              <w:rPr>
                <w:color w:val="000000"/>
              </w:rPr>
            </w:pPr>
            <w:r w:rsidRPr="00844684">
              <w:t>Через постійні обстріли частково відсутнє або перебої з електропостачанням</w:t>
            </w:r>
          </w:p>
        </w:tc>
      </w:tr>
      <w:tr w:rsidR="00B513C9" w:rsidRPr="00844684" w14:paraId="13E86600" w14:textId="77777777" w:rsidTr="00B513C9">
        <w:trPr>
          <w:trHeight w:val="111"/>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224D8B5E" w14:textId="77777777" w:rsidR="00B513C9" w:rsidRPr="00844684" w:rsidRDefault="00B513C9" w:rsidP="00B513C9">
            <w:pPr>
              <w:jc w:val="center"/>
              <w:rPr>
                <w:color w:val="000000"/>
              </w:rPr>
            </w:pPr>
            <w:r w:rsidRPr="00844684">
              <w:rPr>
                <w:b/>
                <w:i/>
                <w:color w:val="000000"/>
                <w:lang w:eastAsia="ru-RU"/>
              </w:rPr>
              <w:t>Борозенська сільська територіальна громада</w:t>
            </w:r>
          </w:p>
        </w:tc>
      </w:tr>
      <w:tr w:rsidR="00B513C9" w:rsidRPr="00844684" w14:paraId="3A132475" w14:textId="77777777" w:rsidTr="00B513C9">
        <w:trPr>
          <w:trHeight w:val="150"/>
          <w:jc w:val="center"/>
        </w:trPr>
        <w:tc>
          <w:tcPr>
            <w:tcW w:w="4209" w:type="dxa"/>
            <w:tcBorders>
              <w:top w:val="single" w:sz="4" w:space="0" w:color="auto"/>
              <w:left w:val="single" w:sz="4" w:space="0" w:color="auto"/>
              <w:bottom w:val="single" w:sz="4" w:space="0" w:color="auto"/>
              <w:right w:val="single" w:sz="4" w:space="0" w:color="auto"/>
            </w:tcBorders>
            <w:vAlign w:val="center"/>
          </w:tcPr>
          <w:p w14:paraId="559DC11A" w14:textId="77777777" w:rsidR="00B513C9" w:rsidRPr="00844684" w:rsidRDefault="00B513C9" w:rsidP="00B513C9">
            <w:pPr>
              <w:rPr>
                <w:bCs/>
                <w:noProof/>
                <w:color w:val="000000"/>
              </w:rPr>
            </w:pPr>
            <w:r w:rsidRPr="00844684">
              <w:rPr>
                <w:bCs/>
                <w:noProof/>
                <w:color w:val="000000"/>
              </w:rPr>
              <w:t>с.Борозенське, с.Кучерське, с.Садок, с.П’ятихатки, с.Нова Кубань, с.Стариця, с.Чарівне, с.Красносільське, с.Дмитренка</w:t>
            </w:r>
          </w:p>
          <w:p w14:paraId="2005D7A4" w14:textId="77777777" w:rsidR="00B513C9" w:rsidRPr="00844684" w:rsidRDefault="00B513C9" w:rsidP="00B513C9">
            <w:pPr>
              <w:rPr>
                <w:color w:val="000000"/>
              </w:rPr>
            </w:pPr>
          </w:p>
        </w:tc>
        <w:tc>
          <w:tcPr>
            <w:tcW w:w="2839" w:type="dxa"/>
            <w:tcBorders>
              <w:top w:val="single" w:sz="4" w:space="0" w:color="auto"/>
              <w:left w:val="single" w:sz="4" w:space="0" w:color="auto"/>
              <w:bottom w:val="single" w:sz="4" w:space="0" w:color="auto"/>
              <w:right w:val="single" w:sz="4" w:space="0" w:color="auto"/>
            </w:tcBorders>
            <w:vAlign w:val="center"/>
          </w:tcPr>
          <w:p w14:paraId="1B2E7636" w14:textId="77777777" w:rsidR="00B513C9" w:rsidRPr="00844684" w:rsidRDefault="00B513C9" w:rsidP="00B513C9">
            <w:pPr>
              <w:rPr>
                <w:color w:val="000000"/>
              </w:rPr>
            </w:pPr>
            <w:r>
              <w:rPr>
                <w:color w:val="000000"/>
              </w:rPr>
              <w:t>--------------------------------</w:t>
            </w:r>
          </w:p>
        </w:tc>
        <w:tc>
          <w:tcPr>
            <w:tcW w:w="2794" w:type="dxa"/>
            <w:tcBorders>
              <w:top w:val="single" w:sz="4" w:space="0" w:color="auto"/>
              <w:left w:val="single" w:sz="4" w:space="0" w:color="auto"/>
              <w:bottom w:val="single" w:sz="4" w:space="0" w:color="auto"/>
              <w:right w:val="single" w:sz="4" w:space="0" w:color="auto"/>
            </w:tcBorders>
            <w:vAlign w:val="center"/>
          </w:tcPr>
          <w:p w14:paraId="6079C1F8" w14:textId="77777777" w:rsidR="00B513C9" w:rsidRPr="00844684" w:rsidRDefault="00B513C9" w:rsidP="00B513C9">
            <w:pPr>
              <w:rPr>
                <w:color w:val="000000"/>
              </w:rPr>
            </w:pPr>
            <w:r w:rsidRPr="00844684">
              <w:rPr>
                <w:color w:val="000000"/>
              </w:rPr>
              <w:t xml:space="preserve">Фіксується прийом російських програм з ТОТ Херсонської області:«Радио Таврия», «Радио Жизнь», </w:t>
            </w:r>
            <w:r w:rsidRPr="00844684">
              <w:rPr>
                <w:bCs/>
                <w:color w:val="000000"/>
              </w:rPr>
              <w:t>«Вести ФM»</w:t>
            </w:r>
          </w:p>
        </w:tc>
      </w:tr>
      <w:tr w:rsidR="00B513C9" w:rsidRPr="00844684" w14:paraId="0A684C64" w14:textId="77777777" w:rsidTr="00B513C9">
        <w:trPr>
          <w:trHeight w:val="111"/>
          <w:jc w:val="center"/>
        </w:trPr>
        <w:tc>
          <w:tcPr>
            <w:tcW w:w="9842" w:type="dxa"/>
            <w:gridSpan w:val="3"/>
            <w:tcBorders>
              <w:top w:val="single" w:sz="4" w:space="0" w:color="auto"/>
              <w:left w:val="single" w:sz="4" w:space="0" w:color="auto"/>
              <w:bottom w:val="single" w:sz="4" w:space="0" w:color="auto"/>
              <w:right w:val="single" w:sz="4" w:space="0" w:color="auto"/>
            </w:tcBorders>
            <w:vAlign w:val="center"/>
          </w:tcPr>
          <w:p w14:paraId="0B6A5C6C" w14:textId="77777777" w:rsidR="00B513C9" w:rsidRPr="00844684" w:rsidRDefault="00B513C9" w:rsidP="00B513C9">
            <w:pPr>
              <w:jc w:val="center"/>
              <w:rPr>
                <w:color w:val="000000"/>
              </w:rPr>
            </w:pPr>
            <w:r w:rsidRPr="00844684">
              <w:rPr>
                <w:b/>
                <w:i/>
                <w:color w:val="000000"/>
                <w:lang w:eastAsia="ru-RU"/>
              </w:rPr>
              <w:t>Тягинська сільська територіальна громада</w:t>
            </w:r>
          </w:p>
        </w:tc>
      </w:tr>
      <w:tr w:rsidR="00B513C9" w:rsidRPr="00844684" w14:paraId="0B6DB6EC" w14:textId="77777777" w:rsidTr="00B513C9">
        <w:trPr>
          <w:trHeight w:val="126"/>
          <w:jc w:val="center"/>
        </w:trPr>
        <w:tc>
          <w:tcPr>
            <w:tcW w:w="4209" w:type="dxa"/>
            <w:tcBorders>
              <w:top w:val="single" w:sz="4" w:space="0" w:color="auto"/>
              <w:left w:val="single" w:sz="4" w:space="0" w:color="auto"/>
              <w:bottom w:val="single" w:sz="4" w:space="0" w:color="auto"/>
              <w:right w:val="single" w:sz="4" w:space="0" w:color="auto"/>
            </w:tcBorders>
            <w:vAlign w:val="center"/>
          </w:tcPr>
          <w:p w14:paraId="5E4751CC" w14:textId="77777777" w:rsidR="00B513C9" w:rsidRPr="009352C0" w:rsidRDefault="00B513C9" w:rsidP="00B513C9">
            <w:pPr>
              <w:rPr>
                <w:rFonts w:eastAsia="Calibri"/>
              </w:rPr>
            </w:pPr>
            <w:r w:rsidRPr="00844684">
              <w:rPr>
                <w:noProof/>
                <w:color w:val="000000"/>
              </w:rPr>
              <w:t>с.Тягинка, с.Бургунка, с.Високе, с.Вірівка, с.Львівські Отруби, с.Таврійське, с.Матросівка, с.Львове, с.Одрадокам’янка, с.Ольгівка, с.Миколаївка</w:t>
            </w:r>
          </w:p>
        </w:tc>
        <w:tc>
          <w:tcPr>
            <w:tcW w:w="2839" w:type="dxa"/>
            <w:tcBorders>
              <w:top w:val="single" w:sz="4" w:space="0" w:color="auto"/>
              <w:left w:val="single" w:sz="4" w:space="0" w:color="auto"/>
              <w:bottom w:val="single" w:sz="4" w:space="0" w:color="auto"/>
              <w:right w:val="single" w:sz="4" w:space="0" w:color="auto"/>
            </w:tcBorders>
            <w:vAlign w:val="center"/>
          </w:tcPr>
          <w:p w14:paraId="7119E529" w14:textId="77777777" w:rsidR="00B513C9" w:rsidRPr="00844684" w:rsidRDefault="00B513C9" w:rsidP="00B513C9">
            <w:pPr>
              <w:rPr>
                <w:color w:val="000000"/>
              </w:rPr>
            </w:pPr>
            <w:r>
              <w:rPr>
                <w:color w:val="000000"/>
              </w:rPr>
              <w:t xml:space="preserve">«россия </w:t>
            </w:r>
            <w:r w:rsidRPr="00844684">
              <w:rPr>
                <w:color w:val="000000"/>
              </w:rPr>
              <w:t>1</w:t>
            </w:r>
            <w:r>
              <w:rPr>
                <w:color w:val="000000"/>
              </w:rPr>
              <w:t>»</w:t>
            </w:r>
            <w:r w:rsidRPr="00844684">
              <w:rPr>
                <w:color w:val="000000"/>
              </w:rPr>
              <w:t xml:space="preserve">, </w:t>
            </w:r>
            <w:r>
              <w:rPr>
                <w:color w:val="000000"/>
              </w:rPr>
              <w:t>«</w:t>
            </w:r>
            <w:r w:rsidRPr="00844684">
              <w:rPr>
                <w:color w:val="000000"/>
              </w:rPr>
              <w:t>Матч!</w:t>
            </w:r>
            <w:r>
              <w:rPr>
                <w:color w:val="000000"/>
              </w:rPr>
              <w:t>»</w:t>
            </w:r>
            <w:r w:rsidRPr="00844684">
              <w:rPr>
                <w:color w:val="000000"/>
              </w:rPr>
              <w:t xml:space="preserve">, </w:t>
            </w:r>
            <w:r>
              <w:rPr>
                <w:color w:val="000000"/>
              </w:rPr>
              <w:t>«</w:t>
            </w:r>
            <w:r w:rsidRPr="00844684">
              <w:rPr>
                <w:color w:val="000000"/>
              </w:rPr>
              <w:t>НТВ</w:t>
            </w:r>
            <w:r>
              <w:rPr>
                <w:color w:val="000000"/>
              </w:rPr>
              <w:t>»</w:t>
            </w:r>
            <w:r w:rsidRPr="00844684">
              <w:rPr>
                <w:color w:val="000000"/>
              </w:rPr>
              <w:t xml:space="preserve">, </w:t>
            </w:r>
            <w:r>
              <w:rPr>
                <w:color w:val="000000"/>
              </w:rPr>
              <w:t>«</w:t>
            </w:r>
            <w:r w:rsidRPr="00844684">
              <w:rPr>
                <w:color w:val="000000"/>
              </w:rPr>
              <w:t>Рен</w:t>
            </w:r>
            <w:r>
              <w:rPr>
                <w:color w:val="000000"/>
              </w:rPr>
              <w:t xml:space="preserve"> </w:t>
            </w:r>
            <w:r w:rsidRPr="00844684">
              <w:rPr>
                <w:color w:val="000000"/>
              </w:rPr>
              <w:t>ТВ</w:t>
            </w:r>
            <w:r>
              <w:rPr>
                <w:color w:val="000000"/>
              </w:rPr>
              <w:t>»</w:t>
            </w:r>
            <w:r w:rsidRPr="00844684">
              <w:rPr>
                <w:color w:val="000000"/>
              </w:rPr>
              <w:t xml:space="preserve">, </w:t>
            </w:r>
            <w:r>
              <w:rPr>
                <w:color w:val="000000"/>
              </w:rPr>
              <w:t>«</w:t>
            </w:r>
            <w:r w:rsidRPr="00844684">
              <w:rPr>
                <w:color w:val="000000"/>
              </w:rPr>
              <w:t>5 канал</w:t>
            </w:r>
            <w:r>
              <w:rPr>
                <w:color w:val="000000"/>
              </w:rPr>
              <w:t>»</w:t>
            </w:r>
            <w:r w:rsidRPr="00844684">
              <w:rPr>
                <w:color w:val="000000"/>
              </w:rPr>
              <w:t xml:space="preserve">, </w:t>
            </w:r>
            <w:r>
              <w:rPr>
                <w:color w:val="000000"/>
              </w:rPr>
              <w:t>«р</w:t>
            </w:r>
            <w:r w:rsidRPr="00844684">
              <w:rPr>
                <w:color w:val="000000"/>
              </w:rPr>
              <w:t>оссия</w:t>
            </w:r>
            <w:r>
              <w:rPr>
                <w:color w:val="000000"/>
              </w:rPr>
              <w:t xml:space="preserve"> </w:t>
            </w:r>
            <w:r w:rsidRPr="00844684">
              <w:rPr>
                <w:color w:val="000000"/>
              </w:rPr>
              <w:t>К</w:t>
            </w:r>
            <w:r>
              <w:rPr>
                <w:color w:val="000000"/>
              </w:rPr>
              <w:t>»</w:t>
            </w:r>
            <w:r w:rsidRPr="00844684">
              <w:rPr>
                <w:color w:val="000000"/>
              </w:rPr>
              <w:t xml:space="preserve">, </w:t>
            </w:r>
            <w:r>
              <w:rPr>
                <w:color w:val="000000"/>
              </w:rPr>
              <w:t>«р</w:t>
            </w:r>
            <w:r w:rsidRPr="00844684">
              <w:rPr>
                <w:color w:val="000000"/>
              </w:rPr>
              <w:t>оссия-24</w:t>
            </w:r>
            <w:r>
              <w:rPr>
                <w:color w:val="000000"/>
              </w:rPr>
              <w:t>»</w:t>
            </w:r>
            <w:r w:rsidRPr="00844684">
              <w:rPr>
                <w:color w:val="000000"/>
              </w:rPr>
              <w:t xml:space="preserve">, </w:t>
            </w:r>
            <w:r>
              <w:rPr>
                <w:color w:val="000000"/>
              </w:rPr>
              <w:t>«</w:t>
            </w:r>
            <w:r w:rsidRPr="00844684">
              <w:rPr>
                <w:color w:val="000000"/>
              </w:rPr>
              <w:t>ОРТ</w:t>
            </w:r>
            <w:r>
              <w:rPr>
                <w:color w:val="000000"/>
              </w:rPr>
              <w:t>»</w:t>
            </w:r>
            <w:r w:rsidRPr="00844684">
              <w:rPr>
                <w:color w:val="000000"/>
              </w:rPr>
              <w:t xml:space="preserve">, </w:t>
            </w:r>
            <w:r>
              <w:rPr>
                <w:color w:val="000000"/>
              </w:rPr>
              <w:t>«</w:t>
            </w:r>
            <w:r w:rsidRPr="00844684">
              <w:rPr>
                <w:color w:val="000000"/>
              </w:rPr>
              <w:t>ТНТ</w:t>
            </w:r>
            <w:r>
              <w:rPr>
                <w:color w:val="000000"/>
              </w:rPr>
              <w:t>»</w:t>
            </w:r>
          </w:p>
        </w:tc>
        <w:tc>
          <w:tcPr>
            <w:tcW w:w="2794" w:type="dxa"/>
            <w:tcBorders>
              <w:top w:val="single" w:sz="4" w:space="0" w:color="auto"/>
              <w:left w:val="single" w:sz="4" w:space="0" w:color="auto"/>
              <w:bottom w:val="single" w:sz="4" w:space="0" w:color="auto"/>
              <w:right w:val="single" w:sz="4" w:space="0" w:color="auto"/>
            </w:tcBorders>
            <w:vAlign w:val="center"/>
          </w:tcPr>
          <w:p w14:paraId="09793EDF" w14:textId="77777777" w:rsidR="00B513C9" w:rsidRPr="00844684" w:rsidRDefault="00B513C9" w:rsidP="00B513C9">
            <w:pPr>
              <w:rPr>
                <w:color w:val="000000"/>
              </w:rPr>
            </w:pPr>
            <w:r w:rsidRPr="00844684">
              <w:rPr>
                <w:color w:val="000000"/>
              </w:rPr>
              <w:t xml:space="preserve">Фіксується прийом російських програм з ТОТ Херсонської області: «Радио Таврия», «Радио Жизнь», </w:t>
            </w:r>
            <w:r>
              <w:rPr>
                <w:bCs/>
                <w:color w:val="000000"/>
              </w:rPr>
              <w:t>«Вести ФM», «Радио р</w:t>
            </w:r>
            <w:r w:rsidRPr="00844684">
              <w:rPr>
                <w:bCs/>
                <w:color w:val="000000"/>
              </w:rPr>
              <w:t>оссии»</w:t>
            </w:r>
          </w:p>
        </w:tc>
      </w:tr>
    </w:tbl>
    <w:p w14:paraId="0B0F4145" w14:textId="77777777" w:rsidR="00B513C9" w:rsidRDefault="00B513C9" w:rsidP="00B513C9"/>
    <w:p w14:paraId="6347BD1F" w14:textId="77777777" w:rsidR="00B513C9" w:rsidRPr="00F36720" w:rsidRDefault="00B513C9" w:rsidP="00B513C9"/>
    <w:p w14:paraId="522F2BEC" w14:textId="77777777" w:rsidR="00ED1691" w:rsidRPr="00844684" w:rsidRDefault="00ED1691" w:rsidP="00ED1691">
      <w:pPr>
        <w:pStyle w:val="ListParagraph"/>
        <w:numPr>
          <w:ilvl w:val="1"/>
          <w:numId w:val="11"/>
        </w:numPr>
        <w:spacing w:after="0" w:line="240" w:lineRule="auto"/>
        <w:jc w:val="both"/>
        <w:rPr>
          <w:rFonts w:ascii="Times New Roman" w:hAnsi="Times New Roman"/>
          <w:b/>
          <w:i/>
          <w:sz w:val="28"/>
          <w:szCs w:val="28"/>
          <w:u w:val="single"/>
          <w:lang w:val="uk-UA"/>
        </w:rPr>
      </w:pPr>
      <w:r w:rsidRPr="00844684">
        <w:rPr>
          <w:rFonts w:ascii="Times New Roman" w:hAnsi="Times New Roman"/>
          <w:b/>
          <w:i/>
          <w:color w:val="000000"/>
          <w:sz w:val="28"/>
          <w:szCs w:val="28"/>
          <w:lang w:val="uk-UA"/>
        </w:rPr>
        <w:t xml:space="preserve">. </w:t>
      </w:r>
      <w:r w:rsidR="00917C2A">
        <w:rPr>
          <w:rFonts w:ascii="Times New Roman" w:hAnsi="Times New Roman"/>
          <w:b/>
          <w:i/>
          <w:color w:val="000000"/>
          <w:sz w:val="28"/>
          <w:szCs w:val="28"/>
          <w:u w:val="single"/>
          <w:lang w:val="uk-UA"/>
        </w:rPr>
        <w:t>Інформація про</w:t>
      </w:r>
      <w:r w:rsidRPr="00844684">
        <w:rPr>
          <w:rFonts w:ascii="Times New Roman" w:hAnsi="Times New Roman"/>
          <w:b/>
          <w:i/>
          <w:color w:val="000000"/>
          <w:sz w:val="28"/>
          <w:szCs w:val="28"/>
          <w:u w:val="single"/>
          <w:lang w:val="uk-UA"/>
        </w:rPr>
        <w:t xml:space="preserve"> </w:t>
      </w:r>
      <w:r w:rsidR="00917C2A">
        <w:rPr>
          <w:rFonts w:ascii="Times New Roman" w:hAnsi="Times New Roman"/>
          <w:b/>
          <w:i/>
          <w:color w:val="000000"/>
          <w:sz w:val="28"/>
          <w:szCs w:val="28"/>
          <w:u w:val="single"/>
          <w:lang w:val="uk-UA"/>
        </w:rPr>
        <w:t xml:space="preserve">видачу/припинення </w:t>
      </w:r>
      <w:r w:rsidRPr="00844684">
        <w:rPr>
          <w:rFonts w:ascii="Times New Roman" w:hAnsi="Times New Roman"/>
          <w:b/>
          <w:i/>
          <w:color w:val="000000"/>
          <w:sz w:val="28"/>
          <w:szCs w:val="28"/>
          <w:u w:val="single"/>
          <w:lang w:val="uk-UA"/>
        </w:rPr>
        <w:t xml:space="preserve">дозволів на  </w:t>
      </w:r>
    </w:p>
    <w:p w14:paraId="76B4D885" w14:textId="77777777" w:rsidR="00ED1691" w:rsidRDefault="00ED1691" w:rsidP="00917C2A">
      <w:pPr>
        <w:pStyle w:val="ListParagraph"/>
        <w:spacing w:after="0" w:line="240" w:lineRule="auto"/>
        <w:ind w:left="0"/>
        <w:jc w:val="both"/>
        <w:rPr>
          <w:rFonts w:ascii="Times New Roman" w:hAnsi="Times New Roman"/>
          <w:b/>
          <w:i/>
          <w:color w:val="000000"/>
          <w:sz w:val="28"/>
          <w:szCs w:val="28"/>
          <w:u w:val="single"/>
          <w:lang w:val="uk-UA"/>
        </w:rPr>
      </w:pPr>
      <w:r w:rsidRPr="00844684">
        <w:rPr>
          <w:rFonts w:ascii="Times New Roman" w:hAnsi="Times New Roman"/>
          <w:b/>
          <w:i/>
          <w:color w:val="000000"/>
          <w:sz w:val="28"/>
          <w:szCs w:val="28"/>
          <w:u w:val="single"/>
          <w:lang w:val="uk-UA"/>
        </w:rPr>
        <w:t>тимчасове мовлення.</w:t>
      </w:r>
    </w:p>
    <w:p w14:paraId="12E353B7" w14:textId="77777777" w:rsidR="00ED1691" w:rsidRPr="00844684" w:rsidRDefault="00ED1691" w:rsidP="00ED1691">
      <w:pPr>
        <w:tabs>
          <w:tab w:val="left" w:pos="2970"/>
        </w:tabs>
        <w:ind w:firstLine="567"/>
        <w:jc w:val="both"/>
        <w:rPr>
          <w:bCs/>
          <w:iCs/>
          <w:color w:val="000000"/>
          <w:sz w:val="28"/>
          <w:szCs w:val="28"/>
          <w:shd w:val="clear" w:color="auto" w:fill="FFFFFF"/>
        </w:rPr>
      </w:pPr>
    </w:p>
    <w:p w14:paraId="360F4E73" w14:textId="77777777" w:rsidR="00ED1691" w:rsidRPr="00844684" w:rsidRDefault="00917C2A" w:rsidP="00ED1691">
      <w:pPr>
        <w:tabs>
          <w:tab w:val="left" w:pos="2970"/>
        </w:tabs>
        <w:ind w:firstLine="567"/>
        <w:jc w:val="both"/>
        <w:rPr>
          <w:bCs/>
          <w:iCs/>
          <w:color w:val="000000"/>
          <w:sz w:val="28"/>
          <w:szCs w:val="28"/>
          <w:shd w:val="clear" w:color="auto" w:fill="FFFFFF"/>
        </w:rPr>
      </w:pPr>
      <w:r>
        <w:rPr>
          <w:sz w:val="28"/>
          <w:szCs w:val="28"/>
        </w:rPr>
        <w:t xml:space="preserve">За </w:t>
      </w:r>
      <w:r w:rsidR="00ED1691" w:rsidRPr="00844684">
        <w:rPr>
          <w:sz w:val="28"/>
          <w:szCs w:val="28"/>
        </w:rPr>
        <w:t>спрощен</w:t>
      </w:r>
      <w:r>
        <w:rPr>
          <w:sz w:val="28"/>
          <w:szCs w:val="28"/>
        </w:rPr>
        <w:t>ою</w:t>
      </w:r>
      <w:r w:rsidR="00ED1691" w:rsidRPr="00844684">
        <w:rPr>
          <w:sz w:val="28"/>
          <w:szCs w:val="28"/>
        </w:rPr>
        <w:t xml:space="preserve"> процедур</w:t>
      </w:r>
      <w:r>
        <w:rPr>
          <w:sz w:val="28"/>
          <w:szCs w:val="28"/>
        </w:rPr>
        <w:t>ою</w:t>
      </w:r>
      <w:r w:rsidR="00ED1691" w:rsidRPr="00844684">
        <w:rPr>
          <w:sz w:val="28"/>
          <w:szCs w:val="28"/>
        </w:rPr>
        <w:t xml:space="preserve"> отримання дозволів на т</w:t>
      </w:r>
      <w:r>
        <w:rPr>
          <w:sz w:val="28"/>
          <w:szCs w:val="28"/>
        </w:rPr>
        <w:t xml:space="preserve">имчасове мовлення </w:t>
      </w:r>
      <w:r w:rsidR="00ED1691" w:rsidRPr="00844684">
        <w:rPr>
          <w:sz w:val="28"/>
          <w:szCs w:val="28"/>
        </w:rPr>
        <w:t>суб'єкти у сфері медіа у стислі терміни на позаконкурсній основі мають можливість розпочати мовлення на прикордонних, прифронтових чи деокупованих територіях.</w:t>
      </w:r>
    </w:p>
    <w:p w14:paraId="044169BF" w14:textId="77777777" w:rsidR="00D4716E" w:rsidRPr="00F91E78" w:rsidRDefault="00ED1691" w:rsidP="00D4716E">
      <w:pPr>
        <w:ind w:firstLine="709"/>
        <w:jc w:val="both"/>
        <w:rPr>
          <w:rFonts w:eastAsia="Calibri"/>
          <w:sz w:val="28"/>
          <w:szCs w:val="28"/>
        </w:rPr>
      </w:pPr>
      <w:r w:rsidRPr="00844684">
        <w:rPr>
          <w:sz w:val="28"/>
          <w:szCs w:val="28"/>
        </w:rPr>
        <w:t xml:space="preserve">Національна рада має право видавати дозвіл на тимчасове мовлення на територіях з особливим режимом мовлення строком на один рік на позаконкурсних засадах. </w:t>
      </w:r>
      <w:r w:rsidR="00D4716E" w:rsidRPr="00F91E78">
        <w:rPr>
          <w:rFonts w:eastAsia="Calibri"/>
          <w:sz w:val="28"/>
          <w:szCs w:val="28"/>
        </w:rPr>
        <w:t>Ця діяльність є особливо важливою в умовах повномасштабної військової агресії з боку російської федерації.</w:t>
      </w:r>
    </w:p>
    <w:p w14:paraId="5C82814D" w14:textId="77777777" w:rsidR="00D4716E" w:rsidRDefault="00ED1691" w:rsidP="00ED1691">
      <w:pPr>
        <w:tabs>
          <w:tab w:val="left" w:pos="2970"/>
        </w:tabs>
        <w:ind w:firstLine="567"/>
        <w:jc w:val="both"/>
        <w:rPr>
          <w:sz w:val="28"/>
          <w:szCs w:val="28"/>
        </w:rPr>
      </w:pPr>
      <w:r w:rsidRPr="00844684">
        <w:rPr>
          <w:sz w:val="28"/>
          <w:szCs w:val="28"/>
        </w:rPr>
        <w:lastRenderedPageBreak/>
        <w:t xml:space="preserve">Також медіарегулятор визначає перелік територій з особливим режимом мовлення, затверджує порядок видачі та анулювання дозволів на тимчасове мовлення і встановлює умови дозволів на тимчасове мовлення. </w:t>
      </w:r>
    </w:p>
    <w:p w14:paraId="15A75AAA" w14:textId="77777777" w:rsidR="00D4716E" w:rsidRDefault="00D4716E" w:rsidP="00ED1691">
      <w:pPr>
        <w:tabs>
          <w:tab w:val="left" w:pos="2970"/>
        </w:tabs>
        <w:ind w:firstLine="567"/>
        <w:jc w:val="both"/>
        <w:rPr>
          <w:rFonts w:eastAsia="Calibri"/>
          <w:sz w:val="28"/>
          <w:szCs w:val="28"/>
        </w:rPr>
      </w:pPr>
      <w:r w:rsidRPr="00F91E78">
        <w:rPr>
          <w:rFonts w:eastAsia="Calibri"/>
          <w:sz w:val="28"/>
          <w:szCs w:val="28"/>
        </w:rPr>
        <w:t xml:space="preserve">Дозволи на тимчасове мовлення сприяють підтримці інформаційної безпеки, протидії ворожій пропаганді та посиленню ролі </w:t>
      </w:r>
      <w:r w:rsidRPr="00FE4861">
        <w:rPr>
          <w:rFonts w:eastAsia="Calibri"/>
          <w:sz w:val="28"/>
          <w:szCs w:val="28"/>
        </w:rPr>
        <w:t xml:space="preserve">національних медіа в </w:t>
      </w:r>
      <w:r w:rsidRPr="00F91E78">
        <w:rPr>
          <w:rFonts w:eastAsia="Calibri"/>
          <w:sz w:val="28"/>
          <w:szCs w:val="28"/>
        </w:rPr>
        <w:t>умовах викликів, пов’язаних із війною.</w:t>
      </w:r>
      <w:r>
        <w:rPr>
          <w:rFonts w:eastAsia="Calibri"/>
          <w:sz w:val="28"/>
          <w:szCs w:val="28"/>
        </w:rPr>
        <w:t xml:space="preserve"> </w:t>
      </w:r>
    </w:p>
    <w:p w14:paraId="504DF09E" w14:textId="77777777" w:rsidR="00ED1691" w:rsidRPr="00844684" w:rsidRDefault="00ED1691" w:rsidP="00ED1691">
      <w:pPr>
        <w:tabs>
          <w:tab w:val="left" w:pos="2970"/>
        </w:tabs>
        <w:ind w:firstLine="567"/>
        <w:jc w:val="both"/>
        <w:rPr>
          <w:sz w:val="28"/>
          <w:szCs w:val="28"/>
        </w:rPr>
      </w:pPr>
      <w:r w:rsidRPr="00844684">
        <w:rPr>
          <w:sz w:val="28"/>
          <w:szCs w:val="28"/>
        </w:rPr>
        <w:t xml:space="preserve">Дотримуючись вимог чинного законодавства, Національна рада у </w:t>
      </w:r>
      <w:r w:rsidR="00917C2A">
        <w:rPr>
          <w:sz w:val="28"/>
          <w:szCs w:val="28"/>
        </w:rPr>
        <w:t>2025 році</w:t>
      </w:r>
      <w:r w:rsidRPr="00844684">
        <w:rPr>
          <w:sz w:val="28"/>
          <w:szCs w:val="28"/>
        </w:rPr>
        <w:t xml:space="preserve"> ухвалила низку відповідних рішень щодо дозволів на тимчасове мовлення у Херсонській області.</w:t>
      </w:r>
    </w:p>
    <w:p w14:paraId="5914B477" w14:textId="77777777" w:rsidR="00917C2A" w:rsidRPr="00844684" w:rsidRDefault="00917C2A" w:rsidP="00917C2A">
      <w:pPr>
        <w:tabs>
          <w:tab w:val="left" w:pos="2970"/>
        </w:tabs>
        <w:ind w:firstLine="567"/>
        <w:jc w:val="both"/>
        <w:rPr>
          <w:bCs/>
          <w:iCs/>
          <w:color w:val="000000"/>
          <w:sz w:val="28"/>
          <w:szCs w:val="28"/>
          <w:shd w:val="clear" w:color="auto" w:fill="FFFFFF"/>
        </w:rPr>
      </w:pPr>
    </w:p>
    <w:p w14:paraId="0A5C159F" w14:textId="77777777" w:rsidR="00917C2A" w:rsidRDefault="00917C2A" w:rsidP="00917C2A">
      <w:pPr>
        <w:pStyle w:val="ListParagraph"/>
        <w:numPr>
          <w:ilvl w:val="0"/>
          <w:numId w:val="8"/>
        </w:numPr>
        <w:shd w:val="clear" w:color="auto" w:fill="FFFFFF"/>
        <w:spacing w:after="0"/>
        <w:ind w:left="0"/>
        <w:jc w:val="both"/>
        <w:rPr>
          <w:rFonts w:ascii="Times New Roman" w:hAnsi="Times New Roman"/>
          <w:bCs/>
          <w:sz w:val="28"/>
          <w:szCs w:val="28"/>
          <w:lang w:val="uk-UA"/>
        </w:rPr>
      </w:pPr>
      <w:r w:rsidRPr="00844684">
        <w:rPr>
          <w:rFonts w:ascii="Times New Roman" w:hAnsi="Times New Roman"/>
          <w:bCs/>
          <w:sz w:val="28"/>
          <w:szCs w:val="28"/>
          <w:u w:val="single"/>
          <w:lang w:val="uk-UA"/>
        </w:rPr>
        <w:t xml:space="preserve">Перелік </w:t>
      </w:r>
      <w:r w:rsidRPr="00844684">
        <w:rPr>
          <w:rFonts w:ascii="Times New Roman" w:hAnsi="Times New Roman"/>
          <w:sz w:val="28"/>
          <w:szCs w:val="28"/>
          <w:u w:val="single"/>
          <w:shd w:val="clear" w:color="auto" w:fill="FFFFFF"/>
          <w:lang w:val="uk-UA"/>
        </w:rPr>
        <w:t xml:space="preserve">дозволів на тимчасове мовлення у Херсонській області (станом на </w:t>
      </w:r>
      <w:r>
        <w:rPr>
          <w:rFonts w:ascii="Times New Roman" w:hAnsi="Times New Roman"/>
          <w:sz w:val="28"/>
          <w:szCs w:val="28"/>
          <w:u w:val="single"/>
          <w:shd w:val="clear" w:color="auto" w:fill="FFFFFF"/>
          <w:lang w:val="uk-UA"/>
        </w:rPr>
        <w:t xml:space="preserve">кінець </w:t>
      </w:r>
      <w:r w:rsidRPr="00844684">
        <w:rPr>
          <w:rFonts w:ascii="Times New Roman" w:hAnsi="Times New Roman"/>
          <w:sz w:val="28"/>
          <w:szCs w:val="28"/>
          <w:u w:val="single"/>
          <w:shd w:val="clear" w:color="auto" w:fill="FFFFFF"/>
          <w:lang w:val="uk-UA"/>
        </w:rPr>
        <w:t>груд</w:t>
      </w:r>
      <w:r>
        <w:rPr>
          <w:rFonts w:ascii="Times New Roman" w:hAnsi="Times New Roman"/>
          <w:sz w:val="28"/>
          <w:szCs w:val="28"/>
          <w:u w:val="single"/>
          <w:shd w:val="clear" w:color="auto" w:fill="FFFFFF"/>
          <w:lang w:val="uk-UA"/>
        </w:rPr>
        <w:t>ня</w:t>
      </w:r>
      <w:r w:rsidRPr="00844684">
        <w:rPr>
          <w:rFonts w:ascii="Times New Roman" w:hAnsi="Times New Roman"/>
          <w:sz w:val="28"/>
          <w:szCs w:val="28"/>
          <w:u w:val="single"/>
          <w:shd w:val="clear" w:color="auto" w:fill="FFFFFF"/>
          <w:lang w:val="uk-UA"/>
        </w:rPr>
        <w:t xml:space="preserve"> 202</w:t>
      </w:r>
      <w:r>
        <w:rPr>
          <w:rFonts w:ascii="Times New Roman" w:hAnsi="Times New Roman"/>
          <w:sz w:val="28"/>
          <w:szCs w:val="28"/>
          <w:u w:val="single"/>
          <w:shd w:val="clear" w:color="auto" w:fill="FFFFFF"/>
          <w:lang w:val="uk-UA"/>
        </w:rPr>
        <w:t>5</w:t>
      </w:r>
      <w:r w:rsidRPr="00844684">
        <w:rPr>
          <w:rFonts w:ascii="Times New Roman" w:hAnsi="Times New Roman"/>
          <w:sz w:val="28"/>
          <w:szCs w:val="28"/>
          <w:u w:val="single"/>
          <w:shd w:val="clear" w:color="auto" w:fill="FFFFFF"/>
          <w:lang w:val="uk-UA"/>
        </w:rPr>
        <w:t>р.)</w:t>
      </w:r>
      <w:r w:rsidRPr="00844684">
        <w:rPr>
          <w:rFonts w:ascii="Times New Roman" w:hAnsi="Times New Roman"/>
          <w:bCs/>
          <w:sz w:val="28"/>
          <w:szCs w:val="28"/>
          <w:lang w:val="uk-UA"/>
        </w:rPr>
        <w:t>:</w:t>
      </w:r>
    </w:p>
    <w:p w14:paraId="09B626D1" w14:textId="77777777" w:rsidR="00D4716E" w:rsidRPr="00844684" w:rsidRDefault="00D4716E" w:rsidP="00D4716E">
      <w:pPr>
        <w:pStyle w:val="ListParagraph"/>
        <w:shd w:val="clear" w:color="auto" w:fill="FFFFFF"/>
        <w:spacing w:after="0"/>
        <w:ind w:left="0"/>
        <w:jc w:val="both"/>
        <w:rPr>
          <w:rFonts w:ascii="Times New Roman" w:hAnsi="Times New Roman"/>
          <w:bCs/>
          <w:sz w:val="28"/>
          <w:szCs w:val="28"/>
          <w:lang w:val="uk-UA"/>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5953"/>
        <w:gridCol w:w="1985"/>
      </w:tblGrid>
      <w:tr w:rsidR="00917C2A" w:rsidRPr="00844684" w14:paraId="176DEA21" w14:textId="77777777" w:rsidTr="005F0995">
        <w:tc>
          <w:tcPr>
            <w:tcW w:w="2269" w:type="dxa"/>
            <w:vAlign w:val="center"/>
          </w:tcPr>
          <w:p w14:paraId="2BFBE04A" w14:textId="77777777" w:rsidR="00917C2A" w:rsidRPr="00844684" w:rsidRDefault="00917C2A" w:rsidP="005F0995">
            <w:pPr>
              <w:ind w:left="-58" w:right="-98"/>
              <w:jc w:val="both"/>
              <w:rPr>
                <w:b/>
                <w:bCs/>
                <w:sz w:val="22"/>
                <w:szCs w:val="22"/>
              </w:rPr>
            </w:pPr>
            <w:r w:rsidRPr="00844684">
              <w:rPr>
                <w:b/>
                <w:bCs/>
                <w:sz w:val="22"/>
                <w:szCs w:val="22"/>
              </w:rPr>
              <w:t>Населений пункт</w:t>
            </w:r>
          </w:p>
        </w:tc>
        <w:tc>
          <w:tcPr>
            <w:tcW w:w="851" w:type="dxa"/>
            <w:vAlign w:val="center"/>
          </w:tcPr>
          <w:p w14:paraId="78D851D8" w14:textId="77777777" w:rsidR="00917C2A" w:rsidRPr="00844684" w:rsidRDefault="00917C2A" w:rsidP="005F0995">
            <w:pPr>
              <w:ind w:left="-111" w:right="-98"/>
              <w:jc w:val="both"/>
              <w:rPr>
                <w:b/>
                <w:bCs/>
                <w:sz w:val="22"/>
                <w:szCs w:val="22"/>
              </w:rPr>
            </w:pPr>
            <w:r w:rsidRPr="00844684">
              <w:rPr>
                <w:b/>
                <w:bCs/>
                <w:sz w:val="22"/>
                <w:szCs w:val="22"/>
              </w:rPr>
              <w:t>Частота (МГц)/ ТВК</w:t>
            </w:r>
          </w:p>
        </w:tc>
        <w:tc>
          <w:tcPr>
            <w:tcW w:w="5953" w:type="dxa"/>
            <w:vAlign w:val="center"/>
          </w:tcPr>
          <w:p w14:paraId="1DC8B8F1" w14:textId="77777777" w:rsidR="00917C2A" w:rsidRPr="00844684" w:rsidRDefault="00917C2A" w:rsidP="005F0995">
            <w:pPr>
              <w:ind w:left="-34" w:right="-98"/>
              <w:jc w:val="both"/>
              <w:rPr>
                <w:b/>
                <w:bCs/>
                <w:sz w:val="22"/>
                <w:szCs w:val="22"/>
              </w:rPr>
            </w:pPr>
            <w:r w:rsidRPr="00844684">
              <w:rPr>
                <w:b/>
                <w:bCs/>
                <w:sz w:val="22"/>
                <w:szCs w:val="22"/>
              </w:rPr>
              <w:t>Суб’єкт медіа</w:t>
            </w:r>
          </w:p>
        </w:tc>
        <w:tc>
          <w:tcPr>
            <w:tcW w:w="1985" w:type="dxa"/>
            <w:vAlign w:val="center"/>
          </w:tcPr>
          <w:p w14:paraId="386BB790" w14:textId="77777777" w:rsidR="00917C2A" w:rsidRPr="00844684" w:rsidRDefault="00917C2A" w:rsidP="005F0995">
            <w:pPr>
              <w:pStyle w:val="NoSpacing"/>
              <w:jc w:val="center"/>
              <w:rPr>
                <w:rFonts w:ascii="Times New Roman" w:hAnsi="Times New Roman"/>
                <w:b/>
                <w:sz w:val="24"/>
                <w:szCs w:val="24"/>
                <w:lang w:eastAsia="ru-RU"/>
              </w:rPr>
            </w:pPr>
            <w:r w:rsidRPr="00844684">
              <w:rPr>
                <w:rFonts w:ascii="Times New Roman" w:hAnsi="Times New Roman"/>
                <w:b/>
                <w:sz w:val="24"/>
                <w:szCs w:val="24"/>
                <w:lang w:eastAsia="ru-RU"/>
              </w:rPr>
              <w:t>Рішення</w:t>
            </w:r>
          </w:p>
        </w:tc>
      </w:tr>
      <w:tr w:rsidR="00917C2A" w:rsidRPr="00844684" w14:paraId="3EE7DF78" w14:textId="77777777" w:rsidTr="005F0995">
        <w:trPr>
          <w:trHeight w:val="330"/>
        </w:trPr>
        <w:tc>
          <w:tcPr>
            <w:tcW w:w="2269" w:type="dxa"/>
            <w:vAlign w:val="center"/>
          </w:tcPr>
          <w:p w14:paraId="6EBBAD28"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 xml:space="preserve">смт. </w:t>
            </w:r>
            <w:r w:rsidRPr="001A6CA5">
              <w:rPr>
                <w:rFonts w:ascii="Times New Roman" w:hAnsi="Times New Roman"/>
                <w:sz w:val="24"/>
                <w:szCs w:val="24"/>
              </w:rPr>
              <w:t>Велика Олександрівка</w:t>
            </w:r>
          </w:p>
        </w:tc>
        <w:tc>
          <w:tcPr>
            <w:tcW w:w="851" w:type="dxa"/>
            <w:vAlign w:val="center"/>
          </w:tcPr>
          <w:p w14:paraId="30EEC813"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92,5</w:t>
            </w:r>
          </w:p>
        </w:tc>
        <w:tc>
          <w:tcPr>
            <w:tcW w:w="5953" w:type="dxa"/>
            <w:vAlign w:val="center"/>
          </w:tcPr>
          <w:p w14:paraId="537E5426"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bCs/>
                <w:sz w:val="24"/>
                <w:szCs w:val="24"/>
              </w:rPr>
              <w:t>ТОВ «ІКСОН МЕДІА», позивні: «ІКС ОН»</w:t>
            </w:r>
          </w:p>
        </w:tc>
        <w:tc>
          <w:tcPr>
            <w:tcW w:w="1985" w:type="dxa"/>
            <w:vAlign w:val="center"/>
          </w:tcPr>
          <w:p w14:paraId="306F0814" w14:textId="77777777" w:rsidR="00917C2A" w:rsidRPr="00844684" w:rsidRDefault="00917C2A" w:rsidP="005F0995">
            <w:pPr>
              <w:pStyle w:val="NoSpacing"/>
              <w:rPr>
                <w:rFonts w:ascii="Times New Roman" w:eastAsia="Times New Roman" w:hAnsi="Times New Roman"/>
                <w:sz w:val="24"/>
                <w:szCs w:val="24"/>
                <w:lang w:eastAsia="uk-UA"/>
              </w:rPr>
            </w:pPr>
            <w:r w:rsidRPr="0084468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967</w:t>
            </w:r>
            <w:r w:rsidRPr="00844684">
              <w:rPr>
                <w:rFonts w:ascii="Times New Roman" w:eastAsia="Times New Roman" w:hAnsi="Times New Roman"/>
                <w:sz w:val="24"/>
                <w:szCs w:val="24"/>
                <w:lang w:eastAsia="uk-UA"/>
              </w:rPr>
              <w:t xml:space="preserve"> від</w:t>
            </w:r>
          </w:p>
          <w:p w14:paraId="2E95ABAD" w14:textId="77777777" w:rsidR="00917C2A" w:rsidRDefault="00917C2A" w:rsidP="005F0995">
            <w:pPr>
              <w:pStyle w:val="No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01</w:t>
            </w:r>
            <w:r w:rsidRPr="00844684">
              <w:rPr>
                <w:rFonts w:ascii="Times New Roman" w:eastAsia="Times New Roman" w:hAnsi="Times New Roman"/>
                <w:sz w:val="24"/>
                <w:szCs w:val="24"/>
                <w:lang w:eastAsia="uk-UA"/>
              </w:rPr>
              <w:t>.05.202</w:t>
            </w:r>
            <w:r>
              <w:rPr>
                <w:rFonts w:ascii="Times New Roman" w:eastAsia="Times New Roman" w:hAnsi="Times New Roman"/>
                <w:sz w:val="24"/>
                <w:szCs w:val="24"/>
                <w:lang w:eastAsia="uk-UA"/>
              </w:rPr>
              <w:t>5</w:t>
            </w:r>
          </w:p>
        </w:tc>
      </w:tr>
      <w:tr w:rsidR="00917C2A" w:rsidRPr="00844684" w14:paraId="56139381" w14:textId="77777777" w:rsidTr="005F0995">
        <w:trPr>
          <w:trHeight w:val="495"/>
        </w:trPr>
        <w:tc>
          <w:tcPr>
            <w:tcW w:w="2269" w:type="dxa"/>
            <w:vAlign w:val="center"/>
          </w:tcPr>
          <w:p w14:paraId="6074CD57"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с. Високе</w:t>
            </w:r>
          </w:p>
        </w:tc>
        <w:tc>
          <w:tcPr>
            <w:tcW w:w="851" w:type="dxa"/>
            <w:vAlign w:val="center"/>
          </w:tcPr>
          <w:p w14:paraId="7BF67F22"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93,6</w:t>
            </w:r>
          </w:p>
        </w:tc>
        <w:tc>
          <w:tcPr>
            <w:tcW w:w="5953" w:type="dxa"/>
            <w:vAlign w:val="center"/>
          </w:tcPr>
          <w:p w14:paraId="3A783735"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bCs/>
                <w:sz w:val="24"/>
                <w:szCs w:val="24"/>
              </w:rPr>
              <w:t>ТОВ «ІКСОН МЕДІА», позивні: «ІКС ОН»</w:t>
            </w:r>
          </w:p>
        </w:tc>
        <w:tc>
          <w:tcPr>
            <w:tcW w:w="1985" w:type="dxa"/>
            <w:vAlign w:val="center"/>
          </w:tcPr>
          <w:p w14:paraId="30EACFD6" w14:textId="77777777" w:rsidR="00917C2A" w:rsidRPr="00844684" w:rsidRDefault="00917C2A" w:rsidP="005F0995">
            <w:pPr>
              <w:pStyle w:val="NoSpacing"/>
              <w:rPr>
                <w:rFonts w:ascii="Times New Roman" w:eastAsia="Times New Roman" w:hAnsi="Times New Roman"/>
                <w:sz w:val="24"/>
                <w:szCs w:val="24"/>
                <w:lang w:eastAsia="uk-UA"/>
              </w:rPr>
            </w:pPr>
            <w:r w:rsidRPr="00844684">
              <w:rPr>
                <w:rFonts w:ascii="Times New Roman" w:eastAsia="Times New Roman" w:hAnsi="Times New Roman"/>
                <w:sz w:val="24"/>
                <w:szCs w:val="24"/>
                <w:lang w:eastAsia="uk-UA"/>
              </w:rPr>
              <w:t>№ 1</w:t>
            </w:r>
            <w:r>
              <w:rPr>
                <w:rFonts w:ascii="Times New Roman" w:eastAsia="Times New Roman" w:hAnsi="Times New Roman"/>
                <w:sz w:val="24"/>
                <w:szCs w:val="24"/>
                <w:lang w:eastAsia="uk-UA"/>
              </w:rPr>
              <w:t>104</w:t>
            </w:r>
            <w:r w:rsidRPr="00844684">
              <w:rPr>
                <w:rFonts w:ascii="Times New Roman" w:eastAsia="Times New Roman" w:hAnsi="Times New Roman"/>
                <w:sz w:val="24"/>
                <w:szCs w:val="24"/>
                <w:lang w:eastAsia="uk-UA"/>
              </w:rPr>
              <w:t xml:space="preserve"> від</w:t>
            </w:r>
          </w:p>
          <w:p w14:paraId="3B340794" w14:textId="77777777" w:rsidR="00917C2A" w:rsidRDefault="00917C2A" w:rsidP="005F0995">
            <w:pPr>
              <w:pStyle w:val="No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29</w:t>
            </w:r>
            <w:r w:rsidRPr="00844684">
              <w:rPr>
                <w:rFonts w:ascii="Times New Roman" w:eastAsia="Times New Roman" w:hAnsi="Times New Roman"/>
                <w:sz w:val="24"/>
                <w:szCs w:val="24"/>
                <w:lang w:eastAsia="uk-UA"/>
              </w:rPr>
              <w:t>.05.202</w:t>
            </w:r>
            <w:r>
              <w:rPr>
                <w:rFonts w:ascii="Times New Roman" w:eastAsia="Times New Roman" w:hAnsi="Times New Roman"/>
                <w:sz w:val="24"/>
                <w:szCs w:val="24"/>
                <w:lang w:eastAsia="uk-UA"/>
              </w:rPr>
              <w:t>5</w:t>
            </w:r>
          </w:p>
        </w:tc>
      </w:tr>
      <w:tr w:rsidR="00917C2A" w:rsidRPr="00844684" w14:paraId="5249A561" w14:textId="77777777" w:rsidTr="005F0995">
        <w:tc>
          <w:tcPr>
            <w:tcW w:w="2269" w:type="dxa"/>
            <w:vAlign w:val="center"/>
          </w:tcPr>
          <w:p w14:paraId="480E946E"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с. Високе</w:t>
            </w:r>
          </w:p>
        </w:tc>
        <w:tc>
          <w:tcPr>
            <w:tcW w:w="851" w:type="dxa"/>
            <w:vAlign w:val="center"/>
          </w:tcPr>
          <w:p w14:paraId="72610E42"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95,4</w:t>
            </w:r>
          </w:p>
        </w:tc>
        <w:tc>
          <w:tcPr>
            <w:tcW w:w="5953" w:type="dxa"/>
            <w:vAlign w:val="center"/>
          </w:tcPr>
          <w:p w14:paraId="106CF310"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rPr>
              <w:t xml:space="preserve">АТ «НСТУ», </w:t>
            </w:r>
            <w:r w:rsidRPr="00844684">
              <w:rPr>
                <w:rFonts w:ascii="Times New Roman" w:hAnsi="Times New Roman"/>
                <w:bCs/>
                <w:sz w:val="24"/>
                <w:szCs w:val="24"/>
              </w:rPr>
              <w:t>позивні:</w:t>
            </w:r>
            <w:r w:rsidRPr="00844684">
              <w:rPr>
                <w:rFonts w:ascii="Times New Roman" w:hAnsi="Times New Roman"/>
              </w:rPr>
              <w:t xml:space="preserve"> «</w:t>
            </w:r>
            <w:r w:rsidRPr="00844684">
              <w:rPr>
                <w:rFonts w:ascii="Times New Roman" w:hAnsi="Times New Roman"/>
                <w:bCs/>
                <w:sz w:val="24"/>
                <w:szCs w:val="24"/>
              </w:rPr>
              <w:t>УКРАЇНСЬКЕ РАДІО»</w:t>
            </w:r>
          </w:p>
        </w:tc>
        <w:tc>
          <w:tcPr>
            <w:tcW w:w="1985" w:type="dxa"/>
            <w:vAlign w:val="center"/>
          </w:tcPr>
          <w:p w14:paraId="3EB574AB"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sz w:val="24"/>
                <w:szCs w:val="24"/>
                <w:lang w:eastAsia="ru-RU"/>
              </w:rPr>
              <w:t xml:space="preserve">№ </w:t>
            </w:r>
            <w:r>
              <w:rPr>
                <w:rFonts w:ascii="Times New Roman" w:hAnsi="Times New Roman"/>
                <w:sz w:val="24"/>
                <w:szCs w:val="24"/>
                <w:lang w:eastAsia="ru-RU"/>
              </w:rPr>
              <w:t>274</w:t>
            </w:r>
            <w:r w:rsidRPr="00844684">
              <w:rPr>
                <w:rFonts w:ascii="Times New Roman" w:hAnsi="Times New Roman"/>
                <w:sz w:val="24"/>
                <w:szCs w:val="24"/>
                <w:lang w:eastAsia="ru-RU"/>
              </w:rPr>
              <w:t xml:space="preserve"> від </w:t>
            </w:r>
            <w:r>
              <w:rPr>
                <w:rFonts w:ascii="Times New Roman" w:hAnsi="Times New Roman"/>
                <w:sz w:val="24"/>
                <w:szCs w:val="24"/>
                <w:lang w:eastAsia="ru-RU"/>
              </w:rPr>
              <w:t>06</w:t>
            </w:r>
            <w:r w:rsidRPr="00844684">
              <w:rPr>
                <w:rFonts w:ascii="Times New Roman" w:hAnsi="Times New Roman"/>
                <w:sz w:val="24"/>
                <w:szCs w:val="24"/>
                <w:lang w:eastAsia="ru-RU"/>
              </w:rPr>
              <w:t>.02.202</w:t>
            </w:r>
            <w:r>
              <w:rPr>
                <w:rFonts w:ascii="Times New Roman" w:hAnsi="Times New Roman"/>
                <w:sz w:val="24"/>
                <w:szCs w:val="24"/>
                <w:lang w:eastAsia="ru-RU"/>
              </w:rPr>
              <w:t>5</w:t>
            </w:r>
          </w:p>
        </w:tc>
      </w:tr>
      <w:tr w:rsidR="00917C2A" w:rsidRPr="00844684" w14:paraId="6E43B9A2" w14:textId="77777777" w:rsidTr="005F0995">
        <w:tc>
          <w:tcPr>
            <w:tcW w:w="2269" w:type="dxa"/>
            <w:vAlign w:val="center"/>
          </w:tcPr>
          <w:p w14:paraId="6E5A4B3C"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 xml:space="preserve">смт. </w:t>
            </w:r>
            <w:r w:rsidRPr="00CB0784">
              <w:rPr>
                <w:rFonts w:ascii="Times New Roman" w:hAnsi="Times New Roman"/>
                <w:sz w:val="24"/>
                <w:szCs w:val="24"/>
              </w:rPr>
              <w:t>Нововоронцовка</w:t>
            </w:r>
          </w:p>
        </w:tc>
        <w:tc>
          <w:tcPr>
            <w:tcW w:w="851" w:type="dxa"/>
            <w:vAlign w:val="center"/>
          </w:tcPr>
          <w:p w14:paraId="19052433" w14:textId="77777777" w:rsidR="00917C2A" w:rsidRPr="00844684" w:rsidRDefault="00917C2A" w:rsidP="005F0995">
            <w:pPr>
              <w:pStyle w:val="NoSpacing"/>
              <w:rPr>
                <w:rFonts w:ascii="Times New Roman" w:hAnsi="Times New Roman"/>
                <w:sz w:val="24"/>
                <w:szCs w:val="24"/>
                <w:lang w:eastAsia="ru-RU"/>
              </w:rPr>
            </w:pPr>
            <w:r>
              <w:rPr>
                <w:rFonts w:ascii="Times New Roman" w:hAnsi="Times New Roman"/>
                <w:sz w:val="24"/>
                <w:szCs w:val="24"/>
                <w:lang w:eastAsia="ru-RU"/>
              </w:rPr>
              <w:t>93,8</w:t>
            </w:r>
          </w:p>
        </w:tc>
        <w:tc>
          <w:tcPr>
            <w:tcW w:w="5953" w:type="dxa"/>
            <w:vAlign w:val="center"/>
          </w:tcPr>
          <w:p w14:paraId="754A857A" w14:textId="77777777" w:rsidR="00917C2A" w:rsidRPr="00844684" w:rsidRDefault="00917C2A" w:rsidP="005F0995">
            <w:pPr>
              <w:pStyle w:val="No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ТОВ «</w:t>
            </w:r>
            <w:r w:rsidRPr="00CB0784">
              <w:rPr>
                <w:rFonts w:ascii="Times New Roman" w:eastAsia="Times New Roman" w:hAnsi="Times New Roman"/>
                <w:sz w:val="24"/>
                <w:szCs w:val="24"/>
                <w:lang w:eastAsia="ru-RU"/>
              </w:rPr>
              <w:t>КОМЕРЦІЙНА РАДІОСТУДІЯ "САМАРА</w:t>
            </w:r>
            <w:r>
              <w:rPr>
                <w:rFonts w:ascii="Times New Roman" w:eastAsia="Times New Roman" w:hAnsi="Times New Roman"/>
                <w:sz w:val="24"/>
                <w:szCs w:val="24"/>
                <w:lang w:eastAsia="ru-RU"/>
              </w:rPr>
              <w:t>», позивні: «</w:t>
            </w:r>
            <w:r w:rsidRPr="000C2449">
              <w:rPr>
                <w:rFonts w:ascii="Times New Roman" w:eastAsia="Times New Roman" w:hAnsi="Times New Roman"/>
                <w:sz w:val="24"/>
                <w:szCs w:val="24"/>
                <w:lang w:eastAsia="ru-RU"/>
              </w:rPr>
              <w:t xml:space="preserve">Радіо </w:t>
            </w:r>
            <w:r>
              <w:rPr>
                <w:rFonts w:ascii="Times New Roman" w:eastAsia="Times New Roman" w:hAnsi="Times New Roman"/>
                <w:sz w:val="24"/>
                <w:szCs w:val="24"/>
                <w:lang w:eastAsia="ru-RU"/>
              </w:rPr>
              <w:t>«</w:t>
            </w:r>
            <w:r w:rsidRPr="000C2449">
              <w:rPr>
                <w:rFonts w:ascii="Times New Roman" w:eastAsia="Times New Roman" w:hAnsi="Times New Roman"/>
                <w:sz w:val="24"/>
                <w:szCs w:val="24"/>
                <w:lang w:eastAsia="ru-RU"/>
              </w:rPr>
              <w:t>Самара</w:t>
            </w:r>
            <w:r>
              <w:rPr>
                <w:rFonts w:ascii="Times New Roman" w:eastAsia="Times New Roman" w:hAnsi="Times New Roman"/>
                <w:sz w:val="24"/>
                <w:szCs w:val="24"/>
                <w:lang w:eastAsia="ru-RU"/>
              </w:rPr>
              <w:t>»</w:t>
            </w:r>
          </w:p>
        </w:tc>
        <w:tc>
          <w:tcPr>
            <w:tcW w:w="1985" w:type="dxa"/>
            <w:vAlign w:val="center"/>
          </w:tcPr>
          <w:p w14:paraId="46EF8810"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hAnsi="Times New Roman"/>
                <w:sz w:val="24"/>
                <w:szCs w:val="24"/>
                <w:lang w:eastAsia="ru-RU"/>
              </w:rPr>
              <w:t xml:space="preserve">№ </w:t>
            </w:r>
            <w:r>
              <w:rPr>
                <w:rFonts w:ascii="Times New Roman" w:hAnsi="Times New Roman"/>
                <w:sz w:val="24"/>
                <w:szCs w:val="24"/>
                <w:lang w:eastAsia="ru-RU"/>
              </w:rPr>
              <w:t>1103</w:t>
            </w:r>
            <w:r w:rsidRPr="00844684">
              <w:rPr>
                <w:rFonts w:ascii="Times New Roman" w:hAnsi="Times New Roman"/>
                <w:sz w:val="24"/>
                <w:szCs w:val="24"/>
                <w:lang w:eastAsia="ru-RU"/>
              </w:rPr>
              <w:t xml:space="preserve"> від </w:t>
            </w:r>
            <w:r>
              <w:rPr>
                <w:rFonts w:ascii="Times New Roman" w:hAnsi="Times New Roman"/>
                <w:sz w:val="24"/>
                <w:szCs w:val="24"/>
                <w:lang w:eastAsia="ru-RU"/>
              </w:rPr>
              <w:t>29</w:t>
            </w:r>
            <w:r w:rsidRPr="00844684">
              <w:rPr>
                <w:rFonts w:ascii="Times New Roman" w:hAnsi="Times New Roman"/>
                <w:sz w:val="24"/>
                <w:szCs w:val="24"/>
                <w:lang w:eastAsia="ru-RU"/>
              </w:rPr>
              <w:t>.0</w:t>
            </w:r>
            <w:r>
              <w:rPr>
                <w:rFonts w:ascii="Times New Roman" w:hAnsi="Times New Roman"/>
                <w:sz w:val="24"/>
                <w:szCs w:val="24"/>
                <w:lang w:eastAsia="ru-RU"/>
              </w:rPr>
              <w:t>5</w:t>
            </w:r>
            <w:r w:rsidRPr="00844684">
              <w:rPr>
                <w:rFonts w:ascii="Times New Roman" w:hAnsi="Times New Roman"/>
                <w:sz w:val="24"/>
                <w:szCs w:val="24"/>
                <w:lang w:eastAsia="ru-RU"/>
              </w:rPr>
              <w:t>.202</w:t>
            </w:r>
            <w:r>
              <w:rPr>
                <w:rFonts w:ascii="Times New Roman" w:hAnsi="Times New Roman"/>
                <w:sz w:val="24"/>
                <w:szCs w:val="24"/>
                <w:lang w:eastAsia="ru-RU"/>
              </w:rPr>
              <w:t>5</w:t>
            </w:r>
          </w:p>
        </w:tc>
      </w:tr>
      <w:tr w:rsidR="00917C2A" w:rsidRPr="00844684" w14:paraId="0721CB3C" w14:textId="77777777" w:rsidTr="005F0995">
        <w:tc>
          <w:tcPr>
            <w:tcW w:w="2269" w:type="dxa"/>
            <w:vAlign w:val="center"/>
          </w:tcPr>
          <w:p w14:paraId="3735644D"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м. Херсон</w:t>
            </w:r>
          </w:p>
        </w:tc>
        <w:tc>
          <w:tcPr>
            <w:tcW w:w="851" w:type="dxa"/>
            <w:vAlign w:val="center"/>
          </w:tcPr>
          <w:p w14:paraId="1655BFE8"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sz w:val="24"/>
                <w:szCs w:val="24"/>
                <w:lang w:eastAsia="ru-RU"/>
              </w:rPr>
              <w:t>87,7</w:t>
            </w:r>
          </w:p>
        </w:tc>
        <w:tc>
          <w:tcPr>
            <w:tcW w:w="5953" w:type="dxa"/>
            <w:vAlign w:val="center"/>
          </w:tcPr>
          <w:p w14:paraId="72AFEA44"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hAnsi="Times New Roman"/>
                <w:bCs/>
                <w:sz w:val="24"/>
                <w:szCs w:val="24"/>
              </w:rPr>
              <w:t>ТОВ «ІКСОН МЕДІА», позивні: «ІКС ОН»</w:t>
            </w:r>
          </w:p>
        </w:tc>
        <w:tc>
          <w:tcPr>
            <w:tcW w:w="1985" w:type="dxa"/>
            <w:vAlign w:val="center"/>
          </w:tcPr>
          <w:p w14:paraId="61BB1B60"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54</w:t>
            </w:r>
            <w:r w:rsidRPr="00844684">
              <w:rPr>
                <w:rFonts w:ascii="Times New Roman" w:eastAsia="Times New Roman" w:hAnsi="Times New Roman"/>
                <w:sz w:val="24"/>
                <w:szCs w:val="24"/>
                <w:lang w:eastAsia="ru-RU"/>
              </w:rPr>
              <w:t xml:space="preserve"> від</w:t>
            </w:r>
          </w:p>
          <w:p w14:paraId="621628A2" w14:textId="77777777" w:rsidR="00917C2A" w:rsidRPr="00844684" w:rsidRDefault="00917C2A" w:rsidP="005F0995">
            <w:pPr>
              <w:pStyle w:val="No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09</w:t>
            </w:r>
            <w:r w:rsidRPr="00844684">
              <w:rPr>
                <w:rFonts w:ascii="Times New Roman" w:eastAsia="Times New Roman" w:hAnsi="Times New Roman"/>
                <w:sz w:val="24"/>
                <w:szCs w:val="24"/>
                <w:lang w:eastAsia="ru-RU"/>
              </w:rPr>
              <w:t>.01.202</w:t>
            </w:r>
            <w:r>
              <w:rPr>
                <w:rFonts w:ascii="Times New Roman" w:eastAsia="Times New Roman" w:hAnsi="Times New Roman"/>
                <w:sz w:val="24"/>
                <w:szCs w:val="24"/>
                <w:lang w:eastAsia="ru-RU"/>
              </w:rPr>
              <w:t>5</w:t>
            </w:r>
          </w:p>
        </w:tc>
      </w:tr>
      <w:tr w:rsidR="00917C2A" w:rsidRPr="00844684" w14:paraId="2F7EE859" w14:textId="77777777" w:rsidTr="005F0995">
        <w:trPr>
          <w:trHeight w:val="705"/>
        </w:trPr>
        <w:tc>
          <w:tcPr>
            <w:tcW w:w="2269" w:type="dxa"/>
            <w:vAlign w:val="center"/>
          </w:tcPr>
          <w:p w14:paraId="367E845B"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м. Херсон</w:t>
            </w:r>
          </w:p>
        </w:tc>
        <w:tc>
          <w:tcPr>
            <w:tcW w:w="851" w:type="dxa"/>
            <w:vAlign w:val="center"/>
          </w:tcPr>
          <w:p w14:paraId="2EA85C72"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99,0</w:t>
            </w:r>
          </w:p>
        </w:tc>
        <w:tc>
          <w:tcPr>
            <w:tcW w:w="5953" w:type="dxa"/>
            <w:vAlign w:val="center"/>
          </w:tcPr>
          <w:p w14:paraId="0BEF3C89"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eastAsia="Times New Roman" w:hAnsi="Times New Roman"/>
                <w:sz w:val="24"/>
                <w:szCs w:val="24"/>
                <w:lang w:eastAsia="ru-RU"/>
              </w:rPr>
              <w:t xml:space="preserve">ЦЕНТРАЛЬНА ТЕЛЕРАДІОСТУДІЯ МІНІСТЕРСТВА ОБОРОНИ УКРАЇНИ, </w:t>
            </w:r>
            <w:r w:rsidRPr="00844684">
              <w:rPr>
                <w:rFonts w:ascii="Times New Roman" w:hAnsi="Times New Roman"/>
                <w:bCs/>
                <w:sz w:val="24"/>
                <w:szCs w:val="24"/>
              </w:rPr>
              <w:t>позивні: «Армія FM»</w:t>
            </w:r>
          </w:p>
        </w:tc>
        <w:tc>
          <w:tcPr>
            <w:tcW w:w="1985" w:type="dxa"/>
            <w:vAlign w:val="center"/>
          </w:tcPr>
          <w:p w14:paraId="73F2134E"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eastAsia="Times New Roman" w:hAnsi="Times New Roman"/>
                <w:sz w:val="24"/>
                <w:szCs w:val="24"/>
                <w:lang w:eastAsia="ru-RU"/>
              </w:rPr>
              <w:t>№ 929 від</w:t>
            </w:r>
          </w:p>
          <w:p w14:paraId="28DB98BD" w14:textId="77777777" w:rsidR="00917C2A" w:rsidRDefault="00917C2A" w:rsidP="005F0995">
            <w:pPr>
              <w:pStyle w:val="NoSpacing"/>
              <w:rPr>
                <w:rFonts w:ascii="Times New Roman" w:eastAsia="Times New Roman" w:hAnsi="Times New Roman"/>
                <w:sz w:val="24"/>
                <w:szCs w:val="24"/>
                <w:lang w:eastAsia="ru-RU"/>
              </w:rPr>
            </w:pPr>
            <w:r w:rsidRPr="00844684">
              <w:rPr>
                <w:rFonts w:ascii="Times New Roman" w:eastAsia="Times New Roman" w:hAnsi="Times New Roman"/>
                <w:sz w:val="24"/>
                <w:szCs w:val="24"/>
                <w:lang w:eastAsia="ru-RU"/>
              </w:rPr>
              <w:t>28.09.2023</w:t>
            </w:r>
          </w:p>
          <w:p w14:paraId="0B7F58D0" w14:textId="77777777" w:rsidR="00917C2A" w:rsidRPr="00CB0784" w:rsidRDefault="00917C2A" w:rsidP="005F0995">
            <w:pPr>
              <w:pStyle w:val="NoSpacing"/>
              <w:rPr>
                <w:rFonts w:ascii="Times New Roman" w:eastAsia="Times New Roman" w:hAnsi="Times New Roman"/>
                <w:i/>
                <w:sz w:val="24"/>
                <w:szCs w:val="24"/>
                <w:lang w:eastAsia="ru-RU"/>
              </w:rPr>
            </w:pPr>
            <w:r w:rsidRPr="00CB0784">
              <w:rPr>
                <w:rFonts w:ascii="Times New Roman" w:eastAsia="Times New Roman" w:hAnsi="Times New Roman"/>
                <w:i/>
                <w:sz w:val="24"/>
                <w:szCs w:val="24"/>
                <w:lang w:eastAsia="ru-RU"/>
              </w:rPr>
              <w:t>(ліцензія)</w:t>
            </w:r>
            <w:r>
              <w:rPr>
                <w:rFonts w:ascii="Times New Roman" w:eastAsia="Times New Roman" w:hAnsi="Times New Roman"/>
                <w:i/>
                <w:sz w:val="24"/>
                <w:szCs w:val="24"/>
                <w:lang w:eastAsia="ru-RU"/>
              </w:rPr>
              <w:t xml:space="preserve"> - </w:t>
            </w:r>
            <w:r w:rsidRPr="00CB0784">
              <w:rPr>
                <w:rFonts w:ascii="Times New Roman" w:eastAsia="Times New Roman" w:hAnsi="Times New Roman"/>
                <w:sz w:val="24"/>
                <w:szCs w:val="24"/>
                <w:lang w:eastAsia="ru-RU"/>
              </w:rPr>
              <w:t>Розділ ІХ Закону</w:t>
            </w:r>
          </w:p>
        </w:tc>
      </w:tr>
      <w:tr w:rsidR="00917C2A" w:rsidRPr="00844684" w14:paraId="02C6C0A8" w14:textId="77777777" w:rsidTr="005F0995">
        <w:trPr>
          <w:trHeight w:val="135"/>
        </w:trPr>
        <w:tc>
          <w:tcPr>
            <w:tcW w:w="2269" w:type="dxa"/>
            <w:vAlign w:val="center"/>
          </w:tcPr>
          <w:p w14:paraId="32A46E6E"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м. Херсон</w:t>
            </w:r>
          </w:p>
        </w:tc>
        <w:tc>
          <w:tcPr>
            <w:tcW w:w="851" w:type="dxa"/>
            <w:vAlign w:val="center"/>
          </w:tcPr>
          <w:p w14:paraId="692D5277"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94,4</w:t>
            </w:r>
          </w:p>
        </w:tc>
        <w:tc>
          <w:tcPr>
            <w:tcW w:w="5953" w:type="dxa"/>
            <w:vAlign w:val="center"/>
          </w:tcPr>
          <w:p w14:paraId="0AC19DA3"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bCs/>
                <w:sz w:val="24"/>
                <w:szCs w:val="24"/>
              </w:rPr>
              <w:t>ПГО «ГРОМАДСЬКЕ РАДІО» «ТРК «ГРОМАДСЬКЕ РАДІО», позивні: «Громадське радіо»</w:t>
            </w:r>
          </w:p>
        </w:tc>
        <w:tc>
          <w:tcPr>
            <w:tcW w:w="1985" w:type="dxa"/>
            <w:vAlign w:val="center"/>
          </w:tcPr>
          <w:p w14:paraId="40C93A1A"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1931</w:t>
            </w:r>
            <w:r w:rsidRPr="00844684">
              <w:rPr>
                <w:rFonts w:ascii="Times New Roman" w:eastAsia="Times New Roman" w:hAnsi="Times New Roman"/>
                <w:sz w:val="24"/>
                <w:szCs w:val="24"/>
                <w:lang w:eastAsia="uk-UA"/>
              </w:rPr>
              <w:t xml:space="preserve"> від </w:t>
            </w:r>
            <w:r w:rsidRPr="00844684">
              <w:rPr>
                <w:rFonts w:ascii="Times New Roman" w:hAnsi="Times New Roman"/>
                <w:sz w:val="24"/>
                <w:szCs w:val="24"/>
              </w:rPr>
              <w:t>2</w:t>
            </w:r>
            <w:r>
              <w:rPr>
                <w:rFonts w:ascii="Times New Roman" w:hAnsi="Times New Roman"/>
                <w:sz w:val="24"/>
                <w:szCs w:val="24"/>
              </w:rPr>
              <w:t>5</w:t>
            </w:r>
            <w:r w:rsidRPr="00844684">
              <w:rPr>
                <w:rFonts w:ascii="Times New Roman" w:hAnsi="Times New Roman"/>
                <w:sz w:val="24"/>
                <w:szCs w:val="24"/>
              </w:rPr>
              <w:t>.09.202</w:t>
            </w:r>
            <w:r>
              <w:rPr>
                <w:rFonts w:ascii="Times New Roman" w:hAnsi="Times New Roman"/>
                <w:sz w:val="24"/>
                <w:szCs w:val="24"/>
              </w:rPr>
              <w:t>5</w:t>
            </w:r>
          </w:p>
        </w:tc>
      </w:tr>
      <w:tr w:rsidR="00917C2A" w:rsidRPr="00844684" w14:paraId="2F7E48CB" w14:textId="77777777" w:rsidTr="005F0995">
        <w:trPr>
          <w:trHeight w:val="126"/>
        </w:trPr>
        <w:tc>
          <w:tcPr>
            <w:tcW w:w="2269" w:type="dxa"/>
            <w:vAlign w:val="center"/>
          </w:tcPr>
          <w:p w14:paraId="1DD98BE7"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 xml:space="preserve">с. </w:t>
            </w:r>
            <w:r w:rsidRPr="003D6E7C">
              <w:rPr>
                <w:rFonts w:ascii="Times New Roman" w:hAnsi="Times New Roman"/>
                <w:sz w:val="24"/>
                <w:szCs w:val="24"/>
              </w:rPr>
              <w:t>Костирка</w:t>
            </w:r>
          </w:p>
        </w:tc>
        <w:tc>
          <w:tcPr>
            <w:tcW w:w="851" w:type="dxa"/>
            <w:vAlign w:val="center"/>
          </w:tcPr>
          <w:p w14:paraId="3DD8F077"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93,1</w:t>
            </w:r>
          </w:p>
        </w:tc>
        <w:tc>
          <w:tcPr>
            <w:tcW w:w="5953" w:type="dxa"/>
            <w:vAlign w:val="center"/>
          </w:tcPr>
          <w:p w14:paraId="468DE404"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rPr>
              <w:t xml:space="preserve">АТ «НСТУ», </w:t>
            </w:r>
            <w:r w:rsidRPr="00844684">
              <w:rPr>
                <w:rFonts w:ascii="Times New Roman" w:hAnsi="Times New Roman"/>
                <w:bCs/>
                <w:sz w:val="24"/>
                <w:szCs w:val="24"/>
              </w:rPr>
              <w:t>позивні:</w:t>
            </w:r>
            <w:r w:rsidRPr="00844684">
              <w:rPr>
                <w:rFonts w:ascii="Times New Roman" w:hAnsi="Times New Roman"/>
              </w:rPr>
              <w:t xml:space="preserve"> «</w:t>
            </w:r>
            <w:r w:rsidRPr="00844684">
              <w:rPr>
                <w:rFonts w:ascii="Times New Roman" w:hAnsi="Times New Roman"/>
                <w:bCs/>
                <w:sz w:val="24"/>
                <w:szCs w:val="24"/>
              </w:rPr>
              <w:t>УКРАЇНСЬКЕ РАДІО»</w:t>
            </w:r>
          </w:p>
        </w:tc>
        <w:tc>
          <w:tcPr>
            <w:tcW w:w="1985" w:type="dxa"/>
            <w:vAlign w:val="center"/>
          </w:tcPr>
          <w:p w14:paraId="4C713EAD"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sz w:val="24"/>
                <w:szCs w:val="24"/>
                <w:lang w:eastAsia="ru-RU"/>
              </w:rPr>
              <w:t xml:space="preserve">№ </w:t>
            </w:r>
            <w:r>
              <w:rPr>
                <w:rFonts w:ascii="Times New Roman" w:hAnsi="Times New Roman"/>
                <w:sz w:val="24"/>
                <w:szCs w:val="24"/>
                <w:lang w:eastAsia="ru-RU"/>
              </w:rPr>
              <w:t>1295</w:t>
            </w:r>
            <w:r w:rsidRPr="00844684">
              <w:rPr>
                <w:rFonts w:ascii="Times New Roman" w:hAnsi="Times New Roman"/>
                <w:sz w:val="24"/>
                <w:szCs w:val="24"/>
                <w:lang w:eastAsia="ru-RU"/>
              </w:rPr>
              <w:t xml:space="preserve"> від 1</w:t>
            </w:r>
            <w:r>
              <w:rPr>
                <w:rFonts w:ascii="Times New Roman" w:hAnsi="Times New Roman"/>
                <w:sz w:val="24"/>
                <w:szCs w:val="24"/>
                <w:lang w:eastAsia="ru-RU"/>
              </w:rPr>
              <w:t>2</w:t>
            </w:r>
            <w:r w:rsidRPr="00844684">
              <w:rPr>
                <w:rFonts w:ascii="Times New Roman" w:hAnsi="Times New Roman"/>
                <w:sz w:val="24"/>
                <w:szCs w:val="24"/>
                <w:lang w:eastAsia="ru-RU"/>
              </w:rPr>
              <w:t>.0</w:t>
            </w:r>
            <w:r>
              <w:rPr>
                <w:rFonts w:ascii="Times New Roman" w:hAnsi="Times New Roman"/>
                <w:sz w:val="24"/>
                <w:szCs w:val="24"/>
                <w:lang w:eastAsia="ru-RU"/>
              </w:rPr>
              <w:t>6</w:t>
            </w:r>
            <w:r w:rsidRPr="00844684">
              <w:rPr>
                <w:rFonts w:ascii="Times New Roman" w:hAnsi="Times New Roman"/>
                <w:sz w:val="24"/>
                <w:szCs w:val="24"/>
                <w:lang w:eastAsia="ru-RU"/>
              </w:rPr>
              <w:t>.202</w:t>
            </w:r>
            <w:r>
              <w:rPr>
                <w:rFonts w:ascii="Times New Roman" w:hAnsi="Times New Roman"/>
                <w:sz w:val="24"/>
                <w:szCs w:val="24"/>
                <w:lang w:eastAsia="ru-RU"/>
              </w:rPr>
              <w:t>5</w:t>
            </w:r>
          </w:p>
        </w:tc>
      </w:tr>
    </w:tbl>
    <w:p w14:paraId="1ABB5456" w14:textId="77777777" w:rsidR="00917C2A" w:rsidRPr="00844684" w:rsidRDefault="00917C2A" w:rsidP="00917C2A">
      <w:pPr>
        <w:pStyle w:val="ListParagraph"/>
        <w:spacing w:after="0" w:line="240" w:lineRule="auto"/>
        <w:jc w:val="both"/>
        <w:rPr>
          <w:rFonts w:ascii="Times New Roman" w:hAnsi="Times New Roman"/>
          <w:sz w:val="28"/>
          <w:szCs w:val="28"/>
          <w:shd w:val="clear" w:color="auto" w:fill="FFFFFF"/>
          <w:lang w:val="uk-UA"/>
        </w:rPr>
      </w:pPr>
    </w:p>
    <w:p w14:paraId="1F9F30C0" w14:textId="77777777" w:rsidR="00917C2A" w:rsidRDefault="00917C2A" w:rsidP="00917C2A">
      <w:pPr>
        <w:pStyle w:val="ListParagraph"/>
        <w:numPr>
          <w:ilvl w:val="0"/>
          <w:numId w:val="1"/>
        </w:numPr>
        <w:spacing w:after="0" w:line="240" w:lineRule="auto"/>
        <w:jc w:val="both"/>
        <w:rPr>
          <w:rFonts w:ascii="Times New Roman" w:hAnsi="Times New Roman"/>
          <w:sz w:val="28"/>
          <w:szCs w:val="28"/>
          <w:shd w:val="clear" w:color="auto" w:fill="FFFFFF"/>
          <w:lang w:val="uk-UA"/>
        </w:rPr>
      </w:pPr>
      <w:r w:rsidRPr="001A6CA5">
        <w:rPr>
          <w:rFonts w:ascii="Times New Roman" w:hAnsi="Times New Roman"/>
          <w:sz w:val="28"/>
          <w:szCs w:val="28"/>
          <w:u w:val="single"/>
          <w:shd w:val="clear" w:color="auto" w:fill="FFFFFF"/>
          <w:lang w:val="uk-UA"/>
        </w:rPr>
        <w:t>Дозволи на тимчасове мовлення зі збільшеною потужністю передавача на ліцензійній частоті</w:t>
      </w:r>
      <w:r w:rsidRPr="00844684">
        <w:rPr>
          <w:rFonts w:ascii="Times New Roman" w:hAnsi="Times New Roman"/>
          <w:sz w:val="28"/>
          <w:szCs w:val="28"/>
          <w:shd w:val="clear" w:color="auto" w:fill="FFFFFF"/>
          <w:lang w:val="uk-UA"/>
        </w:rPr>
        <w:t>:</w:t>
      </w:r>
    </w:p>
    <w:p w14:paraId="391DF07F" w14:textId="77777777" w:rsidR="00D4716E" w:rsidRPr="00844684" w:rsidRDefault="00D4716E" w:rsidP="00D4716E">
      <w:pPr>
        <w:pStyle w:val="ListParagraph"/>
        <w:spacing w:after="0" w:line="240" w:lineRule="auto"/>
        <w:jc w:val="both"/>
        <w:rPr>
          <w:rFonts w:ascii="Times New Roman" w:hAnsi="Times New Roman"/>
          <w:sz w:val="28"/>
          <w:szCs w:val="28"/>
          <w:shd w:val="clear" w:color="auto" w:fill="FFFFFF"/>
          <w:lang w:val="uk-UA"/>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851"/>
        <w:gridCol w:w="5641"/>
        <w:gridCol w:w="1985"/>
      </w:tblGrid>
      <w:tr w:rsidR="00917C2A" w:rsidRPr="00844684" w14:paraId="637ED19F" w14:textId="77777777" w:rsidTr="005F0995">
        <w:tc>
          <w:tcPr>
            <w:tcW w:w="2581" w:type="dxa"/>
            <w:vAlign w:val="center"/>
          </w:tcPr>
          <w:p w14:paraId="4C9FFB32" w14:textId="77777777" w:rsidR="00917C2A" w:rsidRPr="00844684" w:rsidRDefault="00917C2A" w:rsidP="005F0995">
            <w:pPr>
              <w:ind w:left="-58" w:right="-98"/>
              <w:jc w:val="both"/>
              <w:rPr>
                <w:b/>
                <w:bCs/>
                <w:sz w:val="22"/>
                <w:szCs w:val="22"/>
              </w:rPr>
            </w:pPr>
            <w:r w:rsidRPr="00844684">
              <w:rPr>
                <w:b/>
                <w:bCs/>
                <w:sz w:val="22"/>
                <w:szCs w:val="22"/>
              </w:rPr>
              <w:t>Населений пункт</w:t>
            </w:r>
          </w:p>
        </w:tc>
        <w:tc>
          <w:tcPr>
            <w:tcW w:w="851" w:type="dxa"/>
            <w:vAlign w:val="center"/>
          </w:tcPr>
          <w:p w14:paraId="30749CCF" w14:textId="77777777" w:rsidR="00917C2A" w:rsidRPr="00844684" w:rsidRDefault="00917C2A" w:rsidP="005F0995">
            <w:pPr>
              <w:ind w:left="-111" w:right="-98"/>
              <w:jc w:val="both"/>
              <w:rPr>
                <w:b/>
                <w:bCs/>
                <w:sz w:val="22"/>
                <w:szCs w:val="22"/>
              </w:rPr>
            </w:pPr>
            <w:r w:rsidRPr="00844684">
              <w:rPr>
                <w:b/>
                <w:bCs/>
                <w:sz w:val="22"/>
                <w:szCs w:val="22"/>
              </w:rPr>
              <w:t>Частота (МГц)/ ТВК</w:t>
            </w:r>
          </w:p>
        </w:tc>
        <w:tc>
          <w:tcPr>
            <w:tcW w:w="5641" w:type="dxa"/>
            <w:vAlign w:val="center"/>
          </w:tcPr>
          <w:p w14:paraId="04B07D68" w14:textId="77777777" w:rsidR="00917C2A" w:rsidRPr="00844684" w:rsidRDefault="00917C2A" w:rsidP="005F0995">
            <w:pPr>
              <w:ind w:left="-34" w:right="-98"/>
              <w:jc w:val="both"/>
              <w:rPr>
                <w:b/>
                <w:bCs/>
                <w:sz w:val="22"/>
                <w:szCs w:val="22"/>
              </w:rPr>
            </w:pPr>
            <w:r w:rsidRPr="00844684">
              <w:rPr>
                <w:b/>
                <w:bCs/>
                <w:sz w:val="22"/>
                <w:szCs w:val="22"/>
              </w:rPr>
              <w:t>Суб’єкт медіа</w:t>
            </w:r>
          </w:p>
        </w:tc>
        <w:tc>
          <w:tcPr>
            <w:tcW w:w="1985" w:type="dxa"/>
            <w:vAlign w:val="center"/>
          </w:tcPr>
          <w:p w14:paraId="01C7A7D9" w14:textId="77777777" w:rsidR="00917C2A" w:rsidRPr="00844684" w:rsidRDefault="00917C2A" w:rsidP="005F0995">
            <w:pPr>
              <w:pStyle w:val="NoSpacing"/>
              <w:jc w:val="center"/>
              <w:rPr>
                <w:rFonts w:ascii="Times New Roman" w:hAnsi="Times New Roman"/>
                <w:b/>
                <w:sz w:val="24"/>
                <w:szCs w:val="24"/>
                <w:lang w:eastAsia="ru-RU"/>
              </w:rPr>
            </w:pPr>
            <w:r w:rsidRPr="00844684">
              <w:rPr>
                <w:rFonts w:ascii="Times New Roman" w:hAnsi="Times New Roman"/>
                <w:b/>
                <w:sz w:val="24"/>
                <w:szCs w:val="24"/>
                <w:lang w:eastAsia="ru-RU"/>
              </w:rPr>
              <w:t>Рішення</w:t>
            </w:r>
          </w:p>
        </w:tc>
      </w:tr>
      <w:tr w:rsidR="00917C2A" w:rsidRPr="00844684" w14:paraId="03B94C89" w14:textId="77777777" w:rsidTr="005F0995">
        <w:tc>
          <w:tcPr>
            <w:tcW w:w="2581" w:type="dxa"/>
          </w:tcPr>
          <w:p w14:paraId="133CBDE6" w14:textId="77777777" w:rsidR="00917C2A" w:rsidRPr="00844684" w:rsidRDefault="00917C2A" w:rsidP="005F0995">
            <w:r>
              <w:t xml:space="preserve">смт. </w:t>
            </w:r>
            <w:r w:rsidRPr="00844684">
              <w:t>Велика Олександрівка</w:t>
            </w:r>
          </w:p>
        </w:tc>
        <w:tc>
          <w:tcPr>
            <w:tcW w:w="851" w:type="dxa"/>
            <w:vAlign w:val="center"/>
          </w:tcPr>
          <w:p w14:paraId="1C4DD1B6"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91,4</w:t>
            </w:r>
          </w:p>
        </w:tc>
        <w:tc>
          <w:tcPr>
            <w:tcW w:w="5641" w:type="dxa"/>
            <w:vAlign w:val="center"/>
          </w:tcPr>
          <w:p w14:paraId="7072EC96"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rPr>
              <w:t xml:space="preserve">АТ «НСТУ», </w:t>
            </w:r>
            <w:r w:rsidRPr="00844684">
              <w:rPr>
                <w:rFonts w:ascii="Times New Roman" w:hAnsi="Times New Roman"/>
                <w:bCs/>
                <w:sz w:val="24"/>
                <w:szCs w:val="24"/>
              </w:rPr>
              <w:t>позивні:</w:t>
            </w:r>
            <w:r w:rsidRPr="00844684">
              <w:rPr>
                <w:rFonts w:ascii="Times New Roman" w:hAnsi="Times New Roman"/>
              </w:rPr>
              <w:t xml:space="preserve"> «Радіо «Культура</w:t>
            </w:r>
            <w:r w:rsidRPr="00844684">
              <w:rPr>
                <w:rFonts w:ascii="Times New Roman" w:hAnsi="Times New Roman"/>
                <w:bCs/>
                <w:sz w:val="24"/>
                <w:szCs w:val="24"/>
              </w:rPr>
              <w:t>»</w:t>
            </w:r>
          </w:p>
        </w:tc>
        <w:tc>
          <w:tcPr>
            <w:tcW w:w="1985" w:type="dxa"/>
            <w:vAlign w:val="center"/>
          </w:tcPr>
          <w:p w14:paraId="03EB1C8C" w14:textId="77777777" w:rsidR="00917C2A" w:rsidRPr="00844684" w:rsidRDefault="00917C2A" w:rsidP="005F0995">
            <w:pPr>
              <w:pStyle w:val="NoSpacing"/>
              <w:rPr>
                <w:rFonts w:ascii="Times New Roman" w:eastAsia="Times New Roman" w:hAnsi="Times New Roman"/>
                <w:sz w:val="24"/>
                <w:szCs w:val="24"/>
                <w:lang w:eastAsia="uk-UA"/>
              </w:rPr>
            </w:pPr>
            <w:r w:rsidRPr="0084468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1929</w:t>
            </w:r>
            <w:r w:rsidRPr="00844684">
              <w:rPr>
                <w:rFonts w:ascii="Times New Roman" w:eastAsia="Times New Roman" w:hAnsi="Times New Roman"/>
                <w:sz w:val="24"/>
                <w:szCs w:val="24"/>
                <w:lang w:eastAsia="uk-UA"/>
              </w:rPr>
              <w:t xml:space="preserve"> від</w:t>
            </w:r>
          </w:p>
          <w:p w14:paraId="6DB2E99E"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eastAsia="Times New Roman" w:hAnsi="Times New Roman"/>
                <w:sz w:val="24"/>
                <w:szCs w:val="24"/>
                <w:lang w:eastAsia="uk-UA"/>
              </w:rPr>
              <w:t>2</w:t>
            </w:r>
            <w:r>
              <w:rPr>
                <w:rFonts w:ascii="Times New Roman" w:eastAsia="Times New Roman" w:hAnsi="Times New Roman"/>
                <w:sz w:val="24"/>
                <w:szCs w:val="24"/>
                <w:lang w:eastAsia="uk-UA"/>
              </w:rPr>
              <w:t>5</w:t>
            </w:r>
            <w:r w:rsidRPr="00844684">
              <w:rPr>
                <w:rFonts w:ascii="Times New Roman" w:eastAsia="Times New Roman" w:hAnsi="Times New Roman"/>
                <w:sz w:val="24"/>
                <w:szCs w:val="24"/>
                <w:lang w:eastAsia="uk-UA"/>
              </w:rPr>
              <w:t>.09.202</w:t>
            </w:r>
            <w:r>
              <w:rPr>
                <w:rFonts w:ascii="Times New Roman" w:eastAsia="Times New Roman" w:hAnsi="Times New Roman"/>
                <w:sz w:val="24"/>
                <w:szCs w:val="24"/>
                <w:lang w:eastAsia="uk-UA"/>
              </w:rPr>
              <w:t>5</w:t>
            </w:r>
          </w:p>
        </w:tc>
      </w:tr>
      <w:tr w:rsidR="00917C2A" w:rsidRPr="00844684" w14:paraId="63DF92FD" w14:textId="77777777" w:rsidTr="005F0995">
        <w:tc>
          <w:tcPr>
            <w:tcW w:w="2581" w:type="dxa"/>
          </w:tcPr>
          <w:p w14:paraId="76B9DA3D" w14:textId="77777777" w:rsidR="00917C2A" w:rsidRPr="00844684" w:rsidRDefault="00917C2A" w:rsidP="005F0995">
            <w:r>
              <w:t xml:space="preserve">смт. </w:t>
            </w:r>
            <w:r w:rsidRPr="00844684">
              <w:t>Велика Олександрівка</w:t>
            </w:r>
          </w:p>
        </w:tc>
        <w:tc>
          <w:tcPr>
            <w:tcW w:w="851" w:type="dxa"/>
            <w:vAlign w:val="center"/>
          </w:tcPr>
          <w:p w14:paraId="52F65862" w14:textId="77777777" w:rsidR="00917C2A" w:rsidRPr="00844684" w:rsidRDefault="00917C2A" w:rsidP="005F0995">
            <w:pPr>
              <w:pStyle w:val="NoSpacing"/>
              <w:rPr>
                <w:rFonts w:ascii="Times New Roman" w:hAnsi="Times New Roman"/>
                <w:sz w:val="24"/>
                <w:szCs w:val="24"/>
              </w:rPr>
            </w:pPr>
            <w:r w:rsidRPr="00844684">
              <w:rPr>
                <w:rFonts w:ascii="Times New Roman" w:hAnsi="Times New Roman"/>
                <w:sz w:val="24"/>
                <w:szCs w:val="24"/>
              </w:rPr>
              <w:t>98,5</w:t>
            </w:r>
          </w:p>
        </w:tc>
        <w:tc>
          <w:tcPr>
            <w:tcW w:w="5641" w:type="dxa"/>
            <w:vAlign w:val="center"/>
          </w:tcPr>
          <w:p w14:paraId="4FA99C1D"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rPr>
              <w:t xml:space="preserve">АТ «НСТУ», </w:t>
            </w:r>
            <w:r w:rsidRPr="00844684">
              <w:rPr>
                <w:rFonts w:ascii="Times New Roman" w:hAnsi="Times New Roman"/>
                <w:bCs/>
                <w:sz w:val="24"/>
                <w:szCs w:val="24"/>
              </w:rPr>
              <w:t>позивні:</w:t>
            </w:r>
            <w:r w:rsidRPr="00844684">
              <w:rPr>
                <w:rFonts w:ascii="Times New Roman" w:hAnsi="Times New Roman"/>
              </w:rPr>
              <w:t xml:space="preserve"> «Радіо «Промінь</w:t>
            </w:r>
            <w:r w:rsidRPr="00844684">
              <w:rPr>
                <w:rFonts w:ascii="Times New Roman" w:hAnsi="Times New Roman"/>
                <w:bCs/>
                <w:sz w:val="24"/>
                <w:szCs w:val="24"/>
              </w:rPr>
              <w:t>»</w:t>
            </w:r>
          </w:p>
        </w:tc>
        <w:tc>
          <w:tcPr>
            <w:tcW w:w="1985" w:type="dxa"/>
            <w:vAlign w:val="center"/>
          </w:tcPr>
          <w:p w14:paraId="38D6EFAF" w14:textId="77777777" w:rsidR="00917C2A" w:rsidRPr="00844684" w:rsidRDefault="00917C2A" w:rsidP="005F0995">
            <w:pPr>
              <w:pStyle w:val="NoSpacing"/>
              <w:rPr>
                <w:rFonts w:ascii="Times New Roman" w:eastAsia="Times New Roman" w:hAnsi="Times New Roman"/>
                <w:sz w:val="24"/>
                <w:szCs w:val="24"/>
                <w:lang w:eastAsia="uk-UA"/>
              </w:rPr>
            </w:pPr>
            <w:r w:rsidRPr="00844684">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1929</w:t>
            </w:r>
            <w:r w:rsidRPr="00844684">
              <w:rPr>
                <w:rFonts w:ascii="Times New Roman" w:eastAsia="Times New Roman" w:hAnsi="Times New Roman"/>
                <w:sz w:val="24"/>
                <w:szCs w:val="24"/>
                <w:lang w:eastAsia="uk-UA"/>
              </w:rPr>
              <w:t xml:space="preserve"> від</w:t>
            </w:r>
          </w:p>
          <w:p w14:paraId="28B5DCAD"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eastAsia="Times New Roman" w:hAnsi="Times New Roman"/>
                <w:sz w:val="24"/>
                <w:szCs w:val="24"/>
                <w:lang w:eastAsia="uk-UA"/>
              </w:rPr>
              <w:t>2</w:t>
            </w:r>
            <w:r>
              <w:rPr>
                <w:rFonts w:ascii="Times New Roman" w:eastAsia="Times New Roman" w:hAnsi="Times New Roman"/>
                <w:sz w:val="24"/>
                <w:szCs w:val="24"/>
                <w:lang w:eastAsia="uk-UA"/>
              </w:rPr>
              <w:t>5</w:t>
            </w:r>
            <w:r w:rsidRPr="00844684">
              <w:rPr>
                <w:rFonts w:ascii="Times New Roman" w:eastAsia="Times New Roman" w:hAnsi="Times New Roman"/>
                <w:sz w:val="24"/>
                <w:szCs w:val="24"/>
                <w:lang w:eastAsia="uk-UA"/>
              </w:rPr>
              <w:t>.09.202</w:t>
            </w:r>
            <w:r>
              <w:rPr>
                <w:rFonts w:ascii="Times New Roman" w:eastAsia="Times New Roman" w:hAnsi="Times New Roman"/>
                <w:sz w:val="24"/>
                <w:szCs w:val="24"/>
                <w:lang w:eastAsia="uk-UA"/>
              </w:rPr>
              <w:t>5</w:t>
            </w:r>
          </w:p>
        </w:tc>
      </w:tr>
      <w:tr w:rsidR="00917C2A" w:rsidRPr="00844684" w14:paraId="524763FD" w14:textId="77777777" w:rsidTr="005F0995">
        <w:tc>
          <w:tcPr>
            <w:tcW w:w="2581" w:type="dxa"/>
            <w:vAlign w:val="center"/>
          </w:tcPr>
          <w:p w14:paraId="1316F251" w14:textId="77777777" w:rsidR="00917C2A" w:rsidRPr="00844684" w:rsidRDefault="00917C2A" w:rsidP="005F0995">
            <w:pPr>
              <w:pStyle w:val="NoSpacing"/>
              <w:rPr>
                <w:rFonts w:ascii="Times New Roman" w:hAnsi="Times New Roman"/>
                <w:sz w:val="24"/>
                <w:szCs w:val="24"/>
              </w:rPr>
            </w:pPr>
            <w:r>
              <w:rPr>
                <w:rFonts w:ascii="Times New Roman" w:hAnsi="Times New Roman"/>
                <w:sz w:val="24"/>
                <w:szCs w:val="24"/>
              </w:rPr>
              <w:t xml:space="preserve">с. </w:t>
            </w:r>
            <w:r w:rsidRPr="00844684">
              <w:rPr>
                <w:rFonts w:ascii="Times New Roman" w:hAnsi="Times New Roman"/>
                <w:sz w:val="24"/>
                <w:szCs w:val="24"/>
              </w:rPr>
              <w:t>Високопілля</w:t>
            </w:r>
          </w:p>
        </w:tc>
        <w:tc>
          <w:tcPr>
            <w:tcW w:w="851" w:type="dxa"/>
            <w:vAlign w:val="center"/>
          </w:tcPr>
          <w:p w14:paraId="725AD14F" w14:textId="77777777" w:rsidR="00917C2A" w:rsidRPr="00844684" w:rsidRDefault="00917C2A" w:rsidP="005F0995">
            <w:pPr>
              <w:pStyle w:val="NoSpacing"/>
              <w:rPr>
                <w:rFonts w:ascii="Times New Roman" w:hAnsi="Times New Roman"/>
                <w:sz w:val="24"/>
                <w:szCs w:val="24"/>
                <w:lang w:eastAsia="ru-RU"/>
              </w:rPr>
            </w:pPr>
            <w:r w:rsidRPr="00844684">
              <w:rPr>
                <w:rFonts w:ascii="Times New Roman" w:hAnsi="Times New Roman"/>
                <w:sz w:val="24"/>
                <w:szCs w:val="24"/>
                <w:lang w:eastAsia="ru-RU"/>
              </w:rPr>
              <w:t>103,0</w:t>
            </w:r>
          </w:p>
        </w:tc>
        <w:tc>
          <w:tcPr>
            <w:tcW w:w="5641" w:type="dxa"/>
            <w:vAlign w:val="center"/>
          </w:tcPr>
          <w:p w14:paraId="211CB345"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hAnsi="Times New Roman"/>
              </w:rPr>
              <w:t xml:space="preserve">АТ «НСТУ», </w:t>
            </w:r>
            <w:r w:rsidRPr="00844684">
              <w:rPr>
                <w:rFonts w:ascii="Times New Roman" w:hAnsi="Times New Roman"/>
                <w:bCs/>
                <w:sz w:val="24"/>
                <w:szCs w:val="24"/>
              </w:rPr>
              <w:t>позивні:</w:t>
            </w:r>
            <w:r w:rsidRPr="00844684">
              <w:rPr>
                <w:rFonts w:ascii="Times New Roman" w:hAnsi="Times New Roman"/>
              </w:rPr>
              <w:t xml:space="preserve"> «</w:t>
            </w:r>
            <w:r w:rsidRPr="00844684">
              <w:rPr>
                <w:rFonts w:ascii="Times New Roman" w:hAnsi="Times New Roman"/>
                <w:bCs/>
                <w:sz w:val="24"/>
                <w:szCs w:val="24"/>
              </w:rPr>
              <w:t>УКРАЇНСЬКЕ РАДІО»</w:t>
            </w:r>
          </w:p>
        </w:tc>
        <w:tc>
          <w:tcPr>
            <w:tcW w:w="1985" w:type="dxa"/>
            <w:vAlign w:val="center"/>
          </w:tcPr>
          <w:p w14:paraId="65162360" w14:textId="77777777" w:rsidR="00917C2A" w:rsidRPr="00844684" w:rsidRDefault="00917C2A" w:rsidP="005F0995">
            <w:pPr>
              <w:pStyle w:val="NoSpacing"/>
              <w:rPr>
                <w:rFonts w:ascii="Times New Roman" w:eastAsia="Times New Roman" w:hAnsi="Times New Roman"/>
                <w:sz w:val="24"/>
                <w:szCs w:val="24"/>
                <w:lang w:eastAsia="ru-RU"/>
              </w:rPr>
            </w:pPr>
            <w:r w:rsidRPr="0084468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178</w:t>
            </w:r>
            <w:r w:rsidRPr="00844684">
              <w:rPr>
                <w:rFonts w:ascii="Times New Roman" w:eastAsia="Times New Roman" w:hAnsi="Times New Roman"/>
                <w:sz w:val="24"/>
                <w:szCs w:val="24"/>
                <w:lang w:eastAsia="ru-RU"/>
              </w:rPr>
              <w:t xml:space="preserve"> від</w:t>
            </w:r>
          </w:p>
          <w:p w14:paraId="1D57F464" w14:textId="77777777" w:rsidR="00917C2A" w:rsidRPr="00844684" w:rsidRDefault="00917C2A" w:rsidP="005F0995">
            <w:pPr>
              <w:pStyle w:val="No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844684">
              <w:rPr>
                <w:rFonts w:ascii="Times New Roman" w:eastAsia="Times New Roman" w:hAnsi="Times New Roman"/>
                <w:sz w:val="24"/>
                <w:szCs w:val="24"/>
                <w:lang w:eastAsia="ru-RU"/>
              </w:rPr>
              <w:t>.0</w:t>
            </w:r>
            <w:r>
              <w:rPr>
                <w:rFonts w:ascii="Times New Roman" w:eastAsia="Times New Roman" w:hAnsi="Times New Roman"/>
                <w:sz w:val="24"/>
                <w:szCs w:val="24"/>
                <w:lang w:eastAsia="ru-RU"/>
              </w:rPr>
              <w:t>1</w:t>
            </w:r>
            <w:r w:rsidRPr="00844684">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p>
        </w:tc>
      </w:tr>
    </w:tbl>
    <w:p w14:paraId="17D3BB93" w14:textId="77777777" w:rsidR="00917C2A" w:rsidRPr="00844684" w:rsidRDefault="00917C2A" w:rsidP="00917C2A">
      <w:pPr>
        <w:spacing w:line="257" w:lineRule="auto"/>
        <w:ind w:left="720"/>
        <w:jc w:val="both"/>
      </w:pPr>
    </w:p>
    <w:p w14:paraId="30CFC800" w14:textId="77777777" w:rsidR="00015219" w:rsidRDefault="00015219" w:rsidP="002370E8">
      <w:pPr>
        <w:rPr>
          <w:bCs/>
          <w:iCs/>
          <w:sz w:val="28"/>
          <w:szCs w:val="28"/>
        </w:rPr>
      </w:pPr>
    </w:p>
    <w:p w14:paraId="2E387A6C" w14:textId="77777777" w:rsidR="00C85B64" w:rsidRPr="00071CEE" w:rsidRDefault="00C85B64" w:rsidP="00BA7B87">
      <w:pPr>
        <w:shd w:val="clear" w:color="auto" w:fill="DEEAF6"/>
        <w:jc w:val="center"/>
        <w:outlineLvl w:val="0"/>
        <w:rPr>
          <w:b/>
          <w:i/>
          <w:sz w:val="28"/>
          <w:szCs w:val="28"/>
        </w:rPr>
      </w:pPr>
      <w:r w:rsidRPr="00071CEE">
        <w:rPr>
          <w:b/>
          <w:i/>
          <w:sz w:val="28"/>
          <w:szCs w:val="28"/>
        </w:rPr>
        <w:lastRenderedPageBreak/>
        <w:t xml:space="preserve">РОЗДІЛ </w:t>
      </w:r>
      <w:r>
        <w:rPr>
          <w:b/>
          <w:i/>
          <w:sz w:val="28"/>
          <w:szCs w:val="28"/>
        </w:rPr>
        <w:t>4</w:t>
      </w:r>
      <w:r w:rsidRPr="00071CEE">
        <w:rPr>
          <w:b/>
          <w:i/>
          <w:sz w:val="28"/>
          <w:szCs w:val="28"/>
        </w:rPr>
        <w:t xml:space="preserve">. </w:t>
      </w:r>
      <w:r>
        <w:rPr>
          <w:b/>
          <w:i/>
          <w:sz w:val="28"/>
          <w:szCs w:val="28"/>
        </w:rPr>
        <w:t xml:space="preserve"> ОСНОВНІ НАПРЯМИ РОБОТИ ПРЕДСТАВНИКА </w:t>
      </w:r>
      <w:r w:rsidR="00BA7B87">
        <w:rPr>
          <w:b/>
          <w:i/>
          <w:sz w:val="28"/>
          <w:szCs w:val="28"/>
        </w:rPr>
        <w:t xml:space="preserve">             </w:t>
      </w:r>
      <w:r>
        <w:rPr>
          <w:b/>
          <w:i/>
          <w:sz w:val="28"/>
          <w:szCs w:val="28"/>
        </w:rPr>
        <w:t>ВІДПОВІДНО ДО ПЛАНУ РЕАЛІЗАЦІЇ У 2025 РОЦІ СТРАТЕГІЇ ДІЯЛЬНОСТІ НАЦІОНАЛЬНОЇ РАДИ НА 2024-2026 РОКИ</w:t>
      </w:r>
    </w:p>
    <w:p w14:paraId="47BD5395" w14:textId="77777777" w:rsidR="00C85B64" w:rsidRDefault="00C85B64" w:rsidP="002370E8">
      <w:pPr>
        <w:rPr>
          <w:bCs/>
          <w:iCs/>
          <w:sz w:val="28"/>
          <w:szCs w:val="28"/>
        </w:rPr>
      </w:pPr>
    </w:p>
    <w:p w14:paraId="453C4682" w14:textId="77777777" w:rsidR="00C85B64" w:rsidRPr="00C85B64" w:rsidRDefault="00C85B64" w:rsidP="00C85B64">
      <w:pPr>
        <w:ind w:left="567"/>
        <w:rPr>
          <w:b/>
          <w:i/>
          <w:sz w:val="28"/>
          <w:szCs w:val="28"/>
          <w:u w:val="single"/>
        </w:rPr>
      </w:pPr>
      <w:r w:rsidRPr="00C85B64">
        <w:rPr>
          <w:b/>
          <w:i/>
          <w:sz w:val="28"/>
          <w:szCs w:val="28"/>
        </w:rPr>
        <w:t>4.1.</w:t>
      </w:r>
      <w:r w:rsidRPr="00C85B64">
        <w:rPr>
          <w:b/>
          <w:i/>
          <w:sz w:val="28"/>
          <w:szCs w:val="28"/>
          <w:u w:val="single"/>
        </w:rPr>
        <w:t xml:space="preserve"> Заходи на 2025 рік, спрямовані на реалізацію стратегічних цілей та завдань.</w:t>
      </w:r>
    </w:p>
    <w:p w14:paraId="3469B8BA" w14:textId="77777777" w:rsidR="00C85B64" w:rsidRDefault="00C85B64" w:rsidP="00BA7B87">
      <w:pPr>
        <w:ind w:left="567"/>
        <w:jc w:val="center"/>
        <w:rPr>
          <w:sz w:val="28"/>
          <w:szCs w:val="28"/>
        </w:rPr>
      </w:pPr>
    </w:p>
    <w:p w14:paraId="56E086B2" w14:textId="77777777" w:rsidR="008D6307" w:rsidRDefault="008D6307" w:rsidP="00C85B64">
      <w:pPr>
        <w:ind w:left="567"/>
        <w:rPr>
          <w:bCs/>
          <w:sz w:val="28"/>
        </w:rPr>
      </w:pPr>
      <w:r w:rsidRPr="00355692">
        <w:rPr>
          <w:bCs/>
          <w:sz w:val="28"/>
        </w:rPr>
        <w:t>Національн</w:t>
      </w:r>
      <w:r>
        <w:rPr>
          <w:bCs/>
          <w:sz w:val="28"/>
        </w:rPr>
        <w:t>а</w:t>
      </w:r>
      <w:r w:rsidRPr="00355692">
        <w:rPr>
          <w:bCs/>
          <w:sz w:val="28"/>
        </w:rPr>
        <w:t xml:space="preserve"> рад</w:t>
      </w:r>
      <w:r>
        <w:rPr>
          <w:bCs/>
          <w:sz w:val="28"/>
        </w:rPr>
        <w:t>а</w:t>
      </w:r>
      <w:r w:rsidRPr="00355692">
        <w:rPr>
          <w:bCs/>
          <w:sz w:val="28"/>
        </w:rPr>
        <w:t xml:space="preserve"> України з питань телебачення і радіомовлення</w:t>
      </w:r>
      <w:r w:rsidRPr="008D6307">
        <w:rPr>
          <w:bCs/>
          <w:sz w:val="28"/>
        </w:rPr>
        <w:t xml:space="preserve"> </w:t>
      </w:r>
    </w:p>
    <w:p w14:paraId="7E9C2D4E" w14:textId="77777777" w:rsidR="00C85B64" w:rsidRPr="008D6307" w:rsidRDefault="008D6307" w:rsidP="008D6307">
      <w:pPr>
        <w:rPr>
          <w:sz w:val="28"/>
          <w:szCs w:val="28"/>
        </w:rPr>
      </w:pPr>
      <w:r>
        <w:rPr>
          <w:bCs/>
          <w:sz w:val="28"/>
        </w:rPr>
        <w:t xml:space="preserve">РІШЕННЯМ </w:t>
      </w:r>
      <w:r w:rsidRPr="00355692">
        <w:rPr>
          <w:bCs/>
          <w:sz w:val="28"/>
        </w:rPr>
        <w:t>№ 1475</w:t>
      </w:r>
      <w:r>
        <w:rPr>
          <w:bCs/>
          <w:sz w:val="28"/>
        </w:rPr>
        <w:t xml:space="preserve"> від </w:t>
      </w:r>
      <w:r w:rsidRPr="00355692">
        <w:rPr>
          <w:bCs/>
          <w:sz w:val="28"/>
        </w:rPr>
        <w:t>23.11.2023</w:t>
      </w:r>
      <w:r>
        <w:rPr>
          <w:bCs/>
          <w:sz w:val="28"/>
        </w:rPr>
        <w:t xml:space="preserve"> року </w:t>
      </w:r>
      <w:r w:rsidRPr="00355692">
        <w:rPr>
          <w:bCs/>
          <w:sz w:val="28"/>
        </w:rPr>
        <w:t>затверд</w:t>
      </w:r>
      <w:r>
        <w:rPr>
          <w:bCs/>
          <w:sz w:val="28"/>
        </w:rPr>
        <w:t>ила</w:t>
      </w:r>
      <w:r w:rsidRPr="00355692">
        <w:rPr>
          <w:bCs/>
          <w:sz w:val="28"/>
        </w:rPr>
        <w:t xml:space="preserve"> Стратегію діяльності Національної ради на 2024-2026 роки.</w:t>
      </w:r>
    </w:p>
    <w:p w14:paraId="488316F3" w14:textId="77777777" w:rsidR="00C85B64" w:rsidRPr="008D6307" w:rsidRDefault="008D6307" w:rsidP="008D6307">
      <w:pPr>
        <w:rPr>
          <w:sz w:val="28"/>
          <w:szCs w:val="28"/>
        </w:rPr>
      </w:pPr>
      <w:r w:rsidRPr="008D6307">
        <w:rPr>
          <w:bCs/>
          <w:sz w:val="28"/>
          <w:szCs w:val="28"/>
        </w:rPr>
        <w:t xml:space="preserve">РІШЕННЯМ № 170 від 23.01.2023 року затверджено </w:t>
      </w:r>
      <w:r w:rsidRPr="008D6307">
        <w:rPr>
          <w:sz w:val="28"/>
          <w:szCs w:val="28"/>
        </w:rPr>
        <w:t>ПЛАН РЕАЛІЗАЦІЇ у 2025 році Стратегії діяльності Національної ради України з питань телебачення і радіомовлення на 2024-2026 роки</w:t>
      </w:r>
      <w:r>
        <w:rPr>
          <w:sz w:val="28"/>
          <w:szCs w:val="28"/>
        </w:rPr>
        <w:t>.</w:t>
      </w:r>
    </w:p>
    <w:p w14:paraId="68144DCE" w14:textId="77777777" w:rsidR="0098660C" w:rsidRPr="00157C9F" w:rsidRDefault="0098660C" w:rsidP="00C85B64">
      <w:pPr>
        <w:ind w:left="567"/>
        <w:rPr>
          <w:sz w:val="28"/>
          <w:szCs w:val="28"/>
          <w:u w:val="single"/>
          <w:shd w:val="clear" w:color="auto" w:fill="FFFFFF"/>
        </w:rPr>
      </w:pPr>
      <w:r>
        <w:rPr>
          <w:sz w:val="28"/>
          <w:szCs w:val="28"/>
        </w:rPr>
        <w:t xml:space="preserve">Відповідно до ПЛАНу визначені </w:t>
      </w:r>
      <w:r w:rsidRPr="00157C9F">
        <w:rPr>
          <w:sz w:val="28"/>
          <w:szCs w:val="28"/>
          <w:u w:val="single"/>
          <w:shd w:val="clear" w:color="auto" w:fill="FFFFFF"/>
        </w:rPr>
        <w:t xml:space="preserve">стратегічні завдання та заходи на 2025 </w:t>
      </w:r>
    </w:p>
    <w:p w14:paraId="6DF9B665" w14:textId="77777777" w:rsidR="00C85B64" w:rsidRPr="008D6307" w:rsidRDefault="0098660C" w:rsidP="0098660C">
      <w:pPr>
        <w:rPr>
          <w:sz w:val="28"/>
          <w:szCs w:val="28"/>
        </w:rPr>
      </w:pPr>
      <w:r w:rsidRPr="00157C9F">
        <w:rPr>
          <w:sz w:val="28"/>
          <w:szCs w:val="28"/>
          <w:u w:val="single"/>
          <w:shd w:val="clear" w:color="auto" w:fill="FFFFFF"/>
        </w:rPr>
        <w:t>рік,</w:t>
      </w:r>
      <w:r>
        <w:rPr>
          <w:sz w:val="28"/>
          <w:szCs w:val="28"/>
          <w:shd w:val="clear" w:color="auto" w:fill="FFFFFF"/>
        </w:rPr>
        <w:t xml:space="preserve"> </w:t>
      </w:r>
      <w:r w:rsidRPr="00054764">
        <w:rPr>
          <w:sz w:val="28"/>
          <w:szCs w:val="28"/>
          <w:shd w:val="clear" w:color="auto" w:fill="FFFFFF"/>
        </w:rPr>
        <w:t>спрямовані на їх досягнення</w:t>
      </w:r>
      <w:r>
        <w:rPr>
          <w:sz w:val="28"/>
          <w:szCs w:val="28"/>
        </w:rPr>
        <w:t xml:space="preserve"> представником Національної ради у Херсонській області: </w:t>
      </w:r>
    </w:p>
    <w:p w14:paraId="1FD72360" w14:textId="77777777" w:rsidR="0098660C" w:rsidRPr="00844684" w:rsidRDefault="0098660C" w:rsidP="0098660C">
      <w:pPr>
        <w:jc w:val="both"/>
        <w:rPr>
          <w:sz w:val="28"/>
          <w:szCs w:val="28"/>
        </w:rPr>
      </w:pPr>
    </w:p>
    <w:p w14:paraId="1B74D5E5" w14:textId="77777777" w:rsidR="00774BC2" w:rsidRPr="00774BC2" w:rsidRDefault="0098660C" w:rsidP="0098660C">
      <w:pPr>
        <w:pStyle w:val="ListParagraph"/>
        <w:numPr>
          <w:ilvl w:val="0"/>
          <w:numId w:val="10"/>
        </w:numPr>
        <w:spacing w:after="0"/>
        <w:jc w:val="both"/>
        <w:rPr>
          <w:rFonts w:ascii="Times New Roman" w:hAnsi="Times New Roman"/>
          <w:b/>
          <w:i/>
          <w:sz w:val="28"/>
          <w:szCs w:val="28"/>
          <w:lang w:val="uk-UA"/>
        </w:rPr>
      </w:pPr>
      <w:r w:rsidRPr="0098660C">
        <w:rPr>
          <w:rFonts w:ascii="Times New Roman" w:hAnsi="Times New Roman"/>
          <w:b/>
          <w:i/>
          <w:sz w:val="28"/>
          <w:szCs w:val="28"/>
          <w:lang w:val="uk-UA"/>
        </w:rPr>
        <w:t>С</w:t>
      </w:r>
      <w:r w:rsidR="00B173FB">
        <w:rPr>
          <w:rFonts w:ascii="Times New Roman" w:hAnsi="Times New Roman"/>
          <w:b/>
          <w:i/>
          <w:sz w:val="28"/>
          <w:szCs w:val="28"/>
          <w:lang w:val="uk-UA"/>
        </w:rPr>
        <w:t>тратегі</w:t>
      </w:r>
      <w:r w:rsidRPr="0098660C">
        <w:rPr>
          <w:rFonts w:ascii="Times New Roman" w:hAnsi="Times New Roman"/>
          <w:b/>
          <w:i/>
          <w:sz w:val="28"/>
          <w:szCs w:val="28"/>
          <w:lang w:val="uk-UA"/>
        </w:rPr>
        <w:t xml:space="preserve">чна ціль 1. </w:t>
      </w:r>
      <w:r w:rsidRPr="0098660C">
        <w:rPr>
          <w:rFonts w:ascii="Times New Roman" w:hAnsi="Times New Roman"/>
          <w:b/>
          <w:i/>
          <w:sz w:val="28"/>
          <w:szCs w:val="28"/>
        </w:rPr>
        <w:t xml:space="preserve">Захист інформаційного простору від впливу </w:t>
      </w:r>
    </w:p>
    <w:p w14:paraId="6C3E789F" w14:textId="77777777" w:rsidR="0098660C" w:rsidRPr="0098660C" w:rsidRDefault="0098660C" w:rsidP="00774BC2">
      <w:pPr>
        <w:pStyle w:val="ListParagraph"/>
        <w:spacing w:after="0"/>
        <w:ind w:left="0"/>
        <w:jc w:val="both"/>
        <w:rPr>
          <w:rFonts w:ascii="Times New Roman" w:hAnsi="Times New Roman"/>
          <w:b/>
          <w:i/>
          <w:sz w:val="28"/>
          <w:szCs w:val="28"/>
          <w:lang w:val="uk-UA"/>
        </w:rPr>
      </w:pPr>
      <w:r w:rsidRPr="00896BF7">
        <w:rPr>
          <w:rFonts w:ascii="Times New Roman" w:hAnsi="Times New Roman"/>
          <w:b/>
          <w:i/>
          <w:sz w:val="28"/>
          <w:szCs w:val="28"/>
          <w:lang w:val="uk-UA"/>
        </w:rPr>
        <w:t>держави-агресора</w:t>
      </w:r>
      <w:r w:rsidRPr="0098660C">
        <w:rPr>
          <w:rFonts w:ascii="Times New Roman" w:hAnsi="Times New Roman"/>
          <w:b/>
          <w:i/>
          <w:sz w:val="28"/>
          <w:szCs w:val="28"/>
          <w:lang w:val="uk-UA"/>
        </w:rPr>
        <w:t>:</w:t>
      </w:r>
    </w:p>
    <w:p w14:paraId="33A66213" w14:textId="77777777" w:rsidR="0098660C" w:rsidRDefault="0098660C" w:rsidP="0098660C">
      <w:pPr>
        <w:ind w:firstLine="567"/>
        <w:jc w:val="both"/>
        <w:rPr>
          <w:b/>
          <w:sz w:val="28"/>
          <w:szCs w:val="28"/>
          <w:shd w:val="clear" w:color="auto" w:fill="FFFFFF"/>
        </w:rPr>
      </w:pPr>
      <w:r w:rsidRPr="00287B63">
        <w:rPr>
          <w:bCs/>
          <w:sz w:val="28"/>
          <w:szCs w:val="28"/>
        </w:rPr>
        <w:t>-</w:t>
      </w:r>
      <w:r w:rsidR="00896BF7">
        <w:rPr>
          <w:bCs/>
          <w:sz w:val="28"/>
          <w:szCs w:val="28"/>
        </w:rPr>
        <w:t xml:space="preserve"> </w:t>
      </w:r>
      <w:r w:rsidRPr="00287B63">
        <w:rPr>
          <w:sz w:val="28"/>
          <w:szCs w:val="28"/>
          <w:shd w:val="clear" w:color="auto" w:fill="FFFFFF"/>
        </w:rPr>
        <w:t>здійснення заходів щодо виявлення у інформаційному просторі антиукраїнської пропаганди та інформації, що загрожує національній безпеці України, вжиття відповідних заходів реагування</w:t>
      </w:r>
      <w:r>
        <w:rPr>
          <w:sz w:val="28"/>
          <w:szCs w:val="28"/>
          <w:shd w:val="clear" w:color="auto" w:fill="FFFFFF"/>
        </w:rPr>
        <w:t>;</w:t>
      </w:r>
    </w:p>
    <w:p w14:paraId="110D458D" w14:textId="77777777" w:rsidR="0098660C" w:rsidRDefault="0098660C" w:rsidP="0098660C">
      <w:pPr>
        <w:ind w:firstLine="567"/>
        <w:jc w:val="both"/>
        <w:rPr>
          <w:b/>
          <w:sz w:val="28"/>
          <w:szCs w:val="28"/>
          <w:shd w:val="clear" w:color="auto" w:fill="FFFFFF"/>
        </w:rPr>
      </w:pPr>
      <w:r>
        <w:rPr>
          <w:sz w:val="28"/>
          <w:szCs w:val="28"/>
          <w:shd w:val="clear" w:color="auto" w:fill="FFFFFF"/>
        </w:rPr>
        <w:t xml:space="preserve">- </w:t>
      </w:r>
      <w:r w:rsidRPr="00287B63">
        <w:rPr>
          <w:sz w:val="28"/>
          <w:szCs w:val="28"/>
          <w:shd w:val="clear" w:color="auto" w:fill="FFFFFF"/>
        </w:rPr>
        <w:t>взаємодія з державними установами, правоохоронними органами щодо протидії розповсюдження наземним ефірним способом на території країни програм, створених державою-агресором</w:t>
      </w:r>
      <w:r>
        <w:rPr>
          <w:sz w:val="28"/>
          <w:szCs w:val="28"/>
          <w:shd w:val="clear" w:color="auto" w:fill="FFFFFF"/>
        </w:rPr>
        <w:t>.</w:t>
      </w:r>
    </w:p>
    <w:p w14:paraId="4531F31C" w14:textId="77777777" w:rsidR="00774BC2" w:rsidRPr="00844684" w:rsidRDefault="00774BC2" w:rsidP="00774BC2">
      <w:pPr>
        <w:jc w:val="both"/>
        <w:rPr>
          <w:sz w:val="28"/>
          <w:szCs w:val="28"/>
        </w:rPr>
      </w:pPr>
    </w:p>
    <w:p w14:paraId="28485E8D" w14:textId="77777777" w:rsidR="00774BC2" w:rsidRPr="00774BC2" w:rsidRDefault="00774BC2" w:rsidP="00774BC2">
      <w:pPr>
        <w:pStyle w:val="ListParagraph"/>
        <w:numPr>
          <w:ilvl w:val="0"/>
          <w:numId w:val="10"/>
        </w:numPr>
        <w:spacing w:after="0"/>
        <w:rPr>
          <w:rFonts w:ascii="Times New Roman" w:hAnsi="Times New Roman"/>
          <w:b/>
          <w:i/>
          <w:sz w:val="28"/>
          <w:szCs w:val="28"/>
          <w:lang w:val="uk-UA"/>
        </w:rPr>
      </w:pPr>
      <w:r w:rsidRPr="00774BC2">
        <w:rPr>
          <w:rFonts w:ascii="Times New Roman" w:hAnsi="Times New Roman"/>
          <w:b/>
          <w:i/>
          <w:sz w:val="28"/>
          <w:szCs w:val="28"/>
          <w:lang w:val="uk-UA"/>
        </w:rPr>
        <w:t>С</w:t>
      </w:r>
      <w:r w:rsidR="00B173FB">
        <w:rPr>
          <w:rFonts w:ascii="Times New Roman" w:hAnsi="Times New Roman"/>
          <w:b/>
          <w:i/>
          <w:sz w:val="28"/>
          <w:szCs w:val="28"/>
          <w:lang w:val="uk-UA"/>
        </w:rPr>
        <w:t>тратегі</w:t>
      </w:r>
      <w:r w:rsidRPr="00774BC2">
        <w:rPr>
          <w:rFonts w:ascii="Times New Roman" w:hAnsi="Times New Roman"/>
          <w:b/>
          <w:i/>
          <w:sz w:val="28"/>
          <w:szCs w:val="28"/>
          <w:lang w:val="uk-UA"/>
        </w:rPr>
        <w:t xml:space="preserve">чна ціль 4. </w:t>
      </w:r>
      <w:r w:rsidRPr="00774BC2">
        <w:rPr>
          <w:rFonts w:ascii="Times New Roman" w:hAnsi="Times New Roman"/>
          <w:b/>
          <w:bCs/>
          <w:i/>
          <w:sz w:val="28"/>
          <w:szCs w:val="28"/>
          <w:shd w:val="clear" w:color="auto" w:fill="FFFFFF"/>
          <w:lang w:val="uk-UA"/>
        </w:rPr>
        <w:t xml:space="preserve">Підвищення обізнаності суспільства про </w:t>
      </w:r>
    </w:p>
    <w:p w14:paraId="7B6017D8" w14:textId="77777777" w:rsidR="00774BC2" w:rsidRDefault="00774BC2" w:rsidP="00774BC2">
      <w:pPr>
        <w:pStyle w:val="ListParagraph"/>
        <w:spacing w:after="0"/>
        <w:ind w:left="0"/>
        <w:rPr>
          <w:b/>
          <w:bCs/>
          <w:sz w:val="28"/>
          <w:szCs w:val="28"/>
          <w:shd w:val="clear" w:color="auto" w:fill="FFFFFF"/>
        </w:rPr>
      </w:pPr>
      <w:r w:rsidRPr="00774BC2">
        <w:rPr>
          <w:rFonts w:ascii="Times New Roman" w:hAnsi="Times New Roman"/>
          <w:b/>
          <w:bCs/>
          <w:i/>
          <w:sz w:val="28"/>
          <w:szCs w:val="28"/>
          <w:shd w:val="clear" w:color="auto" w:fill="FFFFFF"/>
          <w:lang w:val="uk-UA"/>
        </w:rPr>
        <w:t>діяльність медіарегулятора, розвиток бренду Національної ради:</w:t>
      </w:r>
    </w:p>
    <w:p w14:paraId="307FA465" w14:textId="77777777" w:rsidR="0098660C" w:rsidRPr="00903423" w:rsidRDefault="0098660C" w:rsidP="00903423">
      <w:pPr>
        <w:pStyle w:val="ListParagraph"/>
        <w:numPr>
          <w:ilvl w:val="0"/>
          <w:numId w:val="22"/>
        </w:numPr>
        <w:spacing w:after="0" w:line="240" w:lineRule="auto"/>
        <w:ind w:left="0" w:firstLine="567"/>
        <w:jc w:val="both"/>
        <w:rPr>
          <w:rFonts w:ascii="Times New Roman" w:hAnsi="Times New Roman"/>
          <w:sz w:val="28"/>
          <w:szCs w:val="28"/>
          <w:shd w:val="clear" w:color="auto" w:fill="FFFFFF"/>
          <w:lang w:val="uk-UA"/>
        </w:rPr>
      </w:pPr>
      <w:bookmarkStart w:id="4" w:name="_Hlk218329171"/>
      <w:r w:rsidRPr="00903423">
        <w:rPr>
          <w:rFonts w:ascii="Times New Roman" w:hAnsi="Times New Roman"/>
          <w:sz w:val="28"/>
          <w:szCs w:val="28"/>
          <w:shd w:val="clear" w:color="auto" w:fill="FFFFFF"/>
          <w:lang w:val="uk-UA"/>
        </w:rPr>
        <w:t>інформування про діяльність медіарегулятора та висвітлення його позиції щодо розвитку медіаринку шляхом організації та проведення брифінгів, пресконференцій, тематичних інформаційних кампаній, участі представників Національної ради у теле- та радіопрограмах, надання ними коментарів, інтерв’ю тощо;</w:t>
      </w:r>
    </w:p>
    <w:p w14:paraId="2BD271F6" w14:textId="77777777" w:rsidR="0098660C" w:rsidRPr="00903423" w:rsidRDefault="0098660C" w:rsidP="00903423">
      <w:pPr>
        <w:pStyle w:val="ListParagraph"/>
        <w:numPr>
          <w:ilvl w:val="0"/>
          <w:numId w:val="22"/>
        </w:numPr>
        <w:spacing w:after="0" w:line="240" w:lineRule="auto"/>
        <w:ind w:left="0" w:firstLine="567"/>
        <w:jc w:val="both"/>
        <w:rPr>
          <w:rFonts w:ascii="Times New Roman" w:hAnsi="Times New Roman"/>
          <w:sz w:val="28"/>
          <w:szCs w:val="28"/>
          <w:shd w:val="clear" w:color="auto" w:fill="FFFFFF"/>
          <w:lang w:val="uk-UA"/>
        </w:rPr>
      </w:pPr>
      <w:r w:rsidRPr="00903423">
        <w:rPr>
          <w:rFonts w:ascii="Times New Roman" w:hAnsi="Times New Roman"/>
          <w:sz w:val="28"/>
          <w:szCs w:val="28"/>
          <w:shd w:val="clear" w:color="auto" w:fill="FFFFFF"/>
          <w:lang w:val="uk-UA"/>
        </w:rPr>
        <w:t>забезпечення комплексного інформаційного наповнення та функціонування офіційного вебсайту і сторінок у соціальних мережах актуальним та якісним контентом про діяльність регулятора.</w:t>
      </w:r>
    </w:p>
    <w:p w14:paraId="436AB7D8" w14:textId="77777777" w:rsidR="00774BC2" w:rsidRPr="00774BC2" w:rsidRDefault="00774BC2" w:rsidP="00774BC2">
      <w:pPr>
        <w:jc w:val="both"/>
        <w:rPr>
          <w:i/>
          <w:sz w:val="28"/>
          <w:szCs w:val="28"/>
        </w:rPr>
      </w:pPr>
    </w:p>
    <w:p w14:paraId="701BAC43" w14:textId="77777777" w:rsidR="0098660C" w:rsidRPr="00903423" w:rsidRDefault="00774BC2" w:rsidP="00C4112A">
      <w:pPr>
        <w:pStyle w:val="ListParagraph"/>
        <w:numPr>
          <w:ilvl w:val="0"/>
          <w:numId w:val="10"/>
        </w:numPr>
        <w:spacing w:after="0"/>
        <w:jc w:val="both"/>
        <w:rPr>
          <w:rFonts w:ascii="Times New Roman" w:hAnsi="Times New Roman"/>
          <w:sz w:val="28"/>
          <w:szCs w:val="28"/>
          <w:shd w:val="clear" w:color="auto" w:fill="FFFFFF"/>
          <w:lang w:val="uk-UA"/>
        </w:rPr>
      </w:pPr>
      <w:r w:rsidRPr="00903423">
        <w:rPr>
          <w:rFonts w:ascii="Times New Roman" w:hAnsi="Times New Roman"/>
          <w:b/>
          <w:i/>
          <w:sz w:val="28"/>
          <w:szCs w:val="28"/>
          <w:lang w:val="uk-UA"/>
        </w:rPr>
        <w:t>С</w:t>
      </w:r>
      <w:r w:rsidR="00B173FB">
        <w:rPr>
          <w:rFonts w:ascii="Times New Roman" w:hAnsi="Times New Roman"/>
          <w:b/>
          <w:i/>
          <w:sz w:val="28"/>
          <w:szCs w:val="28"/>
          <w:lang w:val="uk-UA"/>
        </w:rPr>
        <w:t>тратегі</w:t>
      </w:r>
      <w:r w:rsidRPr="00903423">
        <w:rPr>
          <w:rFonts w:ascii="Times New Roman" w:hAnsi="Times New Roman"/>
          <w:b/>
          <w:i/>
          <w:sz w:val="28"/>
          <w:szCs w:val="28"/>
          <w:lang w:val="uk-UA"/>
        </w:rPr>
        <w:t xml:space="preserve">чна ціль 5. </w:t>
      </w:r>
      <w:r w:rsidRPr="00903423">
        <w:rPr>
          <w:rFonts w:ascii="Times New Roman" w:hAnsi="Times New Roman"/>
          <w:b/>
          <w:bCs/>
          <w:i/>
          <w:sz w:val="28"/>
          <w:szCs w:val="28"/>
          <w:lang w:val="uk-UA"/>
        </w:rPr>
        <w:t xml:space="preserve">Удосконалення інклюзивності медіапростору: </w:t>
      </w:r>
      <w:r w:rsidR="0098660C" w:rsidRPr="00903423">
        <w:rPr>
          <w:b/>
          <w:bCs/>
          <w:sz w:val="28"/>
          <w:szCs w:val="28"/>
          <w:lang w:val="uk-UA"/>
        </w:rPr>
        <w:t xml:space="preserve">        </w:t>
      </w:r>
    </w:p>
    <w:bookmarkEnd w:id="4"/>
    <w:p w14:paraId="70AC7B86" w14:textId="77777777" w:rsidR="00903423" w:rsidRPr="00C02B4F" w:rsidRDefault="00903423" w:rsidP="00903423">
      <w:pPr>
        <w:pStyle w:val="ListParagraph"/>
        <w:numPr>
          <w:ilvl w:val="0"/>
          <w:numId w:val="22"/>
        </w:numPr>
        <w:spacing w:after="0" w:line="240" w:lineRule="auto"/>
        <w:ind w:left="0" w:firstLine="567"/>
        <w:jc w:val="both"/>
        <w:rPr>
          <w:rFonts w:ascii="Times New Roman" w:hAnsi="Times New Roman"/>
          <w:i/>
          <w:sz w:val="28"/>
          <w:szCs w:val="28"/>
        </w:rPr>
      </w:pPr>
      <w:r>
        <w:rPr>
          <w:rFonts w:ascii="Times New Roman" w:hAnsi="Times New Roman"/>
          <w:sz w:val="28"/>
          <w:szCs w:val="28"/>
          <w:shd w:val="clear" w:color="auto" w:fill="FFFFFF"/>
          <w:lang w:val="uk-UA"/>
        </w:rPr>
        <w:t xml:space="preserve">проведення </w:t>
      </w:r>
      <w:r w:rsidRPr="00903423">
        <w:rPr>
          <w:rFonts w:ascii="Times New Roman" w:hAnsi="Times New Roman"/>
          <w:sz w:val="28"/>
          <w:szCs w:val="28"/>
          <w:lang w:val="uk-UA"/>
        </w:rPr>
        <w:t xml:space="preserve">заходів (нарад) з представниками регіональних медіа щодо </w:t>
      </w:r>
      <w:r w:rsidRPr="00C02B4F">
        <w:rPr>
          <w:rFonts w:ascii="Times New Roman" w:hAnsi="Times New Roman"/>
          <w:sz w:val="28"/>
          <w:szCs w:val="28"/>
          <w:lang w:val="uk-UA"/>
        </w:rPr>
        <w:t>висвітлення в медіа тем безбар’єрності та інклюзивності.</w:t>
      </w:r>
    </w:p>
    <w:p w14:paraId="240BC72E" w14:textId="77777777" w:rsidR="00903423" w:rsidRPr="00C02B4F" w:rsidRDefault="00903423" w:rsidP="00903423">
      <w:pPr>
        <w:pStyle w:val="ListParagraph"/>
        <w:spacing w:after="0" w:line="240" w:lineRule="auto"/>
        <w:ind w:left="567"/>
        <w:jc w:val="both"/>
        <w:rPr>
          <w:rFonts w:ascii="Times New Roman" w:hAnsi="Times New Roman"/>
          <w:i/>
          <w:sz w:val="28"/>
          <w:szCs w:val="28"/>
        </w:rPr>
      </w:pPr>
    </w:p>
    <w:p w14:paraId="72E50128" w14:textId="77777777" w:rsidR="00C02B4F" w:rsidRPr="00903423" w:rsidRDefault="00C02B4F" w:rsidP="00C02B4F">
      <w:pPr>
        <w:pStyle w:val="ListParagraph"/>
        <w:numPr>
          <w:ilvl w:val="0"/>
          <w:numId w:val="10"/>
        </w:numPr>
        <w:spacing w:after="0"/>
        <w:jc w:val="both"/>
        <w:rPr>
          <w:rFonts w:ascii="Times New Roman" w:hAnsi="Times New Roman"/>
          <w:sz w:val="28"/>
          <w:szCs w:val="28"/>
          <w:shd w:val="clear" w:color="auto" w:fill="FFFFFF"/>
          <w:lang w:val="uk-UA"/>
        </w:rPr>
      </w:pPr>
      <w:bookmarkStart w:id="5" w:name="_Hlk218330565"/>
      <w:r w:rsidRPr="00903423">
        <w:rPr>
          <w:rFonts w:ascii="Times New Roman" w:hAnsi="Times New Roman"/>
          <w:b/>
          <w:i/>
          <w:sz w:val="28"/>
          <w:szCs w:val="28"/>
          <w:lang w:val="uk-UA"/>
        </w:rPr>
        <w:t>С</w:t>
      </w:r>
      <w:r w:rsidR="00B173FB">
        <w:rPr>
          <w:rFonts w:ascii="Times New Roman" w:hAnsi="Times New Roman"/>
          <w:b/>
          <w:i/>
          <w:sz w:val="28"/>
          <w:szCs w:val="28"/>
          <w:lang w:val="uk-UA"/>
        </w:rPr>
        <w:t>тратегі</w:t>
      </w:r>
      <w:r w:rsidRPr="00903423">
        <w:rPr>
          <w:rFonts w:ascii="Times New Roman" w:hAnsi="Times New Roman"/>
          <w:b/>
          <w:i/>
          <w:sz w:val="28"/>
          <w:szCs w:val="28"/>
          <w:lang w:val="uk-UA"/>
        </w:rPr>
        <w:t xml:space="preserve">чна ціль </w:t>
      </w:r>
      <w:r>
        <w:rPr>
          <w:rFonts w:ascii="Times New Roman" w:hAnsi="Times New Roman"/>
          <w:b/>
          <w:i/>
          <w:sz w:val="28"/>
          <w:szCs w:val="28"/>
          <w:lang w:val="uk-UA"/>
        </w:rPr>
        <w:t>6</w:t>
      </w:r>
      <w:r w:rsidRPr="00903423">
        <w:rPr>
          <w:rFonts w:ascii="Times New Roman" w:hAnsi="Times New Roman"/>
          <w:b/>
          <w:i/>
          <w:sz w:val="28"/>
          <w:szCs w:val="28"/>
          <w:lang w:val="uk-UA"/>
        </w:rPr>
        <w:t xml:space="preserve">. </w:t>
      </w:r>
      <w:r>
        <w:rPr>
          <w:rFonts w:ascii="Times New Roman" w:hAnsi="Times New Roman"/>
          <w:b/>
          <w:i/>
          <w:sz w:val="28"/>
          <w:szCs w:val="28"/>
          <w:lang w:val="uk-UA"/>
        </w:rPr>
        <w:t>Посилення заходів щодо захисту дітей:</w:t>
      </w:r>
      <w:r>
        <w:rPr>
          <w:rFonts w:ascii="Times New Roman" w:hAnsi="Times New Roman"/>
          <w:b/>
          <w:bCs/>
          <w:i/>
          <w:sz w:val="28"/>
          <w:szCs w:val="28"/>
          <w:lang w:val="uk-UA"/>
        </w:rPr>
        <w:t xml:space="preserve"> </w:t>
      </w:r>
      <w:r w:rsidRPr="00903423">
        <w:rPr>
          <w:rFonts w:ascii="Times New Roman" w:hAnsi="Times New Roman"/>
          <w:b/>
          <w:bCs/>
          <w:i/>
          <w:sz w:val="28"/>
          <w:szCs w:val="28"/>
          <w:lang w:val="uk-UA"/>
        </w:rPr>
        <w:t xml:space="preserve"> </w:t>
      </w:r>
      <w:r w:rsidRPr="00903423">
        <w:rPr>
          <w:b/>
          <w:bCs/>
          <w:sz w:val="28"/>
          <w:szCs w:val="28"/>
          <w:lang w:val="uk-UA"/>
        </w:rPr>
        <w:t xml:space="preserve">        </w:t>
      </w:r>
    </w:p>
    <w:p w14:paraId="566A4661" w14:textId="77777777" w:rsidR="00C02B4F" w:rsidRPr="00C02B4F" w:rsidRDefault="00C02B4F" w:rsidP="00C02B4F">
      <w:pPr>
        <w:pStyle w:val="ListParagraph"/>
        <w:numPr>
          <w:ilvl w:val="0"/>
          <w:numId w:val="22"/>
        </w:numPr>
        <w:spacing w:after="0" w:line="240" w:lineRule="auto"/>
        <w:ind w:left="0" w:firstLine="567"/>
        <w:jc w:val="both"/>
        <w:rPr>
          <w:rFonts w:ascii="Times New Roman" w:hAnsi="Times New Roman"/>
          <w:i/>
          <w:sz w:val="28"/>
          <w:szCs w:val="28"/>
          <w:lang w:val="uk-UA"/>
        </w:rPr>
      </w:pPr>
      <w:r>
        <w:rPr>
          <w:rFonts w:ascii="Times New Roman" w:hAnsi="Times New Roman"/>
          <w:sz w:val="28"/>
          <w:szCs w:val="28"/>
          <w:shd w:val="clear" w:color="auto" w:fill="FFFFFF"/>
          <w:lang w:val="uk-UA"/>
        </w:rPr>
        <w:t>проведення моніторингу щодо трансляції суб’єктами у сф</w:t>
      </w:r>
      <w:r w:rsidR="00B173FB">
        <w:rPr>
          <w:rFonts w:ascii="Times New Roman" w:hAnsi="Times New Roman"/>
          <w:sz w:val="28"/>
          <w:szCs w:val="28"/>
          <w:shd w:val="clear" w:color="auto" w:fill="FFFFFF"/>
          <w:lang w:val="uk-UA"/>
        </w:rPr>
        <w:t>ері медіа дитячих програм та а</w:t>
      </w:r>
      <w:r>
        <w:rPr>
          <w:rFonts w:ascii="Times New Roman" w:hAnsi="Times New Roman"/>
          <w:sz w:val="28"/>
          <w:szCs w:val="28"/>
          <w:shd w:val="clear" w:color="auto" w:fill="FFFFFF"/>
          <w:lang w:val="uk-UA"/>
        </w:rPr>
        <w:t>удіовізуальних творів, розрахованих на дитячу аудиторію.</w:t>
      </w:r>
    </w:p>
    <w:p w14:paraId="461AD1FA" w14:textId="77777777" w:rsidR="00C02B4F" w:rsidRPr="00844684" w:rsidRDefault="00C02B4F" w:rsidP="00C02B4F">
      <w:pPr>
        <w:jc w:val="both"/>
        <w:rPr>
          <w:sz w:val="28"/>
          <w:szCs w:val="28"/>
        </w:rPr>
      </w:pPr>
    </w:p>
    <w:p w14:paraId="0DF63C64" w14:textId="77777777" w:rsidR="00C02B4F" w:rsidRPr="00774BC2" w:rsidRDefault="00C02B4F" w:rsidP="00C02B4F">
      <w:pPr>
        <w:pStyle w:val="ListParagraph"/>
        <w:numPr>
          <w:ilvl w:val="0"/>
          <w:numId w:val="10"/>
        </w:numPr>
        <w:spacing w:after="0"/>
        <w:jc w:val="both"/>
        <w:rPr>
          <w:rFonts w:ascii="Times New Roman" w:hAnsi="Times New Roman"/>
          <w:b/>
          <w:i/>
          <w:sz w:val="28"/>
          <w:szCs w:val="28"/>
          <w:lang w:val="uk-UA"/>
        </w:rPr>
      </w:pPr>
      <w:r w:rsidRPr="0098660C">
        <w:rPr>
          <w:rFonts w:ascii="Times New Roman" w:hAnsi="Times New Roman"/>
          <w:b/>
          <w:i/>
          <w:sz w:val="28"/>
          <w:szCs w:val="28"/>
          <w:lang w:val="uk-UA"/>
        </w:rPr>
        <w:lastRenderedPageBreak/>
        <w:t>С</w:t>
      </w:r>
      <w:r w:rsidR="00B173FB">
        <w:rPr>
          <w:rFonts w:ascii="Times New Roman" w:hAnsi="Times New Roman"/>
          <w:b/>
          <w:i/>
          <w:sz w:val="28"/>
          <w:szCs w:val="28"/>
          <w:lang w:val="uk-UA"/>
        </w:rPr>
        <w:t>тратегі</w:t>
      </w:r>
      <w:r w:rsidRPr="0098660C">
        <w:rPr>
          <w:rFonts w:ascii="Times New Roman" w:hAnsi="Times New Roman"/>
          <w:b/>
          <w:i/>
          <w:sz w:val="28"/>
          <w:szCs w:val="28"/>
          <w:lang w:val="uk-UA"/>
        </w:rPr>
        <w:t xml:space="preserve">чна ціль </w:t>
      </w:r>
      <w:r>
        <w:rPr>
          <w:rFonts w:ascii="Times New Roman" w:hAnsi="Times New Roman"/>
          <w:b/>
          <w:i/>
          <w:sz w:val="28"/>
          <w:szCs w:val="28"/>
          <w:lang w:val="uk-UA"/>
        </w:rPr>
        <w:t>7</w:t>
      </w:r>
      <w:r w:rsidRPr="0098660C">
        <w:rPr>
          <w:rFonts w:ascii="Times New Roman" w:hAnsi="Times New Roman"/>
          <w:b/>
          <w:i/>
          <w:sz w:val="28"/>
          <w:szCs w:val="28"/>
          <w:lang w:val="uk-UA"/>
        </w:rPr>
        <w:t xml:space="preserve">. </w:t>
      </w:r>
      <w:r w:rsidRPr="0098660C">
        <w:rPr>
          <w:rFonts w:ascii="Times New Roman" w:hAnsi="Times New Roman"/>
          <w:b/>
          <w:i/>
          <w:sz w:val="28"/>
          <w:szCs w:val="28"/>
        </w:rPr>
        <w:t>З</w:t>
      </w:r>
      <w:r w:rsidR="00B173FB">
        <w:rPr>
          <w:rFonts w:ascii="Times New Roman" w:hAnsi="Times New Roman"/>
          <w:b/>
          <w:i/>
          <w:sz w:val="28"/>
          <w:szCs w:val="28"/>
          <w:lang w:val="uk-UA"/>
        </w:rPr>
        <w:t>меншення</w:t>
      </w:r>
      <w:r>
        <w:rPr>
          <w:rFonts w:ascii="Times New Roman" w:hAnsi="Times New Roman"/>
          <w:b/>
          <w:i/>
          <w:sz w:val="28"/>
          <w:szCs w:val="28"/>
          <w:lang w:val="uk-UA"/>
        </w:rPr>
        <w:t xml:space="preserve"> проявів дискримінації в медіа:</w:t>
      </w:r>
    </w:p>
    <w:p w14:paraId="3A777044" w14:textId="77777777" w:rsidR="00C02B4F" w:rsidRDefault="00C02B4F" w:rsidP="00C02B4F">
      <w:pPr>
        <w:ind w:firstLine="567"/>
        <w:jc w:val="both"/>
        <w:rPr>
          <w:b/>
          <w:sz w:val="28"/>
          <w:szCs w:val="28"/>
          <w:shd w:val="clear" w:color="auto" w:fill="FFFFFF"/>
        </w:rPr>
      </w:pPr>
      <w:r w:rsidRPr="00287B63">
        <w:rPr>
          <w:bCs/>
          <w:sz w:val="28"/>
          <w:szCs w:val="28"/>
        </w:rPr>
        <w:t>-</w:t>
      </w:r>
      <w:r>
        <w:rPr>
          <w:bCs/>
          <w:sz w:val="28"/>
          <w:szCs w:val="28"/>
        </w:rPr>
        <w:t xml:space="preserve"> </w:t>
      </w:r>
      <w:r w:rsidRPr="00287B63">
        <w:rPr>
          <w:sz w:val="28"/>
          <w:szCs w:val="28"/>
          <w:shd w:val="clear" w:color="auto" w:fill="FFFFFF"/>
        </w:rPr>
        <w:t xml:space="preserve">здійснення </w:t>
      </w:r>
      <w:r w:rsidR="00B173FB">
        <w:rPr>
          <w:sz w:val="28"/>
          <w:szCs w:val="28"/>
          <w:shd w:val="clear" w:color="auto" w:fill="FFFFFF"/>
        </w:rPr>
        <w:t xml:space="preserve">аналізу змісту інформації, яка </w:t>
      </w:r>
      <w:r w:rsidR="00B173FB" w:rsidRPr="008835EF">
        <w:rPr>
          <w:bCs/>
          <w:sz w:val="28"/>
        </w:rPr>
        <w:t>поширюється суб’єктами у сфері медіа, виявлення фактів поширення інформації, що містить заклики, наративи, висловлювання, спрямовані на розпалювання національної, міжетнічної, расової, релігійної ворожнечі та ненависті, дискримінацію за ознаками віку, статі, сексуальної орієнтації, ґендерної ідентичності, інвалідності або за іншими ознаками, вжиття заходів реагування у разі виявлення порушень</w:t>
      </w:r>
      <w:r>
        <w:rPr>
          <w:sz w:val="28"/>
          <w:szCs w:val="28"/>
          <w:shd w:val="clear" w:color="auto" w:fill="FFFFFF"/>
        </w:rPr>
        <w:t>;</w:t>
      </w:r>
    </w:p>
    <w:p w14:paraId="131AB36D" w14:textId="77777777" w:rsidR="00C02B4F" w:rsidRDefault="00C02B4F" w:rsidP="00C02B4F">
      <w:pPr>
        <w:ind w:firstLine="567"/>
        <w:jc w:val="both"/>
        <w:rPr>
          <w:bCs/>
          <w:sz w:val="28"/>
        </w:rPr>
      </w:pPr>
      <w:r>
        <w:rPr>
          <w:sz w:val="28"/>
          <w:szCs w:val="28"/>
          <w:shd w:val="clear" w:color="auto" w:fill="FFFFFF"/>
        </w:rPr>
        <w:t xml:space="preserve">- </w:t>
      </w:r>
      <w:r w:rsidR="00B173FB">
        <w:rPr>
          <w:sz w:val="28"/>
          <w:szCs w:val="28"/>
          <w:shd w:val="clear" w:color="auto" w:fill="FFFFFF"/>
        </w:rPr>
        <w:t xml:space="preserve">організація </w:t>
      </w:r>
      <w:r w:rsidR="00B173FB" w:rsidRPr="008835EF">
        <w:rPr>
          <w:bCs/>
          <w:sz w:val="28"/>
        </w:rPr>
        <w:t>та проведення заходів з представниками регіональних медіа з метою підвищення їх обізнаності з питань обмежень (заборон) щодо змісту інформації при її створенні та поширенні.</w:t>
      </w:r>
    </w:p>
    <w:p w14:paraId="02622475" w14:textId="77777777" w:rsidR="00B173FB" w:rsidRPr="00B173FB" w:rsidRDefault="00B173FB" w:rsidP="00B173FB">
      <w:pPr>
        <w:pStyle w:val="ListParagraph"/>
        <w:spacing w:after="0" w:line="240" w:lineRule="auto"/>
        <w:ind w:left="567"/>
        <w:jc w:val="both"/>
        <w:rPr>
          <w:rFonts w:ascii="Times New Roman" w:hAnsi="Times New Roman"/>
          <w:i/>
          <w:sz w:val="28"/>
          <w:szCs w:val="28"/>
        </w:rPr>
      </w:pPr>
    </w:p>
    <w:p w14:paraId="0A1D5767" w14:textId="77777777" w:rsidR="00B173FB" w:rsidRPr="00B173FB" w:rsidRDefault="00B173FB" w:rsidP="00B173FB">
      <w:pPr>
        <w:pStyle w:val="ListParagraph"/>
        <w:numPr>
          <w:ilvl w:val="0"/>
          <w:numId w:val="10"/>
        </w:numPr>
        <w:spacing w:after="0"/>
        <w:jc w:val="both"/>
        <w:rPr>
          <w:rFonts w:ascii="Times New Roman" w:hAnsi="Times New Roman"/>
          <w:i/>
          <w:sz w:val="28"/>
          <w:szCs w:val="28"/>
          <w:shd w:val="clear" w:color="auto" w:fill="FFFFFF"/>
          <w:lang w:val="uk-UA"/>
        </w:rPr>
      </w:pPr>
      <w:r w:rsidRPr="00B173FB">
        <w:rPr>
          <w:rFonts w:ascii="Times New Roman" w:hAnsi="Times New Roman"/>
          <w:b/>
          <w:i/>
          <w:sz w:val="28"/>
          <w:szCs w:val="28"/>
          <w:lang w:val="uk-UA"/>
        </w:rPr>
        <w:t xml:space="preserve">Стратегічна ціль 8. </w:t>
      </w:r>
      <w:r w:rsidRPr="00B173FB">
        <w:rPr>
          <w:rFonts w:ascii="Times New Roman" w:hAnsi="Times New Roman"/>
          <w:b/>
          <w:i/>
          <w:sz w:val="28"/>
          <w:lang w:val="uk-UA"/>
        </w:rPr>
        <w:t>Ґендерний</w:t>
      </w:r>
      <w:r w:rsidRPr="00B173FB">
        <w:rPr>
          <w:rFonts w:ascii="Times New Roman" w:hAnsi="Times New Roman"/>
          <w:b/>
          <w:i/>
          <w:sz w:val="28"/>
          <w:szCs w:val="28"/>
          <w:lang w:val="uk-UA"/>
        </w:rPr>
        <w:t xml:space="preserve"> </w:t>
      </w:r>
      <w:r>
        <w:rPr>
          <w:rFonts w:ascii="Times New Roman" w:hAnsi="Times New Roman"/>
          <w:b/>
          <w:i/>
          <w:sz w:val="28"/>
          <w:szCs w:val="28"/>
          <w:lang w:val="uk-UA"/>
        </w:rPr>
        <w:t>баланс в медіа</w:t>
      </w:r>
      <w:r w:rsidRPr="00B173FB">
        <w:rPr>
          <w:rFonts w:ascii="Times New Roman" w:hAnsi="Times New Roman"/>
          <w:b/>
          <w:i/>
          <w:sz w:val="28"/>
          <w:szCs w:val="28"/>
          <w:lang w:val="uk-UA"/>
        </w:rPr>
        <w:t>:</w:t>
      </w:r>
      <w:r w:rsidRPr="00B173FB">
        <w:rPr>
          <w:rFonts w:ascii="Times New Roman" w:hAnsi="Times New Roman"/>
          <w:b/>
          <w:bCs/>
          <w:i/>
          <w:sz w:val="28"/>
          <w:szCs w:val="28"/>
          <w:lang w:val="uk-UA"/>
        </w:rPr>
        <w:t xml:space="preserve">          </w:t>
      </w:r>
    </w:p>
    <w:p w14:paraId="22AEB50E" w14:textId="77777777" w:rsidR="00B173FB" w:rsidRDefault="00B173FB" w:rsidP="00B173FB">
      <w:pPr>
        <w:pStyle w:val="ListParagraph"/>
        <w:numPr>
          <w:ilvl w:val="0"/>
          <w:numId w:val="22"/>
        </w:numPr>
        <w:spacing w:after="0" w:line="240" w:lineRule="auto"/>
        <w:ind w:left="0" w:firstLine="567"/>
        <w:jc w:val="both"/>
        <w:rPr>
          <w:rFonts w:ascii="Times New Roman" w:hAnsi="Times New Roman"/>
          <w:sz w:val="28"/>
          <w:szCs w:val="28"/>
          <w:lang w:val="uk-UA"/>
        </w:rPr>
      </w:pPr>
      <w:r w:rsidRPr="00B173FB">
        <w:rPr>
          <w:rFonts w:ascii="Times New Roman" w:hAnsi="Times New Roman"/>
          <w:sz w:val="28"/>
          <w:szCs w:val="28"/>
          <w:shd w:val="clear" w:color="auto" w:fill="FFFFFF"/>
          <w:lang w:val="uk-UA"/>
        </w:rPr>
        <w:t xml:space="preserve">проведення </w:t>
      </w:r>
      <w:r w:rsidR="00A02D07">
        <w:rPr>
          <w:rFonts w:ascii="Times New Roman" w:hAnsi="Times New Roman"/>
          <w:sz w:val="28"/>
          <w:szCs w:val="28"/>
          <w:shd w:val="clear" w:color="auto" w:fill="FFFFFF"/>
          <w:lang w:val="uk-UA"/>
        </w:rPr>
        <w:t xml:space="preserve">аналізу </w:t>
      </w:r>
      <w:r w:rsidR="00A02D07" w:rsidRPr="00A02D07">
        <w:rPr>
          <w:rFonts w:ascii="Times New Roman" w:hAnsi="Times New Roman"/>
          <w:sz w:val="28"/>
          <w:szCs w:val="28"/>
          <w:shd w:val="clear" w:color="auto" w:fill="FFFFFF"/>
          <w:lang w:val="uk-UA"/>
        </w:rPr>
        <w:t xml:space="preserve">щодо </w:t>
      </w:r>
      <w:r w:rsidR="00A02D07">
        <w:rPr>
          <w:rFonts w:ascii="Times New Roman" w:hAnsi="Times New Roman"/>
          <w:sz w:val="28"/>
          <w:szCs w:val="28"/>
          <w:shd w:val="clear" w:color="auto" w:fill="FFFFFF"/>
          <w:lang w:val="uk-UA"/>
        </w:rPr>
        <w:t xml:space="preserve">дотримання </w:t>
      </w:r>
      <w:r w:rsidR="00A02D07" w:rsidRPr="00A02D07">
        <w:rPr>
          <w:rFonts w:ascii="Times New Roman" w:hAnsi="Times New Roman"/>
          <w:sz w:val="28"/>
          <w:szCs w:val="28"/>
          <w:lang w:val="uk-UA"/>
        </w:rPr>
        <w:t>ґендерного</w:t>
      </w:r>
      <w:r w:rsidR="00A02D07">
        <w:rPr>
          <w:rFonts w:ascii="Times New Roman" w:hAnsi="Times New Roman"/>
          <w:sz w:val="28"/>
          <w:szCs w:val="28"/>
          <w:lang w:val="uk-UA"/>
        </w:rPr>
        <w:t xml:space="preserve"> балансу в медіа;</w:t>
      </w:r>
    </w:p>
    <w:p w14:paraId="2364B21F" w14:textId="77777777" w:rsidR="00A02D07" w:rsidRPr="00B173FB" w:rsidRDefault="00A02D07" w:rsidP="00B173FB">
      <w:pPr>
        <w:pStyle w:val="ListParagraph"/>
        <w:numPr>
          <w:ilvl w:val="0"/>
          <w:numId w:val="22"/>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проведення заходів з представниками медіасередовища з питань ґендерної рівності в медіа. </w:t>
      </w:r>
    </w:p>
    <w:p w14:paraId="691203E6" w14:textId="77777777" w:rsidR="00277DAB" w:rsidRPr="00B173FB" w:rsidRDefault="00277DAB" w:rsidP="00277DAB">
      <w:pPr>
        <w:pStyle w:val="ListParagraph"/>
        <w:spacing w:after="0" w:line="240" w:lineRule="auto"/>
        <w:ind w:left="567"/>
        <w:jc w:val="both"/>
        <w:rPr>
          <w:rFonts w:ascii="Times New Roman" w:hAnsi="Times New Roman"/>
          <w:i/>
          <w:sz w:val="28"/>
          <w:szCs w:val="28"/>
        </w:rPr>
      </w:pPr>
    </w:p>
    <w:p w14:paraId="732C6C53" w14:textId="77777777" w:rsidR="00277DAB" w:rsidRPr="00277DAB" w:rsidRDefault="00277DAB" w:rsidP="00277DAB">
      <w:pPr>
        <w:pStyle w:val="ListParagraph"/>
        <w:numPr>
          <w:ilvl w:val="0"/>
          <w:numId w:val="10"/>
        </w:numPr>
        <w:spacing w:after="0"/>
        <w:jc w:val="both"/>
        <w:rPr>
          <w:rFonts w:ascii="Times New Roman" w:hAnsi="Times New Roman"/>
          <w:i/>
          <w:sz w:val="28"/>
          <w:szCs w:val="28"/>
          <w:shd w:val="clear" w:color="auto" w:fill="FFFFFF"/>
          <w:lang w:val="uk-UA"/>
        </w:rPr>
      </w:pPr>
      <w:r w:rsidRPr="00B173FB">
        <w:rPr>
          <w:rFonts w:ascii="Times New Roman" w:hAnsi="Times New Roman"/>
          <w:b/>
          <w:i/>
          <w:sz w:val="28"/>
          <w:szCs w:val="28"/>
          <w:lang w:val="uk-UA"/>
        </w:rPr>
        <w:t xml:space="preserve">Стратегічна ціль </w:t>
      </w:r>
      <w:r>
        <w:rPr>
          <w:rFonts w:ascii="Times New Roman" w:hAnsi="Times New Roman"/>
          <w:b/>
          <w:i/>
          <w:sz w:val="28"/>
          <w:szCs w:val="28"/>
          <w:lang w:val="uk-UA"/>
        </w:rPr>
        <w:t>9</w:t>
      </w:r>
      <w:r w:rsidRPr="00B173FB">
        <w:rPr>
          <w:rFonts w:ascii="Times New Roman" w:hAnsi="Times New Roman"/>
          <w:b/>
          <w:i/>
          <w:sz w:val="28"/>
          <w:szCs w:val="28"/>
          <w:lang w:val="uk-UA"/>
        </w:rPr>
        <w:t xml:space="preserve">. </w:t>
      </w:r>
      <w:r>
        <w:rPr>
          <w:rFonts w:ascii="Times New Roman" w:hAnsi="Times New Roman"/>
          <w:b/>
          <w:i/>
          <w:sz w:val="28"/>
          <w:szCs w:val="28"/>
          <w:lang w:val="uk-UA"/>
        </w:rPr>
        <w:t xml:space="preserve">Медіаграмотність суспільства через </w:t>
      </w:r>
    </w:p>
    <w:p w14:paraId="0A44A58A" w14:textId="77777777" w:rsidR="00277DAB" w:rsidRPr="00B173FB" w:rsidRDefault="00277DAB" w:rsidP="00277DAB">
      <w:pPr>
        <w:pStyle w:val="ListParagraph"/>
        <w:spacing w:after="0"/>
        <w:ind w:left="0"/>
        <w:jc w:val="both"/>
        <w:rPr>
          <w:rFonts w:ascii="Times New Roman" w:hAnsi="Times New Roman"/>
          <w:i/>
          <w:sz w:val="28"/>
          <w:szCs w:val="28"/>
          <w:shd w:val="clear" w:color="auto" w:fill="FFFFFF"/>
          <w:lang w:val="uk-UA"/>
        </w:rPr>
      </w:pPr>
      <w:r>
        <w:rPr>
          <w:rFonts w:ascii="Times New Roman" w:hAnsi="Times New Roman"/>
          <w:b/>
          <w:i/>
          <w:sz w:val="28"/>
          <w:szCs w:val="28"/>
          <w:lang w:val="uk-UA"/>
        </w:rPr>
        <w:t>медіаграмотність  медіакомпаній</w:t>
      </w:r>
      <w:r w:rsidRPr="00B173FB">
        <w:rPr>
          <w:rFonts w:ascii="Times New Roman" w:hAnsi="Times New Roman"/>
          <w:b/>
          <w:i/>
          <w:sz w:val="28"/>
          <w:szCs w:val="28"/>
          <w:lang w:val="uk-UA"/>
        </w:rPr>
        <w:t>:</w:t>
      </w:r>
      <w:r w:rsidRPr="00B173FB">
        <w:rPr>
          <w:rFonts w:ascii="Times New Roman" w:hAnsi="Times New Roman"/>
          <w:b/>
          <w:bCs/>
          <w:i/>
          <w:sz w:val="28"/>
          <w:szCs w:val="28"/>
          <w:lang w:val="uk-UA"/>
        </w:rPr>
        <w:t xml:space="preserve">          </w:t>
      </w:r>
    </w:p>
    <w:p w14:paraId="068F5C81" w14:textId="77777777" w:rsidR="00277DAB" w:rsidRDefault="00D92F6D" w:rsidP="00277DAB">
      <w:pPr>
        <w:pStyle w:val="ListParagraph"/>
        <w:numPr>
          <w:ilvl w:val="0"/>
          <w:numId w:val="22"/>
        </w:numPr>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організація та </w:t>
      </w:r>
      <w:r w:rsidR="00277DAB" w:rsidRPr="00B173FB">
        <w:rPr>
          <w:rFonts w:ascii="Times New Roman" w:hAnsi="Times New Roman"/>
          <w:sz w:val="28"/>
          <w:szCs w:val="28"/>
          <w:shd w:val="clear" w:color="auto" w:fill="FFFFFF"/>
          <w:lang w:val="uk-UA"/>
        </w:rPr>
        <w:t xml:space="preserve">проведення </w:t>
      </w:r>
      <w:r>
        <w:rPr>
          <w:rFonts w:ascii="Times New Roman" w:hAnsi="Times New Roman"/>
          <w:sz w:val="28"/>
          <w:szCs w:val="28"/>
          <w:shd w:val="clear" w:color="auto" w:fill="FFFFFF"/>
          <w:lang w:val="uk-UA"/>
        </w:rPr>
        <w:t>заходів (тренінгів, семінарів тощо) для представників регіональних медіа з метою підвищення їх професійних навичок з медіаграмотності.</w:t>
      </w:r>
    </w:p>
    <w:p w14:paraId="44DC6B46" w14:textId="77777777" w:rsidR="00D92F6D" w:rsidRPr="00B173FB" w:rsidRDefault="00D92F6D" w:rsidP="00D92F6D">
      <w:pPr>
        <w:pStyle w:val="ListParagraph"/>
        <w:spacing w:after="0" w:line="240" w:lineRule="auto"/>
        <w:ind w:left="567"/>
        <w:jc w:val="both"/>
        <w:rPr>
          <w:rFonts w:ascii="Times New Roman" w:hAnsi="Times New Roman"/>
          <w:i/>
          <w:sz w:val="28"/>
          <w:szCs w:val="28"/>
        </w:rPr>
      </w:pPr>
    </w:p>
    <w:p w14:paraId="570C2EED" w14:textId="77777777" w:rsidR="00D92F6D" w:rsidRPr="00D92F6D" w:rsidRDefault="00D92F6D" w:rsidP="00D92F6D">
      <w:pPr>
        <w:pStyle w:val="ListParagraph"/>
        <w:numPr>
          <w:ilvl w:val="0"/>
          <w:numId w:val="10"/>
        </w:numPr>
        <w:spacing w:after="0"/>
        <w:jc w:val="both"/>
        <w:rPr>
          <w:rFonts w:ascii="Times New Roman" w:hAnsi="Times New Roman"/>
          <w:i/>
          <w:sz w:val="28"/>
          <w:szCs w:val="28"/>
          <w:shd w:val="clear" w:color="auto" w:fill="FFFFFF"/>
          <w:lang w:val="uk-UA"/>
        </w:rPr>
      </w:pPr>
      <w:r w:rsidRPr="00B173FB">
        <w:rPr>
          <w:rFonts w:ascii="Times New Roman" w:hAnsi="Times New Roman"/>
          <w:b/>
          <w:i/>
          <w:sz w:val="28"/>
          <w:szCs w:val="28"/>
          <w:lang w:val="uk-UA"/>
        </w:rPr>
        <w:t xml:space="preserve">Стратегічна ціль </w:t>
      </w:r>
      <w:r>
        <w:rPr>
          <w:rFonts w:ascii="Times New Roman" w:hAnsi="Times New Roman"/>
          <w:b/>
          <w:i/>
          <w:sz w:val="28"/>
          <w:szCs w:val="28"/>
          <w:lang w:val="uk-UA"/>
        </w:rPr>
        <w:t>12</w:t>
      </w:r>
      <w:r w:rsidRPr="00B173FB">
        <w:rPr>
          <w:rFonts w:ascii="Times New Roman" w:hAnsi="Times New Roman"/>
          <w:b/>
          <w:i/>
          <w:sz w:val="28"/>
          <w:szCs w:val="28"/>
          <w:lang w:val="uk-UA"/>
        </w:rPr>
        <w:t xml:space="preserve">. </w:t>
      </w:r>
      <w:r>
        <w:rPr>
          <w:rFonts w:ascii="Times New Roman" w:hAnsi="Times New Roman"/>
          <w:b/>
          <w:i/>
          <w:sz w:val="28"/>
          <w:szCs w:val="28"/>
          <w:lang w:val="uk-UA"/>
        </w:rPr>
        <w:t xml:space="preserve">Сприяння фаховому діалогу між медіа і </w:t>
      </w:r>
    </w:p>
    <w:p w14:paraId="0971136A" w14:textId="77777777" w:rsidR="00D92F6D" w:rsidRPr="00B173FB" w:rsidRDefault="00D92F6D" w:rsidP="00D92F6D">
      <w:pPr>
        <w:pStyle w:val="ListParagraph"/>
        <w:spacing w:after="0"/>
        <w:ind w:left="0"/>
        <w:jc w:val="both"/>
        <w:rPr>
          <w:rFonts w:ascii="Times New Roman" w:hAnsi="Times New Roman"/>
          <w:i/>
          <w:sz w:val="28"/>
          <w:szCs w:val="28"/>
          <w:shd w:val="clear" w:color="auto" w:fill="FFFFFF"/>
          <w:lang w:val="uk-UA"/>
        </w:rPr>
      </w:pPr>
      <w:r>
        <w:rPr>
          <w:rFonts w:ascii="Times New Roman" w:hAnsi="Times New Roman"/>
          <w:b/>
          <w:i/>
          <w:sz w:val="28"/>
          <w:szCs w:val="28"/>
          <w:lang w:val="uk-UA"/>
        </w:rPr>
        <w:t>державою, між суспільством і медіа</w:t>
      </w:r>
      <w:r w:rsidRPr="00B173FB">
        <w:rPr>
          <w:rFonts w:ascii="Times New Roman" w:hAnsi="Times New Roman"/>
          <w:b/>
          <w:i/>
          <w:sz w:val="28"/>
          <w:szCs w:val="28"/>
          <w:lang w:val="uk-UA"/>
        </w:rPr>
        <w:t>:</w:t>
      </w:r>
      <w:r w:rsidRPr="00B173FB">
        <w:rPr>
          <w:rFonts w:ascii="Times New Roman" w:hAnsi="Times New Roman"/>
          <w:b/>
          <w:bCs/>
          <w:i/>
          <w:sz w:val="28"/>
          <w:szCs w:val="28"/>
          <w:lang w:val="uk-UA"/>
        </w:rPr>
        <w:t xml:space="preserve">          </w:t>
      </w:r>
    </w:p>
    <w:p w14:paraId="520290C4" w14:textId="77777777" w:rsidR="00D92F6D" w:rsidRDefault="00D92F6D" w:rsidP="00D92F6D">
      <w:pPr>
        <w:pStyle w:val="ListParagraph"/>
        <w:numPr>
          <w:ilvl w:val="0"/>
          <w:numId w:val="22"/>
        </w:numPr>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організація та </w:t>
      </w:r>
      <w:r w:rsidRPr="00B173FB">
        <w:rPr>
          <w:rFonts w:ascii="Times New Roman" w:hAnsi="Times New Roman"/>
          <w:sz w:val="28"/>
          <w:szCs w:val="28"/>
          <w:shd w:val="clear" w:color="auto" w:fill="FFFFFF"/>
          <w:lang w:val="uk-UA"/>
        </w:rPr>
        <w:t xml:space="preserve">проведення </w:t>
      </w:r>
      <w:r>
        <w:rPr>
          <w:rFonts w:ascii="Times New Roman" w:hAnsi="Times New Roman"/>
          <w:sz w:val="28"/>
          <w:szCs w:val="28"/>
          <w:shd w:val="clear" w:color="auto" w:fill="FFFFFF"/>
          <w:lang w:val="uk-UA"/>
        </w:rPr>
        <w:t xml:space="preserve">заходів з представниками різних соціальних та етнічних груп, медійників з метою обговорення проблемних питань </w:t>
      </w:r>
      <w:r w:rsidR="000E1601">
        <w:rPr>
          <w:rFonts w:ascii="Times New Roman" w:hAnsi="Times New Roman"/>
          <w:sz w:val="28"/>
          <w:szCs w:val="28"/>
          <w:shd w:val="clear" w:color="auto" w:fill="FFFFFF"/>
          <w:lang w:val="uk-UA"/>
        </w:rPr>
        <w:t>та налагодження толерантних взаємовідносин.</w:t>
      </w:r>
    </w:p>
    <w:p w14:paraId="47787F14" w14:textId="77777777" w:rsidR="000E1601" w:rsidRPr="00B173FB" w:rsidRDefault="000E1601" w:rsidP="000E1601">
      <w:pPr>
        <w:pStyle w:val="ListParagraph"/>
        <w:spacing w:after="0" w:line="240" w:lineRule="auto"/>
        <w:ind w:left="567"/>
        <w:jc w:val="both"/>
        <w:rPr>
          <w:rFonts w:ascii="Times New Roman" w:hAnsi="Times New Roman"/>
          <w:i/>
          <w:sz w:val="28"/>
          <w:szCs w:val="28"/>
        </w:rPr>
      </w:pPr>
    </w:p>
    <w:p w14:paraId="74AFEDDE" w14:textId="77777777" w:rsidR="000E1601" w:rsidRPr="000E1601" w:rsidRDefault="000E1601" w:rsidP="000E1601">
      <w:pPr>
        <w:pStyle w:val="ListParagraph"/>
        <w:numPr>
          <w:ilvl w:val="0"/>
          <w:numId w:val="10"/>
        </w:numPr>
        <w:spacing w:after="0"/>
        <w:jc w:val="both"/>
        <w:rPr>
          <w:rFonts w:ascii="Times New Roman" w:hAnsi="Times New Roman"/>
          <w:i/>
          <w:sz w:val="28"/>
          <w:szCs w:val="28"/>
          <w:shd w:val="clear" w:color="auto" w:fill="FFFFFF"/>
          <w:lang w:val="uk-UA"/>
        </w:rPr>
      </w:pPr>
      <w:r w:rsidRPr="000E1601">
        <w:rPr>
          <w:rFonts w:ascii="Times New Roman" w:hAnsi="Times New Roman"/>
          <w:b/>
          <w:i/>
          <w:sz w:val="28"/>
          <w:szCs w:val="28"/>
          <w:lang w:val="uk-UA"/>
        </w:rPr>
        <w:t xml:space="preserve">Стратегічна ціль 16. Розвиток каналів мовлення та багатоканальних </w:t>
      </w:r>
    </w:p>
    <w:p w14:paraId="1C45420E" w14:textId="77777777" w:rsidR="000E1601" w:rsidRPr="000E1601" w:rsidRDefault="000E1601" w:rsidP="000E1601">
      <w:pPr>
        <w:pStyle w:val="ListParagraph"/>
        <w:spacing w:after="0"/>
        <w:ind w:left="0"/>
        <w:jc w:val="both"/>
        <w:rPr>
          <w:rFonts w:ascii="Times New Roman" w:hAnsi="Times New Roman"/>
          <w:i/>
          <w:sz w:val="28"/>
          <w:szCs w:val="28"/>
          <w:shd w:val="clear" w:color="auto" w:fill="FFFFFF"/>
          <w:lang w:val="uk-UA"/>
        </w:rPr>
      </w:pPr>
      <w:r w:rsidRPr="000E1601">
        <w:rPr>
          <w:rFonts w:ascii="Times New Roman" w:hAnsi="Times New Roman"/>
          <w:b/>
          <w:i/>
          <w:sz w:val="28"/>
          <w:szCs w:val="28"/>
          <w:lang w:val="uk-UA"/>
        </w:rPr>
        <w:t>мереж, стимулювання конкурентного медіасередовища:</w:t>
      </w:r>
      <w:r w:rsidRPr="000E1601">
        <w:rPr>
          <w:rFonts w:ascii="Times New Roman" w:hAnsi="Times New Roman"/>
          <w:b/>
          <w:bCs/>
          <w:i/>
          <w:sz w:val="28"/>
          <w:szCs w:val="28"/>
          <w:lang w:val="uk-UA"/>
        </w:rPr>
        <w:t xml:space="preserve">          </w:t>
      </w:r>
    </w:p>
    <w:p w14:paraId="2803D5D9" w14:textId="77777777" w:rsidR="000E1601" w:rsidRPr="000E1601" w:rsidRDefault="000E1601" w:rsidP="000E1601">
      <w:pPr>
        <w:pStyle w:val="ListParagraph"/>
        <w:numPr>
          <w:ilvl w:val="0"/>
          <w:numId w:val="22"/>
        </w:numPr>
        <w:spacing w:after="0" w:line="240" w:lineRule="auto"/>
        <w:ind w:left="0" w:firstLine="567"/>
        <w:jc w:val="both"/>
        <w:rPr>
          <w:rFonts w:ascii="Times New Roman" w:hAnsi="Times New Roman"/>
          <w:sz w:val="28"/>
          <w:szCs w:val="28"/>
          <w:lang w:val="uk-UA"/>
        </w:rPr>
      </w:pPr>
      <w:r w:rsidRPr="000E1601">
        <w:rPr>
          <w:rFonts w:ascii="Times New Roman" w:hAnsi="Times New Roman"/>
          <w:sz w:val="28"/>
          <w:szCs w:val="28"/>
          <w:shd w:val="clear" w:color="auto" w:fill="FFFFFF"/>
          <w:lang w:val="uk-UA"/>
        </w:rPr>
        <w:t xml:space="preserve">співпраця з органами </w:t>
      </w:r>
      <w:r w:rsidRPr="000E1601">
        <w:rPr>
          <w:rFonts w:ascii="Times New Roman" w:hAnsi="Times New Roman"/>
          <w:sz w:val="28"/>
          <w:szCs w:val="28"/>
          <w:lang w:val="uk-UA"/>
        </w:rPr>
        <w:t>місцевого самоврядування щодо актуальних питань функціонування місцевих публічних аудіовізуальних медіа та створення аудіовізуальних медіа громад; напрацювання рекомендацій (щодо реформування комунальних медіа в місцеві публічні аудіовізуальні медіа (за наявності навести приклад завершення процесу реформування місцевого медіа), створення у громаді медіа тощо).</w:t>
      </w:r>
    </w:p>
    <w:bookmarkEnd w:id="5"/>
    <w:p w14:paraId="362FB99A" w14:textId="77777777" w:rsidR="00C85B64" w:rsidRDefault="00C85B64" w:rsidP="00C85B64">
      <w:pPr>
        <w:ind w:left="567"/>
        <w:rPr>
          <w:sz w:val="28"/>
          <w:szCs w:val="28"/>
        </w:rPr>
      </w:pPr>
    </w:p>
    <w:p w14:paraId="5FF025A1" w14:textId="77777777" w:rsidR="00C85B64" w:rsidRPr="000E1601" w:rsidRDefault="00C85B64" w:rsidP="00C85B64">
      <w:pPr>
        <w:ind w:left="567"/>
        <w:rPr>
          <w:b/>
          <w:i/>
          <w:sz w:val="28"/>
          <w:szCs w:val="28"/>
        </w:rPr>
      </w:pPr>
      <w:r w:rsidRPr="000E1601">
        <w:rPr>
          <w:b/>
          <w:i/>
          <w:sz w:val="28"/>
          <w:szCs w:val="28"/>
        </w:rPr>
        <w:t xml:space="preserve">4.2. </w:t>
      </w:r>
      <w:r w:rsidRPr="000E1601">
        <w:rPr>
          <w:b/>
          <w:i/>
          <w:sz w:val="28"/>
          <w:szCs w:val="28"/>
          <w:u w:val="single"/>
        </w:rPr>
        <w:t>Стан виконання відповідних заходів на 2025 рік.</w:t>
      </w:r>
    </w:p>
    <w:p w14:paraId="1AE085C8" w14:textId="77777777" w:rsidR="00D47E26" w:rsidRPr="00C85B64" w:rsidRDefault="00D47E26" w:rsidP="00C3712D">
      <w:pPr>
        <w:pStyle w:val="NoSpacing"/>
        <w:jc w:val="both"/>
        <w:rPr>
          <w:rFonts w:ascii="Times New Roman" w:hAnsi="Times New Roman"/>
          <w:sz w:val="28"/>
          <w:szCs w:val="28"/>
        </w:rPr>
      </w:pPr>
    </w:p>
    <w:p w14:paraId="3278F989" w14:textId="77777777" w:rsidR="00796B3D" w:rsidRDefault="00796B3D" w:rsidP="00796B3D">
      <w:pPr>
        <w:ind w:firstLine="567"/>
        <w:jc w:val="both"/>
        <w:rPr>
          <w:sz w:val="28"/>
          <w:szCs w:val="28"/>
        </w:rPr>
      </w:pPr>
      <w:r>
        <w:rPr>
          <w:sz w:val="28"/>
          <w:szCs w:val="28"/>
        </w:rPr>
        <w:t xml:space="preserve">Діяльність представника Національної ради у Херсонській області щодо виконання заходів на 2025 рік у контексті </w:t>
      </w:r>
      <w:r w:rsidRPr="00860A8E">
        <w:rPr>
          <w:sz w:val="28"/>
          <w:szCs w:val="28"/>
        </w:rPr>
        <w:t>П</w:t>
      </w:r>
      <w:r>
        <w:rPr>
          <w:sz w:val="28"/>
          <w:szCs w:val="28"/>
        </w:rPr>
        <w:t>ЛАНу</w:t>
      </w:r>
      <w:r w:rsidRPr="00860A8E">
        <w:rPr>
          <w:sz w:val="28"/>
          <w:szCs w:val="28"/>
        </w:rPr>
        <w:t xml:space="preserve"> </w:t>
      </w:r>
      <w:r w:rsidRPr="008D6307">
        <w:rPr>
          <w:sz w:val="28"/>
          <w:szCs w:val="28"/>
        </w:rPr>
        <w:t>РЕАЛІЗАЦІЇ</w:t>
      </w:r>
      <w:r w:rsidRPr="00860A8E">
        <w:rPr>
          <w:sz w:val="28"/>
          <w:szCs w:val="28"/>
        </w:rPr>
        <w:t xml:space="preserve"> Стратегії діяльності Національної ради України з питань телебачення і радіомовлення на 2024-2026 роки</w:t>
      </w:r>
      <w:r>
        <w:rPr>
          <w:sz w:val="28"/>
          <w:szCs w:val="28"/>
        </w:rPr>
        <w:t>:</w:t>
      </w:r>
    </w:p>
    <w:p w14:paraId="6609D93B" w14:textId="77777777" w:rsidR="00796B3D" w:rsidRPr="00796B3D" w:rsidRDefault="00796B3D" w:rsidP="00796B3D">
      <w:pPr>
        <w:jc w:val="both"/>
        <w:rPr>
          <w:sz w:val="28"/>
          <w:szCs w:val="28"/>
        </w:rPr>
      </w:pPr>
    </w:p>
    <w:p w14:paraId="22DF8BD2" w14:textId="77777777" w:rsidR="00796B3D" w:rsidRPr="00BC1CE4" w:rsidRDefault="00796B3D" w:rsidP="00796B3D">
      <w:pPr>
        <w:pStyle w:val="ListParagraph"/>
        <w:numPr>
          <w:ilvl w:val="0"/>
          <w:numId w:val="10"/>
        </w:numPr>
        <w:spacing w:after="0"/>
        <w:jc w:val="both"/>
        <w:rPr>
          <w:rFonts w:ascii="Times New Roman" w:hAnsi="Times New Roman"/>
          <w:sz w:val="28"/>
          <w:szCs w:val="28"/>
          <w:lang w:val="uk-UA"/>
        </w:rPr>
      </w:pPr>
      <w:r w:rsidRPr="00BC1CE4">
        <w:rPr>
          <w:rFonts w:ascii="Times New Roman" w:hAnsi="Times New Roman"/>
          <w:sz w:val="28"/>
          <w:szCs w:val="28"/>
          <w:lang w:val="uk-UA"/>
        </w:rPr>
        <w:lastRenderedPageBreak/>
        <w:t xml:space="preserve">На виконання стратегічної цілі </w:t>
      </w:r>
      <w:r w:rsidR="00176F85">
        <w:rPr>
          <w:rFonts w:ascii="Times New Roman" w:hAnsi="Times New Roman"/>
          <w:sz w:val="28"/>
          <w:szCs w:val="28"/>
          <w:lang w:val="uk-UA"/>
        </w:rPr>
        <w:t xml:space="preserve">1, </w:t>
      </w:r>
      <w:r w:rsidRPr="00BC1CE4">
        <w:rPr>
          <w:rFonts w:ascii="Times New Roman" w:hAnsi="Times New Roman"/>
          <w:sz w:val="28"/>
          <w:szCs w:val="28"/>
          <w:lang w:val="uk-UA"/>
        </w:rPr>
        <w:t>щодо з</w:t>
      </w:r>
      <w:r w:rsidRPr="00BC1CE4">
        <w:rPr>
          <w:rFonts w:ascii="Times New Roman" w:hAnsi="Times New Roman"/>
          <w:sz w:val="28"/>
          <w:szCs w:val="28"/>
        </w:rPr>
        <w:t>ахист</w:t>
      </w:r>
      <w:r w:rsidRPr="00BC1CE4">
        <w:rPr>
          <w:rFonts w:ascii="Times New Roman" w:hAnsi="Times New Roman"/>
          <w:sz w:val="28"/>
          <w:szCs w:val="28"/>
          <w:lang w:val="uk-UA"/>
        </w:rPr>
        <w:t>у</w:t>
      </w:r>
      <w:r w:rsidRPr="00BC1CE4">
        <w:rPr>
          <w:rFonts w:ascii="Times New Roman" w:hAnsi="Times New Roman"/>
          <w:sz w:val="28"/>
          <w:szCs w:val="28"/>
        </w:rPr>
        <w:t xml:space="preserve"> інформаційного простору </w:t>
      </w:r>
    </w:p>
    <w:p w14:paraId="7503B387" w14:textId="77777777" w:rsidR="00796B3D" w:rsidRDefault="00796B3D" w:rsidP="00796B3D">
      <w:pPr>
        <w:pStyle w:val="ListParagraph"/>
        <w:spacing w:after="0"/>
        <w:ind w:left="0"/>
        <w:jc w:val="both"/>
        <w:rPr>
          <w:rFonts w:ascii="Times New Roman" w:hAnsi="Times New Roman"/>
          <w:sz w:val="28"/>
          <w:szCs w:val="28"/>
          <w:lang w:val="uk-UA"/>
        </w:rPr>
      </w:pPr>
      <w:r w:rsidRPr="00546AC4">
        <w:rPr>
          <w:rFonts w:ascii="Times New Roman" w:hAnsi="Times New Roman"/>
          <w:sz w:val="28"/>
          <w:szCs w:val="28"/>
          <w:lang w:val="uk-UA"/>
        </w:rPr>
        <w:t>від впливу</w:t>
      </w:r>
      <w:r w:rsidRPr="00BC1CE4">
        <w:rPr>
          <w:rFonts w:ascii="Times New Roman" w:hAnsi="Times New Roman"/>
          <w:sz w:val="28"/>
          <w:szCs w:val="28"/>
          <w:lang w:val="uk-UA"/>
        </w:rPr>
        <w:t xml:space="preserve"> </w:t>
      </w:r>
      <w:r w:rsidRPr="00546AC4">
        <w:rPr>
          <w:rFonts w:ascii="Times New Roman" w:hAnsi="Times New Roman"/>
          <w:sz w:val="28"/>
          <w:szCs w:val="28"/>
          <w:lang w:val="uk-UA"/>
        </w:rPr>
        <w:t>держави-агресора</w:t>
      </w:r>
      <w:r w:rsidR="00BC1CE4" w:rsidRPr="00BC1CE4">
        <w:rPr>
          <w:rFonts w:ascii="Times New Roman" w:hAnsi="Times New Roman"/>
          <w:sz w:val="28"/>
          <w:szCs w:val="28"/>
          <w:lang w:val="uk-UA"/>
        </w:rPr>
        <w:t xml:space="preserve"> було здійснено моніторинги </w:t>
      </w:r>
      <w:r w:rsidR="00546AC4">
        <w:rPr>
          <w:rFonts w:ascii="Times New Roman" w:hAnsi="Times New Roman"/>
          <w:sz w:val="28"/>
          <w:szCs w:val="28"/>
          <w:lang w:val="uk-UA"/>
        </w:rPr>
        <w:t xml:space="preserve">місцевих </w:t>
      </w:r>
      <w:r w:rsidR="00BC1CE4" w:rsidRPr="00BC1CE4">
        <w:rPr>
          <w:rFonts w:ascii="Times New Roman" w:hAnsi="Times New Roman"/>
          <w:sz w:val="28"/>
          <w:szCs w:val="28"/>
          <w:lang w:val="uk-UA"/>
        </w:rPr>
        <w:t>суб’єктів у сфері медіа</w:t>
      </w:r>
      <w:r w:rsidR="00BC1CE4">
        <w:rPr>
          <w:rFonts w:ascii="Times New Roman" w:hAnsi="Times New Roman"/>
          <w:sz w:val="28"/>
          <w:szCs w:val="28"/>
          <w:lang w:val="uk-UA"/>
        </w:rPr>
        <w:t>:</w:t>
      </w:r>
    </w:p>
    <w:p w14:paraId="2A0B43BF" w14:textId="77777777" w:rsidR="00BC1CE4" w:rsidRDefault="00BC1CE4" w:rsidP="00BC1CE4">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5 радіомовлення;</w:t>
      </w:r>
    </w:p>
    <w:p w14:paraId="0D32BA0D" w14:textId="77777777" w:rsidR="00BC1CE4" w:rsidRDefault="00BC1CE4" w:rsidP="00BC1CE4">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39 друкованих;</w:t>
      </w:r>
    </w:p>
    <w:p w14:paraId="6E183905" w14:textId="77777777" w:rsidR="00BC1CE4" w:rsidRDefault="00BC1CE4" w:rsidP="00BC1CE4">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114 онлайн</w:t>
      </w:r>
      <w:r w:rsidR="00546AC4">
        <w:rPr>
          <w:rFonts w:ascii="Times New Roman" w:hAnsi="Times New Roman"/>
          <w:sz w:val="28"/>
          <w:szCs w:val="28"/>
          <w:lang w:val="uk-UA"/>
        </w:rPr>
        <w:t>-медіа.</w:t>
      </w:r>
    </w:p>
    <w:p w14:paraId="32506CC7" w14:textId="77777777" w:rsidR="00157C9F" w:rsidRDefault="00546AC4" w:rsidP="00546AC4">
      <w:pPr>
        <w:pStyle w:val="NoSpacing"/>
        <w:numPr>
          <w:ilvl w:val="0"/>
          <w:numId w:val="1"/>
        </w:numPr>
        <w:jc w:val="both"/>
        <w:rPr>
          <w:rFonts w:ascii="Times New Roman" w:hAnsi="Times New Roman"/>
          <w:sz w:val="28"/>
          <w:szCs w:val="28"/>
        </w:rPr>
      </w:pPr>
      <w:r>
        <w:rPr>
          <w:rFonts w:ascii="Times New Roman" w:hAnsi="Times New Roman"/>
          <w:sz w:val="28"/>
          <w:szCs w:val="28"/>
        </w:rPr>
        <w:t xml:space="preserve"> </w:t>
      </w:r>
      <w:r w:rsidR="00157C9F">
        <w:rPr>
          <w:rFonts w:ascii="Times New Roman" w:hAnsi="Times New Roman"/>
          <w:sz w:val="28"/>
          <w:szCs w:val="28"/>
        </w:rPr>
        <w:t>П</w:t>
      </w:r>
      <w:r w:rsidRPr="00844684">
        <w:rPr>
          <w:rFonts w:ascii="Times New Roman" w:hAnsi="Times New Roman"/>
          <w:sz w:val="28"/>
          <w:szCs w:val="28"/>
        </w:rPr>
        <w:t xml:space="preserve">ротягом звітного періоду, за результатами моніторингів як місцевих, </w:t>
      </w:r>
    </w:p>
    <w:p w14:paraId="5269E0CA" w14:textId="77777777" w:rsidR="00546AC4" w:rsidRPr="00844684" w:rsidRDefault="00157C9F" w:rsidP="00546AC4">
      <w:pPr>
        <w:pStyle w:val="NoSpacing"/>
        <w:jc w:val="both"/>
        <w:rPr>
          <w:rFonts w:ascii="Times New Roman" w:hAnsi="Times New Roman"/>
          <w:sz w:val="28"/>
          <w:szCs w:val="28"/>
        </w:rPr>
      </w:pPr>
      <w:r>
        <w:rPr>
          <w:rFonts w:ascii="Times New Roman" w:hAnsi="Times New Roman"/>
          <w:sz w:val="28"/>
          <w:szCs w:val="28"/>
        </w:rPr>
        <w:t>т</w:t>
      </w:r>
      <w:r w:rsidR="00546AC4" w:rsidRPr="00844684">
        <w:rPr>
          <w:rFonts w:ascii="Times New Roman" w:hAnsi="Times New Roman"/>
          <w:sz w:val="28"/>
          <w:szCs w:val="28"/>
        </w:rPr>
        <w:t>ак</w:t>
      </w:r>
      <w:r>
        <w:rPr>
          <w:rFonts w:ascii="Times New Roman" w:hAnsi="Times New Roman"/>
          <w:sz w:val="28"/>
          <w:szCs w:val="28"/>
        </w:rPr>
        <w:t xml:space="preserve"> </w:t>
      </w:r>
      <w:r w:rsidR="00546AC4" w:rsidRPr="00844684">
        <w:rPr>
          <w:rFonts w:ascii="Times New Roman" w:hAnsi="Times New Roman"/>
          <w:sz w:val="28"/>
          <w:szCs w:val="28"/>
        </w:rPr>
        <w:t xml:space="preserve">і загальнонаціональних суб’єктів медіа на території Херсонщини факти поширення </w:t>
      </w:r>
      <w:r w:rsidR="00546AC4" w:rsidRPr="00844684">
        <w:rPr>
          <w:rFonts w:ascii="Times New Roman" w:eastAsia="Times New Roman" w:hAnsi="Times New Roman"/>
          <w:sz w:val="28"/>
          <w:szCs w:val="28"/>
          <w:shd w:val="clear" w:color="auto" w:fill="FFFFFF"/>
        </w:rPr>
        <w:t>антиукраїнської пропаганди та інформації, що загрожує національній безпеці України</w:t>
      </w:r>
      <w:r w:rsidR="00546AC4" w:rsidRPr="00844684">
        <w:rPr>
          <w:rFonts w:ascii="Times New Roman" w:hAnsi="Times New Roman"/>
          <w:sz w:val="28"/>
          <w:szCs w:val="28"/>
        </w:rPr>
        <w:t xml:space="preserve"> </w:t>
      </w:r>
      <w:r w:rsidR="00546AC4" w:rsidRPr="00844684">
        <w:rPr>
          <w:rFonts w:ascii="Times New Roman" w:hAnsi="Times New Roman"/>
          <w:sz w:val="28"/>
          <w:szCs w:val="28"/>
          <w:u w:val="single"/>
        </w:rPr>
        <w:t>не виявлені</w:t>
      </w:r>
      <w:r w:rsidR="00546AC4" w:rsidRPr="00844684">
        <w:rPr>
          <w:rFonts w:ascii="Times New Roman" w:hAnsi="Times New Roman"/>
          <w:sz w:val="28"/>
          <w:szCs w:val="28"/>
        </w:rPr>
        <w:t xml:space="preserve">; </w:t>
      </w:r>
    </w:p>
    <w:p w14:paraId="42E17EB3" w14:textId="77777777" w:rsidR="00903423" w:rsidRPr="00546AC4" w:rsidRDefault="00586083" w:rsidP="00176F85">
      <w:pPr>
        <w:ind w:firstLine="709"/>
        <w:jc w:val="both"/>
        <w:rPr>
          <w:bCs/>
          <w:sz w:val="28"/>
          <w:szCs w:val="28"/>
        </w:rPr>
      </w:pPr>
      <w:r>
        <w:rPr>
          <w:sz w:val="28"/>
          <w:szCs w:val="28"/>
        </w:rPr>
        <w:t>П</w:t>
      </w:r>
      <w:r w:rsidR="00546AC4" w:rsidRPr="00546AC4">
        <w:rPr>
          <w:sz w:val="28"/>
          <w:szCs w:val="28"/>
        </w:rPr>
        <w:t xml:space="preserve">редставник здійснював системний моніторинг телевізійних та радіочастот на предмет </w:t>
      </w:r>
      <w:r w:rsidR="00546AC4" w:rsidRPr="00E35F61">
        <w:rPr>
          <w:bCs/>
          <w:sz w:val="28"/>
          <w:szCs w:val="28"/>
        </w:rPr>
        <w:t>ф</w:t>
      </w:r>
      <w:r w:rsidR="00546AC4" w:rsidRPr="00E35F61">
        <w:rPr>
          <w:sz w:val="28"/>
          <w:szCs w:val="28"/>
        </w:rPr>
        <w:t>іксації фактів прийому програм іноземних мовників</w:t>
      </w:r>
      <w:r w:rsidR="00176F85">
        <w:rPr>
          <w:sz w:val="28"/>
          <w:szCs w:val="28"/>
        </w:rPr>
        <w:t>/</w:t>
      </w:r>
      <w:r w:rsidR="00176F85">
        <w:rPr>
          <w:sz w:val="28"/>
          <w:szCs w:val="28"/>
          <w:shd w:val="clear" w:color="auto" w:fill="FFFFFF"/>
        </w:rPr>
        <w:t xml:space="preserve">програм </w:t>
      </w:r>
      <w:r w:rsidR="00176F85" w:rsidRPr="00287B63">
        <w:rPr>
          <w:sz w:val="28"/>
          <w:szCs w:val="28"/>
          <w:shd w:val="clear" w:color="auto" w:fill="FFFFFF"/>
        </w:rPr>
        <w:t>створених державою-агресором</w:t>
      </w:r>
      <w:r w:rsidR="00546AC4" w:rsidRPr="00E35F61">
        <w:rPr>
          <w:sz w:val="28"/>
          <w:szCs w:val="28"/>
        </w:rPr>
        <w:t xml:space="preserve"> на деокупованій частині  Херсонщини</w:t>
      </w:r>
      <w:r w:rsidR="00546AC4">
        <w:rPr>
          <w:sz w:val="28"/>
          <w:szCs w:val="28"/>
        </w:rPr>
        <w:t xml:space="preserve">. За результатами отриманих даних готувалися інформаційні довідки та </w:t>
      </w:r>
      <w:r w:rsidR="00546AC4" w:rsidRPr="00546AC4">
        <w:rPr>
          <w:sz w:val="28"/>
          <w:szCs w:val="28"/>
        </w:rPr>
        <w:t xml:space="preserve">надавалися аналітичні матеріали представникам військової адміністрації та правоохоронних органів, відбувалося спільне обговорення заходів протидії ворожій пропаганді. </w:t>
      </w:r>
    </w:p>
    <w:p w14:paraId="5FC66048" w14:textId="77777777" w:rsidR="00176F85" w:rsidRPr="00796B3D" w:rsidRDefault="00176F85" w:rsidP="00176F85">
      <w:pPr>
        <w:jc w:val="both"/>
        <w:rPr>
          <w:sz w:val="28"/>
          <w:szCs w:val="28"/>
        </w:rPr>
      </w:pPr>
    </w:p>
    <w:p w14:paraId="5868A064" w14:textId="77777777" w:rsidR="00176F85" w:rsidRPr="00176F85" w:rsidRDefault="00176F85" w:rsidP="00176F85">
      <w:pPr>
        <w:pStyle w:val="ListParagraph"/>
        <w:numPr>
          <w:ilvl w:val="0"/>
          <w:numId w:val="10"/>
        </w:numPr>
        <w:spacing w:after="0"/>
        <w:rPr>
          <w:rFonts w:ascii="Times New Roman" w:hAnsi="Times New Roman"/>
          <w:sz w:val="28"/>
          <w:szCs w:val="28"/>
          <w:lang w:val="uk-UA"/>
        </w:rPr>
      </w:pPr>
      <w:r w:rsidRPr="00BC1CE4">
        <w:rPr>
          <w:rFonts w:ascii="Times New Roman" w:hAnsi="Times New Roman"/>
          <w:sz w:val="28"/>
          <w:szCs w:val="28"/>
          <w:lang w:val="uk-UA"/>
        </w:rPr>
        <w:t xml:space="preserve">На виконання стратегічної цілі </w:t>
      </w:r>
      <w:r>
        <w:rPr>
          <w:rFonts w:ascii="Times New Roman" w:hAnsi="Times New Roman"/>
          <w:sz w:val="28"/>
          <w:szCs w:val="28"/>
          <w:lang w:val="uk-UA"/>
        </w:rPr>
        <w:t xml:space="preserve">4, </w:t>
      </w:r>
      <w:r w:rsidRPr="00BC1CE4">
        <w:rPr>
          <w:rFonts w:ascii="Times New Roman" w:hAnsi="Times New Roman"/>
          <w:sz w:val="28"/>
          <w:szCs w:val="28"/>
          <w:lang w:val="uk-UA"/>
        </w:rPr>
        <w:t xml:space="preserve">щодо </w:t>
      </w:r>
      <w:r w:rsidRPr="00176F85">
        <w:rPr>
          <w:rFonts w:ascii="Times New Roman" w:hAnsi="Times New Roman"/>
          <w:sz w:val="28"/>
          <w:szCs w:val="28"/>
          <w:lang w:val="uk-UA"/>
        </w:rPr>
        <w:t>п</w:t>
      </w:r>
      <w:r w:rsidRPr="00176F85">
        <w:rPr>
          <w:rFonts w:ascii="Times New Roman" w:hAnsi="Times New Roman"/>
          <w:bCs/>
          <w:sz w:val="28"/>
          <w:szCs w:val="28"/>
          <w:shd w:val="clear" w:color="auto" w:fill="FFFFFF"/>
          <w:lang w:val="uk-UA"/>
        </w:rPr>
        <w:t xml:space="preserve">ідвищення обізнаності </w:t>
      </w:r>
    </w:p>
    <w:p w14:paraId="40DE0E4B" w14:textId="77777777" w:rsidR="00435872" w:rsidRDefault="00176F85" w:rsidP="00005060">
      <w:pPr>
        <w:pStyle w:val="ListParagraph"/>
        <w:spacing w:after="0"/>
        <w:ind w:left="0"/>
        <w:rPr>
          <w:rFonts w:ascii="Times New Roman" w:hAnsi="Times New Roman"/>
          <w:bCs/>
          <w:sz w:val="28"/>
          <w:szCs w:val="28"/>
          <w:shd w:val="clear" w:color="auto" w:fill="FFFFFF"/>
          <w:lang w:val="uk-UA"/>
        </w:rPr>
      </w:pPr>
      <w:r w:rsidRPr="00176F85">
        <w:rPr>
          <w:rFonts w:ascii="Times New Roman" w:hAnsi="Times New Roman"/>
          <w:bCs/>
          <w:sz w:val="28"/>
          <w:szCs w:val="28"/>
          <w:shd w:val="clear" w:color="auto" w:fill="FFFFFF"/>
          <w:lang w:val="uk-UA"/>
        </w:rPr>
        <w:t>суспільства про</w:t>
      </w:r>
      <w:r>
        <w:rPr>
          <w:rFonts w:ascii="Times New Roman" w:hAnsi="Times New Roman"/>
          <w:bCs/>
          <w:sz w:val="28"/>
          <w:szCs w:val="28"/>
          <w:shd w:val="clear" w:color="auto" w:fill="FFFFFF"/>
          <w:lang w:val="uk-UA"/>
        </w:rPr>
        <w:t xml:space="preserve"> </w:t>
      </w:r>
      <w:r w:rsidRPr="00176F85">
        <w:rPr>
          <w:rFonts w:ascii="Times New Roman" w:hAnsi="Times New Roman"/>
          <w:bCs/>
          <w:sz w:val="28"/>
          <w:szCs w:val="28"/>
          <w:shd w:val="clear" w:color="auto" w:fill="FFFFFF"/>
          <w:lang w:val="uk-UA"/>
        </w:rPr>
        <w:t xml:space="preserve">діяльність медіарегулятора, </w:t>
      </w:r>
      <w:r w:rsidR="00E13BAE">
        <w:rPr>
          <w:rFonts w:ascii="Times New Roman" w:hAnsi="Times New Roman"/>
          <w:bCs/>
          <w:sz w:val="28"/>
          <w:szCs w:val="28"/>
          <w:shd w:val="clear" w:color="auto" w:fill="FFFFFF"/>
          <w:lang w:val="uk-UA"/>
        </w:rPr>
        <w:t>здійснювалося системне інформування про роботу і заходи ініційовані Національною радою.</w:t>
      </w:r>
      <w:r w:rsidR="00005060">
        <w:rPr>
          <w:rFonts w:ascii="Times New Roman" w:hAnsi="Times New Roman"/>
          <w:bCs/>
          <w:sz w:val="28"/>
          <w:szCs w:val="28"/>
          <w:shd w:val="clear" w:color="auto" w:fill="FFFFFF"/>
          <w:lang w:val="uk-UA"/>
        </w:rPr>
        <w:t xml:space="preserve"> </w:t>
      </w:r>
    </w:p>
    <w:p w14:paraId="21D737A7" w14:textId="77777777" w:rsidR="00435872" w:rsidRDefault="00435872" w:rsidP="00435872">
      <w:pPr>
        <w:pStyle w:val="NoSpacing"/>
        <w:numPr>
          <w:ilvl w:val="0"/>
          <w:numId w:val="1"/>
        </w:numPr>
        <w:jc w:val="both"/>
        <w:rPr>
          <w:rFonts w:ascii="Times New Roman" w:hAnsi="Times New Roman"/>
          <w:sz w:val="28"/>
          <w:szCs w:val="28"/>
        </w:rPr>
      </w:pPr>
      <w:r>
        <w:rPr>
          <w:rFonts w:ascii="Times New Roman" w:hAnsi="Times New Roman"/>
          <w:bCs/>
          <w:sz w:val="28"/>
          <w:szCs w:val="28"/>
          <w:shd w:val="clear" w:color="auto" w:fill="FFFFFF"/>
        </w:rPr>
        <w:t>П</w:t>
      </w:r>
      <w:r w:rsidRPr="00E13BAE">
        <w:rPr>
          <w:rFonts w:ascii="Times New Roman" w:hAnsi="Times New Roman"/>
          <w:sz w:val="28"/>
          <w:szCs w:val="28"/>
          <w:lang w:eastAsia="uk-UA"/>
        </w:rPr>
        <w:t>ротягом 2025 року</w:t>
      </w:r>
      <w:r>
        <w:rPr>
          <w:rFonts w:ascii="Times New Roman" w:hAnsi="Times New Roman"/>
          <w:sz w:val="28"/>
          <w:szCs w:val="28"/>
        </w:rPr>
        <w:t>,</w:t>
      </w:r>
      <w:r w:rsidRPr="00E13BAE">
        <w:rPr>
          <w:rFonts w:ascii="Times New Roman" w:hAnsi="Times New Roman"/>
          <w:sz w:val="28"/>
          <w:szCs w:val="28"/>
          <w:lang w:eastAsia="uk-UA"/>
        </w:rPr>
        <w:t xml:space="preserve"> представник</w:t>
      </w:r>
      <w:r>
        <w:rPr>
          <w:rFonts w:ascii="Times New Roman" w:hAnsi="Times New Roman"/>
          <w:sz w:val="28"/>
          <w:szCs w:val="28"/>
        </w:rPr>
        <w:t>ом</w:t>
      </w:r>
      <w:r w:rsidRPr="00844684">
        <w:rPr>
          <w:rFonts w:ascii="Times New Roman" w:hAnsi="Times New Roman"/>
          <w:sz w:val="28"/>
          <w:szCs w:val="28"/>
        </w:rPr>
        <w:t xml:space="preserve"> </w:t>
      </w:r>
      <w:r>
        <w:rPr>
          <w:rFonts w:ascii="Times New Roman" w:hAnsi="Times New Roman"/>
          <w:sz w:val="28"/>
          <w:szCs w:val="28"/>
        </w:rPr>
        <w:t xml:space="preserve">регулятора, зокрема, висвітлювалися </w:t>
      </w:r>
    </w:p>
    <w:p w14:paraId="587EC46E" w14:textId="77777777" w:rsidR="00435872" w:rsidRDefault="00435872" w:rsidP="00435872">
      <w:pPr>
        <w:pStyle w:val="NoSpacing"/>
        <w:jc w:val="both"/>
        <w:rPr>
          <w:rFonts w:ascii="Times New Roman" w:hAnsi="Times New Roman"/>
          <w:sz w:val="28"/>
          <w:szCs w:val="28"/>
        </w:rPr>
      </w:pPr>
      <w:r>
        <w:rPr>
          <w:rFonts w:ascii="Times New Roman" w:hAnsi="Times New Roman"/>
          <w:sz w:val="28"/>
          <w:szCs w:val="28"/>
        </w:rPr>
        <w:t xml:space="preserve">питання </w:t>
      </w:r>
      <w:r w:rsidRPr="00E13BAE">
        <w:rPr>
          <w:rFonts w:ascii="Times New Roman" w:hAnsi="Times New Roman"/>
          <w:sz w:val="28"/>
          <w:szCs w:val="28"/>
          <w:lang w:eastAsia="uk-UA"/>
        </w:rPr>
        <w:t>впровадження Закону України «Про медіа», стану медійного простору деокупованої частини Херсонщини, напрямків Стратегії діяльності Національної ради та необхідності підвищення медіаграмотності</w:t>
      </w:r>
      <w:r>
        <w:rPr>
          <w:rFonts w:ascii="Times New Roman" w:hAnsi="Times New Roman"/>
          <w:sz w:val="28"/>
          <w:szCs w:val="28"/>
        </w:rPr>
        <w:t xml:space="preserve"> тощо.          </w:t>
      </w:r>
    </w:p>
    <w:p w14:paraId="124283BC" w14:textId="77777777" w:rsidR="00435872" w:rsidRDefault="00435872" w:rsidP="00435872">
      <w:pPr>
        <w:pStyle w:val="NoSpacing"/>
        <w:ind w:firstLine="567"/>
        <w:jc w:val="both"/>
        <w:rPr>
          <w:rFonts w:ascii="Times New Roman" w:hAnsi="Times New Roman"/>
          <w:bCs/>
          <w:color w:val="000000"/>
          <w:sz w:val="28"/>
          <w:szCs w:val="28"/>
        </w:rPr>
      </w:pPr>
      <w:r>
        <w:rPr>
          <w:rFonts w:ascii="Times New Roman" w:hAnsi="Times New Roman"/>
          <w:sz w:val="28"/>
          <w:szCs w:val="28"/>
        </w:rPr>
        <w:t xml:space="preserve">Представник </w:t>
      </w:r>
      <w:r w:rsidR="00D45439">
        <w:rPr>
          <w:rFonts w:ascii="Times New Roman" w:hAnsi="Times New Roman"/>
          <w:sz w:val="28"/>
          <w:szCs w:val="28"/>
        </w:rPr>
        <w:t xml:space="preserve">5 разів надав інтерв’ю та інформацію з актуальних питань пов’язаних з функціонуванням медіасфери регіону, зокрема </w:t>
      </w:r>
      <w:r>
        <w:rPr>
          <w:rFonts w:ascii="Times New Roman" w:hAnsi="Times New Roman"/>
          <w:sz w:val="28"/>
          <w:szCs w:val="28"/>
        </w:rPr>
        <w:t>брав участь</w:t>
      </w:r>
      <w:r w:rsidR="00D45439">
        <w:rPr>
          <w:rFonts w:ascii="Times New Roman" w:hAnsi="Times New Roman"/>
          <w:sz w:val="28"/>
          <w:szCs w:val="28"/>
        </w:rPr>
        <w:t xml:space="preserve"> </w:t>
      </w:r>
      <w:r w:rsidRPr="00E13BAE">
        <w:rPr>
          <w:rFonts w:ascii="Times New Roman" w:hAnsi="Times New Roman"/>
          <w:sz w:val="28"/>
          <w:szCs w:val="28"/>
          <w:lang w:eastAsia="uk-UA"/>
        </w:rPr>
        <w:t xml:space="preserve">в ефірі </w:t>
      </w:r>
      <w:r w:rsidRPr="00E13BAE">
        <w:rPr>
          <w:rFonts w:ascii="Times New Roman" w:hAnsi="Times New Roman"/>
          <w:color w:val="333539"/>
          <w:sz w:val="28"/>
          <w:szCs w:val="28"/>
          <w:shd w:val="clear" w:color="auto" w:fill="FFFFFF"/>
        </w:rPr>
        <w:t xml:space="preserve">радіо «ІКС ОН», м. Херсон  87.7 МГ та у підготовці </w:t>
      </w:r>
      <w:r w:rsidR="00492B66">
        <w:rPr>
          <w:rFonts w:ascii="Times New Roman" w:hAnsi="Times New Roman"/>
          <w:color w:val="333539"/>
          <w:sz w:val="28"/>
          <w:szCs w:val="28"/>
          <w:shd w:val="clear" w:color="auto" w:fill="FFFFFF"/>
        </w:rPr>
        <w:t xml:space="preserve">інформаційних </w:t>
      </w:r>
      <w:r w:rsidRPr="00E13BAE">
        <w:rPr>
          <w:rFonts w:ascii="Times New Roman" w:hAnsi="Times New Roman"/>
          <w:color w:val="333539"/>
          <w:sz w:val="28"/>
          <w:szCs w:val="28"/>
          <w:shd w:val="clear" w:color="auto" w:fill="FFFFFF"/>
        </w:rPr>
        <w:t xml:space="preserve">матеріалів </w:t>
      </w:r>
      <w:r w:rsidRPr="00E13BAE">
        <w:rPr>
          <w:rFonts w:ascii="Times New Roman" w:hAnsi="Times New Roman"/>
          <w:sz w:val="28"/>
          <w:szCs w:val="28"/>
        </w:rPr>
        <w:t xml:space="preserve">онлайн-медіа – </w:t>
      </w:r>
      <w:r w:rsidRPr="00E13BAE">
        <w:rPr>
          <w:rFonts w:ascii="Times New Roman" w:hAnsi="Times New Roman"/>
          <w:bCs/>
          <w:color w:val="000000"/>
          <w:sz w:val="28"/>
          <w:szCs w:val="28"/>
        </w:rPr>
        <w:t xml:space="preserve">«МОСТ», «Новини Приазов’я», «Радіо Свобода», «Детектор медіа», «Медіаплатформа «Вгору». </w:t>
      </w:r>
    </w:p>
    <w:p w14:paraId="1CC4799F" w14:textId="77777777" w:rsidR="00435872" w:rsidRPr="00E477FB" w:rsidRDefault="00435872" w:rsidP="00435872">
      <w:pPr>
        <w:pStyle w:val="ListParagraph"/>
        <w:spacing w:after="0"/>
        <w:ind w:left="0" w:firstLine="567"/>
        <w:rPr>
          <w:rFonts w:ascii="Times New Roman" w:hAnsi="Times New Roman"/>
          <w:sz w:val="28"/>
          <w:szCs w:val="28"/>
        </w:rPr>
      </w:pPr>
      <w:r w:rsidRPr="00E13BAE">
        <w:rPr>
          <w:rFonts w:ascii="Times New Roman" w:hAnsi="Times New Roman"/>
          <w:color w:val="000000"/>
          <w:sz w:val="28"/>
          <w:szCs w:val="28"/>
          <w:lang w:val="uk-UA"/>
        </w:rPr>
        <w:t>З метою інформування якомога більшо</w:t>
      </w:r>
      <w:r>
        <w:rPr>
          <w:rFonts w:ascii="Times New Roman" w:hAnsi="Times New Roman"/>
          <w:color w:val="000000"/>
          <w:sz w:val="28"/>
          <w:szCs w:val="28"/>
          <w:lang w:val="uk-UA"/>
        </w:rPr>
        <w:t>ї кількості</w:t>
      </w:r>
      <w:r w:rsidRPr="00E13BAE">
        <w:rPr>
          <w:rFonts w:ascii="Times New Roman" w:hAnsi="Times New Roman"/>
          <w:color w:val="000000"/>
          <w:sz w:val="28"/>
          <w:szCs w:val="28"/>
          <w:lang w:val="uk-UA"/>
        </w:rPr>
        <w:t xml:space="preserve"> зацікавлених осіб про діяльність і основні напрямки роботи Національної ради </w:t>
      </w:r>
      <w:r>
        <w:rPr>
          <w:rFonts w:ascii="Times New Roman" w:hAnsi="Times New Roman"/>
          <w:color w:val="000000"/>
          <w:sz w:val="28"/>
          <w:szCs w:val="28"/>
          <w:lang w:val="uk-UA"/>
        </w:rPr>
        <w:t xml:space="preserve">активно </w:t>
      </w:r>
      <w:r w:rsidRPr="00E13BAE">
        <w:rPr>
          <w:rFonts w:ascii="Times New Roman" w:hAnsi="Times New Roman"/>
          <w:color w:val="000000"/>
          <w:sz w:val="28"/>
          <w:szCs w:val="28"/>
          <w:lang w:val="uk-UA"/>
        </w:rPr>
        <w:t>використовувалась офіційна сторінка представника Національної ради у Херсонській області в мережі</w:t>
      </w:r>
      <w:r w:rsidRPr="00005060">
        <w:rPr>
          <w:rFonts w:ascii="Times New Roman" w:hAnsi="Times New Roman"/>
          <w:color w:val="000000"/>
          <w:sz w:val="28"/>
          <w:szCs w:val="28"/>
        </w:rPr>
        <w:t> Facebook</w:t>
      </w:r>
      <w:r w:rsidRPr="00E13BAE">
        <w:rPr>
          <w:rFonts w:ascii="Times New Roman" w:hAnsi="Times New Roman"/>
          <w:color w:val="000000"/>
          <w:sz w:val="28"/>
          <w:szCs w:val="28"/>
          <w:lang w:val="uk-UA"/>
        </w:rPr>
        <w:t xml:space="preserve">. </w:t>
      </w:r>
      <w:r w:rsidRPr="00435872">
        <w:rPr>
          <w:rFonts w:ascii="Times New Roman" w:hAnsi="Times New Roman"/>
          <w:color w:val="000000"/>
          <w:sz w:val="28"/>
          <w:szCs w:val="28"/>
          <w:lang w:val="uk-UA"/>
        </w:rPr>
        <w:t>На сторінці розміщувал</w:t>
      </w:r>
      <w:r>
        <w:rPr>
          <w:rFonts w:ascii="Times New Roman" w:hAnsi="Times New Roman"/>
          <w:color w:val="000000"/>
          <w:sz w:val="28"/>
          <w:szCs w:val="28"/>
          <w:lang w:val="uk-UA"/>
        </w:rPr>
        <w:t xml:space="preserve">ися як власні матеріали </w:t>
      </w:r>
      <w:r w:rsidRPr="00176F85">
        <w:rPr>
          <w:rFonts w:ascii="Times New Roman" w:hAnsi="Times New Roman"/>
          <w:sz w:val="28"/>
          <w:szCs w:val="28"/>
          <w:lang w:val="uk-UA"/>
        </w:rPr>
        <w:t>до щотижневого дайджесту «Регіональний вимір: новини Національної ради в областях»</w:t>
      </w:r>
      <w:r>
        <w:rPr>
          <w:rFonts w:ascii="Times New Roman" w:hAnsi="Times New Roman"/>
          <w:color w:val="000000"/>
          <w:sz w:val="28"/>
          <w:szCs w:val="28"/>
          <w:lang w:val="uk-UA"/>
        </w:rPr>
        <w:t>, так і</w:t>
      </w:r>
      <w:r w:rsidRPr="00435872">
        <w:rPr>
          <w:rFonts w:ascii="Times New Roman" w:hAnsi="Times New Roman"/>
          <w:color w:val="000000"/>
          <w:sz w:val="28"/>
          <w:szCs w:val="28"/>
          <w:lang w:val="uk-UA"/>
        </w:rPr>
        <w:t xml:space="preserve"> актуальна інформація з офіційного сайту Національної ради. </w:t>
      </w:r>
      <w:r w:rsidRPr="00005060">
        <w:rPr>
          <w:rFonts w:ascii="Times New Roman" w:hAnsi="Times New Roman"/>
          <w:color w:val="000000"/>
          <w:sz w:val="28"/>
          <w:szCs w:val="28"/>
        </w:rPr>
        <w:t>Крім того, для зазначених цілей використовувалися групи реєстрантів (за напрямками) створені у соціальних мережах.</w:t>
      </w:r>
    </w:p>
    <w:p w14:paraId="387A96B0" w14:textId="77777777" w:rsidR="0063618C" w:rsidRPr="00844684" w:rsidRDefault="0063618C" w:rsidP="0063618C">
      <w:pPr>
        <w:jc w:val="both"/>
        <w:rPr>
          <w:sz w:val="28"/>
          <w:szCs w:val="28"/>
        </w:rPr>
      </w:pPr>
    </w:p>
    <w:p w14:paraId="51F3B42E" w14:textId="77777777" w:rsidR="00492B66" w:rsidRPr="00492B66" w:rsidRDefault="00D45439" w:rsidP="00D06DED">
      <w:pPr>
        <w:pStyle w:val="ListParagraph"/>
        <w:numPr>
          <w:ilvl w:val="0"/>
          <w:numId w:val="10"/>
        </w:numPr>
        <w:spacing w:after="0"/>
        <w:jc w:val="both"/>
        <w:rPr>
          <w:rFonts w:ascii="Times New Roman" w:hAnsi="Times New Roman"/>
          <w:sz w:val="28"/>
          <w:szCs w:val="28"/>
          <w:lang w:val="uk-UA"/>
        </w:rPr>
      </w:pPr>
      <w:r w:rsidRPr="00D45439">
        <w:rPr>
          <w:rFonts w:ascii="Times New Roman" w:hAnsi="Times New Roman"/>
          <w:bCs/>
          <w:sz w:val="28"/>
          <w:szCs w:val="28"/>
          <w:lang w:val="uk-UA"/>
        </w:rPr>
        <w:t xml:space="preserve">На виконання </w:t>
      </w:r>
      <w:r>
        <w:rPr>
          <w:rFonts w:ascii="Times New Roman" w:hAnsi="Times New Roman"/>
          <w:bCs/>
          <w:sz w:val="28"/>
          <w:szCs w:val="28"/>
          <w:lang w:val="uk-UA"/>
        </w:rPr>
        <w:t>стратегічної цілі</w:t>
      </w:r>
      <w:r w:rsidR="00492B66">
        <w:rPr>
          <w:rFonts w:ascii="Times New Roman" w:hAnsi="Times New Roman"/>
          <w:bCs/>
          <w:sz w:val="28"/>
          <w:szCs w:val="28"/>
          <w:lang w:val="uk-UA"/>
        </w:rPr>
        <w:t xml:space="preserve"> 5, щодо удосконалення інклюзивності </w:t>
      </w:r>
    </w:p>
    <w:p w14:paraId="0D54252D" w14:textId="77777777" w:rsidR="00655BE2" w:rsidRPr="00D45439" w:rsidRDefault="00492B66" w:rsidP="00492B66">
      <w:pPr>
        <w:pStyle w:val="ListParagraph"/>
        <w:spacing w:after="0"/>
        <w:ind w:left="0"/>
        <w:jc w:val="both"/>
        <w:rPr>
          <w:rFonts w:ascii="Times New Roman" w:hAnsi="Times New Roman"/>
          <w:sz w:val="28"/>
          <w:szCs w:val="28"/>
          <w:lang w:val="uk-UA"/>
        </w:rPr>
      </w:pPr>
      <w:r>
        <w:rPr>
          <w:rFonts w:ascii="Times New Roman" w:hAnsi="Times New Roman"/>
          <w:bCs/>
          <w:sz w:val="28"/>
          <w:szCs w:val="28"/>
          <w:lang w:val="uk-UA"/>
        </w:rPr>
        <w:t>медіапростору:</w:t>
      </w:r>
      <w:r w:rsidR="00D45439">
        <w:rPr>
          <w:rFonts w:ascii="Times New Roman" w:hAnsi="Times New Roman"/>
          <w:bCs/>
          <w:sz w:val="28"/>
          <w:szCs w:val="28"/>
          <w:lang w:val="uk-UA"/>
        </w:rPr>
        <w:t xml:space="preserve"> </w:t>
      </w:r>
    </w:p>
    <w:p w14:paraId="7022E85E" w14:textId="77777777" w:rsidR="00492B66" w:rsidRDefault="00157C9F" w:rsidP="00492B66">
      <w:pPr>
        <w:pStyle w:val="NoSpacing"/>
        <w:numPr>
          <w:ilvl w:val="0"/>
          <w:numId w:val="1"/>
        </w:numPr>
        <w:jc w:val="both"/>
        <w:rPr>
          <w:rFonts w:ascii="Times New Roman" w:hAnsi="Times New Roman"/>
          <w:sz w:val="28"/>
          <w:szCs w:val="28"/>
        </w:rPr>
      </w:pPr>
      <w:r>
        <w:rPr>
          <w:rFonts w:ascii="Times New Roman" w:hAnsi="Times New Roman"/>
          <w:sz w:val="28"/>
          <w:szCs w:val="28"/>
        </w:rPr>
        <w:t>п</w:t>
      </w:r>
      <w:r w:rsidR="00492B66" w:rsidRPr="00844684">
        <w:rPr>
          <w:rFonts w:ascii="Times New Roman" w:hAnsi="Times New Roman"/>
          <w:sz w:val="28"/>
          <w:szCs w:val="28"/>
        </w:rPr>
        <w:t>ро</w:t>
      </w:r>
      <w:r w:rsidR="00492B66">
        <w:rPr>
          <w:rFonts w:ascii="Times New Roman" w:hAnsi="Times New Roman"/>
          <w:sz w:val="28"/>
          <w:szCs w:val="28"/>
        </w:rPr>
        <w:t xml:space="preserve">ведено одну нараду </w:t>
      </w:r>
      <w:r w:rsidR="00492B66" w:rsidRPr="00492B66">
        <w:rPr>
          <w:rFonts w:ascii="Times New Roman" w:hAnsi="Times New Roman"/>
          <w:sz w:val="28"/>
          <w:szCs w:val="28"/>
        </w:rPr>
        <w:t xml:space="preserve">з представниками регіональних медіа щодо </w:t>
      </w:r>
    </w:p>
    <w:p w14:paraId="063940C2" w14:textId="77777777" w:rsidR="00492B66" w:rsidRDefault="00492B66" w:rsidP="00492B66">
      <w:pPr>
        <w:pStyle w:val="NoSpacing"/>
        <w:jc w:val="both"/>
        <w:rPr>
          <w:rFonts w:ascii="Times New Roman" w:hAnsi="Times New Roman"/>
          <w:sz w:val="28"/>
          <w:szCs w:val="28"/>
        </w:rPr>
      </w:pPr>
      <w:r w:rsidRPr="00492B66">
        <w:rPr>
          <w:rFonts w:ascii="Times New Roman" w:hAnsi="Times New Roman"/>
          <w:sz w:val="28"/>
          <w:szCs w:val="28"/>
        </w:rPr>
        <w:t>висвітлення в медіа тем безбар’єрності та інклюзивності</w:t>
      </w:r>
      <w:r w:rsidR="00E92A20">
        <w:rPr>
          <w:rFonts w:ascii="Times New Roman" w:hAnsi="Times New Roman"/>
          <w:sz w:val="28"/>
          <w:szCs w:val="28"/>
        </w:rPr>
        <w:t>.</w:t>
      </w:r>
    </w:p>
    <w:p w14:paraId="5D760773" w14:textId="77777777" w:rsidR="00E92A20" w:rsidRPr="00E92A20" w:rsidRDefault="00E92A20" w:rsidP="00E92A20">
      <w:pPr>
        <w:pStyle w:val="ListParagraph"/>
        <w:numPr>
          <w:ilvl w:val="0"/>
          <w:numId w:val="10"/>
        </w:numPr>
        <w:spacing w:after="0"/>
        <w:jc w:val="both"/>
        <w:rPr>
          <w:rFonts w:ascii="Times New Roman" w:hAnsi="Times New Roman"/>
          <w:sz w:val="28"/>
          <w:szCs w:val="28"/>
          <w:lang w:val="uk-UA"/>
        </w:rPr>
      </w:pPr>
      <w:r w:rsidRPr="00D45439">
        <w:rPr>
          <w:rFonts w:ascii="Times New Roman" w:hAnsi="Times New Roman"/>
          <w:bCs/>
          <w:sz w:val="28"/>
          <w:szCs w:val="28"/>
          <w:lang w:val="uk-UA"/>
        </w:rPr>
        <w:lastRenderedPageBreak/>
        <w:t xml:space="preserve">На виконання </w:t>
      </w:r>
      <w:r>
        <w:rPr>
          <w:rFonts w:ascii="Times New Roman" w:hAnsi="Times New Roman"/>
          <w:bCs/>
          <w:sz w:val="28"/>
          <w:szCs w:val="28"/>
          <w:lang w:val="uk-UA"/>
        </w:rPr>
        <w:t xml:space="preserve">стратегічної цілі 7, щодо зменшення проявів дискримінації </w:t>
      </w:r>
    </w:p>
    <w:p w14:paraId="1408B0BB" w14:textId="77777777" w:rsidR="00E62173" w:rsidRDefault="00E92A20" w:rsidP="00E62173">
      <w:pPr>
        <w:pStyle w:val="ListParagraph"/>
        <w:spacing w:after="0"/>
        <w:ind w:left="0"/>
        <w:jc w:val="both"/>
        <w:rPr>
          <w:rFonts w:ascii="Times New Roman" w:hAnsi="Times New Roman"/>
          <w:sz w:val="28"/>
          <w:szCs w:val="28"/>
          <w:lang w:val="uk-UA"/>
        </w:rPr>
      </w:pPr>
      <w:r>
        <w:rPr>
          <w:rFonts w:ascii="Times New Roman" w:hAnsi="Times New Roman"/>
          <w:bCs/>
          <w:sz w:val="28"/>
          <w:szCs w:val="28"/>
          <w:lang w:val="uk-UA"/>
        </w:rPr>
        <w:t>в медіа</w:t>
      </w:r>
      <w:r w:rsidR="00E62173">
        <w:rPr>
          <w:rFonts w:ascii="Times New Roman" w:hAnsi="Times New Roman"/>
          <w:bCs/>
          <w:sz w:val="28"/>
          <w:szCs w:val="28"/>
          <w:lang w:val="uk-UA"/>
        </w:rPr>
        <w:t xml:space="preserve"> здійснено </w:t>
      </w:r>
      <w:r w:rsidR="00E62173" w:rsidRPr="00BC1CE4">
        <w:rPr>
          <w:rFonts w:ascii="Times New Roman" w:hAnsi="Times New Roman"/>
          <w:sz w:val="28"/>
          <w:szCs w:val="28"/>
          <w:lang w:val="uk-UA"/>
        </w:rPr>
        <w:t xml:space="preserve">моніторинги </w:t>
      </w:r>
      <w:r w:rsidR="00E62173">
        <w:rPr>
          <w:rFonts w:ascii="Times New Roman" w:hAnsi="Times New Roman"/>
          <w:sz w:val="28"/>
          <w:szCs w:val="28"/>
          <w:lang w:val="uk-UA"/>
        </w:rPr>
        <w:t xml:space="preserve">місцевих </w:t>
      </w:r>
      <w:r w:rsidR="00E62173" w:rsidRPr="00BC1CE4">
        <w:rPr>
          <w:rFonts w:ascii="Times New Roman" w:hAnsi="Times New Roman"/>
          <w:sz w:val="28"/>
          <w:szCs w:val="28"/>
          <w:lang w:val="uk-UA"/>
        </w:rPr>
        <w:t>суб’єктів у сфері медіа</w:t>
      </w:r>
      <w:r w:rsidR="00E62173">
        <w:rPr>
          <w:rFonts w:ascii="Times New Roman" w:hAnsi="Times New Roman"/>
          <w:sz w:val="28"/>
          <w:szCs w:val="28"/>
          <w:lang w:val="uk-UA"/>
        </w:rPr>
        <w:t>:</w:t>
      </w:r>
    </w:p>
    <w:p w14:paraId="2C70A344" w14:textId="77777777" w:rsidR="00E62173" w:rsidRDefault="00E62173" w:rsidP="00E62173">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5 радіомовлення;</w:t>
      </w:r>
    </w:p>
    <w:p w14:paraId="78343D6B" w14:textId="77777777" w:rsidR="00E62173" w:rsidRDefault="00E62173" w:rsidP="00E62173">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39 друкованих;</w:t>
      </w:r>
    </w:p>
    <w:p w14:paraId="07252A49" w14:textId="77777777" w:rsidR="00E62173" w:rsidRDefault="00E62173" w:rsidP="00E62173">
      <w:pPr>
        <w:pStyle w:val="ListParagraph"/>
        <w:numPr>
          <w:ilvl w:val="0"/>
          <w:numId w:val="22"/>
        </w:numPr>
        <w:spacing w:after="0"/>
        <w:jc w:val="both"/>
        <w:rPr>
          <w:rFonts w:ascii="Times New Roman" w:hAnsi="Times New Roman"/>
          <w:sz w:val="28"/>
          <w:szCs w:val="28"/>
          <w:lang w:val="uk-UA"/>
        </w:rPr>
      </w:pPr>
      <w:r>
        <w:rPr>
          <w:rFonts w:ascii="Times New Roman" w:hAnsi="Times New Roman"/>
          <w:sz w:val="28"/>
          <w:szCs w:val="28"/>
          <w:lang w:val="uk-UA"/>
        </w:rPr>
        <w:t>114 онлайн-медіа.</w:t>
      </w:r>
    </w:p>
    <w:p w14:paraId="37D3E21A" w14:textId="77777777" w:rsidR="00E62173" w:rsidRDefault="00E62173" w:rsidP="00E92A20">
      <w:pPr>
        <w:pStyle w:val="NoSpacing"/>
        <w:numPr>
          <w:ilvl w:val="0"/>
          <w:numId w:val="1"/>
        </w:numPr>
        <w:jc w:val="both"/>
        <w:rPr>
          <w:rFonts w:ascii="Times New Roman" w:hAnsi="Times New Roman"/>
          <w:sz w:val="28"/>
          <w:szCs w:val="28"/>
        </w:rPr>
      </w:pPr>
      <w:r>
        <w:rPr>
          <w:rFonts w:ascii="Times New Roman" w:hAnsi="Times New Roman"/>
          <w:sz w:val="28"/>
          <w:szCs w:val="28"/>
        </w:rPr>
        <w:t xml:space="preserve">За результатами здійснених моніторингів щодо даної тематики фактів </w:t>
      </w:r>
    </w:p>
    <w:p w14:paraId="5695C008" w14:textId="77777777" w:rsidR="00E92A20" w:rsidRDefault="00E62173" w:rsidP="00E62173">
      <w:pPr>
        <w:pStyle w:val="NoSpacing"/>
        <w:jc w:val="both"/>
        <w:rPr>
          <w:rFonts w:ascii="Times New Roman" w:hAnsi="Times New Roman"/>
          <w:sz w:val="28"/>
          <w:szCs w:val="28"/>
        </w:rPr>
      </w:pPr>
      <w:r>
        <w:rPr>
          <w:rFonts w:ascii="Times New Roman" w:hAnsi="Times New Roman"/>
          <w:sz w:val="28"/>
          <w:szCs w:val="28"/>
        </w:rPr>
        <w:t xml:space="preserve">проявів дискримінації в медіа </w:t>
      </w:r>
      <w:r w:rsidRPr="00E62173">
        <w:rPr>
          <w:rFonts w:ascii="Times New Roman" w:hAnsi="Times New Roman"/>
          <w:sz w:val="28"/>
          <w:szCs w:val="28"/>
          <w:u w:val="single"/>
        </w:rPr>
        <w:t>не зафіксовано.</w:t>
      </w:r>
      <w:r w:rsidR="00E92A20" w:rsidRPr="00492B66">
        <w:rPr>
          <w:rFonts w:ascii="Times New Roman" w:hAnsi="Times New Roman"/>
          <w:sz w:val="28"/>
          <w:szCs w:val="28"/>
        </w:rPr>
        <w:t xml:space="preserve"> </w:t>
      </w:r>
    </w:p>
    <w:p w14:paraId="49F4E2C6" w14:textId="77777777" w:rsidR="00631365" w:rsidRDefault="00631365" w:rsidP="007A61C6">
      <w:pPr>
        <w:pStyle w:val="NoSpacing"/>
        <w:numPr>
          <w:ilvl w:val="0"/>
          <w:numId w:val="1"/>
        </w:numPr>
        <w:jc w:val="both"/>
        <w:rPr>
          <w:rFonts w:ascii="Times New Roman" w:hAnsi="Times New Roman"/>
          <w:sz w:val="28"/>
          <w:szCs w:val="28"/>
        </w:rPr>
      </w:pPr>
      <w:r w:rsidRPr="00631365">
        <w:rPr>
          <w:rFonts w:ascii="Times New Roman" w:hAnsi="Times New Roman"/>
          <w:sz w:val="28"/>
          <w:szCs w:val="28"/>
        </w:rPr>
        <w:t>Проведено одну нараду</w:t>
      </w:r>
      <w:r>
        <w:rPr>
          <w:rFonts w:ascii="Times New Roman" w:hAnsi="Times New Roman"/>
          <w:sz w:val="28"/>
          <w:szCs w:val="28"/>
        </w:rPr>
        <w:t xml:space="preserve"> з представниками місцевих медіа щодо вжиття </w:t>
      </w:r>
    </w:p>
    <w:p w14:paraId="52ACA709" w14:textId="77777777" w:rsidR="00631365" w:rsidRPr="00631365" w:rsidRDefault="00631365" w:rsidP="00631365">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rPr>
        <w:t xml:space="preserve">превентивних заходів </w:t>
      </w:r>
      <w:r w:rsidRPr="00631365">
        <w:rPr>
          <w:rFonts w:ascii="Times New Roman" w:hAnsi="Times New Roman"/>
          <w:sz w:val="28"/>
          <w:szCs w:val="28"/>
          <w:lang w:val="uk-UA"/>
        </w:rPr>
        <w:t>стосовно недопущення поширення дискримінаційних матеріалів у медіа.</w:t>
      </w:r>
    </w:p>
    <w:p w14:paraId="4490EDB2" w14:textId="77777777" w:rsidR="00E92A20" w:rsidRDefault="00631365" w:rsidP="00E92A20">
      <w:pPr>
        <w:pStyle w:val="NoSpacing"/>
        <w:jc w:val="both"/>
        <w:rPr>
          <w:rFonts w:ascii="Times New Roman" w:hAnsi="Times New Roman"/>
          <w:sz w:val="28"/>
          <w:szCs w:val="28"/>
        </w:rPr>
      </w:pPr>
      <w:r>
        <w:rPr>
          <w:rFonts w:ascii="Times New Roman" w:hAnsi="Times New Roman"/>
          <w:sz w:val="28"/>
          <w:szCs w:val="28"/>
        </w:rPr>
        <w:t xml:space="preserve">  </w:t>
      </w:r>
      <w:r w:rsidRPr="00631365">
        <w:rPr>
          <w:rFonts w:ascii="Times New Roman" w:hAnsi="Times New Roman"/>
          <w:sz w:val="28"/>
          <w:szCs w:val="28"/>
        </w:rPr>
        <w:t xml:space="preserve"> </w:t>
      </w:r>
    </w:p>
    <w:p w14:paraId="06FB8EF3" w14:textId="77777777" w:rsidR="00631365" w:rsidRDefault="00631365" w:rsidP="00E62173">
      <w:pPr>
        <w:pStyle w:val="ListParagraph"/>
        <w:numPr>
          <w:ilvl w:val="0"/>
          <w:numId w:val="10"/>
        </w:numPr>
        <w:spacing w:after="0"/>
        <w:jc w:val="both"/>
        <w:rPr>
          <w:rFonts w:ascii="Times New Roman" w:hAnsi="Times New Roman"/>
          <w:sz w:val="28"/>
          <w:szCs w:val="28"/>
          <w:lang w:val="uk-UA"/>
        </w:rPr>
      </w:pPr>
      <w:r>
        <w:rPr>
          <w:rFonts w:ascii="Times New Roman" w:hAnsi="Times New Roman"/>
          <w:bCs/>
          <w:sz w:val="28"/>
          <w:szCs w:val="28"/>
          <w:lang w:val="uk-UA"/>
        </w:rPr>
        <w:t xml:space="preserve">На виконання стратегічної цілі </w:t>
      </w:r>
      <w:r w:rsidR="00AB5EAA" w:rsidRPr="00AB5EAA">
        <w:rPr>
          <w:rFonts w:ascii="Times New Roman" w:hAnsi="Times New Roman"/>
          <w:bCs/>
          <w:sz w:val="28"/>
          <w:szCs w:val="28"/>
        </w:rPr>
        <w:t>8</w:t>
      </w:r>
      <w:r>
        <w:rPr>
          <w:rFonts w:ascii="Times New Roman" w:hAnsi="Times New Roman"/>
          <w:bCs/>
          <w:sz w:val="28"/>
          <w:szCs w:val="28"/>
          <w:lang w:val="uk-UA"/>
        </w:rPr>
        <w:t xml:space="preserve">, </w:t>
      </w:r>
      <w:r w:rsidRPr="00A02D07">
        <w:rPr>
          <w:rFonts w:ascii="Times New Roman" w:hAnsi="Times New Roman"/>
          <w:sz w:val="28"/>
          <w:szCs w:val="28"/>
          <w:shd w:val="clear" w:color="auto" w:fill="FFFFFF"/>
          <w:lang w:val="uk-UA"/>
        </w:rPr>
        <w:t xml:space="preserve">щодо </w:t>
      </w:r>
      <w:r>
        <w:rPr>
          <w:rFonts w:ascii="Times New Roman" w:hAnsi="Times New Roman"/>
          <w:sz w:val="28"/>
          <w:szCs w:val="28"/>
          <w:shd w:val="clear" w:color="auto" w:fill="FFFFFF"/>
          <w:lang w:val="uk-UA"/>
        </w:rPr>
        <w:t xml:space="preserve">дотримання </w:t>
      </w:r>
      <w:r w:rsidRPr="00A02D07">
        <w:rPr>
          <w:rFonts w:ascii="Times New Roman" w:hAnsi="Times New Roman"/>
          <w:sz w:val="28"/>
          <w:szCs w:val="28"/>
          <w:lang w:val="uk-UA"/>
        </w:rPr>
        <w:t>ґендерного</w:t>
      </w:r>
      <w:r>
        <w:rPr>
          <w:rFonts w:ascii="Times New Roman" w:hAnsi="Times New Roman"/>
          <w:sz w:val="28"/>
          <w:szCs w:val="28"/>
          <w:lang w:val="uk-UA"/>
        </w:rPr>
        <w:t xml:space="preserve"> балансу в </w:t>
      </w:r>
    </w:p>
    <w:p w14:paraId="7BA7A61D" w14:textId="77777777" w:rsidR="00E62173" w:rsidRPr="00E92A20" w:rsidRDefault="00631365" w:rsidP="00631365">
      <w:pPr>
        <w:pStyle w:val="ListParagraph"/>
        <w:spacing w:after="0"/>
        <w:ind w:left="0"/>
        <w:jc w:val="both"/>
        <w:rPr>
          <w:rFonts w:ascii="Times New Roman" w:hAnsi="Times New Roman"/>
          <w:sz w:val="28"/>
          <w:szCs w:val="28"/>
          <w:lang w:val="uk-UA"/>
        </w:rPr>
      </w:pPr>
      <w:r>
        <w:rPr>
          <w:rFonts w:ascii="Times New Roman" w:hAnsi="Times New Roman"/>
          <w:sz w:val="28"/>
          <w:szCs w:val="28"/>
          <w:lang w:val="uk-UA"/>
        </w:rPr>
        <w:t>медіа</w:t>
      </w:r>
      <w:r>
        <w:rPr>
          <w:rFonts w:ascii="Times New Roman" w:hAnsi="Times New Roman"/>
          <w:bCs/>
          <w:sz w:val="28"/>
          <w:szCs w:val="28"/>
          <w:lang w:val="uk-UA"/>
        </w:rPr>
        <w:t>:</w:t>
      </w:r>
    </w:p>
    <w:p w14:paraId="699C9C52" w14:textId="77777777" w:rsidR="00631365" w:rsidRPr="00631365" w:rsidRDefault="00157C9F" w:rsidP="00631365">
      <w:pPr>
        <w:pStyle w:val="NoSpacing"/>
        <w:numPr>
          <w:ilvl w:val="0"/>
          <w:numId w:val="1"/>
        </w:numPr>
        <w:jc w:val="both"/>
        <w:rPr>
          <w:rFonts w:ascii="Times New Roman" w:hAnsi="Times New Roman"/>
          <w:bCs/>
          <w:sz w:val="28"/>
          <w:szCs w:val="28"/>
        </w:rPr>
      </w:pPr>
      <w:r>
        <w:rPr>
          <w:rFonts w:ascii="Times New Roman" w:hAnsi="Times New Roman"/>
          <w:sz w:val="28"/>
          <w:szCs w:val="28"/>
        </w:rPr>
        <w:t>п</w:t>
      </w:r>
      <w:r w:rsidR="00631365" w:rsidRPr="00631365">
        <w:rPr>
          <w:rFonts w:ascii="Times New Roman" w:hAnsi="Times New Roman"/>
          <w:sz w:val="28"/>
          <w:szCs w:val="28"/>
        </w:rPr>
        <w:t>роведено одну нараду</w:t>
      </w:r>
      <w:r w:rsidR="00631365">
        <w:rPr>
          <w:rFonts w:ascii="Times New Roman" w:hAnsi="Times New Roman"/>
          <w:sz w:val="28"/>
          <w:szCs w:val="28"/>
        </w:rPr>
        <w:t xml:space="preserve"> з представниками місцевих медіа щодо </w:t>
      </w:r>
    </w:p>
    <w:p w14:paraId="3825E44F" w14:textId="77777777" w:rsidR="00631365" w:rsidRDefault="00631365" w:rsidP="00631365">
      <w:pPr>
        <w:pStyle w:val="ListParagraph"/>
        <w:spacing w:after="0"/>
        <w:ind w:left="0"/>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питань необхідності дотримання </w:t>
      </w:r>
      <w:r w:rsidRPr="00A02D07">
        <w:rPr>
          <w:rFonts w:ascii="Times New Roman" w:hAnsi="Times New Roman"/>
          <w:sz w:val="28"/>
          <w:szCs w:val="28"/>
          <w:lang w:val="uk-UA"/>
        </w:rPr>
        <w:t>ґендерно</w:t>
      </w:r>
      <w:r>
        <w:rPr>
          <w:rFonts w:ascii="Times New Roman" w:hAnsi="Times New Roman"/>
          <w:sz w:val="28"/>
          <w:szCs w:val="28"/>
          <w:lang w:val="uk-UA"/>
        </w:rPr>
        <w:t xml:space="preserve">ї рівності в </w:t>
      </w:r>
      <w:r w:rsidR="00586083">
        <w:rPr>
          <w:rFonts w:ascii="Times New Roman" w:hAnsi="Times New Roman"/>
          <w:sz w:val="28"/>
          <w:szCs w:val="28"/>
          <w:lang w:val="uk-UA"/>
        </w:rPr>
        <w:t>підготовці програм</w:t>
      </w:r>
      <w:r>
        <w:rPr>
          <w:rFonts w:ascii="Times New Roman" w:hAnsi="Times New Roman"/>
          <w:sz w:val="28"/>
          <w:szCs w:val="28"/>
          <w:lang w:val="uk-UA"/>
        </w:rPr>
        <w:t xml:space="preserve">. </w:t>
      </w:r>
    </w:p>
    <w:p w14:paraId="20B48178" w14:textId="77777777" w:rsidR="00AB5EAA" w:rsidRDefault="00AB5EAA" w:rsidP="00AB5EAA">
      <w:pPr>
        <w:pStyle w:val="NoSpacing"/>
        <w:jc w:val="both"/>
        <w:rPr>
          <w:rFonts w:ascii="Times New Roman" w:hAnsi="Times New Roman"/>
          <w:sz w:val="28"/>
          <w:szCs w:val="28"/>
        </w:rPr>
      </w:pPr>
    </w:p>
    <w:p w14:paraId="47D7991B" w14:textId="77777777" w:rsidR="00AB5EAA" w:rsidRDefault="00AB5EAA" w:rsidP="00AB5EAA">
      <w:pPr>
        <w:pStyle w:val="ListParagraph"/>
        <w:numPr>
          <w:ilvl w:val="0"/>
          <w:numId w:val="10"/>
        </w:numPr>
        <w:spacing w:after="0"/>
        <w:jc w:val="both"/>
        <w:rPr>
          <w:rFonts w:ascii="Times New Roman" w:hAnsi="Times New Roman"/>
          <w:sz w:val="28"/>
          <w:szCs w:val="28"/>
          <w:lang w:val="uk-UA"/>
        </w:rPr>
      </w:pPr>
      <w:r>
        <w:rPr>
          <w:rFonts w:ascii="Times New Roman" w:hAnsi="Times New Roman"/>
          <w:bCs/>
          <w:sz w:val="28"/>
          <w:szCs w:val="28"/>
          <w:lang w:val="uk-UA"/>
        </w:rPr>
        <w:t xml:space="preserve">На виконання стратегічної цілі </w:t>
      </w:r>
      <w:r w:rsidRPr="00AB5EAA">
        <w:rPr>
          <w:rFonts w:ascii="Times New Roman" w:hAnsi="Times New Roman"/>
          <w:bCs/>
          <w:sz w:val="28"/>
          <w:szCs w:val="28"/>
        </w:rPr>
        <w:t>9</w:t>
      </w:r>
      <w:r>
        <w:rPr>
          <w:rFonts w:ascii="Times New Roman" w:hAnsi="Times New Roman"/>
          <w:bCs/>
          <w:sz w:val="28"/>
          <w:szCs w:val="28"/>
          <w:lang w:val="uk-UA"/>
        </w:rPr>
        <w:t xml:space="preserve">, </w:t>
      </w:r>
      <w:r w:rsidRPr="00A02D07">
        <w:rPr>
          <w:rFonts w:ascii="Times New Roman" w:hAnsi="Times New Roman"/>
          <w:sz w:val="28"/>
          <w:szCs w:val="28"/>
          <w:shd w:val="clear" w:color="auto" w:fill="FFFFFF"/>
          <w:lang w:val="uk-UA"/>
        </w:rPr>
        <w:t xml:space="preserve">щодо </w:t>
      </w:r>
      <w:r>
        <w:rPr>
          <w:rFonts w:ascii="Times New Roman" w:hAnsi="Times New Roman"/>
          <w:sz w:val="28"/>
          <w:szCs w:val="28"/>
          <w:shd w:val="clear" w:color="auto" w:fill="FFFFFF"/>
          <w:lang w:val="uk-UA"/>
        </w:rPr>
        <w:t>медіаграмотності медіа:</w:t>
      </w:r>
    </w:p>
    <w:p w14:paraId="351989B6" w14:textId="77777777" w:rsidR="00AB5EAA" w:rsidRPr="00631365" w:rsidRDefault="00157C9F" w:rsidP="00AB5EAA">
      <w:pPr>
        <w:pStyle w:val="NoSpacing"/>
        <w:numPr>
          <w:ilvl w:val="0"/>
          <w:numId w:val="1"/>
        </w:numPr>
        <w:jc w:val="both"/>
        <w:rPr>
          <w:rFonts w:ascii="Times New Roman" w:hAnsi="Times New Roman"/>
          <w:bCs/>
          <w:sz w:val="28"/>
          <w:szCs w:val="28"/>
        </w:rPr>
      </w:pPr>
      <w:r>
        <w:rPr>
          <w:rFonts w:ascii="Times New Roman" w:hAnsi="Times New Roman"/>
          <w:sz w:val="28"/>
          <w:szCs w:val="28"/>
        </w:rPr>
        <w:t>п</w:t>
      </w:r>
      <w:r w:rsidR="00AB5EAA" w:rsidRPr="00631365">
        <w:rPr>
          <w:rFonts w:ascii="Times New Roman" w:hAnsi="Times New Roman"/>
          <w:sz w:val="28"/>
          <w:szCs w:val="28"/>
        </w:rPr>
        <w:t>роведено одну нараду</w:t>
      </w:r>
      <w:r w:rsidR="00AB5EAA">
        <w:rPr>
          <w:rFonts w:ascii="Times New Roman" w:hAnsi="Times New Roman"/>
          <w:sz w:val="28"/>
          <w:szCs w:val="28"/>
        </w:rPr>
        <w:t xml:space="preserve"> з представниками місцевих медіа щодо </w:t>
      </w:r>
    </w:p>
    <w:p w14:paraId="2FC4C9FC" w14:textId="77777777" w:rsidR="00AB5EAA" w:rsidRDefault="00AB5EAA" w:rsidP="00AB5EAA">
      <w:pPr>
        <w:pStyle w:val="ListParagraph"/>
        <w:spacing w:after="0"/>
        <w:ind w:left="0"/>
        <w:jc w:val="both"/>
        <w:rPr>
          <w:rFonts w:ascii="Times New Roman" w:hAnsi="Times New Roman"/>
          <w:sz w:val="28"/>
          <w:szCs w:val="28"/>
          <w:lang w:val="uk-UA"/>
        </w:rPr>
      </w:pPr>
      <w:r>
        <w:rPr>
          <w:rFonts w:ascii="Times New Roman" w:hAnsi="Times New Roman"/>
          <w:sz w:val="28"/>
          <w:szCs w:val="28"/>
          <w:shd w:val="clear" w:color="auto" w:fill="FFFFFF"/>
          <w:lang w:val="uk-UA"/>
        </w:rPr>
        <w:t>питань підвищення їх професійних навичок з медіаграмотності.</w:t>
      </w:r>
      <w:r>
        <w:rPr>
          <w:rFonts w:ascii="Times New Roman" w:hAnsi="Times New Roman"/>
          <w:sz w:val="28"/>
          <w:szCs w:val="28"/>
          <w:lang w:val="uk-UA"/>
        </w:rPr>
        <w:t xml:space="preserve"> </w:t>
      </w:r>
    </w:p>
    <w:p w14:paraId="2B858B3C" w14:textId="77777777" w:rsidR="00AB5EAA" w:rsidRDefault="00AB5EAA" w:rsidP="00AB5EAA">
      <w:pPr>
        <w:pStyle w:val="NoSpacing"/>
        <w:jc w:val="both"/>
        <w:rPr>
          <w:rFonts w:ascii="Times New Roman" w:hAnsi="Times New Roman"/>
          <w:sz w:val="28"/>
          <w:szCs w:val="28"/>
        </w:rPr>
      </w:pPr>
    </w:p>
    <w:p w14:paraId="3D3B4999" w14:textId="77777777" w:rsidR="0032641F" w:rsidRPr="0032641F" w:rsidRDefault="00AB5EAA" w:rsidP="00AB5EAA">
      <w:pPr>
        <w:pStyle w:val="ListParagraph"/>
        <w:numPr>
          <w:ilvl w:val="0"/>
          <w:numId w:val="10"/>
        </w:numPr>
        <w:spacing w:after="0"/>
        <w:jc w:val="both"/>
        <w:rPr>
          <w:rFonts w:ascii="Times New Roman" w:hAnsi="Times New Roman"/>
          <w:sz w:val="28"/>
          <w:szCs w:val="28"/>
          <w:lang w:val="uk-UA"/>
        </w:rPr>
      </w:pPr>
      <w:r>
        <w:rPr>
          <w:rFonts w:ascii="Times New Roman" w:hAnsi="Times New Roman"/>
          <w:bCs/>
          <w:sz w:val="28"/>
          <w:szCs w:val="28"/>
          <w:lang w:val="uk-UA"/>
        </w:rPr>
        <w:t xml:space="preserve">На виконання стратегічної цілі </w:t>
      </w:r>
      <w:r w:rsidR="0032641F">
        <w:rPr>
          <w:rFonts w:ascii="Times New Roman" w:hAnsi="Times New Roman"/>
          <w:bCs/>
          <w:sz w:val="28"/>
          <w:szCs w:val="28"/>
          <w:lang w:val="uk-UA"/>
        </w:rPr>
        <w:t>16</w:t>
      </w:r>
      <w:r>
        <w:rPr>
          <w:rFonts w:ascii="Times New Roman" w:hAnsi="Times New Roman"/>
          <w:bCs/>
          <w:sz w:val="28"/>
          <w:szCs w:val="28"/>
          <w:lang w:val="uk-UA"/>
        </w:rPr>
        <w:t xml:space="preserve">, </w:t>
      </w:r>
      <w:r w:rsidRPr="00A02D07">
        <w:rPr>
          <w:rFonts w:ascii="Times New Roman" w:hAnsi="Times New Roman"/>
          <w:sz w:val="28"/>
          <w:szCs w:val="28"/>
          <w:shd w:val="clear" w:color="auto" w:fill="FFFFFF"/>
          <w:lang w:val="uk-UA"/>
        </w:rPr>
        <w:t xml:space="preserve">щодо </w:t>
      </w:r>
      <w:r w:rsidR="0032641F">
        <w:rPr>
          <w:rFonts w:ascii="Times New Roman" w:hAnsi="Times New Roman"/>
          <w:sz w:val="28"/>
          <w:szCs w:val="28"/>
          <w:shd w:val="clear" w:color="auto" w:fill="FFFFFF"/>
          <w:lang w:val="uk-UA"/>
        </w:rPr>
        <w:t xml:space="preserve">розвитку каналів мовлення  та </w:t>
      </w:r>
    </w:p>
    <w:p w14:paraId="26835364" w14:textId="77777777" w:rsidR="00AB5EAA" w:rsidRDefault="0032641F" w:rsidP="0032641F">
      <w:pPr>
        <w:pStyle w:val="ListParagraph"/>
        <w:spacing w:after="0"/>
        <w:ind w:left="0"/>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багатоканальних </w:t>
      </w:r>
      <w:r w:rsidR="00AB5EAA">
        <w:rPr>
          <w:rFonts w:ascii="Times New Roman" w:hAnsi="Times New Roman"/>
          <w:sz w:val="28"/>
          <w:szCs w:val="28"/>
          <w:shd w:val="clear" w:color="auto" w:fill="FFFFFF"/>
          <w:lang w:val="uk-UA"/>
        </w:rPr>
        <w:t>ме</w:t>
      </w:r>
      <w:r>
        <w:rPr>
          <w:rFonts w:ascii="Times New Roman" w:hAnsi="Times New Roman"/>
          <w:sz w:val="28"/>
          <w:szCs w:val="28"/>
          <w:shd w:val="clear" w:color="auto" w:fill="FFFFFF"/>
          <w:lang w:val="uk-UA"/>
        </w:rPr>
        <w:t>реж</w:t>
      </w:r>
      <w:r w:rsidR="00AB5EAA">
        <w:rPr>
          <w:rFonts w:ascii="Times New Roman" w:hAnsi="Times New Roman"/>
          <w:sz w:val="28"/>
          <w:szCs w:val="28"/>
          <w:shd w:val="clear" w:color="auto" w:fill="FFFFFF"/>
          <w:lang w:val="uk-UA"/>
        </w:rPr>
        <w:t>:</w:t>
      </w:r>
    </w:p>
    <w:p w14:paraId="1722F0E2" w14:textId="77777777" w:rsidR="0032641F" w:rsidRPr="0032641F" w:rsidRDefault="0032641F" w:rsidP="007A61C6">
      <w:pPr>
        <w:pStyle w:val="NoSpacing"/>
        <w:numPr>
          <w:ilvl w:val="0"/>
          <w:numId w:val="1"/>
        </w:numPr>
        <w:jc w:val="both"/>
        <w:rPr>
          <w:rFonts w:ascii="Times New Roman" w:hAnsi="Times New Roman"/>
          <w:bCs/>
          <w:sz w:val="28"/>
          <w:szCs w:val="28"/>
        </w:rPr>
      </w:pPr>
      <w:r w:rsidRPr="0032641F">
        <w:rPr>
          <w:rFonts w:ascii="Times New Roman" w:hAnsi="Times New Roman"/>
          <w:sz w:val="28"/>
          <w:szCs w:val="28"/>
        </w:rPr>
        <w:t xml:space="preserve">здійснювалася результативна інформаційно-роз’яснювальна комунікація з </w:t>
      </w:r>
    </w:p>
    <w:p w14:paraId="327FC181" w14:textId="77777777" w:rsidR="00631365" w:rsidRPr="0032641F" w:rsidRDefault="0032641F" w:rsidP="0032641F">
      <w:pPr>
        <w:pStyle w:val="NoSpacing"/>
        <w:jc w:val="both"/>
        <w:rPr>
          <w:rFonts w:ascii="Times New Roman" w:hAnsi="Times New Roman"/>
          <w:bCs/>
          <w:sz w:val="28"/>
          <w:szCs w:val="28"/>
        </w:rPr>
      </w:pPr>
      <w:r w:rsidRPr="0032641F">
        <w:rPr>
          <w:rFonts w:ascii="Times New Roman" w:hAnsi="Times New Roman"/>
          <w:sz w:val="28"/>
          <w:szCs w:val="28"/>
        </w:rPr>
        <w:t xml:space="preserve">представниками суб’єктів медіа щодо стратегічних завдань у сфері медіа; оперативно надавалися методичні матеріали, проводилися консультації та </w:t>
      </w:r>
      <w:r>
        <w:rPr>
          <w:rFonts w:ascii="Times New Roman" w:hAnsi="Times New Roman"/>
          <w:sz w:val="28"/>
          <w:szCs w:val="28"/>
        </w:rPr>
        <w:t xml:space="preserve">4 </w:t>
      </w:r>
      <w:r w:rsidRPr="0032641F">
        <w:rPr>
          <w:rFonts w:ascii="Times New Roman" w:hAnsi="Times New Roman"/>
          <w:sz w:val="28"/>
          <w:szCs w:val="28"/>
        </w:rPr>
        <w:t xml:space="preserve">наради з представниками </w:t>
      </w:r>
      <w:r w:rsidR="00E75347" w:rsidRPr="0032641F">
        <w:rPr>
          <w:rFonts w:ascii="Times New Roman" w:hAnsi="Times New Roman"/>
          <w:bCs/>
          <w:sz w:val="28"/>
          <w:szCs w:val="28"/>
        </w:rPr>
        <w:t>орган</w:t>
      </w:r>
      <w:r w:rsidR="00E75347">
        <w:rPr>
          <w:rFonts w:ascii="Times New Roman" w:hAnsi="Times New Roman"/>
          <w:bCs/>
          <w:sz w:val="28"/>
          <w:szCs w:val="28"/>
        </w:rPr>
        <w:t>ів</w:t>
      </w:r>
      <w:r w:rsidR="00E75347" w:rsidRPr="0032641F">
        <w:rPr>
          <w:rFonts w:ascii="Times New Roman" w:hAnsi="Times New Roman"/>
          <w:bCs/>
          <w:sz w:val="28"/>
          <w:szCs w:val="28"/>
        </w:rPr>
        <w:t xml:space="preserve"> місцевого самоврядування</w:t>
      </w:r>
      <w:r w:rsidR="00E75347">
        <w:rPr>
          <w:rFonts w:ascii="Times New Roman" w:hAnsi="Times New Roman"/>
          <w:bCs/>
          <w:sz w:val="28"/>
          <w:szCs w:val="28"/>
        </w:rPr>
        <w:t>.</w:t>
      </w:r>
    </w:p>
    <w:p w14:paraId="6A2F3C91" w14:textId="77777777" w:rsidR="00E75347" w:rsidRPr="00844684" w:rsidRDefault="00E75347" w:rsidP="00E75347">
      <w:pPr>
        <w:spacing w:line="257" w:lineRule="auto"/>
        <w:ind w:left="720"/>
        <w:jc w:val="both"/>
      </w:pPr>
    </w:p>
    <w:p w14:paraId="31336430" w14:textId="77777777" w:rsidR="00E75347" w:rsidRDefault="00E75347" w:rsidP="00E75347">
      <w:pPr>
        <w:rPr>
          <w:bCs/>
          <w:iCs/>
          <w:sz w:val="28"/>
          <w:szCs w:val="28"/>
        </w:rPr>
      </w:pPr>
    </w:p>
    <w:p w14:paraId="1B97534A" w14:textId="77777777" w:rsidR="00BA7B87" w:rsidRDefault="00E75347" w:rsidP="00BA7B87">
      <w:pPr>
        <w:shd w:val="clear" w:color="auto" w:fill="DEEAF6"/>
        <w:jc w:val="center"/>
        <w:outlineLvl w:val="0"/>
        <w:rPr>
          <w:b/>
          <w:i/>
          <w:sz w:val="28"/>
          <w:szCs w:val="28"/>
        </w:rPr>
      </w:pPr>
      <w:r w:rsidRPr="00071CEE">
        <w:rPr>
          <w:b/>
          <w:i/>
          <w:sz w:val="28"/>
          <w:szCs w:val="28"/>
        </w:rPr>
        <w:t xml:space="preserve">РОЗДІЛ </w:t>
      </w:r>
      <w:r>
        <w:rPr>
          <w:b/>
          <w:i/>
          <w:sz w:val="28"/>
          <w:szCs w:val="28"/>
        </w:rPr>
        <w:t>5</w:t>
      </w:r>
      <w:r w:rsidRPr="00071CEE">
        <w:rPr>
          <w:b/>
          <w:i/>
          <w:sz w:val="28"/>
          <w:szCs w:val="28"/>
        </w:rPr>
        <w:t xml:space="preserve">. </w:t>
      </w:r>
      <w:r>
        <w:rPr>
          <w:b/>
          <w:i/>
          <w:sz w:val="28"/>
          <w:szCs w:val="28"/>
        </w:rPr>
        <w:t xml:space="preserve"> НАГЛЯДОВІ ПОВНОВАЖЕННЯ ПРЕДСТАВНИКА</w:t>
      </w:r>
    </w:p>
    <w:p w14:paraId="17630D29" w14:textId="77777777" w:rsidR="00E75347" w:rsidRPr="00071CEE" w:rsidRDefault="00E75347" w:rsidP="00BA7B87">
      <w:pPr>
        <w:shd w:val="clear" w:color="auto" w:fill="DEEAF6"/>
        <w:jc w:val="center"/>
        <w:outlineLvl w:val="0"/>
        <w:rPr>
          <w:b/>
          <w:i/>
          <w:sz w:val="28"/>
          <w:szCs w:val="28"/>
        </w:rPr>
      </w:pPr>
      <w:r>
        <w:rPr>
          <w:b/>
          <w:i/>
          <w:sz w:val="28"/>
          <w:szCs w:val="28"/>
        </w:rPr>
        <w:t>НАЦІОНАЛЬНОЇ РАДИ</w:t>
      </w:r>
    </w:p>
    <w:p w14:paraId="4DFC981D" w14:textId="77777777" w:rsidR="00E75347" w:rsidRDefault="00E75347" w:rsidP="00E75347">
      <w:pPr>
        <w:rPr>
          <w:bCs/>
          <w:iCs/>
          <w:sz w:val="28"/>
          <w:szCs w:val="28"/>
        </w:rPr>
      </w:pPr>
    </w:p>
    <w:p w14:paraId="6E646F8B" w14:textId="77777777" w:rsidR="00E75347" w:rsidRPr="00E75347" w:rsidRDefault="00E75347" w:rsidP="00E75347">
      <w:pPr>
        <w:pStyle w:val="ListParagraph"/>
        <w:numPr>
          <w:ilvl w:val="1"/>
          <w:numId w:val="23"/>
        </w:numPr>
        <w:tabs>
          <w:tab w:val="left" w:pos="1134"/>
        </w:tabs>
        <w:spacing w:after="0" w:line="240" w:lineRule="auto"/>
        <w:rPr>
          <w:rFonts w:ascii="Times New Roman" w:hAnsi="Times New Roman"/>
          <w:b/>
          <w:i/>
          <w:sz w:val="28"/>
          <w:szCs w:val="28"/>
          <w:u w:val="single"/>
          <w:lang w:val="uk-UA"/>
        </w:rPr>
      </w:pPr>
      <w:r w:rsidRPr="00E75347">
        <w:rPr>
          <w:rFonts w:ascii="Times New Roman" w:hAnsi="Times New Roman"/>
          <w:b/>
          <w:i/>
          <w:sz w:val="28"/>
          <w:szCs w:val="28"/>
          <w:u w:val="single"/>
          <w:lang w:val="uk-UA"/>
        </w:rPr>
        <w:t xml:space="preserve">Дотримання суб’єктами у сфері аудіовізуальних медіа вимог </w:t>
      </w:r>
    </w:p>
    <w:p w14:paraId="1E180DA0" w14:textId="77777777" w:rsidR="00E75347" w:rsidRPr="00E75347" w:rsidRDefault="00E75347" w:rsidP="00E75347">
      <w:pPr>
        <w:pStyle w:val="ListParagraph"/>
        <w:tabs>
          <w:tab w:val="left" w:pos="1134"/>
        </w:tabs>
        <w:spacing w:after="0" w:line="240" w:lineRule="auto"/>
        <w:rPr>
          <w:rFonts w:ascii="Times New Roman" w:hAnsi="Times New Roman"/>
          <w:b/>
          <w:i/>
          <w:sz w:val="28"/>
          <w:szCs w:val="28"/>
          <w:u w:val="single"/>
          <w:lang w:val="uk-UA"/>
        </w:rPr>
      </w:pPr>
      <w:r w:rsidRPr="00E75347">
        <w:rPr>
          <w:rFonts w:ascii="Times New Roman" w:hAnsi="Times New Roman"/>
          <w:b/>
          <w:i/>
          <w:sz w:val="28"/>
          <w:szCs w:val="28"/>
          <w:u w:val="single"/>
          <w:lang w:val="uk-UA"/>
        </w:rPr>
        <w:t>Закону України «Про медіа».</w:t>
      </w:r>
    </w:p>
    <w:p w14:paraId="1BCF7CC8" w14:textId="77777777" w:rsidR="006413D1" w:rsidRDefault="006413D1" w:rsidP="006413D1">
      <w:pPr>
        <w:pStyle w:val="ListParagraph"/>
        <w:spacing w:after="0" w:line="240" w:lineRule="auto"/>
        <w:ind w:left="0"/>
        <w:jc w:val="both"/>
        <w:rPr>
          <w:rFonts w:ascii="Times New Roman" w:hAnsi="Times New Roman"/>
          <w:b/>
          <w:i/>
          <w:sz w:val="28"/>
          <w:szCs w:val="28"/>
          <w:shd w:val="clear" w:color="auto" w:fill="FFFFFF"/>
          <w:lang w:val="uk-UA"/>
        </w:rPr>
      </w:pPr>
    </w:p>
    <w:p w14:paraId="01F2CD57" w14:textId="77777777" w:rsidR="006413D1" w:rsidRDefault="006413D1" w:rsidP="006413D1">
      <w:pPr>
        <w:ind w:firstLine="708"/>
        <w:jc w:val="both"/>
        <w:rPr>
          <w:sz w:val="28"/>
          <w:szCs w:val="28"/>
        </w:rPr>
      </w:pPr>
      <w:r>
        <w:rPr>
          <w:sz w:val="28"/>
          <w:szCs w:val="28"/>
        </w:rPr>
        <w:t>П</w:t>
      </w:r>
      <w:r w:rsidRPr="006413D1">
        <w:rPr>
          <w:sz w:val="28"/>
          <w:szCs w:val="28"/>
        </w:rPr>
        <w:t>редставни</w:t>
      </w:r>
      <w:r>
        <w:rPr>
          <w:sz w:val="28"/>
          <w:szCs w:val="28"/>
        </w:rPr>
        <w:t>к</w:t>
      </w:r>
      <w:r w:rsidRPr="006413D1">
        <w:rPr>
          <w:sz w:val="28"/>
          <w:szCs w:val="28"/>
        </w:rPr>
        <w:t xml:space="preserve"> регулятора у </w:t>
      </w:r>
      <w:r>
        <w:rPr>
          <w:sz w:val="28"/>
          <w:szCs w:val="28"/>
        </w:rPr>
        <w:t>Херсонській</w:t>
      </w:r>
      <w:r w:rsidRPr="006413D1">
        <w:rPr>
          <w:sz w:val="28"/>
          <w:szCs w:val="28"/>
        </w:rPr>
        <w:t xml:space="preserve"> області </w:t>
      </w:r>
      <w:r>
        <w:rPr>
          <w:sz w:val="28"/>
          <w:szCs w:val="28"/>
        </w:rPr>
        <w:t>у</w:t>
      </w:r>
      <w:r w:rsidRPr="006413D1">
        <w:rPr>
          <w:sz w:val="28"/>
          <w:szCs w:val="28"/>
        </w:rPr>
        <w:t>продовж 202</w:t>
      </w:r>
      <w:r>
        <w:rPr>
          <w:sz w:val="28"/>
          <w:szCs w:val="28"/>
        </w:rPr>
        <w:t>5</w:t>
      </w:r>
      <w:r w:rsidRPr="006413D1">
        <w:rPr>
          <w:sz w:val="28"/>
          <w:szCs w:val="28"/>
        </w:rPr>
        <w:t xml:space="preserve"> року</w:t>
      </w:r>
      <w:r>
        <w:rPr>
          <w:sz w:val="28"/>
          <w:szCs w:val="28"/>
        </w:rPr>
        <w:t xml:space="preserve"> здійснював моніторинги місцевих суб’єктів у сфері медіа </w:t>
      </w:r>
      <w:r w:rsidRPr="00B03922">
        <w:rPr>
          <w:sz w:val="28"/>
          <w:szCs w:val="28"/>
        </w:rPr>
        <w:t xml:space="preserve">на підставі </w:t>
      </w:r>
      <w:r>
        <w:rPr>
          <w:sz w:val="28"/>
          <w:szCs w:val="28"/>
        </w:rPr>
        <w:t xml:space="preserve">п.1 </w:t>
      </w:r>
      <w:r w:rsidRPr="00B03922">
        <w:rPr>
          <w:sz w:val="28"/>
          <w:szCs w:val="28"/>
        </w:rPr>
        <w:t xml:space="preserve">ч. </w:t>
      </w:r>
      <w:r>
        <w:rPr>
          <w:sz w:val="28"/>
          <w:szCs w:val="28"/>
        </w:rPr>
        <w:t>4</w:t>
      </w:r>
      <w:r w:rsidRPr="00B03922">
        <w:rPr>
          <w:sz w:val="28"/>
          <w:szCs w:val="28"/>
        </w:rPr>
        <w:t xml:space="preserve"> ст. </w:t>
      </w:r>
      <w:r>
        <w:rPr>
          <w:sz w:val="28"/>
          <w:szCs w:val="28"/>
        </w:rPr>
        <w:t>83</w:t>
      </w:r>
      <w:r w:rsidRPr="00B03922">
        <w:rPr>
          <w:sz w:val="28"/>
          <w:szCs w:val="28"/>
        </w:rPr>
        <w:t xml:space="preserve"> Закону України «</w:t>
      </w:r>
      <w:r>
        <w:rPr>
          <w:sz w:val="28"/>
          <w:szCs w:val="28"/>
        </w:rPr>
        <w:t>Про медіа</w:t>
      </w:r>
      <w:r w:rsidRPr="00B03922">
        <w:rPr>
          <w:sz w:val="28"/>
          <w:szCs w:val="28"/>
        </w:rPr>
        <w:t xml:space="preserve">», </w:t>
      </w:r>
      <w:r>
        <w:rPr>
          <w:sz w:val="28"/>
          <w:szCs w:val="28"/>
        </w:rPr>
        <w:t xml:space="preserve">наказів і </w:t>
      </w:r>
      <w:r w:rsidRPr="00B03922">
        <w:rPr>
          <w:sz w:val="28"/>
          <w:szCs w:val="28"/>
        </w:rPr>
        <w:t>рішень Національної ради та відповідних доручень</w:t>
      </w:r>
      <w:r>
        <w:rPr>
          <w:sz w:val="28"/>
          <w:szCs w:val="28"/>
        </w:rPr>
        <w:t>.</w:t>
      </w:r>
      <w:r w:rsidRPr="006413D1">
        <w:rPr>
          <w:sz w:val="28"/>
          <w:szCs w:val="28"/>
        </w:rPr>
        <w:t xml:space="preserve"> </w:t>
      </w:r>
      <w:r>
        <w:rPr>
          <w:sz w:val="28"/>
          <w:szCs w:val="28"/>
        </w:rPr>
        <w:t>Т</w:t>
      </w:r>
      <w:r w:rsidRPr="006413D1">
        <w:rPr>
          <w:sz w:val="28"/>
          <w:szCs w:val="28"/>
        </w:rPr>
        <w:t>акож на виконання Плану реалізації</w:t>
      </w:r>
      <w:r w:rsidR="001037FB">
        <w:rPr>
          <w:sz w:val="28"/>
          <w:szCs w:val="28"/>
        </w:rPr>
        <w:t xml:space="preserve"> у 2025 році</w:t>
      </w:r>
      <w:r w:rsidRPr="006413D1">
        <w:rPr>
          <w:sz w:val="28"/>
          <w:szCs w:val="28"/>
        </w:rPr>
        <w:t xml:space="preserve"> Стратегії Національної ради</w:t>
      </w:r>
      <w:r w:rsidR="001037FB">
        <w:rPr>
          <w:sz w:val="28"/>
          <w:szCs w:val="28"/>
        </w:rPr>
        <w:t xml:space="preserve">, </w:t>
      </w:r>
      <w:r w:rsidR="001037FB" w:rsidRPr="00B03922">
        <w:rPr>
          <w:sz w:val="28"/>
          <w:szCs w:val="28"/>
        </w:rPr>
        <w:t>Плану основних заходів Національної ради</w:t>
      </w:r>
      <w:r w:rsidRPr="006413D1">
        <w:rPr>
          <w:sz w:val="28"/>
          <w:szCs w:val="28"/>
        </w:rPr>
        <w:t xml:space="preserve"> здійснювалися планові, позапланові тематичні, цільові моніторинги. Проводилися моніторинги до планових перевірок регулятора</w:t>
      </w:r>
      <w:r w:rsidR="001037FB">
        <w:rPr>
          <w:sz w:val="28"/>
          <w:szCs w:val="28"/>
        </w:rPr>
        <w:t xml:space="preserve"> тощо</w:t>
      </w:r>
      <w:r>
        <w:rPr>
          <w:sz w:val="28"/>
          <w:szCs w:val="28"/>
        </w:rPr>
        <w:t>.</w:t>
      </w:r>
    </w:p>
    <w:p w14:paraId="5ABC3D6C" w14:textId="77777777" w:rsidR="006413D1" w:rsidRPr="00844684" w:rsidRDefault="006413D1" w:rsidP="006413D1">
      <w:pPr>
        <w:pStyle w:val="ListParagraph"/>
        <w:spacing w:after="0" w:line="240" w:lineRule="auto"/>
        <w:ind w:left="0"/>
        <w:jc w:val="both"/>
        <w:rPr>
          <w:rFonts w:ascii="Times New Roman" w:hAnsi="Times New Roman"/>
          <w:b/>
          <w:i/>
          <w:sz w:val="28"/>
          <w:szCs w:val="28"/>
          <w:shd w:val="clear" w:color="auto" w:fill="FFFFFF"/>
          <w:lang w:val="uk-UA"/>
        </w:rPr>
      </w:pPr>
    </w:p>
    <w:p w14:paraId="028D48A2" w14:textId="77777777" w:rsidR="006413D1" w:rsidRPr="00844684" w:rsidRDefault="006413D1" w:rsidP="006413D1">
      <w:pPr>
        <w:pStyle w:val="ListParagraph"/>
        <w:numPr>
          <w:ilvl w:val="0"/>
          <w:numId w:val="8"/>
        </w:numPr>
        <w:shd w:val="clear" w:color="auto" w:fill="FFFFFF"/>
        <w:spacing w:after="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t xml:space="preserve">Моніторинги </w:t>
      </w:r>
      <w:r w:rsidRPr="00844684">
        <w:rPr>
          <w:rFonts w:ascii="Times New Roman" w:hAnsi="Times New Roman"/>
          <w:i/>
          <w:sz w:val="28"/>
          <w:szCs w:val="28"/>
          <w:u w:val="single"/>
          <w:lang w:val="uk-UA"/>
        </w:rPr>
        <w:t xml:space="preserve">програм лінійних регіональних та місцевих аудіальних медіа </w:t>
      </w:r>
    </w:p>
    <w:p w14:paraId="012824A7" w14:textId="77777777" w:rsidR="006413D1" w:rsidRPr="00844684" w:rsidRDefault="006413D1" w:rsidP="006413D1">
      <w:pPr>
        <w:pStyle w:val="ListParagraph"/>
        <w:shd w:val="clear" w:color="auto" w:fill="FFFFFF"/>
        <w:spacing w:after="0"/>
        <w:ind w:left="0"/>
        <w:jc w:val="both"/>
        <w:rPr>
          <w:rFonts w:ascii="Times New Roman" w:hAnsi="Times New Roman"/>
          <w:sz w:val="28"/>
          <w:szCs w:val="28"/>
          <w:lang w:val="uk-UA"/>
        </w:rPr>
      </w:pPr>
      <w:r w:rsidRPr="00844684">
        <w:rPr>
          <w:rFonts w:ascii="Times New Roman" w:hAnsi="Times New Roman"/>
          <w:i/>
          <w:sz w:val="28"/>
          <w:szCs w:val="28"/>
          <w:u w:val="single"/>
          <w:lang w:val="uk-UA"/>
        </w:rPr>
        <w:lastRenderedPageBreak/>
        <w:t>(радіомовників) на предмет виконання вимог Закону України «Про медіа» щодо обсягу пісень українською мовою та частки ведення програм державною мовою</w:t>
      </w:r>
      <w:r w:rsidRPr="00844684">
        <w:rPr>
          <w:rFonts w:ascii="Times New Roman" w:hAnsi="Times New Roman"/>
          <w:bCs/>
          <w:sz w:val="28"/>
          <w:szCs w:val="28"/>
          <w:lang w:val="uk-UA"/>
        </w:rPr>
        <w:t>:</w:t>
      </w:r>
    </w:p>
    <w:p w14:paraId="7C12DE2D" w14:textId="77777777" w:rsidR="00F664B0" w:rsidRPr="00F664B0" w:rsidRDefault="00517B57" w:rsidP="007A61C6">
      <w:pPr>
        <w:numPr>
          <w:ilvl w:val="0"/>
          <w:numId w:val="1"/>
        </w:numPr>
        <w:jc w:val="both"/>
        <w:rPr>
          <w:color w:val="000000"/>
          <w:sz w:val="28"/>
          <w:szCs w:val="28"/>
        </w:rPr>
      </w:pPr>
      <w:r>
        <w:rPr>
          <w:sz w:val="28"/>
          <w:szCs w:val="28"/>
        </w:rPr>
        <w:t>п</w:t>
      </w:r>
      <w:r w:rsidR="00F664B0" w:rsidRPr="00F664B0">
        <w:rPr>
          <w:sz w:val="28"/>
          <w:szCs w:val="28"/>
        </w:rPr>
        <w:t xml:space="preserve">ри здійсненні ефірного радіомовлення в частині дотримання обсягу </w:t>
      </w:r>
    </w:p>
    <w:p w14:paraId="7AE26E6E" w14:textId="77777777" w:rsidR="008F4979" w:rsidRDefault="00F664B0" w:rsidP="00F664B0">
      <w:pPr>
        <w:jc w:val="both"/>
        <w:rPr>
          <w:bCs/>
          <w:iCs/>
          <w:sz w:val="28"/>
          <w:szCs w:val="28"/>
        </w:rPr>
      </w:pPr>
      <w:r w:rsidRPr="00F664B0">
        <w:rPr>
          <w:sz w:val="28"/>
          <w:szCs w:val="28"/>
        </w:rPr>
        <w:t xml:space="preserve">пісень українською мовою та частки ведення програм державною мовою </w:t>
      </w:r>
      <w:r w:rsidR="008F4979">
        <w:rPr>
          <w:sz w:val="28"/>
          <w:szCs w:val="28"/>
        </w:rPr>
        <w:t xml:space="preserve">суб’єкти </w:t>
      </w:r>
      <w:r w:rsidRPr="00F664B0">
        <w:rPr>
          <w:sz w:val="28"/>
          <w:szCs w:val="28"/>
        </w:rPr>
        <w:t>аудіальн</w:t>
      </w:r>
      <w:r w:rsidR="008F4979">
        <w:rPr>
          <w:sz w:val="28"/>
          <w:szCs w:val="28"/>
        </w:rPr>
        <w:t>их</w:t>
      </w:r>
      <w:r w:rsidRPr="00F664B0">
        <w:rPr>
          <w:sz w:val="28"/>
          <w:szCs w:val="28"/>
        </w:rPr>
        <w:t xml:space="preserve"> медіа зобов’язані керуватися ч.3 с</w:t>
      </w:r>
      <w:r w:rsidR="008F4979">
        <w:rPr>
          <w:sz w:val="28"/>
          <w:szCs w:val="28"/>
        </w:rPr>
        <w:t>т.40 Закону України «Про медіа»</w:t>
      </w:r>
      <w:r w:rsidRPr="00F664B0">
        <w:rPr>
          <w:bCs/>
          <w:iCs/>
          <w:sz w:val="28"/>
          <w:szCs w:val="28"/>
        </w:rPr>
        <w:t xml:space="preserve">, </w:t>
      </w:r>
      <w:r>
        <w:rPr>
          <w:bCs/>
          <w:iCs/>
          <w:sz w:val="28"/>
          <w:szCs w:val="28"/>
        </w:rPr>
        <w:t xml:space="preserve">а саме – </w:t>
      </w:r>
      <w:r w:rsidR="008F4979">
        <w:rPr>
          <w:bCs/>
          <w:iCs/>
          <w:sz w:val="28"/>
          <w:szCs w:val="28"/>
        </w:rPr>
        <w:t>забезпечувати частку пісень (музичних творів з текстом)</w:t>
      </w:r>
      <w:r w:rsidRPr="00F664B0">
        <w:rPr>
          <w:bCs/>
          <w:iCs/>
          <w:sz w:val="28"/>
          <w:szCs w:val="28"/>
        </w:rPr>
        <w:t xml:space="preserve">  </w:t>
      </w:r>
    </w:p>
    <w:p w14:paraId="5BB37C5A" w14:textId="77777777" w:rsidR="008F4979" w:rsidRDefault="008F4979" w:rsidP="00F664B0">
      <w:pPr>
        <w:jc w:val="both"/>
        <w:rPr>
          <w:bCs/>
          <w:iCs/>
          <w:sz w:val="28"/>
          <w:szCs w:val="28"/>
        </w:rPr>
      </w:pPr>
      <w:r w:rsidRPr="008F4979">
        <w:rPr>
          <w:bCs/>
          <w:sz w:val="28"/>
        </w:rPr>
        <w:t>державною мовою в обсязі не менше ніж 40 відсотків загального обсягу пісень, поширених упродовж доби, а також не менше ніж 40 відсотків загального обсягу пісень, поширених у кожному проміжку часу між 7 годиною та 14 годиною і між 15 годиною та 22 годиною.</w:t>
      </w:r>
    </w:p>
    <w:p w14:paraId="0FB6756B" w14:textId="77777777" w:rsidR="006413D1" w:rsidRPr="00844684" w:rsidRDefault="006413D1" w:rsidP="006413D1">
      <w:pPr>
        <w:spacing w:line="276" w:lineRule="auto"/>
        <w:ind w:firstLine="708"/>
        <w:jc w:val="both"/>
        <w:rPr>
          <w:b/>
          <w:i/>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1677"/>
        <w:gridCol w:w="1548"/>
        <w:gridCol w:w="1548"/>
        <w:gridCol w:w="1691"/>
      </w:tblGrid>
      <w:tr w:rsidR="006413D1" w:rsidRPr="00844684" w14:paraId="06F589A4" w14:textId="77777777" w:rsidTr="007A61C6">
        <w:tc>
          <w:tcPr>
            <w:tcW w:w="3332" w:type="dxa"/>
            <w:shd w:val="clear" w:color="auto" w:fill="D9D9D9"/>
          </w:tcPr>
          <w:p w14:paraId="65C352D9" w14:textId="77777777" w:rsidR="006413D1" w:rsidRPr="00844684" w:rsidRDefault="006413D1" w:rsidP="007A61C6">
            <w:pPr>
              <w:jc w:val="center"/>
              <w:rPr>
                <w:b/>
              </w:rPr>
            </w:pPr>
            <w:r w:rsidRPr="00844684">
              <w:rPr>
                <w:b/>
              </w:rPr>
              <w:t>Назва ТРО</w:t>
            </w:r>
          </w:p>
        </w:tc>
        <w:tc>
          <w:tcPr>
            <w:tcW w:w="1697" w:type="dxa"/>
            <w:shd w:val="clear" w:color="auto" w:fill="D9D9D9"/>
          </w:tcPr>
          <w:p w14:paraId="114E4BE4" w14:textId="77777777" w:rsidR="006413D1" w:rsidRPr="00844684" w:rsidRDefault="006413D1" w:rsidP="007A61C6">
            <w:pPr>
              <w:jc w:val="center"/>
              <w:rPr>
                <w:b/>
              </w:rPr>
            </w:pPr>
            <w:r w:rsidRPr="00844684">
              <w:rPr>
                <w:b/>
              </w:rPr>
              <w:t>Частка пісень державною мовою впродовж доби</w:t>
            </w:r>
          </w:p>
        </w:tc>
        <w:tc>
          <w:tcPr>
            <w:tcW w:w="1557" w:type="dxa"/>
            <w:shd w:val="clear" w:color="auto" w:fill="D9D9D9"/>
          </w:tcPr>
          <w:p w14:paraId="03C22361" w14:textId="77777777" w:rsidR="006413D1" w:rsidRPr="00844684" w:rsidRDefault="006413D1" w:rsidP="007A61C6">
            <w:pPr>
              <w:jc w:val="center"/>
              <w:rPr>
                <w:b/>
              </w:rPr>
            </w:pPr>
            <w:r w:rsidRPr="00844684">
              <w:rPr>
                <w:b/>
              </w:rPr>
              <w:t xml:space="preserve">Частка пісень державною мовою </w:t>
            </w:r>
          </w:p>
          <w:p w14:paraId="49D3E088" w14:textId="77777777" w:rsidR="006413D1" w:rsidRPr="00844684" w:rsidRDefault="006413D1" w:rsidP="007A61C6">
            <w:pPr>
              <w:jc w:val="center"/>
              <w:rPr>
                <w:b/>
              </w:rPr>
            </w:pPr>
            <w:r w:rsidRPr="00844684">
              <w:rPr>
                <w:b/>
              </w:rPr>
              <w:t>7:00-14:00</w:t>
            </w:r>
          </w:p>
        </w:tc>
        <w:tc>
          <w:tcPr>
            <w:tcW w:w="1557" w:type="dxa"/>
            <w:shd w:val="clear" w:color="auto" w:fill="D9D9D9"/>
          </w:tcPr>
          <w:p w14:paraId="6059A642" w14:textId="77777777" w:rsidR="006413D1" w:rsidRPr="00844684" w:rsidRDefault="006413D1" w:rsidP="007A61C6">
            <w:pPr>
              <w:jc w:val="center"/>
              <w:rPr>
                <w:b/>
              </w:rPr>
            </w:pPr>
            <w:r w:rsidRPr="00844684">
              <w:rPr>
                <w:b/>
              </w:rPr>
              <w:t xml:space="preserve">Частка пісень державною мовою </w:t>
            </w:r>
          </w:p>
          <w:p w14:paraId="6A4C1E8C" w14:textId="77777777" w:rsidR="006413D1" w:rsidRPr="00844684" w:rsidRDefault="006413D1" w:rsidP="007A61C6">
            <w:pPr>
              <w:jc w:val="center"/>
              <w:rPr>
                <w:b/>
              </w:rPr>
            </w:pPr>
            <w:r w:rsidRPr="00844684">
              <w:rPr>
                <w:b/>
              </w:rPr>
              <w:t>15:00-22:00</w:t>
            </w:r>
          </w:p>
        </w:tc>
        <w:tc>
          <w:tcPr>
            <w:tcW w:w="1712" w:type="dxa"/>
            <w:shd w:val="clear" w:color="auto" w:fill="D9D9D9"/>
          </w:tcPr>
          <w:p w14:paraId="053CC245" w14:textId="77777777" w:rsidR="006413D1" w:rsidRPr="00844684" w:rsidRDefault="006413D1" w:rsidP="007A61C6">
            <w:pPr>
              <w:jc w:val="center"/>
              <w:rPr>
                <w:b/>
              </w:rPr>
            </w:pPr>
            <w:r w:rsidRPr="00844684">
              <w:rPr>
                <w:b/>
              </w:rPr>
              <w:t>Тижневий обсяг ведення програм державною мовою</w:t>
            </w:r>
          </w:p>
        </w:tc>
      </w:tr>
      <w:tr w:rsidR="006413D1" w:rsidRPr="00844684" w14:paraId="273AD432" w14:textId="77777777" w:rsidTr="007A61C6">
        <w:tc>
          <w:tcPr>
            <w:tcW w:w="3332" w:type="dxa"/>
          </w:tcPr>
          <w:p w14:paraId="14AE1160" w14:textId="77777777" w:rsidR="006413D1" w:rsidRPr="00844684" w:rsidRDefault="006413D1" w:rsidP="007A61C6">
            <w:r w:rsidRPr="00844684">
              <w:t>ТОВ «ТРК «ВАШЕ РАДІО», позивні: «Радіо РОКС - Україна», м. Херсон</w:t>
            </w:r>
          </w:p>
        </w:tc>
        <w:tc>
          <w:tcPr>
            <w:tcW w:w="1697" w:type="dxa"/>
          </w:tcPr>
          <w:p w14:paraId="74DD5D93" w14:textId="77777777" w:rsidR="006413D1" w:rsidRPr="00844684" w:rsidRDefault="00607A6A" w:rsidP="00607A6A">
            <w:pPr>
              <w:jc w:val="center"/>
            </w:pPr>
            <w:r>
              <w:t>29</w:t>
            </w:r>
            <w:r w:rsidR="006413D1" w:rsidRPr="00844684">
              <w:t>,</w:t>
            </w:r>
            <w:r>
              <w:t>75</w:t>
            </w:r>
            <w:r w:rsidR="006413D1" w:rsidRPr="00844684">
              <w:t>%</w:t>
            </w:r>
          </w:p>
        </w:tc>
        <w:tc>
          <w:tcPr>
            <w:tcW w:w="1557" w:type="dxa"/>
          </w:tcPr>
          <w:p w14:paraId="6B5BB81A" w14:textId="77777777" w:rsidR="006413D1" w:rsidRPr="00844684" w:rsidRDefault="006413D1" w:rsidP="00607A6A">
            <w:pPr>
              <w:jc w:val="center"/>
            </w:pPr>
            <w:r w:rsidRPr="00844684">
              <w:t>2</w:t>
            </w:r>
            <w:r w:rsidR="00607A6A">
              <w:t>8</w:t>
            </w:r>
            <w:r w:rsidRPr="00844684">
              <w:t>,</w:t>
            </w:r>
            <w:r w:rsidR="00607A6A">
              <w:t>52</w:t>
            </w:r>
            <w:r w:rsidRPr="00844684">
              <w:t>%</w:t>
            </w:r>
          </w:p>
        </w:tc>
        <w:tc>
          <w:tcPr>
            <w:tcW w:w="1557" w:type="dxa"/>
          </w:tcPr>
          <w:p w14:paraId="38B2A645" w14:textId="77777777" w:rsidR="006413D1" w:rsidRPr="00844684" w:rsidRDefault="006413D1" w:rsidP="00607A6A">
            <w:pPr>
              <w:jc w:val="center"/>
            </w:pPr>
            <w:r w:rsidRPr="00844684">
              <w:t>2</w:t>
            </w:r>
            <w:r w:rsidR="00607A6A">
              <w:t>9</w:t>
            </w:r>
            <w:r w:rsidRPr="00844684">
              <w:t>,</w:t>
            </w:r>
            <w:r w:rsidR="00607A6A">
              <w:t>43</w:t>
            </w:r>
            <w:r w:rsidRPr="00844684">
              <w:t>%</w:t>
            </w:r>
          </w:p>
        </w:tc>
        <w:tc>
          <w:tcPr>
            <w:tcW w:w="1712" w:type="dxa"/>
          </w:tcPr>
          <w:p w14:paraId="38A18367" w14:textId="77777777" w:rsidR="006413D1" w:rsidRPr="00844684" w:rsidRDefault="006413D1" w:rsidP="007A61C6">
            <w:pPr>
              <w:jc w:val="center"/>
            </w:pPr>
            <w:r w:rsidRPr="00844684">
              <w:t>100%</w:t>
            </w:r>
          </w:p>
        </w:tc>
      </w:tr>
      <w:tr w:rsidR="006413D1" w:rsidRPr="00844684" w14:paraId="090B7591" w14:textId="77777777" w:rsidTr="007A61C6">
        <w:tc>
          <w:tcPr>
            <w:tcW w:w="3332" w:type="dxa"/>
          </w:tcPr>
          <w:p w14:paraId="16EB4A79" w14:textId="77777777" w:rsidR="006413D1" w:rsidRPr="00844684" w:rsidRDefault="006413D1" w:rsidP="007A61C6">
            <w:r w:rsidRPr="00844684">
              <w:rPr>
                <w:color w:val="000000"/>
              </w:rPr>
              <w:t>ТОВ «ІКСОН МЕДІА», позивні: «ІКС ОН», м. Херсон</w:t>
            </w:r>
          </w:p>
        </w:tc>
        <w:tc>
          <w:tcPr>
            <w:tcW w:w="1697" w:type="dxa"/>
          </w:tcPr>
          <w:p w14:paraId="5B94C24C" w14:textId="77777777" w:rsidR="006413D1" w:rsidRPr="00844684" w:rsidRDefault="00607A6A" w:rsidP="00607A6A">
            <w:pPr>
              <w:jc w:val="center"/>
            </w:pPr>
            <w:r>
              <w:t>31</w:t>
            </w:r>
            <w:r w:rsidR="006413D1" w:rsidRPr="00844684">
              <w:t>,</w:t>
            </w:r>
            <w:r>
              <w:t>23</w:t>
            </w:r>
            <w:r w:rsidR="006413D1" w:rsidRPr="00844684">
              <w:t>%</w:t>
            </w:r>
          </w:p>
        </w:tc>
        <w:tc>
          <w:tcPr>
            <w:tcW w:w="1557" w:type="dxa"/>
          </w:tcPr>
          <w:p w14:paraId="74EEBC3E" w14:textId="77777777" w:rsidR="006413D1" w:rsidRPr="00844684" w:rsidRDefault="006413D1" w:rsidP="00607A6A">
            <w:pPr>
              <w:jc w:val="center"/>
            </w:pPr>
            <w:r w:rsidRPr="00844684">
              <w:t>2</w:t>
            </w:r>
            <w:r w:rsidR="00607A6A">
              <w:t>9</w:t>
            </w:r>
            <w:r w:rsidRPr="00844684">
              <w:t>,</w:t>
            </w:r>
            <w:r w:rsidR="00607A6A">
              <w:t>55</w:t>
            </w:r>
            <w:r w:rsidRPr="00844684">
              <w:t>%</w:t>
            </w:r>
          </w:p>
        </w:tc>
        <w:tc>
          <w:tcPr>
            <w:tcW w:w="1557" w:type="dxa"/>
          </w:tcPr>
          <w:p w14:paraId="05B8802D" w14:textId="77777777" w:rsidR="006413D1" w:rsidRPr="00844684" w:rsidRDefault="00607A6A" w:rsidP="00607A6A">
            <w:pPr>
              <w:jc w:val="center"/>
            </w:pPr>
            <w:r>
              <w:t>30</w:t>
            </w:r>
            <w:r w:rsidR="006413D1" w:rsidRPr="00844684">
              <w:t>,</w:t>
            </w:r>
            <w:r>
              <w:t>76</w:t>
            </w:r>
            <w:r w:rsidR="006413D1" w:rsidRPr="00844684">
              <w:t>%</w:t>
            </w:r>
          </w:p>
        </w:tc>
        <w:tc>
          <w:tcPr>
            <w:tcW w:w="1712" w:type="dxa"/>
          </w:tcPr>
          <w:p w14:paraId="1219F652" w14:textId="77777777" w:rsidR="006413D1" w:rsidRPr="00844684" w:rsidRDefault="006413D1" w:rsidP="007A61C6">
            <w:pPr>
              <w:jc w:val="center"/>
            </w:pPr>
            <w:r w:rsidRPr="00844684">
              <w:t>100%</w:t>
            </w:r>
          </w:p>
        </w:tc>
      </w:tr>
    </w:tbl>
    <w:p w14:paraId="17AA03FC" w14:textId="77777777" w:rsidR="000C4E60" w:rsidRDefault="000C4E60" w:rsidP="000C4E60">
      <w:pPr>
        <w:pStyle w:val="ListParagraph"/>
        <w:ind w:left="0" w:firstLine="567"/>
        <w:jc w:val="both"/>
        <w:rPr>
          <w:rFonts w:ascii="Times New Roman" w:hAnsi="Times New Roman"/>
          <w:bCs/>
          <w:i/>
          <w:sz w:val="28"/>
          <w:szCs w:val="28"/>
          <w:lang w:val="uk-UA"/>
        </w:rPr>
      </w:pPr>
      <w:r w:rsidRPr="000C4E60">
        <w:rPr>
          <w:rFonts w:ascii="Times New Roman" w:hAnsi="Times New Roman"/>
          <w:i/>
          <w:sz w:val="28"/>
          <w:szCs w:val="28"/>
          <w:lang w:val="uk-UA"/>
        </w:rPr>
        <w:t xml:space="preserve">Відповідно до до вимог пункту 2 частини 3 статті 40 Закону України «Про медіа» частка пісень державною мовою не менше ніж 25 відсотків загального обсягу пісень, поширених упродовж доби, а також не менше ніж 25 відсотків загального обсягу пісень, поширених у кожному проміжку часу між 7 годиною та 14 годиною і між 15 годиною та 22 годиною, якщо </w:t>
      </w:r>
      <w:r w:rsidRPr="000C4E60">
        <w:rPr>
          <w:rFonts w:ascii="Times New Roman" w:hAnsi="Times New Roman"/>
          <w:bCs/>
          <w:i/>
          <w:sz w:val="28"/>
          <w:szCs w:val="28"/>
          <w:lang w:val="uk-UA"/>
        </w:rPr>
        <w:t>умовами ліцензії відповідного радіомовника передбачено, що серед поширюваних ним музичних творів частка пісень офіційними мовами Європейського Союзу становить не менше ніж 60 відсотків загального обсягу пісень, поширених упродовж доби, а також не менше ніж 60 відсотків загального обсягу пісень, поширених у кожному проміжку часу між 7 годиною та 14 годиною і між 15 годиною та 22 годиною.</w:t>
      </w:r>
    </w:p>
    <w:p w14:paraId="706798E2" w14:textId="77777777" w:rsidR="000C4E60" w:rsidRDefault="00F71587" w:rsidP="000C4E60">
      <w:pPr>
        <w:pStyle w:val="ListParagraph"/>
        <w:ind w:left="0" w:firstLine="567"/>
        <w:jc w:val="both"/>
        <w:rPr>
          <w:rFonts w:ascii="Times New Roman" w:hAnsi="Times New Roman"/>
          <w:bCs/>
          <w:sz w:val="28"/>
          <w:szCs w:val="28"/>
          <w:lang w:val="uk-UA"/>
        </w:rPr>
      </w:pPr>
      <w:r>
        <w:rPr>
          <w:rFonts w:ascii="Times New Roman" w:hAnsi="Times New Roman"/>
          <w:bCs/>
          <w:sz w:val="28"/>
          <w:szCs w:val="28"/>
          <w:lang w:val="uk-UA"/>
        </w:rPr>
        <w:t>Ч</w:t>
      </w:r>
      <w:r w:rsidR="000C4E60" w:rsidRPr="000C4E60">
        <w:rPr>
          <w:rFonts w:ascii="Times New Roman" w:hAnsi="Times New Roman"/>
          <w:bCs/>
          <w:sz w:val="28"/>
          <w:szCs w:val="28"/>
          <w:lang w:val="uk-UA"/>
        </w:rPr>
        <w:t xml:space="preserve">астка пісень офіційними мовами Європейського Союзу, </w:t>
      </w:r>
      <w:r w:rsidR="000C4E60" w:rsidRPr="000C4E60">
        <w:rPr>
          <w:rFonts w:ascii="Times New Roman" w:hAnsi="Times New Roman"/>
          <w:sz w:val="28"/>
          <w:szCs w:val="28"/>
          <w:lang w:val="uk-UA"/>
        </w:rPr>
        <w:t>які передбачені умовами ліцензій</w:t>
      </w:r>
      <w:r w:rsidR="000C4E60">
        <w:rPr>
          <w:rFonts w:ascii="Times New Roman" w:hAnsi="Times New Roman"/>
          <w:sz w:val="28"/>
          <w:szCs w:val="28"/>
          <w:lang w:val="uk-UA"/>
        </w:rPr>
        <w:t xml:space="preserve"> склала</w:t>
      </w:r>
      <w:r w:rsidR="000C4E60" w:rsidRPr="000C4E60">
        <w:rPr>
          <w:rFonts w:ascii="Times New Roman" w:hAnsi="Times New Roman"/>
          <w:bCs/>
          <w:sz w:val="28"/>
          <w:szCs w:val="28"/>
          <w:lang w:val="uk-UA"/>
        </w:rPr>
        <w:t>:</w:t>
      </w:r>
    </w:p>
    <w:p w14:paraId="51611B19" w14:textId="77777777" w:rsidR="000C4E60" w:rsidRPr="000C4E60" w:rsidRDefault="000C4E60" w:rsidP="000C4E60">
      <w:pPr>
        <w:pStyle w:val="ListParagraph"/>
        <w:numPr>
          <w:ilvl w:val="0"/>
          <w:numId w:val="22"/>
        </w:numPr>
        <w:jc w:val="both"/>
        <w:rPr>
          <w:rFonts w:ascii="Times New Roman" w:hAnsi="Times New Roman"/>
          <w:bCs/>
          <w:sz w:val="28"/>
          <w:szCs w:val="28"/>
          <w:lang w:val="uk-UA"/>
        </w:rPr>
      </w:pPr>
      <w:r w:rsidRPr="000C4E60">
        <w:rPr>
          <w:rFonts w:ascii="Times New Roman" w:hAnsi="Times New Roman"/>
          <w:sz w:val="28"/>
          <w:szCs w:val="28"/>
        </w:rPr>
        <w:t>ТОВ «ТРК «ВАШЕ РАДІО», позивні: «Радіо РОКС - Україна», м. Херсон</w:t>
      </w:r>
      <w:r w:rsidRPr="000C4E60">
        <w:rPr>
          <w:rFonts w:ascii="Times New Roman" w:hAnsi="Times New Roman"/>
          <w:sz w:val="28"/>
          <w:szCs w:val="28"/>
          <w:lang w:val="uk-UA"/>
        </w:rPr>
        <w:t xml:space="preserve"> – 70,25%;</w:t>
      </w:r>
    </w:p>
    <w:p w14:paraId="155977CF" w14:textId="77777777" w:rsidR="000C4E60" w:rsidRPr="000C4E60" w:rsidRDefault="000C4E60" w:rsidP="000C4E60">
      <w:pPr>
        <w:pStyle w:val="ListParagraph"/>
        <w:numPr>
          <w:ilvl w:val="0"/>
          <w:numId w:val="22"/>
        </w:numPr>
        <w:jc w:val="both"/>
        <w:rPr>
          <w:rFonts w:ascii="Times New Roman" w:hAnsi="Times New Roman"/>
          <w:bCs/>
          <w:sz w:val="28"/>
          <w:szCs w:val="28"/>
          <w:lang w:val="uk-UA"/>
        </w:rPr>
      </w:pPr>
      <w:r w:rsidRPr="000C4E60">
        <w:rPr>
          <w:rFonts w:ascii="Times New Roman" w:hAnsi="Times New Roman"/>
          <w:color w:val="000000"/>
          <w:sz w:val="28"/>
          <w:szCs w:val="28"/>
        </w:rPr>
        <w:t>ТОВ «ІКСОН МЕДІА», позивні: «ІКС ОН», м. Херсон</w:t>
      </w:r>
      <w:r w:rsidRPr="000C4E60">
        <w:rPr>
          <w:rFonts w:ascii="Times New Roman" w:hAnsi="Times New Roman"/>
          <w:color w:val="000000"/>
          <w:sz w:val="28"/>
          <w:szCs w:val="28"/>
          <w:lang w:val="uk-UA"/>
        </w:rPr>
        <w:t xml:space="preserve"> – 68,77%</w:t>
      </w:r>
      <w:r w:rsidR="00F71587">
        <w:rPr>
          <w:rFonts w:ascii="Times New Roman" w:hAnsi="Times New Roman"/>
          <w:color w:val="000000"/>
          <w:sz w:val="28"/>
          <w:szCs w:val="28"/>
          <w:lang w:val="uk-UA"/>
        </w:rPr>
        <w:t>.</w:t>
      </w:r>
    </w:p>
    <w:p w14:paraId="2455FEFE" w14:textId="77777777" w:rsidR="000C4E60" w:rsidRDefault="000C4E60" w:rsidP="000C4E60">
      <w:pPr>
        <w:pStyle w:val="ListParagraph"/>
        <w:spacing w:after="0"/>
        <w:ind w:left="567"/>
        <w:jc w:val="both"/>
        <w:rPr>
          <w:rFonts w:ascii="Times New Roman" w:hAnsi="Times New Roman"/>
          <w:color w:val="000000"/>
          <w:sz w:val="28"/>
          <w:szCs w:val="28"/>
        </w:rPr>
      </w:pPr>
      <w:r>
        <w:rPr>
          <w:rFonts w:ascii="Times New Roman" w:hAnsi="Times New Roman"/>
          <w:bCs/>
          <w:sz w:val="28"/>
          <w:szCs w:val="28"/>
          <w:lang w:val="uk-UA"/>
        </w:rPr>
        <w:t>З</w:t>
      </w:r>
      <w:r w:rsidRPr="000C4E60">
        <w:rPr>
          <w:rFonts w:ascii="Times New Roman" w:hAnsi="Times New Roman"/>
          <w:bCs/>
          <w:sz w:val="28"/>
          <w:szCs w:val="28"/>
          <w:lang w:val="uk-UA"/>
        </w:rPr>
        <w:t xml:space="preserve">а </w:t>
      </w:r>
      <w:r w:rsidRPr="000C4E60">
        <w:rPr>
          <w:rFonts w:ascii="Times New Roman" w:hAnsi="Times New Roman"/>
          <w:sz w:val="28"/>
          <w:szCs w:val="28"/>
          <w:lang w:val="uk-UA"/>
        </w:rPr>
        <w:t>результатами</w:t>
      </w:r>
      <w:r>
        <w:rPr>
          <w:rFonts w:ascii="Times New Roman" w:hAnsi="Times New Roman"/>
          <w:sz w:val="28"/>
          <w:szCs w:val="28"/>
          <w:lang w:val="uk-UA"/>
        </w:rPr>
        <w:t xml:space="preserve"> </w:t>
      </w:r>
      <w:r w:rsidRPr="000C4E60">
        <w:rPr>
          <w:rFonts w:ascii="Times New Roman" w:hAnsi="Times New Roman"/>
          <w:sz w:val="28"/>
          <w:szCs w:val="28"/>
          <w:lang w:val="uk-UA"/>
        </w:rPr>
        <w:t>здійснених моніторингів</w:t>
      </w:r>
      <w:r w:rsidR="00F664B0" w:rsidRPr="000C4E60">
        <w:rPr>
          <w:rFonts w:ascii="Times New Roman" w:hAnsi="Times New Roman"/>
          <w:color w:val="000000"/>
          <w:sz w:val="28"/>
          <w:szCs w:val="28"/>
        </w:rPr>
        <w:t xml:space="preserve">, ознак порушень медійного </w:t>
      </w:r>
    </w:p>
    <w:p w14:paraId="122411FF" w14:textId="77777777" w:rsidR="0032641F" w:rsidRDefault="00F664B0" w:rsidP="000C4E60">
      <w:pPr>
        <w:pStyle w:val="ListParagraph"/>
        <w:spacing w:after="0"/>
        <w:ind w:left="0"/>
        <w:jc w:val="both"/>
        <w:rPr>
          <w:rFonts w:ascii="Times New Roman" w:hAnsi="Times New Roman"/>
          <w:color w:val="000000"/>
          <w:sz w:val="28"/>
          <w:szCs w:val="28"/>
        </w:rPr>
      </w:pPr>
      <w:r w:rsidRPr="000C4E60">
        <w:rPr>
          <w:rFonts w:ascii="Times New Roman" w:hAnsi="Times New Roman"/>
          <w:color w:val="000000"/>
          <w:sz w:val="28"/>
          <w:szCs w:val="28"/>
        </w:rPr>
        <w:t xml:space="preserve">законодавства </w:t>
      </w:r>
      <w:r w:rsidRPr="000C4E60">
        <w:rPr>
          <w:rFonts w:ascii="Times New Roman" w:hAnsi="Times New Roman"/>
          <w:color w:val="000000"/>
          <w:sz w:val="28"/>
          <w:szCs w:val="28"/>
          <w:u w:val="single"/>
        </w:rPr>
        <w:t>не виявлено</w:t>
      </w:r>
      <w:r w:rsidRPr="000C4E60">
        <w:rPr>
          <w:rFonts w:ascii="Times New Roman" w:hAnsi="Times New Roman"/>
          <w:color w:val="000000"/>
          <w:sz w:val="28"/>
          <w:szCs w:val="28"/>
        </w:rPr>
        <w:t>.</w:t>
      </w:r>
    </w:p>
    <w:p w14:paraId="0CD30E33" w14:textId="77777777" w:rsidR="00C75E47" w:rsidRDefault="00C75E47" w:rsidP="000C4E60">
      <w:pPr>
        <w:pStyle w:val="ListParagraph"/>
        <w:spacing w:after="0"/>
        <w:ind w:left="0"/>
        <w:jc w:val="both"/>
        <w:rPr>
          <w:rFonts w:ascii="Times New Roman" w:hAnsi="Times New Roman"/>
          <w:bCs/>
          <w:sz w:val="28"/>
          <w:szCs w:val="28"/>
        </w:rPr>
      </w:pPr>
    </w:p>
    <w:p w14:paraId="17D47499" w14:textId="77777777" w:rsidR="009929AD" w:rsidRPr="00844684" w:rsidRDefault="009929AD" w:rsidP="009929AD">
      <w:pPr>
        <w:pStyle w:val="ListParagraph"/>
        <w:numPr>
          <w:ilvl w:val="0"/>
          <w:numId w:val="8"/>
        </w:numPr>
        <w:shd w:val="clear" w:color="auto" w:fill="FFFFFF"/>
        <w:spacing w:after="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t xml:space="preserve">Моніторинги щодо дотримання Правил ведення мовлення </w:t>
      </w:r>
    </w:p>
    <w:p w14:paraId="4C89E2A7" w14:textId="77777777" w:rsidR="009929AD" w:rsidRPr="00844684" w:rsidRDefault="009929AD" w:rsidP="009929AD">
      <w:pPr>
        <w:pStyle w:val="ListParagraph"/>
        <w:shd w:val="clear" w:color="auto" w:fill="FFFFFF"/>
        <w:spacing w:after="0"/>
        <w:ind w:left="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t>телерадіоорганізаціями у дні трауру (скорботи, жалоби) та дні пам’яті:</w:t>
      </w:r>
      <w:r w:rsidRPr="00844684">
        <w:rPr>
          <w:rFonts w:ascii="Times New Roman" w:hAnsi="Times New Roman"/>
          <w:i/>
          <w:sz w:val="28"/>
          <w:szCs w:val="28"/>
          <w:u w:val="single"/>
          <w:lang w:val="uk-UA"/>
        </w:rPr>
        <w:t xml:space="preserve"> </w:t>
      </w:r>
    </w:p>
    <w:p w14:paraId="60C90F09" w14:textId="77777777" w:rsidR="009929AD" w:rsidRPr="00844684" w:rsidRDefault="009929AD" w:rsidP="009929AD">
      <w:pPr>
        <w:numPr>
          <w:ilvl w:val="0"/>
          <w:numId w:val="1"/>
        </w:numPr>
        <w:jc w:val="both"/>
        <w:rPr>
          <w:color w:val="000000"/>
          <w:sz w:val="28"/>
          <w:szCs w:val="28"/>
        </w:rPr>
      </w:pPr>
      <w:r w:rsidRPr="00844684">
        <w:rPr>
          <w:sz w:val="28"/>
          <w:szCs w:val="28"/>
        </w:rPr>
        <w:lastRenderedPageBreak/>
        <w:t xml:space="preserve">на виконання Планів основних заходів Національної ради України з </w:t>
      </w:r>
    </w:p>
    <w:p w14:paraId="1C52BB77" w14:textId="77777777" w:rsidR="009929AD" w:rsidRDefault="009929AD" w:rsidP="009929AD">
      <w:pPr>
        <w:pStyle w:val="ListParagraph"/>
        <w:spacing w:after="0"/>
        <w:ind w:left="0"/>
        <w:jc w:val="both"/>
        <w:rPr>
          <w:rFonts w:ascii="Times New Roman" w:hAnsi="Times New Roman"/>
          <w:sz w:val="28"/>
          <w:szCs w:val="28"/>
          <w:u w:val="single"/>
          <w:lang w:val="uk-UA"/>
        </w:rPr>
      </w:pPr>
      <w:r w:rsidRPr="00844684">
        <w:rPr>
          <w:rFonts w:ascii="Times New Roman" w:hAnsi="Times New Roman"/>
          <w:sz w:val="28"/>
          <w:szCs w:val="28"/>
          <w:lang w:val="uk-UA"/>
        </w:rPr>
        <w:t xml:space="preserve">питань телебачення і радіомовлення </w:t>
      </w:r>
      <w:r>
        <w:rPr>
          <w:rFonts w:ascii="Times New Roman" w:hAnsi="Times New Roman"/>
          <w:color w:val="000000"/>
          <w:sz w:val="28"/>
          <w:szCs w:val="28"/>
          <w:lang w:val="uk-UA"/>
        </w:rPr>
        <w:t>на І та ІІ півріччя 2025</w:t>
      </w:r>
      <w:r w:rsidRPr="00844684">
        <w:rPr>
          <w:rFonts w:ascii="Times New Roman" w:hAnsi="Times New Roman"/>
          <w:color w:val="000000"/>
          <w:sz w:val="28"/>
          <w:szCs w:val="28"/>
          <w:lang w:val="uk-UA"/>
        </w:rPr>
        <w:t xml:space="preserve"> року</w:t>
      </w:r>
      <w:r w:rsidRPr="00844684">
        <w:rPr>
          <w:rFonts w:ascii="Times New Roman" w:hAnsi="Times New Roman"/>
          <w:sz w:val="28"/>
          <w:szCs w:val="28"/>
          <w:lang w:val="uk-UA"/>
        </w:rPr>
        <w:t xml:space="preserve">, </w:t>
      </w:r>
      <w:r w:rsidRPr="00844684">
        <w:rPr>
          <w:rFonts w:ascii="Times New Roman" w:hAnsi="Times New Roman"/>
          <w:color w:val="000000"/>
          <w:sz w:val="28"/>
          <w:szCs w:val="28"/>
          <w:lang w:val="uk-UA"/>
        </w:rPr>
        <w:t>протягом звітного періоду були проведені моніторинги суб’єктів у сфері</w:t>
      </w:r>
      <w:r w:rsidRPr="00844684">
        <w:rPr>
          <w:rFonts w:ascii="Times New Roman" w:hAnsi="Times New Roman"/>
          <w:sz w:val="28"/>
          <w:szCs w:val="28"/>
          <w:lang w:val="uk-UA"/>
        </w:rPr>
        <w:t xml:space="preserve"> </w:t>
      </w:r>
      <w:r w:rsidRPr="00844684">
        <w:rPr>
          <w:rFonts w:ascii="Times New Roman" w:hAnsi="Times New Roman"/>
          <w:color w:val="000000"/>
          <w:sz w:val="28"/>
          <w:szCs w:val="28"/>
          <w:lang w:val="uk-UA"/>
        </w:rPr>
        <w:t>медіа Херсонської області (</w:t>
      </w:r>
      <w:r w:rsidR="00256C61">
        <w:rPr>
          <w:rFonts w:ascii="Times New Roman" w:hAnsi="Times New Roman"/>
          <w:color w:val="000000"/>
          <w:sz w:val="28"/>
          <w:szCs w:val="28"/>
          <w:lang w:val="uk-UA"/>
        </w:rPr>
        <w:t>аудіальні медіа</w:t>
      </w:r>
      <w:r w:rsidRPr="00844684">
        <w:rPr>
          <w:rFonts w:ascii="Times New Roman" w:hAnsi="Times New Roman"/>
          <w:color w:val="000000"/>
          <w:sz w:val="28"/>
          <w:szCs w:val="28"/>
          <w:lang w:val="uk-UA"/>
        </w:rPr>
        <w:t>) під час 1</w:t>
      </w:r>
      <w:r w:rsidRPr="009929AD">
        <w:rPr>
          <w:rFonts w:ascii="Times New Roman" w:hAnsi="Times New Roman"/>
          <w:color w:val="000000"/>
          <w:sz w:val="28"/>
          <w:szCs w:val="28"/>
          <w:lang w:val="uk-UA"/>
        </w:rPr>
        <w:t>3</w:t>
      </w:r>
      <w:r w:rsidRPr="00844684">
        <w:rPr>
          <w:rFonts w:ascii="Times New Roman" w:hAnsi="Times New Roman"/>
          <w:color w:val="000000"/>
          <w:sz w:val="28"/>
          <w:szCs w:val="28"/>
          <w:lang w:val="uk-UA"/>
        </w:rPr>
        <w:t xml:space="preserve"> днів пам’яті. </w:t>
      </w:r>
      <w:r w:rsidRPr="00844684">
        <w:rPr>
          <w:rFonts w:ascii="Times New Roman" w:hAnsi="Times New Roman"/>
          <w:sz w:val="28"/>
          <w:szCs w:val="28"/>
          <w:shd w:val="clear" w:color="auto" w:fill="FFFFFF"/>
          <w:lang w:val="uk-UA"/>
        </w:rPr>
        <w:t>Перелік пам’ятних дат складено відповідно до </w:t>
      </w:r>
      <w:hyperlink r:id="rId9" w:anchor="Text" w:history="1">
        <w:hyperlink r:id="rId10" w:tgtFrame="_blank" w:history="1">
          <w:r w:rsidRPr="00844684">
            <w:rPr>
              <w:rStyle w:val="Hyperlink"/>
              <w:rFonts w:ascii="Times New Roman" w:hAnsi="Times New Roman"/>
              <w:i/>
              <w:iCs/>
              <w:color w:val="auto"/>
              <w:sz w:val="28"/>
              <w:szCs w:val="28"/>
              <w:u w:val="none"/>
              <w:lang w:val="uk-UA"/>
            </w:rPr>
            <w:t>Постанови Верховної Ради України від 21.12.2023 № 3536-ІХ «Про відзначення пам’ятних дат і ювілеїв у 2024-2025 роках»</w:t>
          </w:r>
        </w:hyperlink>
        <w:r w:rsidRPr="00844684">
          <w:rPr>
            <w:rStyle w:val="Hyperlink"/>
            <w:rFonts w:ascii="Times New Roman" w:hAnsi="Times New Roman"/>
            <w:i/>
            <w:iCs/>
            <w:color w:val="auto"/>
            <w:sz w:val="28"/>
            <w:szCs w:val="28"/>
            <w:u w:val="none"/>
            <w:shd w:val="clear" w:color="auto" w:fill="FFFFFF"/>
            <w:lang w:val="uk-UA"/>
          </w:rPr>
          <w:t>.</w:t>
        </w:r>
      </w:hyperlink>
      <w:r w:rsidRPr="00844684">
        <w:rPr>
          <w:rFonts w:ascii="Times New Roman" w:hAnsi="Times New Roman"/>
          <w:sz w:val="28"/>
          <w:szCs w:val="28"/>
          <w:lang w:val="uk-UA"/>
        </w:rPr>
        <w:t xml:space="preserve"> Під час проведення моніторингів у вищевказані дні пам’яті ознак порушень Правил ведення мовлення на теле- і радіоканалах у дні трауру (скорботи, жалоби) та дні пам’яті </w:t>
      </w:r>
      <w:r w:rsidR="00EC1215">
        <w:rPr>
          <w:rFonts w:ascii="Times New Roman" w:hAnsi="Times New Roman"/>
          <w:sz w:val="28"/>
          <w:szCs w:val="28"/>
          <w:u w:val="single"/>
          <w:lang w:val="uk-UA"/>
        </w:rPr>
        <w:t>не зафіксовано;</w:t>
      </w:r>
    </w:p>
    <w:p w14:paraId="2CEE8CFD" w14:textId="77777777" w:rsidR="00EC1215" w:rsidRPr="00844684" w:rsidRDefault="00EC1215" w:rsidP="00EC1215">
      <w:pPr>
        <w:numPr>
          <w:ilvl w:val="0"/>
          <w:numId w:val="1"/>
        </w:numPr>
        <w:jc w:val="both"/>
        <w:rPr>
          <w:color w:val="000000"/>
          <w:sz w:val="28"/>
          <w:szCs w:val="28"/>
        </w:rPr>
      </w:pPr>
      <w:r>
        <w:rPr>
          <w:sz w:val="28"/>
          <w:szCs w:val="28"/>
        </w:rPr>
        <w:t>н</w:t>
      </w:r>
      <w:r w:rsidRPr="00844684">
        <w:rPr>
          <w:sz w:val="28"/>
          <w:szCs w:val="28"/>
        </w:rPr>
        <w:t>а виконання</w:t>
      </w:r>
      <w:r>
        <w:rPr>
          <w:sz w:val="28"/>
          <w:szCs w:val="28"/>
        </w:rPr>
        <w:t xml:space="preserve"> </w:t>
      </w:r>
      <w:r w:rsidRPr="008D1BE1">
        <w:rPr>
          <w:rFonts w:eastAsia="Calibri"/>
          <w:sz w:val="28"/>
          <w:szCs w:val="28"/>
          <w:lang w:eastAsia="en-US"/>
        </w:rPr>
        <w:t>Указу Президента України від 16.03.2022 № 143/2022 «Про</w:t>
      </w:r>
      <w:r w:rsidRPr="00844684">
        <w:rPr>
          <w:sz w:val="28"/>
          <w:szCs w:val="28"/>
        </w:rPr>
        <w:t xml:space="preserve"> </w:t>
      </w:r>
    </w:p>
    <w:p w14:paraId="56A387B2" w14:textId="77777777" w:rsidR="000C4E60" w:rsidRDefault="00C75E47" w:rsidP="00EC1215">
      <w:pPr>
        <w:spacing w:after="160" w:line="259" w:lineRule="auto"/>
        <w:contextualSpacing/>
        <w:jc w:val="both"/>
        <w:rPr>
          <w:bCs/>
          <w:sz w:val="28"/>
          <w:szCs w:val="28"/>
        </w:rPr>
      </w:pPr>
      <w:r w:rsidRPr="008D1BE1">
        <w:rPr>
          <w:rFonts w:eastAsia="Calibri"/>
          <w:sz w:val="28"/>
          <w:szCs w:val="28"/>
          <w:lang w:eastAsia="en-US"/>
        </w:rPr>
        <w:t xml:space="preserve">загальнонаціональну хвилину мовчання за загиблими внаслідок збройної агресії Російської Федерації проти України» </w:t>
      </w:r>
      <w:r w:rsidR="00256C61">
        <w:rPr>
          <w:rFonts w:eastAsia="Calibri"/>
          <w:sz w:val="28"/>
          <w:szCs w:val="28"/>
          <w:lang w:eastAsia="en-US"/>
        </w:rPr>
        <w:t xml:space="preserve">системно </w:t>
      </w:r>
      <w:r w:rsidRPr="008D1BE1">
        <w:rPr>
          <w:rFonts w:eastAsia="Calibri"/>
          <w:sz w:val="28"/>
          <w:szCs w:val="28"/>
          <w:lang w:eastAsia="en-US"/>
        </w:rPr>
        <w:t>пров</w:t>
      </w:r>
      <w:r w:rsidR="00256C61">
        <w:rPr>
          <w:rFonts w:eastAsia="Calibri"/>
          <w:sz w:val="28"/>
          <w:szCs w:val="28"/>
          <w:lang w:eastAsia="en-US"/>
        </w:rPr>
        <w:t>одилися</w:t>
      </w:r>
      <w:r w:rsidRPr="008D1BE1">
        <w:rPr>
          <w:rFonts w:eastAsia="Calibri"/>
          <w:sz w:val="28"/>
          <w:szCs w:val="28"/>
          <w:lang w:eastAsia="en-US"/>
        </w:rPr>
        <w:t xml:space="preserve"> вибіркові моніторинги суб’єктів у сфері ауді</w:t>
      </w:r>
      <w:r w:rsidR="00EC1215">
        <w:rPr>
          <w:rFonts w:eastAsia="Calibri"/>
          <w:sz w:val="28"/>
          <w:szCs w:val="28"/>
          <w:lang w:eastAsia="en-US"/>
        </w:rPr>
        <w:t>альних</w:t>
      </w:r>
      <w:r w:rsidRPr="008D1BE1">
        <w:rPr>
          <w:rFonts w:eastAsia="Calibri"/>
          <w:sz w:val="28"/>
          <w:szCs w:val="28"/>
          <w:lang w:eastAsia="en-US"/>
        </w:rPr>
        <w:t xml:space="preserve"> медіа </w:t>
      </w:r>
      <w:r w:rsidR="00EC1215">
        <w:rPr>
          <w:rFonts w:eastAsia="Calibri"/>
          <w:sz w:val="28"/>
          <w:szCs w:val="28"/>
          <w:lang w:eastAsia="en-US"/>
        </w:rPr>
        <w:t>Херсонської</w:t>
      </w:r>
      <w:r w:rsidRPr="008D1BE1">
        <w:rPr>
          <w:rFonts w:eastAsia="Calibri"/>
          <w:sz w:val="28"/>
          <w:szCs w:val="28"/>
          <w:lang w:eastAsia="en-US"/>
        </w:rPr>
        <w:t xml:space="preserve"> області. За результатами моніторингів</w:t>
      </w:r>
      <w:r w:rsidRPr="0025180D">
        <w:t xml:space="preserve"> </w:t>
      </w:r>
      <w:r w:rsidRPr="0025180D">
        <w:rPr>
          <w:rFonts w:eastAsia="Calibri"/>
          <w:sz w:val="28"/>
          <w:szCs w:val="28"/>
          <w:lang w:eastAsia="en-US"/>
        </w:rPr>
        <w:t>порушень</w:t>
      </w:r>
      <w:r w:rsidRPr="008D1BE1">
        <w:rPr>
          <w:rFonts w:eastAsia="Calibri"/>
          <w:sz w:val="28"/>
          <w:szCs w:val="28"/>
          <w:lang w:eastAsia="en-US"/>
        </w:rPr>
        <w:t xml:space="preserve"> вимог Указу Президента України від 16.03.2022 № 143/2022 «Про загальнонаціональну хвилину мовчання за загиблими внаслідок збройної агресії Російської Федерації проти України»</w:t>
      </w:r>
      <w:r w:rsidRPr="0025180D">
        <w:t xml:space="preserve"> </w:t>
      </w:r>
      <w:r w:rsidRPr="0025180D">
        <w:rPr>
          <w:rFonts w:eastAsia="Calibri"/>
          <w:sz w:val="28"/>
          <w:szCs w:val="28"/>
          <w:lang w:eastAsia="en-US"/>
        </w:rPr>
        <w:t>суб’єкт</w:t>
      </w:r>
      <w:r>
        <w:rPr>
          <w:rFonts w:eastAsia="Calibri"/>
          <w:sz w:val="28"/>
          <w:szCs w:val="28"/>
          <w:lang w:eastAsia="en-US"/>
        </w:rPr>
        <w:t>ами</w:t>
      </w:r>
      <w:r w:rsidRPr="0025180D">
        <w:rPr>
          <w:rFonts w:eastAsia="Calibri"/>
          <w:sz w:val="28"/>
          <w:szCs w:val="28"/>
          <w:lang w:eastAsia="en-US"/>
        </w:rPr>
        <w:t xml:space="preserve"> у сфері ауді</w:t>
      </w:r>
      <w:r w:rsidR="00EC1215">
        <w:rPr>
          <w:rFonts w:eastAsia="Calibri"/>
          <w:sz w:val="28"/>
          <w:szCs w:val="28"/>
          <w:lang w:eastAsia="en-US"/>
        </w:rPr>
        <w:t>а</w:t>
      </w:r>
      <w:r w:rsidRPr="0025180D">
        <w:rPr>
          <w:rFonts w:eastAsia="Calibri"/>
          <w:sz w:val="28"/>
          <w:szCs w:val="28"/>
          <w:lang w:eastAsia="en-US"/>
        </w:rPr>
        <w:t xml:space="preserve">льних медіа </w:t>
      </w:r>
      <w:r w:rsidR="00EC1215">
        <w:rPr>
          <w:rFonts w:eastAsia="Calibri"/>
          <w:sz w:val="28"/>
          <w:szCs w:val="28"/>
          <w:lang w:eastAsia="en-US"/>
        </w:rPr>
        <w:t xml:space="preserve">Херсонщини </w:t>
      </w:r>
      <w:r w:rsidR="00EC1215" w:rsidRPr="00844684">
        <w:rPr>
          <w:sz w:val="28"/>
          <w:szCs w:val="28"/>
          <w:u w:val="single"/>
        </w:rPr>
        <w:t>не зафіксовано.</w:t>
      </w:r>
      <w:r w:rsidR="00EC1215">
        <w:rPr>
          <w:bCs/>
          <w:sz w:val="28"/>
          <w:szCs w:val="28"/>
        </w:rPr>
        <w:t xml:space="preserve"> </w:t>
      </w:r>
    </w:p>
    <w:p w14:paraId="5A99A3EF" w14:textId="77777777" w:rsidR="00232DF0" w:rsidRPr="00232DF0" w:rsidRDefault="00232DF0" w:rsidP="00232DF0">
      <w:pPr>
        <w:pStyle w:val="ListParagraph"/>
        <w:numPr>
          <w:ilvl w:val="1"/>
          <w:numId w:val="23"/>
        </w:numPr>
        <w:tabs>
          <w:tab w:val="left" w:pos="1134"/>
        </w:tabs>
        <w:spacing w:after="0" w:line="240" w:lineRule="auto"/>
        <w:rPr>
          <w:rFonts w:ascii="Times New Roman" w:hAnsi="Times New Roman"/>
          <w:b/>
          <w:i/>
          <w:sz w:val="28"/>
          <w:szCs w:val="28"/>
          <w:u w:val="single"/>
        </w:rPr>
      </w:pPr>
      <w:r w:rsidRPr="00232DF0">
        <w:rPr>
          <w:rFonts w:ascii="Times New Roman" w:hAnsi="Times New Roman"/>
          <w:b/>
          <w:i/>
          <w:sz w:val="28"/>
          <w:szCs w:val="28"/>
          <w:u w:val="single"/>
        </w:rPr>
        <w:t xml:space="preserve">Аналіз діяльності суб’єктів у сфері друкованих медіа щодо </w:t>
      </w:r>
    </w:p>
    <w:p w14:paraId="5332F3B8" w14:textId="77777777" w:rsidR="00232DF0" w:rsidRPr="00232DF0" w:rsidRDefault="00232DF0" w:rsidP="00232DF0">
      <w:pPr>
        <w:pStyle w:val="ListParagraph"/>
        <w:tabs>
          <w:tab w:val="left" w:pos="1134"/>
        </w:tabs>
        <w:spacing w:after="0" w:line="240" w:lineRule="auto"/>
        <w:ind w:left="709"/>
        <w:rPr>
          <w:rFonts w:ascii="Times New Roman" w:hAnsi="Times New Roman"/>
          <w:b/>
          <w:i/>
          <w:sz w:val="28"/>
          <w:szCs w:val="28"/>
          <w:u w:val="single"/>
          <w:lang w:val="uk-UA"/>
        </w:rPr>
      </w:pPr>
      <w:r w:rsidRPr="00232DF0">
        <w:rPr>
          <w:rFonts w:ascii="Times New Roman" w:hAnsi="Times New Roman"/>
          <w:b/>
          <w:i/>
          <w:sz w:val="28"/>
          <w:szCs w:val="28"/>
          <w:u w:val="single"/>
        </w:rPr>
        <w:t xml:space="preserve">дотримання вимог Закону України «Про медіа» та Закону України </w:t>
      </w:r>
      <w:r w:rsidRPr="00232DF0">
        <w:rPr>
          <w:rFonts w:ascii="Times New Roman" w:hAnsi="Times New Roman"/>
          <w:b/>
          <w:i/>
          <w:sz w:val="28"/>
          <w:szCs w:val="28"/>
          <w:u w:val="single"/>
          <w:lang w:val="uk-UA"/>
        </w:rPr>
        <w:t xml:space="preserve">                                  </w:t>
      </w:r>
    </w:p>
    <w:p w14:paraId="64BCC943" w14:textId="77777777" w:rsidR="00232DF0" w:rsidRPr="00232DF0" w:rsidRDefault="00CA1464" w:rsidP="00232DF0">
      <w:pPr>
        <w:pStyle w:val="ListParagraph"/>
        <w:tabs>
          <w:tab w:val="left" w:pos="1134"/>
        </w:tabs>
        <w:spacing w:after="0" w:line="240" w:lineRule="auto"/>
        <w:ind w:left="0"/>
        <w:rPr>
          <w:rFonts w:ascii="Times New Roman" w:hAnsi="Times New Roman"/>
          <w:b/>
          <w:i/>
          <w:sz w:val="28"/>
          <w:szCs w:val="28"/>
          <w:u w:val="single"/>
        </w:rPr>
      </w:pPr>
      <w:r>
        <w:rPr>
          <w:rFonts w:ascii="Times New Roman" w:hAnsi="Times New Roman"/>
          <w:b/>
          <w:i/>
          <w:sz w:val="28"/>
          <w:szCs w:val="28"/>
          <w:lang w:val="uk-UA"/>
        </w:rPr>
        <w:t xml:space="preserve">          </w:t>
      </w:r>
      <w:r w:rsidR="00232DF0" w:rsidRPr="00232DF0">
        <w:rPr>
          <w:rFonts w:ascii="Times New Roman" w:hAnsi="Times New Roman"/>
          <w:b/>
          <w:i/>
          <w:sz w:val="28"/>
          <w:szCs w:val="28"/>
          <w:u w:val="single"/>
        </w:rPr>
        <w:t>«Про рекламу».</w:t>
      </w:r>
    </w:p>
    <w:p w14:paraId="3981ED00" w14:textId="77777777" w:rsidR="000C4E60" w:rsidRPr="00232DF0" w:rsidRDefault="000C4E60" w:rsidP="00E62173">
      <w:pPr>
        <w:pStyle w:val="NoSpacing"/>
        <w:jc w:val="both"/>
        <w:rPr>
          <w:rFonts w:ascii="Times New Roman" w:hAnsi="Times New Roman"/>
          <w:bCs/>
          <w:sz w:val="28"/>
          <w:szCs w:val="28"/>
          <w:lang w:val="ru-RU"/>
        </w:rPr>
      </w:pPr>
    </w:p>
    <w:p w14:paraId="486DF4C9" w14:textId="77777777" w:rsidR="006E4067" w:rsidRDefault="00232DF0" w:rsidP="003C2328">
      <w:pPr>
        <w:pStyle w:val="ListParagraph"/>
        <w:tabs>
          <w:tab w:val="left" w:pos="1134"/>
        </w:tabs>
        <w:ind w:left="0" w:firstLine="567"/>
        <w:jc w:val="both"/>
        <w:rPr>
          <w:rFonts w:ascii="Times New Roman" w:hAnsi="Times New Roman"/>
        </w:rPr>
      </w:pPr>
      <w:r w:rsidRPr="00232DF0">
        <w:rPr>
          <w:rFonts w:ascii="Times New Roman" w:hAnsi="Times New Roman"/>
          <w:sz w:val="28"/>
          <w:szCs w:val="28"/>
          <w:lang w:val="uk-UA"/>
        </w:rPr>
        <w:t xml:space="preserve">Станом на </w:t>
      </w:r>
      <w:r>
        <w:rPr>
          <w:rFonts w:ascii="Times New Roman" w:hAnsi="Times New Roman"/>
          <w:sz w:val="28"/>
          <w:szCs w:val="28"/>
          <w:lang w:val="uk-UA"/>
        </w:rPr>
        <w:t xml:space="preserve">кінець грудня 2025 року </w:t>
      </w:r>
      <w:r w:rsidRPr="00232DF0">
        <w:rPr>
          <w:rFonts w:ascii="Times New Roman" w:hAnsi="Times New Roman"/>
          <w:sz w:val="28"/>
          <w:szCs w:val="28"/>
          <w:lang w:val="uk-UA"/>
        </w:rPr>
        <w:t xml:space="preserve">в </w:t>
      </w:r>
      <w:r>
        <w:rPr>
          <w:rFonts w:ascii="Times New Roman" w:hAnsi="Times New Roman"/>
          <w:sz w:val="28"/>
          <w:szCs w:val="28"/>
          <w:lang w:val="uk-UA"/>
        </w:rPr>
        <w:t>Херсонській області</w:t>
      </w:r>
      <w:r w:rsidRPr="00232DF0">
        <w:rPr>
          <w:rFonts w:ascii="Times New Roman" w:hAnsi="Times New Roman"/>
          <w:sz w:val="28"/>
          <w:szCs w:val="28"/>
          <w:lang w:val="uk-UA"/>
        </w:rPr>
        <w:t xml:space="preserve"> зареєстровано </w:t>
      </w:r>
      <w:r w:rsidR="00A5315D">
        <w:rPr>
          <w:rFonts w:ascii="Times New Roman" w:hAnsi="Times New Roman"/>
          <w:sz w:val="28"/>
          <w:szCs w:val="28"/>
          <w:lang w:val="uk-UA"/>
        </w:rPr>
        <w:t>14</w:t>
      </w:r>
      <w:r w:rsidRPr="00232DF0">
        <w:rPr>
          <w:rFonts w:ascii="Times New Roman" w:hAnsi="Times New Roman"/>
          <w:sz w:val="28"/>
          <w:szCs w:val="28"/>
          <w:lang w:val="uk-UA"/>
        </w:rPr>
        <w:t xml:space="preserve"> суб’єктів у сфері друкованих медіа</w:t>
      </w:r>
      <w:r w:rsidR="00A5315D">
        <w:rPr>
          <w:rFonts w:ascii="Times New Roman" w:hAnsi="Times New Roman"/>
          <w:sz w:val="28"/>
          <w:szCs w:val="28"/>
          <w:lang w:val="uk-UA"/>
        </w:rPr>
        <w:t>, загалом</w:t>
      </w:r>
      <w:r w:rsidRPr="00232DF0">
        <w:rPr>
          <w:rFonts w:ascii="Times New Roman" w:hAnsi="Times New Roman"/>
          <w:sz w:val="28"/>
          <w:szCs w:val="28"/>
          <w:lang w:val="uk-UA"/>
        </w:rPr>
        <w:t xml:space="preserve"> видань: </w:t>
      </w:r>
      <w:r w:rsidR="00A5315D">
        <w:rPr>
          <w:rFonts w:ascii="Times New Roman" w:hAnsi="Times New Roman"/>
          <w:sz w:val="28"/>
          <w:szCs w:val="28"/>
          <w:lang w:val="uk-UA"/>
        </w:rPr>
        <w:t>31</w:t>
      </w:r>
      <w:r w:rsidRPr="00232DF0">
        <w:rPr>
          <w:rFonts w:ascii="Times New Roman" w:hAnsi="Times New Roman"/>
          <w:sz w:val="28"/>
          <w:szCs w:val="28"/>
          <w:lang w:val="uk-UA"/>
        </w:rPr>
        <w:t xml:space="preserve"> ( газет – </w:t>
      </w:r>
      <w:r w:rsidR="00A000A4">
        <w:rPr>
          <w:rFonts w:ascii="Times New Roman" w:hAnsi="Times New Roman"/>
          <w:sz w:val="28"/>
          <w:szCs w:val="28"/>
          <w:lang w:val="uk-UA"/>
        </w:rPr>
        <w:t>8</w:t>
      </w:r>
      <w:r w:rsidRPr="00232DF0">
        <w:rPr>
          <w:rFonts w:ascii="Times New Roman" w:hAnsi="Times New Roman"/>
          <w:sz w:val="28"/>
          <w:szCs w:val="28"/>
          <w:lang w:val="uk-UA"/>
        </w:rPr>
        <w:t>, журнал</w:t>
      </w:r>
      <w:r w:rsidR="00A000A4">
        <w:rPr>
          <w:rFonts w:ascii="Times New Roman" w:hAnsi="Times New Roman"/>
          <w:sz w:val="28"/>
          <w:szCs w:val="28"/>
          <w:lang w:val="uk-UA"/>
        </w:rPr>
        <w:t>ів</w:t>
      </w:r>
      <w:r w:rsidRPr="00232DF0">
        <w:rPr>
          <w:rFonts w:ascii="Times New Roman" w:hAnsi="Times New Roman"/>
          <w:sz w:val="28"/>
          <w:szCs w:val="28"/>
          <w:lang w:val="uk-UA"/>
        </w:rPr>
        <w:t xml:space="preserve"> – </w:t>
      </w:r>
      <w:r w:rsidR="00A000A4">
        <w:rPr>
          <w:rFonts w:ascii="Times New Roman" w:hAnsi="Times New Roman"/>
          <w:sz w:val="28"/>
          <w:szCs w:val="28"/>
          <w:lang w:val="uk-UA"/>
        </w:rPr>
        <w:t>1</w:t>
      </w:r>
      <w:r w:rsidR="003911F7">
        <w:rPr>
          <w:rFonts w:ascii="Times New Roman" w:hAnsi="Times New Roman"/>
          <w:sz w:val="28"/>
          <w:szCs w:val="28"/>
          <w:lang w:val="uk-UA"/>
        </w:rPr>
        <w:t>4</w:t>
      </w:r>
      <w:r w:rsidRPr="00232DF0">
        <w:rPr>
          <w:rFonts w:ascii="Times New Roman" w:hAnsi="Times New Roman"/>
          <w:sz w:val="28"/>
          <w:szCs w:val="28"/>
          <w:lang w:val="uk-UA"/>
        </w:rPr>
        <w:t>, збірник</w:t>
      </w:r>
      <w:r w:rsidR="003911F7">
        <w:rPr>
          <w:rFonts w:ascii="Times New Roman" w:hAnsi="Times New Roman"/>
          <w:sz w:val="28"/>
          <w:szCs w:val="28"/>
          <w:lang w:val="uk-UA"/>
        </w:rPr>
        <w:t>ів</w:t>
      </w:r>
      <w:r w:rsidRPr="00232DF0">
        <w:rPr>
          <w:rFonts w:ascii="Times New Roman" w:hAnsi="Times New Roman"/>
          <w:sz w:val="28"/>
          <w:szCs w:val="28"/>
          <w:lang w:val="uk-UA"/>
        </w:rPr>
        <w:t xml:space="preserve"> – </w:t>
      </w:r>
      <w:r w:rsidR="00A000A4">
        <w:rPr>
          <w:rFonts w:ascii="Times New Roman" w:hAnsi="Times New Roman"/>
          <w:sz w:val="28"/>
          <w:szCs w:val="28"/>
          <w:lang w:val="uk-UA"/>
        </w:rPr>
        <w:t>9</w:t>
      </w:r>
      <w:r w:rsidRPr="00232DF0">
        <w:rPr>
          <w:rFonts w:ascii="Times New Roman" w:hAnsi="Times New Roman"/>
          <w:sz w:val="28"/>
          <w:szCs w:val="28"/>
          <w:lang w:val="uk-UA"/>
        </w:rPr>
        <w:t>).</w:t>
      </w:r>
      <w:r w:rsidRPr="00232DF0">
        <w:rPr>
          <w:rFonts w:ascii="Times New Roman" w:hAnsi="Times New Roman"/>
        </w:rPr>
        <w:t xml:space="preserve"> </w:t>
      </w:r>
    </w:p>
    <w:p w14:paraId="3D54B06A" w14:textId="77777777" w:rsidR="003C2328" w:rsidRPr="003C2328" w:rsidRDefault="003C2328" w:rsidP="003C2328">
      <w:pPr>
        <w:pStyle w:val="ListParagraph"/>
        <w:tabs>
          <w:tab w:val="left" w:pos="1134"/>
        </w:tabs>
        <w:ind w:left="0" w:firstLine="567"/>
        <w:jc w:val="both"/>
        <w:rPr>
          <w:rFonts w:ascii="Times New Roman" w:hAnsi="Times New Roman"/>
          <w:i/>
          <w:iCs/>
          <w:color w:val="000000"/>
          <w:sz w:val="28"/>
          <w:szCs w:val="28"/>
          <w:lang w:val="uk-UA"/>
        </w:rPr>
      </w:pPr>
      <w:r>
        <w:rPr>
          <w:rFonts w:ascii="Times New Roman" w:hAnsi="Times New Roman"/>
          <w:sz w:val="28"/>
          <w:szCs w:val="28"/>
          <w:lang w:val="uk-UA"/>
        </w:rPr>
        <w:t xml:space="preserve">Аналізувалася діяльність </w:t>
      </w:r>
      <w:r w:rsidRPr="00232DF0">
        <w:rPr>
          <w:rFonts w:ascii="Times New Roman" w:hAnsi="Times New Roman"/>
          <w:sz w:val="28"/>
          <w:szCs w:val="28"/>
          <w:lang w:val="uk-UA"/>
        </w:rPr>
        <w:t xml:space="preserve">суб’єктів у сфері </w:t>
      </w:r>
      <w:r>
        <w:rPr>
          <w:rFonts w:ascii="Times New Roman" w:hAnsi="Times New Roman"/>
          <w:sz w:val="28"/>
          <w:szCs w:val="28"/>
          <w:lang w:val="uk-UA"/>
        </w:rPr>
        <w:t xml:space="preserve">друкованих </w:t>
      </w:r>
      <w:r w:rsidRPr="00232DF0">
        <w:rPr>
          <w:rFonts w:ascii="Times New Roman" w:hAnsi="Times New Roman"/>
          <w:sz w:val="28"/>
          <w:szCs w:val="28"/>
          <w:lang w:val="uk-UA"/>
        </w:rPr>
        <w:t>медіа щодо захисту інформаційної безпеки медіапростору області від проявів ворожої пропаганди, на предмет виявлення фактів поширення інформації, що містить заклики, наративи, висловлювання, спрямовані на розпалювання національної, міжетнічної, расової, релігійної ворожнечі та ненависті, дискримінацію за ознаками віку, статі, сексуальної орієнтації, ґендерної ідентичності, інвалідності або за іншими ознаками.</w:t>
      </w:r>
      <w:r>
        <w:rPr>
          <w:rFonts w:ascii="Times New Roman" w:hAnsi="Times New Roman"/>
          <w:sz w:val="28"/>
          <w:szCs w:val="28"/>
          <w:lang w:val="uk-UA"/>
        </w:rPr>
        <w:t xml:space="preserve"> </w:t>
      </w:r>
      <w:r w:rsidRPr="003C2328">
        <w:rPr>
          <w:rFonts w:ascii="Times New Roman" w:hAnsi="Times New Roman"/>
          <w:sz w:val="28"/>
          <w:szCs w:val="28"/>
        </w:rPr>
        <w:t>Положен</w:t>
      </w:r>
      <w:r w:rsidR="009B5321">
        <w:rPr>
          <w:rFonts w:ascii="Times New Roman" w:hAnsi="Times New Roman"/>
          <w:sz w:val="28"/>
          <w:szCs w:val="28"/>
          <w:lang w:val="uk-UA"/>
        </w:rPr>
        <w:t>н</w:t>
      </w:r>
      <w:r w:rsidRPr="003C2328">
        <w:rPr>
          <w:rFonts w:ascii="Times New Roman" w:hAnsi="Times New Roman"/>
          <w:sz w:val="28"/>
          <w:szCs w:val="28"/>
        </w:rPr>
        <w:t>я</w:t>
      </w:r>
      <w:r w:rsidRPr="003C2328">
        <w:rPr>
          <w:rFonts w:ascii="Times New Roman" w:hAnsi="Times New Roman"/>
          <w:color w:val="000000"/>
          <w:sz w:val="28"/>
          <w:szCs w:val="28"/>
        </w:rPr>
        <w:t xml:space="preserve"> частини 4 статті 37 </w:t>
      </w:r>
      <w:r w:rsidRPr="003C2328">
        <w:rPr>
          <w:rFonts w:ascii="Times New Roman" w:hAnsi="Times New Roman"/>
          <w:bCs/>
          <w:color w:val="000000"/>
          <w:sz w:val="28"/>
          <w:szCs w:val="28"/>
        </w:rPr>
        <w:t>Закону України «Про медіа»</w:t>
      </w:r>
      <w:r w:rsidRPr="003C2328">
        <w:rPr>
          <w:rFonts w:ascii="Times New Roman" w:hAnsi="Times New Roman"/>
          <w:b/>
          <w:bCs/>
          <w:color w:val="000000"/>
          <w:sz w:val="28"/>
          <w:szCs w:val="28"/>
        </w:rPr>
        <w:t xml:space="preserve"> </w:t>
      </w:r>
      <w:r w:rsidRPr="003C2328">
        <w:rPr>
          <w:rFonts w:ascii="Times New Roman" w:hAnsi="Times New Roman"/>
          <w:color w:val="000000"/>
          <w:sz w:val="28"/>
          <w:szCs w:val="28"/>
        </w:rPr>
        <w:t xml:space="preserve">містить зобов’язання щодо </w:t>
      </w:r>
      <w:r w:rsidRPr="003C2328">
        <w:rPr>
          <w:rFonts w:ascii="Times New Roman" w:hAnsi="Times New Roman"/>
          <w:iCs/>
          <w:color w:val="000000"/>
          <w:sz w:val="28"/>
          <w:szCs w:val="28"/>
        </w:rPr>
        <w:t>повідомлення вихідних даних</w:t>
      </w:r>
      <w:r w:rsidRPr="003C2328">
        <w:rPr>
          <w:rFonts w:ascii="Times New Roman" w:hAnsi="Times New Roman"/>
          <w:color w:val="000000"/>
          <w:sz w:val="28"/>
          <w:szCs w:val="28"/>
        </w:rPr>
        <w:t xml:space="preserve"> суб’єктами у сфері друкованих медіа, які мають бути зазначені </w:t>
      </w:r>
      <w:r w:rsidRPr="003C2328">
        <w:rPr>
          <w:rFonts w:ascii="Times New Roman" w:hAnsi="Times New Roman"/>
          <w:iCs/>
          <w:color w:val="000000"/>
          <w:sz w:val="28"/>
          <w:szCs w:val="28"/>
        </w:rPr>
        <w:t xml:space="preserve">у кожному випуску друкованого медіа, </w:t>
      </w:r>
      <w:r w:rsidRPr="003C2328">
        <w:rPr>
          <w:rFonts w:ascii="Times New Roman" w:hAnsi="Times New Roman"/>
          <w:color w:val="000000"/>
          <w:sz w:val="28"/>
          <w:szCs w:val="28"/>
        </w:rPr>
        <w:t xml:space="preserve">а саме: </w:t>
      </w:r>
      <w:r w:rsidRPr="003C2328">
        <w:rPr>
          <w:rFonts w:ascii="Times New Roman" w:hAnsi="Times New Roman"/>
          <w:i/>
          <w:iCs/>
          <w:color w:val="000000"/>
          <w:sz w:val="28"/>
          <w:szCs w:val="28"/>
        </w:rPr>
        <w:t>1) офіційна або зареєстрована назва друкованого медіа; 2) порядковий номер випуску друкованого медіа і дата його виходу у світ; 3) індекс видання, розповсюджуваного за передплатою; 4) тираж відповідного номера друкованого медіа; 5) поштова адреса, телефон, адреса електронної пошти суб’єкта; 6) ідентифікат</w:t>
      </w:r>
      <w:r>
        <w:rPr>
          <w:rFonts w:ascii="Times New Roman" w:hAnsi="Times New Roman"/>
          <w:i/>
          <w:iCs/>
          <w:color w:val="000000"/>
          <w:sz w:val="28"/>
          <w:szCs w:val="28"/>
        </w:rPr>
        <w:t>ор друкованого медіа в Реєстрі.</w:t>
      </w:r>
      <w:r>
        <w:rPr>
          <w:rFonts w:ascii="Times New Roman" w:hAnsi="Times New Roman"/>
          <w:i/>
          <w:iCs/>
          <w:color w:val="000000"/>
          <w:sz w:val="28"/>
          <w:szCs w:val="28"/>
          <w:lang w:val="uk-UA"/>
        </w:rPr>
        <w:t xml:space="preserve"> </w:t>
      </w:r>
      <w:r w:rsidRPr="003C2328">
        <w:rPr>
          <w:rFonts w:ascii="Times New Roman" w:hAnsi="Times New Roman"/>
          <w:iCs/>
          <w:color w:val="000000"/>
          <w:sz w:val="28"/>
          <w:szCs w:val="28"/>
          <w:lang w:val="uk-UA"/>
        </w:rPr>
        <w:t xml:space="preserve">Щодо </w:t>
      </w:r>
      <w:r w:rsidR="006E4067">
        <w:rPr>
          <w:rFonts w:ascii="Times New Roman" w:hAnsi="Times New Roman"/>
          <w:iCs/>
          <w:color w:val="000000"/>
          <w:sz w:val="28"/>
          <w:szCs w:val="28"/>
          <w:lang w:val="uk-UA"/>
        </w:rPr>
        <w:t xml:space="preserve">необхідності </w:t>
      </w:r>
      <w:r w:rsidRPr="003C2328">
        <w:rPr>
          <w:rFonts w:ascii="Times New Roman" w:hAnsi="Times New Roman"/>
          <w:iCs/>
          <w:color w:val="000000"/>
          <w:sz w:val="28"/>
          <w:szCs w:val="28"/>
          <w:lang w:val="uk-UA"/>
        </w:rPr>
        <w:t>дотримання</w:t>
      </w:r>
      <w:r>
        <w:rPr>
          <w:rFonts w:ascii="Times New Roman" w:hAnsi="Times New Roman"/>
          <w:iCs/>
          <w:color w:val="000000"/>
          <w:sz w:val="28"/>
          <w:szCs w:val="28"/>
          <w:lang w:val="uk-UA"/>
        </w:rPr>
        <w:t xml:space="preserve"> дан</w:t>
      </w:r>
      <w:r w:rsidR="006E4067">
        <w:rPr>
          <w:rFonts w:ascii="Times New Roman" w:hAnsi="Times New Roman"/>
          <w:iCs/>
          <w:color w:val="000000"/>
          <w:sz w:val="28"/>
          <w:szCs w:val="28"/>
          <w:lang w:val="uk-UA"/>
        </w:rPr>
        <w:t xml:space="preserve">их пунктів представник провів низку окремих консультацій та роз’яснень.  </w:t>
      </w:r>
    </w:p>
    <w:p w14:paraId="7500B3D6" w14:textId="77777777" w:rsidR="00FC774E" w:rsidRPr="00FC774E" w:rsidRDefault="00FC774E" w:rsidP="00FC774E">
      <w:pPr>
        <w:pStyle w:val="ListParagraph"/>
        <w:tabs>
          <w:tab w:val="left" w:pos="1134"/>
        </w:tabs>
        <w:ind w:left="0"/>
        <w:jc w:val="both"/>
        <w:rPr>
          <w:rFonts w:ascii="Times New Roman" w:hAnsi="Times New Roman"/>
          <w:sz w:val="28"/>
          <w:szCs w:val="28"/>
          <w:lang w:val="uk-UA"/>
        </w:rPr>
      </w:pPr>
      <w:r>
        <w:rPr>
          <w:rFonts w:ascii="Times New Roman" w:eastAsia="Calibri" w:hAnsi="Times New Roman"/>
          <w:sz w:val="28"/>
          <w:szCs w:val="28"/>
          <w:lang w:val="uk-UA"/>
        </w:rPr>
        <w:lastRenderedPageBreak/>
        <w:t xml:space="preserve">         </w:t>
      </w:r>
      <w:r w:rsidR="006E4067">
        <w:rPr>
          <w:rFonts w:ascii="Times New Roman" w:eastAsia="Calibri" w:hAnsi="Times New Roman"/>
          <w:sz w:val="28"/>
          <w:szCs w:val="28"/>
          <w:lang w:val="uk-UA"/>
        </w:rPr>
        <w:t>Також п</w:t>
      </w:r>
      <w:r w:rsidRPr="00FC774E">
        <w:rPr>
          <w:rFonts w:ascii="Times New Roman" w:eastAsia="Calibri" w:hAnsi="Times New Roman"/>
          <w:sz w:val="28"/>
          <w:szCs w:val="28"/>
        </w:rPr>
        <w:t xml:space="preserve">редметом </w:t>
      </w:r>
      <w:r>
        <w:rPr>
          <w:rFonts w:ascii="Times New Roman" w:eastAsia="Calibri" w:hAnsi="Times New Roman"/>
          <w:sz w:val="28"/>
          <w:szCs w:val="28"/>
          <w:lang w:val="uk-UA"/>
        </w:rPr>
        <w:t>аналізу друкованих видань</w:t>
      </w:r>
      <w:r w:rsidRPr="00FC774E">
        <w:rPr>
          <w:rFonts w:ascii="Times New Roman" w:eastAsia="Calibri" w:hAnsi="Times New Roman"/>
          <w:sz w:val="28"/>
          <w:szCs w:val="28"/>
        </w:rPr>
        <w:t xml:space="preserve"> стало й виконання вимог рекламного законодавства. </w:t>
      </w:r>
      <w:r>
        <w:rPr>
          <w:rFonts w:ascii="Times New Roman" w:eastAsia="Calibri" w:hAnsi="Times New Roman"/>
          <w:sz w:val="28"/>
          <w:szCs w:val="28"/>
          <w:lang w:val="uk-UA"/>
        </w:rPr>
        <w:t>Передусім</w:t>
      </w:r>
      <w:r w:rsidRPr="00FC774E">
        <w:rPr>
          <w:rFonts w:ascii="Times New Roman" w:eastAsia="Calibri" w:hAnsi="Times New Roman"/>
          <w:sz w:val="28"/>
          <w:szCs w:val="28"/>
        </w:rPr>
        <w:t>, відповідно до ч.1 аб. 2 та ч. 2 ст. 9 ЗУ «Про рекламу»:</w:t>
      </w:r>
      <w:r>
        <w:rPr>
          <w:rFonts w:ascii="Times New Roman" w:eastAsia="Calibri" w:hAnsi="Times New Roman"/>
          <w:sz w:val="28"/>
          <w:szCs w:val="28"/>
          <w:lang w:val="uk-UA"/>
        </w:rPr>
        <w:t xml:space="preserve"> </w:t>
      </w:r>
      <w:r w:rsidRPr="00FC774E">
        <w:rPr>
          <w:rFonts w:ascii="Times New Roman" w:eastAsia="Calibri" w:hAnsi="Times New Roman"/>
          <w:b/>
          <w:bCs/>
          <w:i/>
          <w:iCs/>
          <w:sz w:val="28"/>
          <w:szCs w:val="28"/>
        </w:rPr>
        <w:t>«</w:t>
      </w:r>
      <w:r w:rsidRPr="00FC774E">
        <w:rPr>
          <w:rFonts w:ascii="Times New Roman" w:eastAsia="Calibri" w:hAnsi="Times New Roman"/>
          <w:i/>
          <w:iCs/>
          <w:sz w:val="28"/>
          <w:szCs w:val="28"/>
        </w:rPr>
        <w:t>Реклама має бути чітко відокремлена від іншої інформації, незалежно від форм чи способів розповсюдження, таким чином, щоб її можна було ідентифікувати як рекламу/Реклама в інших медіа повинна бути чітко відокремлена від іншої інформації з використанням слова «реклама».</w:t>
      </w:r>
    </w:p>
    <w:p w14:paraId="37001712" w14:textId="77777777" w:rsidR="00232DF0" w:rsidRPr="00582618" w:rsidRDefault="003911F7" w:rsidP="00232DF0">
      <w:pPr>
        <w:tabs>
          <w:tab w:val="left" w:pos="1134"/>
        </w:tabs>
        <w:ind w:firstLine="567"/>
        <w:jc w:val="both"/>
        <w:rPr>
          <w:sz w:val="28"/>
          <w:szCs w:val="28"/>
        </w:rPr>
      </w:pPr>
      <w:bookmarkStart w:id="6" w:name="_Hlk218419802"/>
      <w:r>
        <w:rPr>
          <w:rFonts w:eastAsia="Calibri"/>
          <w:kern w:val="2"/>
          <w:sz w:val="28"/>
          <w:szCs w:val="28"/>
          <w:lang w:eastAsia="en-US"/>
        </w:rPr>
        <w:t>За звітний період</w:t>
      </w:r>
      <w:r w:rsidR="00232DF0" w:rsidRPr="00232DF0">
        <w:rPr>
          <w:rFonts w:eastAsia="Calibri"/>
          <w:kern w:val="2"/>
          <w:sz w:val="28"/>
          <w:szCs w:val="28"/>
          <w:lang w:eastAsia="en-US"/>
        </w:rPr>
        <w:t xml:space="preserve"> було здійснено </w:t>
      </w:r>
      <w:r>
        <w:rPr>
          <w:rFonts w:eastAsia="Calibri"/>
          <w:kern w:val="2"/>
          <w:sz w:val="28"/>
          <w:szCs w:val="28"/>
          <w:lang w:eastAsia="en-US"/>
        </w:rPr>
        <w:t>3</w:t>
      </w:r>
      <w:r w:rsidR="00232DF0" w:rsidRPr="00232DF0">
        <w:rPr>
          <w:rFonts w:eastAsia="Calibri"/>
          <w:kern w:val="2"/>
          <w:sz w:val="28"/>
          <w:szCs w:val="28"/>
          <w:lang w:eastAsia="en-US"/>
        </w:rPr>
        <w:t>9 моніторингів контрольних примірників друкованих видань на предмет виконання вимог Закону України «Про медіа» та Закону України «Про рекламу».</w:t>
      </w:r>
      <w:r w:rsidR="00232DF0" w:rsidRPr="00A25EFC">
        <w:t xml:space="preserve"> </w:t>
      </w:r>
      <w:bookmarkEnd w:id="6"/>
      <w:r w:rsidR="00232DF0" w:rsidRPr="00232DF0">
        <w:rPr>
          <w:rFonts w:eastAsia="Calibri"/>
          <w:kern w:val="2"/>
          <w:sz w:val="28"/>
          <w:szCs w:val="28"/>
          <w:lang w:eastAsia="en-US"/>
        </w:rPr>
        <w:t>За результатами моніторингів ознак порушення законодавства України</w:t>
      </w:r>
      <w:r>
        <w:rPr>
          <w:rFonts w:eastAsia="Calibri"/>
          <w:kern w:val="2"/>
          <w:sz w:val="28"/>
          <w:szCs w:val="28"/>
          <w:lang w:eastAsia="en-US"/>
        </w:rPr>
        <w:t xml:space="preserve"> </w:t>
      </w:r>
      <w:r w:rsidRPr="00844684">
        <w:rPr>
          <w:sz w:val="28"/>
          <w:szCs w:val="28"/>
          <w:u w:val="single"/>
        </w:rPr>
        <w:t>не зафіксовано.</w:t>
      </w:r>
    </w:p>
    <w:p w14:paraId="1981F0F9" w14:textId="77777777" w:rsidR="00232DF0" w:rsidRDefault="00232DF0" w:rsidP="00E62173">
      <w:pPr>
        <w:pStyle w:val="NoSpacing"/>
        <w:jc w:val="both"/>
        <w:rPr>
          <w:rFonts w:ascii="Times New Roman" w:hAnsi="Times New Roman"/>
          <w:bCs/>
          <w:sz w:val="28"/>
          <w:szCs w:val="28"/>
        </w:rPr>
      </w:pPr>
    </w:p>
    <w:p w14:paraId="2906355C" w14:textId="77777777" w:rsidR="00CA1464" w:rsidRDefault="00CA1464" w:rsidP="00CA1464">
      <w:pPr>
        <w:pStyle w:val="ListParagraph"/>
        <w:numPr>
          <w:ilvl w:val="1"/>
          <w:numId w:val="23"/>
        </w:numPr>
        <w:tabs>
          <w:tab w:val="left" w:pos="1134"/>
        </w:tabs>
        <w:spacing w:after="0" w:line="240" w:lineRule="auto"/>
        <w:rPr>
          <w:rFonts w:ascii="Times New Roman" w:hAnsi="Times New Roman"/>
          <w:b/>
          <w:i/>
          <w:sz w:val="28"/>
          <w:szCs w:val="28"/>
          <w:u w:val="single"/>
          <w:lang w:val="uk-UA"/>
        </w:rPr>
      </w:pPr>
      <w:r w:rsidRPr="00CA1464">
        <w:rPr>
          <w:rFonts w:ascii="Times New Roman" w:hAnsi="Times New Roman"/>
          <w:b/>
          <w:i/>
          <w:sz w:val="28"/>
          <w:szCs w:val="28"/>
          <w:u w:val="single"/>
          <w:lang w:val="uk-UA"/>
        </w:rPr>
        <w:t xml:space="preserve">Аналіз діяльності суб’єктів у сфері онлайн-медіа щодо </w:t>
      </w:r>
    </w:p>
    <w:p w14:paraId="6E39C709" w14:textId="77777777" w:rsidR="00CA1464" w:rsidRPr="00CA1464" w:rsidRDefault="00CA1464" w:rsidP="00CA1464">
      <w:pPr>
        <w:pStyle w:val="ListParagraph"/>
        <w:tabs>
          <w:tab w:val="left" w:pos="1134"/>
        </w:tabs>
        <w:spacing w:after="0" w:line="240" w:lineRule="auto"/>
        <w:rPr>
          <w:rFonts w:ascii="Times New Roman" w:hAnsi="Times New Roman"/>
          <w:b/>
          <w:i/>
          <w:sz w:val="28"/>
          <w:szCs w:val="28"/>
          <w:u w:val="single"/>
          <w:lang w:val="uk-UA"/>
        </w:rPr>
      </w:pPr>
      <w:r w:rsidRPr="00CA1464">
        <w:rPr>
          <w:rFonts w:ascii="Times New Roman" w:hAnsi="Times New Roman"/>
          <w:b/>
          <w:i/>
          <w:sz w:val="28"/>
          <w:szCs w:val="28"/>
          <w:u w:val="single"/>
          <w:lang w:val="uk-UA"/>
        </w:rPr>
        <w:t>дотримання вимог Закону України «Про медіа» та Закону України «Про рекламу».</w:t>
      </w:r>
    </w:p>
    <w:p w14:paraId="3995A273" w14:textId="77777777" w:rsidR="00232DF0" w:rsidRPr="0011593D" w:rsidRDefault="00232DF0" w:rsidP="00E62173">
      <w:pPr>
        <w:pStyle w:val="NoSpacing"/>
        <w:jc w:val="both"/>
        <w:rPr>
          <w:rFonts w:ascii="Times New Roman" w:hAnsi="Times New Roman"/>
          <w:bCs/>
          <w:sz w:val="28"/>
          <w:szCs w:val="28"/>
        </w:rPr>
      </w:pPr>
    </w:p>
    <w:p w14:paraId="3C85EB1F" w14:textId="77777777" w:rsidR="0011593D" w:rsidRPr="005660B8" w:rsidRDefault="0011593D" w:rsidP="005660B8">
      <w:pPr>
        <w:pStyle w:val="ListParagraph"/>
        <w:tabs>
          <w:tab w:val="left" w:pos="1134"/>
        </w:tabs>
        <w:ind w:left="0" w:firstLine="567"/>
        <w:jc w:val="both"/>
        <w:rPr>
          <w:rFonts w:ascii="Times New Roman" w:hAnsi="Times New Roman"/>
          <w:sz w:val="28"/>
          <w:szCs w:val="28"/>
          <w:lang w:val="uk-UA"/>
        </w:rPr>
      </w:pPr>
      <w:r w:rsidRPr="0011593D">
        <w:rPr>
          <w:rFonts w:ascii="Times New Roman" w:hAnsi="Times New Roman"/>
          <w:sz w:val="28"/>
          <w:szCs w:val="28"/>
          <w:lang w:val="uk-UA"/>
        </w:rPr>
        <w:t xml:space="preserve">Станом на 31 грудня 2025 року в Херсонській області зареєстровано 11 суб’єктів у сфері </w:t>
      </w:r>
      <w:r w:rsidRPr="005660B8">
        <w:rPr>
          <w:rFonts w:ascii="Times New Roman" w:hAnsi="Times New Roman"/>
          <w:sz w:val="28"/>
          <w:szCs w:val="28"/>
          <w:lang w:val="uk-UA"/>
        </w:rPr>
        <w:t>онлайн-медіа</w:t>
      </w:r>
      <w:r>
        <w:rPr>
          <w:rFonts w:ascii="Times New Roman" w:hAnsi="Times New Roman"/>
          <w:sz w:val="28"/>
          <w:szCs w:val="28"/>
          <w:lang w:val="uk-UA"/>
        </w:rPr>
        <w:t xml:space="preserve">, </w:t>
      </w:r>
      <w:r w:rsidRPr="005660B8">
        <w:rPr>
          <w:rFonts w:ascii="Times New Roman" w:hAnsi="Times New Roman"/>
          <w:sz w:val="28"/>
          <w:szCs w:val="28"/>
          <w:lang w:val="uk-UA"/>
        </w:rPr>
        <w:t>за видами: веб-сайт, канал</w:t>
      </w:r>
      <w:r w:rsidR="005660B8">
        <w:rPr>
          <w:rFonts w:ascii="Times New Roman" w:hAnsi="Times New Roman"/>
          <w:sz w:val="28"/>
          <w:szCs w:val="28"/>
          <w:lang w:val="uk-UA"/>
        </w:rPr>
        <w:t xml:space="preserve"> </w:t>
      </w:r>
      <w:r w:rsidRPr="005660B8">
        <w:rPr>
          <w:rFonts w:ascii="Times New Roman" w:hAnsi="Times New Roman"/>
          <w:sz w:val="28"/>
          <w:szCs w:val="28"/>
          <w:lang w:val="uk-UA"/>
        </w:rPr>
        <w:t>відеохостингу в «</w:t>
      </w:r>
      <w:r w:rsidRPr="0011593D">
        <w:rPr>
          <w:rFonts w:ascii="Times New Roman" w:hAnsi="Times New Roman"/>
          <w:sz w:val="28"/>
          <w:szCs w:val="28"/>
        </w:rPr>
        <w:t>YouTube</w:t>
      </w:r>
      <w:r w:rsidRPr="005660B8">
        <w:rPr>
          <w:rFonts w:ascii="Times New Roman" w:hAnsi="Times New Roman"/>
          <w:sz w:val="28"/>
          <w:szCs w:val="28"/>
          <w:lang w:val="uk-UA"/>
        </w:rPr>
        <w:t xml:space="preserve">», канал у </w:t>
      </w:r>
      <w:r w:rsidRPr="0011593D">
        <w:rPr>
          <w:rFonts w:ascii="Times New Roman" w:hAnsi="Times New Roman"/>
          <w:sz w:val="28"/>
          <w:szCs w:val="28"/>
        </w:rPr>
        <w:t>Telegram</w:t>
      </w:r>
      <w:r w:rsidRPr="005660B8">
        <w:rPr>
          <w:rFonts w:ascii="Times New Roman" w:hAnsi="Times New Roman"/>
          <w:sz w:val="28"/>
          <w:szCs w:val="28"/>
          <w:lang w:val="uk-UA"/>
        </w:rPr>
        <w:t>, публічна сторінка в соціальній мережі «</w:t>
      </w:r>
      <w:r w:rsidRPr="0011593D">
        <w:rPr>
          <w:rFonts w:ascii="Times New Roman" w:hAnsi="Times New Roman"/>
          <w:sz w:val="28"/>
          <w:szCs w:val="28"/>
        </w:rPr>
        <w:t>TikTok</w:t>
      </w:r>
      <w:r w:rsidRPr="005660B8">
        <w:rPr>
          <w:rFonts w:ascii="Times New Roman" w:hAnsi="Times New Roman"/>
          <w:sz w:val="28"/>
          <w:szCs w:val="28"/>
          <w:lang w:val="uk-UA"/>
        </w:rPr>
        <w:t>», публічна сторінка в соціальній мережі «</w:t>
      </w:r>
      <w:r w:rsidRPr="0011593D">
        <w:rPr>
          <w:rFonts w:ascii="Times New Roman" w:hAnsi="Times New Roman"/>
          <w:sz w:val="28"/>
          <w:szCs w:val="28"/>
        </w:rPr>
        <w:t>Instagram</w:t>
      </w:r>
      <w:r w:rsidRPr="005660B8">
        <w:rPr>
          <w:rFonts w:ascii="Times New Roman" w:hAnsi="Times New Roman"/>
          <w:sz w:val="28"/>
          <w:szCs w:val="28"/>
          <w:lang w:val="uk-UA"/>
        </w:rPr>
        <w:t>», публічна сторінка в соціальній мережі «</w:t>
      </w:r>
      <w:r w:rsidRPr="0011593D">
        <w:rPr>
          <w:rFonts w:ascii="Times New Roman" w:hAnsi="Times New Roman"/>
          <w:sz w:val="28"/>
          <w:szCs w:val="28"/>
        </w:rPr>
        <w:t>Threads</w:t>
      </w:r>
      <w:r w:rsidRPr="005660B8">
        <w:rPr>
          <w:rFonts w:ascii="Times New Roman" w:hAnsi="Times New Roman"/>
          <w:sz w:val="28"/>
          <w:szCs w:val="28"/>
          <w:lang w:val="uk-UA"/>
        </w:rPr>
        <w:t>».</w:t>
      </w:r>
    </w:p>
    <w:p w14:paraId="7899D9D4" w14:textId="77777777" w:rsidR="0011593D" w:rsidRPr="0011593D" w:rsidRDefault="0011593D" w:rsidP="0011593D">
      <w:pPr>
        <w:pStyle w:val="ListParagraph"/>
        <w:tabs>
          <w:tab w:val="left" w:pos="1134"/>
        </w:tabs>
        <w:ind w:left="0" w:firstLine="567"/>
        <w:jc w:val="both"/>
        <w:rPr>
          <w:rFonts w:ascii="Times New Roman" w:hAnsi="Times New Roman"/>
          <w:sz w:val="28"/>
          <w:szCs w:val="28"/>
          <w:lang w:val="uk-UA"/>
        </w:rPr>
      </w:pPr>
      <w:r w:rsidRPr="0011593D">
        <w:rPr>
          <w:rFonts w:ascii="Times New Roman" w:hAnsi="Times New Roman"/>
          <w:sz w:val="28"/>
          <w:szCs w:val="28"/>
          <w:lang w:val="uk-UA"/>
        </w:rPr>
        <w:t xml:space="preserve">Протягом </w:t>
      </w:r>
      <w:r w:rsidR="005660B8">
        <w:rPr>
          <w:rFonts w:ascii="Times New Roman" w:hAnsi="Times New Roman"/>
          <w:sz w:val="28"/>
          <w:szCs w:val="28"/>
          <w:lang w:val="uk-UA"/>
        </w:rPr>
        <w:t xml:space="preserve">звітного </w:t>
      </w:r>
      <w:r w:rsidRPr="0011593D">
        <w:rPr>
          <w:rFonts w:ascii="Times New Roman" w:hAnsi="Times New Roman"/>
          <w:sz w:val="28"/>
          <w:szCs w:val="28"/>
          <w:lang w:val="uk-UA"/>
        </w:rPr>
        <w:t>року здійсн</w:t>
      </w:r>
      <w:r w:rsidR="005660B8">
        <w:rPr>
          <w:rFonts w:ascii="Times New Roman" w:hAnsi="Times New Roman"/>
          <w:sz w:val="28"/>
          <w:szCs w:val="28"/>
          <w:lang w:val="uk-UA"/>
        </w:rPr>
        <w:t>ювався</w:t>
      </w:r>
      <w:r w:rsidRPr="0011593D">
        <w:rPr>
          <w:rFonts w:ascii="Times New Roman" w:hAnsi="Times New Roman"/>
          <w:sz w:val="28"/>
          <w:szCs w:val="28"/>
          <w:lang w:val="uk-UA"/>
        </w:rPr>
        <w:t xml:space="preserve"> аналіз діяльності суб’єктів у сфері онлайн-медіа на предмет виконання вимог Закону України «Про медіа» та Закону України «Про рекламу», а також моніторинги суб’єктів у сфері медіа щодо захисту інформаційної безпеки медіапростору області від проявів ворожої пропаганди, моніторинги на предмет виявлення фактів поширення інформації, що містить заклики, наративи, висловлювання, спрямовані на розпалювання національної, міжетнічної, расової, релігійної ворожнечі та ненависті, дискримінацію за ознаками віку, статі, сексуальної орієнтації, ґендерної ідентичності, інвалідності або за іншими ознаками.        </w:t>
      </w:r>
    </w:p>
    <w:p w14:paraId="4146847D" w14:textId="77777777" w:rsidR="005660B8" w:rsidRPr="005660B8" w:rsidRDefault="005660B8" w:rsidP="005660B8">
      <w:pPr>
        <w:pStyle w:val="ListParagraph"/>
        <w:tabs>
          <w:tab w:val="left" w:pos="1134"/>
        </w:tabs>
        <w:ind w:left="0" w:firstLine="567"/>
        <w:jc w:val="both"/>
        <w:rPr>
          <w:rFonts w:ascii="Times New Roman" w:hAnsi="Times New Roman"/>
          <w:color w:val="000000"/>
          <w:sz w:val="28"/>
          <w:szCs w:val="28"/>
          <w:lang w:val="uk-UA"/>
        </w:rPr>
      </w:pPr>
      <w:bookmarkStart w:id="7" w:name="_Hlk218420999"/>
      <w:r w:rsidRPr="005660B8">
        <w:rPr>
          <w:rFonts w:ascii="Times New Roman" w:hAnsi="Times New Roman"/>
          <w:sz w:val="28"/>
          <w:szCs w:val="28"/>
          <w:lang w:val="uk-UA"/>
        </w:rPr>
        <w:t>Таким чином за</w:t>
      </w:r>
      <w:r w:rsidR="0011593D" w:rsidRPr="005660B8">
        <w:rPr>
          <w:rFonts w:ascii="Times New Roman" w:hAnsi="Times New Roman"/>
          <w:sz w:val="28"/>
          <w:szCs w:val="28"/>
          <w:lang w:val="uk-UA"/>
        </w:rPr>
        <w:t xml:space="preserve"> 2025</w:t>
      </w:r>
      <w:r w:rsidRPr="005660B8">
        <w:rPr>
          <w:rFonts w:ascii="Times New Roman" w:hAnsi="Times New Roman"/>
          <w:sz w:val="28"/>
          <w:szCs w:val="28"/>
          <w:lang w:val="uk-UA"/>
        </w:rPr>
        <w:t>-ий</w:t>
      </w:r>
      <w:r w:rsidR="0011593D" w:rsidRPr="005660B8">
        <w:rPr>
          <w:rFonts w:ascii="Times New Roman" w:hAnsi="Times New Roman"/>
          <w:sz w:val="28"/>
          <w:szCs w:val="28"/>
          <w:lang w:val="uk-UA"/>
        </w:rPr>
        <w:t xml:space="preserve"> р</w:t>
      </w:r>
      <w:r w:rsidRPr="005660B8">
        <w:rPr>
          <w:rFonts w:ascii="Times New Roman" w:hAnsi="Times New Roman"/>
          <w:sz w:val="28"/>
          <w:szCs w:val="28"/>
          <w:lang w:val="uk-UA"/>
        </w:rPr>
        <w:t>ік</w:t>
      </w:r>
      <w:r w:rsidR="0011593D" w:rsidRPr="005660B8">
        <w:rPr>
          <w:rFonts w:ascii="Times New Roman" w:hAnsi="Times New Roman"/>
          <w:sz w:val="28"/>
          <w:szCs w:val="28"/>
          <w:lang w:val="uk-UA"/>
        </w:rPr>
        <w:t xml:space="preserve"> було здійснено 1</w:t>
      </w:r>
      <w:r w:rsidRPr="005660B8">
        <w:rPr>
          <w:rFonts w:ascii="Times New Roman" w:hAnsi="Times New Roman"/>
          <w:sz w:val="28"/>
          <w:szCs w:val="28"/>
          <w:lang w:val="uk-UA"/>
        </w:rPr>
        <w:t>14</w:t>
      </w:r>
      <w:r w:rsidR="0011593D" w:rsidRPr="005660B8">
        <w:rPr>
          <w:rFonts w:ascii="Times New Roman" w:hAnsi="Times New Roman"/>
          <w:sz w:val="28"/>
          <w:szCs w:val="28"/>
          <w:lang w:val="uk-UA"/>
        </w:rPr>
        <w:t xml:space="preserve"> моніторинг</w:t>
      </w:r>
      <w:r w:rsidRPr="005660B8">
        <w:rPr>
          <w:rFonts w:ascii="Times New Roman" w:hAnsi="Times New Roman"/>
          <w:sz w:val="28"/>
          <w:szCs w:val="28"/>
          <w:lang w:val="uk-UA"/>
        </w:rPr>
        <w:t>ів</w:t>
      </w:r>
      <w:r w:rsidR="0011593D" w:rsidRPr="005660B8">
        <w:rPr>
          <w:rFonts w:ascii="Times New Roman" w:hAnsi="Times New Roman"/>
          <w:sz w:val="28"/>
          <w:szCs w:val="28"/>
          <w:lang w:val="uk-UA"/>
        </w:rPr>
        <w:t xml:space="preserve"> зареєстрованих суб’єктів у сфері онлайн-медіа на предмет виконання вимог Закону України «Про медіа» та Закону України «Про рекламу». </w:t>
      </w:r>
      <w:bookmarkEnd w:id="7"/>
      <w:r w:rsidR="0011593D" w:rsidRPr="005660B8">
        <w:rPr>
          <w:rFonts w:ascii="Times New Roman" w:hAnsi="Times New Roman"/>
          <w:sz w:val="28"/>
          <w:szCs w:val="28"/>
          <w:lang w:val="uk-UA"/>
        </w:rPr>
        <w:t>Однак,</w:t>
      </w:r>
      <w:r w:rsidRPr="005660B8">
        <w:rPr>
          <w:rFonts w:ascii="Times New Roman" w:hAnsi="Times New Roman"/>
          <w:sz w:val="28"/>
          <w:szCs w:val="28"/>
          <w:lang w:val="uk-UA"/>
        </w:rPr>
        <w:t xml:space="preserve"> </w:t>
      </w:r>
      <w:bookmarkStart w:id="8" w:name="_Hlk203470248"/>
      <w:r w:rsidRPr="005660B8">
        <w:rPr>
          <w:rFonts w:ascii="Times New Roman" w:hAnsi="Times New Roman"/>
          <w:color w:val="000000"/>
          <w:sz w:val="28"/>
          <w:szCs w:val="28"/>
          <w:lang w:val="uk-UA"/>
        </w:rPr>
        <w:t>за результатами офіційного моніторингу Національної ради (дата складання акта моніторингу – 24.10.2025</w:t>
      </w:r>
      <w:r>
        <w:rPr>
          <w:rFonts w:ascii="Times New Roman" w:hAnsi="Times New Roman"/>
          <w:color w:val="000000"/>
          <w:sz w:val="28"/>
          <w:szCs w:val="28"/>
          <w:lang w:val="uk-UA"/>
        </w:rPr>
        <w:t>р.</w:t>
      </w:r>
      <w:r w:rsidRPr="005660B8">
        <w:rPr>
          <w:rFonts w:ascii="Times New Roman" w:hAnsi="Times New Roman"/>
          <w:color w:val="000000"/>
          <w:sz w:val="28"/>
          <w:szCs w:val="28"/>
          <w:lang w:val="uk-UA"/>
        </w:rPr>
        <w:t xml:space="preserve">) зафіксовано </w:t>
      </w:r>
      <w:r w:rsidRPr="005660B8">
        <w:rPr>
          <w:rFonts w:ascii="Times New Roman" w:hAnsi="Times New Roman"/>
          <w:bCs/>
          <w:color w:val="000000"/>
          <w:sz w:val="28"/>
          <w:szCs w:val="28"/>
          <w:lang w:val="uk-UA"/>
        </w:rPr>
        <w:t xml:space="preserve">відсутність вихідних даних на </w:t>
      </w:r>
      <w:r w:rsidRPr="005660B8">
        <w:rPr>
          <w:rFonts w:ascii="Times New Roman" w:hAnsi="Times New Roman"/>
          <w:sz w:val="28"/>
          <w:szCs w:val="28"/>
          <w:lang w:val="uk-UA"/>
        </w:rPr>
        <w:t>каналі у відеохостингу «</w:t>
      </w:r>
      <w:r w:rsidRPr="005660B8">
        <w:rPr>
          <w:rFonts w:ascii="Times New Roman" w:hAnsi="Times New Roman"/>
          <w:sz w:val="28"/>
          <w:szCs w:val="28"/>
        </w:rPr>
        <w:t>YouTube</w:t>
      </w:r>
      <w:r w:rsidRPr="005660B8">
        <w:rPr>
          <w:rFonts w:ascii="Times New Roman" w:hAnsi="Times New Roman"/>
          <w:sz w:val="28"/>
          <w:szCs w:val="28"/>
          <w:lang w:val="uk-UA"/>
        </w:rPr>
        <w:t xml:space="preserve">» </w:t>
      </w:r>
      <w:r w:rsidRPr="005660B8">
        <w:rPr>
          <w:rFonts w:ascii="Times New Roman" w:hAnsi="Times New Roman"/>
          <w:color w:val="000000"/>
          <w:sz w:val="28"/>
          <w:szCs w:val="28"/>
          <w:lang w:val="uk-UA"/>
        </w:rPr>
        <w:t xml:space="preserve">«ФУТБОЛЬНА УКРАЇНА» зареєстрованого суб’єкта у сфері онлайн-медіа </w:t>
      </w:r>
      <w:bookmarkStart w:id="9" w:name="_Hlk212210488"/>
      <w:r w:rsidRPr="005660B8">
        <w:rPr>
          <w:rFonts w:ascii="Times New Roman" w:hAnsi="Times New Roman"/>
          <w:color w:val="000000"/>
          <w:sz w:val="28"/>
          <w:szCs w:val="28"/>
          <w:lang w:val="uk-UA"/>
        </w:rPr>
        <w:t xml:space="preserve">РАДЗІВІЛОВА ДМИТРА ІГОРОВИЧА, м. Херсон (ідентифікатор медіа в Реєстрі </w:t>
      </w:r>
      <w:r w:rsidRPr="005660B8">
        <w:rPr>
          <w:rFonts w:ascii="Times New Roman" w:hAnsi="Times New Roman"/>
          <w:color w:val="000000"/>
          <w:sz w:val="28"/>
          <w:szCs w:val="28"/>
        </w:rPr>
        <w:t>R</w:t>
      </w:r>
      <w:r w:rsidRPr="005660B8">
        <w:rPr>
          <w:rFonts w:ascii="Times New Roman" w:hAnsi="Times New Roman"/>
          <w:color w:val="000000"/>
          <w:sz w:val="28"/>
          <w:szCs w:val="28"/>
          <w:lang w:val="uk-UA"/>
        </w:rPr>
        <w:t>40-06107</w:t>
      </w:r>
      <w:bookmarkEnd w:id="9"/>
      <w:r w:rsidRPr="005660B8">
        <w:rPr>
          <w:rFonts w:ascii="Times New Roman" w:hAnsi="Times New Roman"/>
          <w:color w:val="000000"/>
          <w:sz w:val="28"/>
          <w:szCs w:val="28"/>
          <w:lang w:val="uk-UA"/>
        </w:rPr>
        <w:t>), а саме: не вказана поштова адреса, номер телефону, ідентифікатор онлайн-медіа в Реєстрі, що є ознакою порушення вимог частини п’ятої статті 37</w:t>
      </w:r>
      <w:r w:rsidRPr="005660B8">
        <w:rPr>
          <w:rFonts w:ascii="Times New Roman" w:hAnsi="Times New Roman"/>
          <w:b/>
          <w:bCs/>
          <w:color w:val="000000"/>
          <w:sz w:val="28"/>
          <w:szCs w:val="28"/>
          <w:lang w:val="uk-UA"/>
        </w:rPr>
        <w:t xml:space="preserve"> </w:t>
      </w:r>
      <w:r w:rsidRPr="005660B8">
        <w:rPr>
          <w:rFonts w:ascii="Times New Roman" w:hAnsi="Times New Roman"/>
          <w:color w:val="000000"/>
          <w:sz w:val="28"/>
          <w:szCs w:val="28"/>
          <w:lang w:val="uk-UA"/>
        </w:rPr>
        <w:t xml:space="preserve">Закону (Зареєстровані суб’єкти у сфері онлайн-медіа зобов’язані оприлюднювати та регулярно оновлювати на своєму веб-сайті (у своєму онлайн-профілі) такі вихідні дані: офіційна </w:t>
      </w:r>
      <w:r w:rsidRPr="005660B8">
        <w:rPr>
          <w:rFonts w:ascii="Times New Roman" w:hAnsi="Times New Roman"/>
          <w:color w:val="000000"/>
          <w:sz w:val="28"/>
          <w:szCs w:val="28"/>
          <w:lang w:val="uk-UA"/>
        </w:rPr>
        <w:lastRenderedPageBreak/>
        <w:t xml:space="preserve">(зареєстрована) назва онлайн-медіа, поштова адреса, телефон, адреса електронної пошти суб’єкта, </w:t>
      </w:r>
      <w:bookmarkStart w:id="10" w:name="_Hlk212210159"/>
      <w:r w:rsidRPr="005660B8">
        <w:rPr>
          <w:rFonts w:ascii="Times New Roman" w:hAnsi="Times New Roman"/>
          <w:color w:val="000000"/>
          <w:sz w:val="28"/>
          <w:szCs w:val="28"/>
          <w:lang w:val="uk-UA"/>
        </w:rPr>
        <w:t>ідентифікатор онлайн-медіа в Реєстрі</w:t>
      </w:r>
      <w:bookmarkStart w:id="11" w:name="_Hlk203469663"/>
      <w:bookmarkEnd w:id="10"/>
      <w:r w:rsidRPr="005660B8">
        <w:rPr>
          <w:rFonts w:ascii="Times New Roman" w:hAnsi="Times New Roman"/>
          <w:color w:val="000000"/>
          <w:sz w:val="28"/>
          <w:szCs w:val="28"/>
          <w:lang w:val="uk-UA"/>
        </w:rPr>
        <w:t>).</w:t>
      </w:r>
      <w:bookmarkEnd w:id="8"/>
      <w:bookmarkEnd w:id="11"/>
    </w:p>
    <w:p w14:paraId="49558D98" w14:textId="77777777" w:rsidR="0011593D" w:rsidRDefault="0011593D" w:rsidP="0011593D">
      <w:pPr>
        <w:pStyle w:val="ListParagraph"/>
        <w:tabs>
          <w:tab w:val="left" w:pos="1134"/>
        </w:tabs>
        <w:ind w:left="0" w:firstLine="567"/>
        <w:jc w:val="both"/>
        <w:rPr>
          <w:rFonts w:ascii="Times New Roman" w:hAnsi="Times New Roman"/>
          <w:sz w:val="28"/>
          <w:szCs w:val="28"/>
          <w:u w:val="single"/>
          <w:lang w:val="uk-UA"/>
        </w:rPr>
      </w:pPr>
      <w:r w:rsidRPr="0011593D">
        <w:rPr>
          <w:rFonts w:ascii="Times New Roman" w:hAnsi="Times New Roman"/>
          <w:sz w:val="28"/>
          <w:szCs w:val="28"/>
          <w:lang w:val="uk-UA"/>
        </w:rPr>
        <w:t xml:space="preserve"> </w:t>
      </w:r>
      <w:bookmarkStart w:id="12" w:name="_Hlk218421537"/>
      <w:r w:rsidRPr="005660B8">
        <w:rPr>
          <w:rFonts w:ascii="Times New Roman" w:hAnsi="Times New Roman"/>
          <w:sz w:val="28"/>
          <w:szCs w:val="28"/>
          <w:lang w:val="uk-UA"/>
        </w:rPr>
        <w:t xml:space="preserve">Відповідно до </w:t>
      </w:r>
      <w:r w:rsidR="00712EDC">
        <w:rPr>
          <w:rFonts w:ascii="Times New Roman" w:hAnsi="Times New Roman"/>
          <w:sz w:val="28"/>
          <w:szCs w:val="28"/>
          <w:lang w:val="uk-UA"/>
        </w:rPr>
        <w:t>РІШЕННЯ</w:t>
      </w:r>
      <w:r w:rsidRPr="005660B8">
        <w:rPr>
          <w:rFonts w:ascii="Times New Roman" w:hAnsi="Times New Roman"/>
          <w:sz w:val="28"/>
          <w:szCs w:val="28"/>
          <w:lang w:val="uk-UA"/>
        </w:rPr>
        <w:t xml:space="preserve"> Національної ради № </w:t>
      </w:r>
      <w:r w:rsidR="005660B8" w:rsidRPr="005660B8">
        <w:rPr>
          <w:rFonts w:ascii="Times New Roman" w:hAnsi="Times New Roman"/>
          <w:sz w:val="28"/>
          <w:szCs w:val="28"/>
          <w:lang w:val="uk-UA"/>
        </w:rPr>
        <w:t>2349</w:t>
      </w:r>
      <w:r w:rsidRPr="005660B8">
        <w:rPr>
          <w:rFonts w:ascii="Times New Roman" w:hAnsi="Times New Roman"/>
          <w:sz w:val="28"/>
          <w:szCs w:val="28"/>
          <w:lang w:val="uk-UA"/>
        </w:rPr>
        <w:t xml:space="preserve"> від 1</w:t>
      </w:r>
      <w:r w:rsidR="005660B8" w:rsidRPr="005660B8">
        <w:rPr>
          <w:rFonts w:ascii="Times New Roman" w:hAnsi="Times New Roman"/>
          <w:sz w:val="28"/>
          <w:szCs w:val="28"/>
          <w:lang w:val="uk-UA"/>
        </w:rPr>
        <w:t>3.11</w:t>
      </w:r>
      <w:r w:rsidRPr="005660B8">
        <w:rPr>
          <w:rFonts w:ascii="Times New Roman" w:hAnsi="Times New Roman"/>
          <w:sz w:val="28"/>
          <w:szCs w:val="28"/>
          <w:lang w:val="uk-UA"/>
        </w:rPr>
        <w:t>.2025</w:t>
      </w:r>
      <w:r w:rsidR="005660B8" w:rsidRPr="005660B8">
        <w:rPr>
          <w:rFonts w:ascii="Times New Roman" w:hAnsi="Times New Roman"/>
          <w:sz w:val="28"/>
          <w:szCs w:val="28"/>
          <w:lang w:val="uk-UA"/>
        </w:rPr>
        <w:t>р.</w:t>
      </w:r>
      <w:r w:rsidRPr="005660B8">
        <w:rPr>
          <w:rFonts w:ascii="Times New Roman" w:hAnsi="Times New Roman"/>
          <w:sz w:val="28"/>
          <w:szCs w:val="28"/>
          <w:lang w:val="uk-UA"/>
        </w:rPr>
        <w:t xml:space="preserve"> до </w:t>
      </w:r>
      <w:bookmarkStart w:id="13" w:name="_Hlk210038997"/>
      <w:r w:rsidR="005660B8" w:rsidRPr="005660B8">
        <w:rPr>
          <w:rFonts w:ascii="Times New Roman" w:hAnsi="Times New Roman"/>
          <w:sz w:val="28"/>
          <w:szCs w:val="28"/>
          <w:lang w:val="uk-UA"/>
        </w:rPr>
        <w:t xml:space="preserve">РАДЗІВІЛОВА ДМИТРА ІГОРОВИЧА, м. Херсон </w:t>
      </w:r>
      <w:r w:rsidR="005660B8" w:rsidRPr="005660B8">
        <w:rPr>
          <w:rFonts w:ascii="Times New Roman" w:hAnsi="Times New Roman"/>
          <w:color w:val="000000"/>
          <w:sz w:val="28"/>
          <w:szCs w:val="28"/>
          <w:lang w:val="uk-UA"/>
        </w:rPr>
        <w:t xml:space="preserve">(ідентифікатор медіа в Реєстрі суб’єктів у сфері медіа </w:t>
      </w:r>
      <w:bookmarkEnd w:id="13"/>
      <w:r w:rsidR="005660B8" w:rsidRPr="005660B8">
        <w:rPr>
          <w:rFonts w:ascii="Times New Roman" w:hAnsi="Times New Roman"/>
          <w:color w:val="000000"/>
          <w:sz w:val="28"/>
          <w:szCs w:val="28"/>
        </w:rPr>
        <w:t>R</w:t>
      </w:r>
      <w:r w:rsidR="005660B8" w:rsidRPr="005660B8">
        <w:rPr>
          <w:rFonts w:ascii="Times New Roman" w:hAnsi="Times New Roman"/>
          <w:color w:val="000000"/>
          <w:sz w:val="28"/>
          <w:szCs w:val="28"/>
          <w:lang w:val="uk-UA"/>
        </w:rPr>
        <w:t>40-06107</w:t>
      </w:r>
      <w:r w:rsidR="005660B8" w:rsidRPr="005660B8">
        <w:rPr>
          <w:rFonts w:ascii="Times New Roman" w:hAnsi="Times New Roman"/>
          <w:bCs/>
          <w:color w:val="000000"/>
          <w:sz w:val="28"/>
          <w:szCs w:val="28"/>
          <w:lang w:val="uk-UA"/>
        </w:rPr>
        <w:t>)</w:t>
      </w:r>
      <w:r w:rsidR="00712EDC">
        <w:rPr>
          <w:rFonts w:ascii="Times New Roman" w:hAnsi="Times New Roman"/>
          <w:bCs/>
          <w:color w:val="000000"/>
          <w:sz w:val="28"/>
          <w:szCs w:val="28"/>
          <w:lang w:val="uk-UA"/>
        </w:rPr>
        <w:t>,</w:t>
      </w:r>
      <w:r w:rsidR="00712EDC">
        <w:rPr>
          <w:rFonts w:ascii="Times New Roman" w:eastAsia="Calibri" w:hAnsi="Times New Roman"/>
          <w:color w:val="000000"/>
          <w:sz w:val="28"/>
          <w:szCs w:val="28"/>
          <w:lang w:val="uk-UA"/>
        </w:rPr>
        <w:t xml:space="preserve"> застосовано</w:t>
      </w:r>
      <w:r w:rsidR="005660B8" w:rsidRPr="005660B8">
        <w:rPr>
          <w:rFonts w:ascii="Times New Roman" w:eastAsia="Calibri" w:hAnsi="Times New Roman"/>
          <w:color w:val="000000"/>
          <w:sz w:val="28"/>
          <w:szCs w:val="28"/>
          <w:lang w:val="uk-UA"/>
        </w:rPr>
        <w:t xml:space="preserve"> </w:t>
      </w:r>
      <w:r w:rsidR="005660B8" w:rsidRPr="005660B8">
        <w:rPr>
          <w:rFonts w:ascii="Times New Roman" w:eastAsia="Calibri" w:hAnsi="Times New Roman"/>
          <w:bCs/>
          <w:color w:val="000000"/>
          <w:sz w:val="28"/>
          <w:szCs w:val="28"/>
          <w:lang w:val="uk-UA"/>
        </w:rPr>
        <w:t>захід реагування у вигляді припису</w:t>
      </w:r>
      <w:r w:rsidRPr="005660B8">
        <w:rPr>
          <w:rFonts w:ascii="Times New Roman" w:hAnsi="Times New Roman"/>
          <w:sz w:val="28"/>
          <w:szCs w:val="28"/>
          <w:lang w:val="uk-UA"/>
        </w:rPr>
        <w:t>.</w:t>
      </w:r>
      <w:r w:rsidRPr="005660B8">
        <w:rPr>
          <w:rFonts w:ascii="Times New Roman" w:hAnsi="Times New Roman"/>
          <w:lang w:val="uk-UA"/>
        </w:rPr>
        <w:t xml:space="preserve"> </w:t>
      </w:r>
      <w:bookmarkEnd w:id="12"/>
      <w:r w:rsidRPr="005660B8">
        <w:rPr>
          <w:rFonts w:ascii="Times New Roman" w:hAnsi="Times New Roman"/>
          <w:sz w:val="28"/>
          <w:szCs w:val="28"/>
          <w:lang w:val="uk-UA"/>
        </w:rPr>
        <w:t>Протягом 7 робочих днів із дня оприлюднення цього рішення на офіційному веб</w:t>
      </w:r>
      <w:r w:rsidR="00712EDC">
        <w:rPr>
          <w:rFonts w:ascii="Times New Roman" w:hAnsi="Times New Roman"/>
          <w:sz w:val="28"/>
          <w:szCs w:val="28"/>
          <w:lang w:val="uk-UA"/>
        </w:rPr>
        <w:t>-</w:t>
      </w:r>
      <w:r w:rsidRPr="005660B8">
        <w:rPr>
          <w:rFonts w:ascii="Times New Roman" w:hAnsi="Times New Roman"/>
          <w:sz w:val="28"/>
          <w:szCs w:val="28"/>
          <w:lang w:val="uk-UA"/>
        </w:rPr>
        <w:t xml:space="preserve">сайті Національної ради порушення </w:t>
      </w:r>
      <w:r w:rsidRPr="00712EDC">
        <w:rPr>
          <w:rFonts w:ascii="Times New Roman" w:hAnsi="Times New Roman"/>
          <w:sz w:val="28"/>
          <w:szCs w:val="28"/>
          <w:u w:val="single"/>
          <w:lang w:val="uk-UA"/>
        </w:rPr>
        <w:t>було усунуто.</w:t>
      </w:r>
    </w:p>
    <w:p w14:paraId="7225E66B" w14:textId="77777777" w:rsidR="00160DEA" w:rsidRPr="005660B8" w:rsidRDefault="00160DEA" w:rsidP="0011593D">
      <w:pPr>
        <w:pStyle w:val="ListParagraph"/>
        <w:tabs>
          <w:tab w:val="left" w:pos="1134"/>
        </w:tabs>
        <w:ind w:left="0" w:firstLine="567"/>
        <w:jc w:val="both"/>
        <w:rPr>
          <w:rFonts w:ascii="Times New Roman" w:hAnsi="Times New Roman"/>
          <w:sz w:val="28"/>
          <w:szCs w:val="28"/>
          <w:lang w:val="uk-UA"/>
        </w:rPr>
      </w:pPr>
    </w:p>
    <w:p w14:paraId="33058DC9" w14:textId="77777777" w:rsidR="00857514" w:rsidRDefault="00160DEA" w:rsidP="00857514">
      <w:pPr>
        <w:pStyle w:val="ListParagraph"/>
        <w:numPr>
          <w:ilvl w:val="1"/>
          <w:numId w:val="23"/>
        </w:numPr>
        <w:tabs>
          <w:tab w:val="left" w:pos="1134"/>
        </w:tabs>
        <w:spacing w:after="0" w:line="240" w:lineRule="auto"/>
        <w:rPr>
          <w:rFonts w:ascii="Times New Roman" w:hAnsi="Times New Roman"/>
          <w:b/>
          <w:i/>
          <w:sz w:val="28"/>
          <w:szCs w:val="28"/>
          <w:u w:val="single"/>
          <w:lang w:val="uk-UA"/>
        </w:rPr>
      </w:pPr>
      <w:r w:rsidRPr="00160DEA">
        <w:rPr>
          <w:rFonts w:ascii="Times New Roman" w:hAnsi="Times New Roman"/>
          <w:b/>
          <w:i/>
          <w:sz w:val="28"/>
          <w:szCs w:val="28"/>
          <w:u w:val="single"/>
          <w:lang w:val="uk-UA"/>
        </w:rPr>
        <w:t xml:space="preserve">Аналіз діяльності провайдерів аудіовізуальних сервісів щодо </w:t>
      </w:r>
    </w:p>
    <w:p w14:paraId="771D15AF" w14:textId="77777777" w:rsidR="00160DEA" w:rsidRPr="00160DEA" w:rsidRDefault="00160DEA" w:rsidP="00857514">
      <w:pPr>
        <w:pStyle w:val="ListParagraph"/>
        <w:tabs>
          <w:tab w:val="left" w:pos="1134"/>
        </w:tabs>
        <w:spacing w:after="0" w:line="240" w:lineRule="auto"/>
        <w:rPr>
          <w:rFonts w:ascii="Times New Roman" w:hAnsi="Times New Roman"/>
          <w:b/>
          <w:i/>
          <w:sz w:val="28"/>
          <w:szCs w:val="28"/>
          <w:u w:val="single"/>
          <w:lang w:val="uk-UA"/>
        </w:rPr>
      </w:pPr>
      <w:r w:rsidRPr="00160DEA">
        <w:rPr>
          <w:rFonts w:ascii="Times New Roman" w:hAnsi="Times New Roman"/>
          <w:b/>
          <w:i/>
          <w:sz w:val="28"/>
          <w:szCs w:val="28"/>
          <w:u w:val="single"/>
          <w:lang w:val="uk-UA"/>
        </w:rPr>
        <w:t>дотримання вимог Закону України «Про медіа».</w:t>
      </w:r>
    </w:p>
    <w:p w14:paraId="31D5C739" w14:textId="77777777" w:rsidR="0011593D" w:rsidRDefault="0011593D" w:rsidP="00E62173">
      <w:pPr>
        <w:pStyle w:val="NoSpacing"/>
        <w:jc w:val="both"/>
        <w:rPr>
          <w:rFonts w:ascii="Times New Roman" w:hAnsi="Times New Roman"/>
          <w:bCs/>
          <w:sz w:val="28"/>
          <w:szCs w:val="28"/>
        </w:rPr>
      </w:pPr>
    </w:p>
    <w:p w14:paraId="714897DE" w14:textId="77777777" w:rsidR="00670FAE" w:rsidRDefault="00FF3CE8" w:rsidP="00FF3CE8">
      <w:pPr>
        <w:pStyle w:val="NoSpacing"/>
        <w:ind w:firstLine="567"/>
        <w:jc w:val="both"/>
        <w:rPr>
          <w:rFonts w:ascii="Times New Roman" w:hAnsi="Times New Roman"/>
          <w:color w:val="000000"/>
          <w:sz w:val="28"/>
          <w:szCs w:val="28"/>
        </w:rPr>
      </w:pPr>
      <w:r w:rsidRPr="00844684">
        <w:rPr>
          <w:rFonts w:ascii="Times New Roman" w:hAnsi="Times New Roman"/>
          <w:bCs/>
          <w:color w:val="000000"/>
          <w:sz w:val="28"/>
        </w:rPr>
        <w:t xml:space="preserve">Відповідно до Закону України «Про медіа», </w:t>
      </w:r>
      <w:r w:rsidRPr="00844684">
        <w:rPr>
          <w:rFonts w:ascii="Times New Roman" w:hAnsi="Times New Roman"/>
          <w:color w:val="000000"/>
          <w:sz w:val="28"/>
          <w:szCs w:val="28"/>
        </w:rPr>
        <w:t xml:space="preserve">у багатоканальних телемережах можлива ретрансляція іноземних програм походженням з країн ЄС без додаткової реєстрації (при умові заключення договору). Іноземні програми походженням з країн за межами ЄС повинні проходити реєстрацію в Національній раді України з питань телебачення і радіомовлення. </w:t>
      </w:r>
      <w:r w:rsidRPr="00844684">
        <w:rPr>
          <w:rFonts w:ascii="Times New Roman" w:hAnsi="Times New Roman"/>
          <w:sz w:val="28"/>
        </w:rPr>
        <w:t>Представник Національної ради систематично інформував компанії – ПАС про хід реєстрації іноземних медіа.</w:t>
      </w:r>
      <w:r w:rsidRPr="00844684">
        <w:rPr>
          <w:rFonts w:ascii="Times New Roman" w:hAnsi="Times New Roman"/>
          <w:color w:val="000000"/>
          <w:sz w:val="28"/>
          <w:szCs w:val="28"/>
        </w:rPr>
        <w:t xml:space="preserve"> </w:t>
      </w:r>
    </w:p>
    <w:p w14:paraId="08F70867" w14:textId="77777777" w:rsidR="00FF3CE8" w:rsidRPr="00844684" w:rsidRDefault="00670FAE" w:rsidP="00FF3CE8">
      <w:pPr>
        <w:pStyle w:val="NoSpacing"/>
        <w:ind w:firstLine="567"/>
        <w:jc w:val="both"/>
        <w:rPr>
          <w:rFonts w:ascii="Times New Roman" w:hAnsi="Times New Roman"/>
          <w:color w:val="000000"/>
          <w:sz w:val="28"/>
          <w:szCs w:val="28"/>
        </w:rPr>
      </w:pPr>
      <w:r>
        <w:rPr>
          <w:rFonts w:ascii="Times New Roman" w:hAnsi="Times New Roman"/>
          <w:color w:val="000000"/>
          <w:sz w:val="28"/>
          <w:szCs w:val="28"/>
        </w:rPr>
        <w:t xml:space="preserve">Протягом звітного року щоквартально здійснювалися моніторинги </w:t>
      </w:r>
      <w:r w:rsidRPr="00F91E78">
        <w:rPr>
          <w:rFonts w:ascii="Times New Roman" w:hAnsi="Times New Roman"/>
          <w:sz w:val="28"/>
          <w:szCs w:val="28"/>
          <w:lang w:eastAsia="x-none"/>
        </w:rPr>
        <w:t>провайдерів аудіовізуальних сервісів щодо наявності</w:t>
      </w:r>
      <w:r w:rsidRPr="00F91E78">
        <w:rPr>
          <w:rFonts w:ascii="Times New Roman" w:hAnsi="Times New Roman"/>
          <w:bCs/>
          <w:sz w:val="28"/>
          <w:szCs w:val="28"/>
          <w:lang w:eastAsia="x-none"/>
        </w:rPr>
        <w:t xml:space="preserve"> програм універсального медіа-сервісу та іноземних лінійних медіа, які не походять з країн держав – членів Європейського Союзу та не пройшли реєстрацію Національною радою.</w:t>
      </w:r>
    </w:p>
    <w:p w14:paraId="080A0880" w14:textId="77777777" w:rsidR="00FF3CE8" w:rsidRPr="00670FAE" w:rsidRDefault="00FF3CE8" w:rsidP="00FF3CE8">
      <w:pPr>
        <w:pStyle w:val="NoSpacing"/>
        <w:ind w:firstLine="567"/>
        <w:jc w:val="both"/>
        <w:rPr>
          <w:rFonts w:ascii="Times New Roman" w:hAnsi="Times New Roman"/>
          <w:bCs/>
          <w:color w:val="000000"/>
          <w:sz w:val="28"/>
        </w:rPr>
      </w:pPr>
      <w:r w:rsidRPr="00670FAE">
        <w:rPr>
          <w:rFonts w:ascii="Times New Roman" w:hAnsi="Times New Roman"/>
          <w:color w:val="000000"/>
          <w:sz w:val="28"/>
          <w:szCs w:val="28"/>
        </w:rPr>
        <w:t xml:space="preserve">При здійсненні моніторингів </w:t>
      </w:r>
      <w:r w:rsidRPr="00670FAE">
        <w:rPr>
          <w:rFonts w:ascii="Times New Roman" w:hAnsi="Times New Roman"/>
          <w:bCs/>
          <w:color w:val="000000"/>
          <w:sz w:val="28"/>
        </w:rPr>
        <w:t>провайдерів аудіовізуальних сервісів/ ПАС Херсонської області:</w:t>
      </w:r>
    </w:p>
    <w:p w14:paraId="03F4C901" w14:textId="77777777" w:rsidR="00FF3CE8" w:rsidRPr="00670FAE" w:rsidRDefault="00FF3CE8" w:rsidP="00670FAE">
      <w:pPr>
        <w:pStyle w:val="NoSpacing"/>
        <w:numPr>
          <w:ilvl w:val="0"/>
          <w:numId w:val="4"/>
        </w:numPr>
        <w:jc w:val="both"/>
        <w:rPr>
          <w:rFonts w:ascii="Times New Roman" w:hAnsi="Times New Roman"/>
          <w:color w:val="000000"/>
          <w:sz w:val="28"/>
          <w:szCs w:val="28"/>
        </w:rPr>
      </w:pPr>
      <w:r w:rsidRPr="00670FAE">
        <w:rPr>
          <w:rFonts w:ascii="Times New Roman" w:hAnsi="Times New Roman"/>
          <w:color w:val="000000"/>
          <w:sz w:val="28"/>
          <w:szCs w:val="28"/>
        </w:rPr>
        <w:t>ТОВ «МП «НЕЗАЛЕЖНА ТЕЛЕКОМПАНІЯ «НОРМА-4», м. Херсон;</w:t>
      </w:r>
    </w:p>
    <w:p w14:paraId="60CFEF2C" w14:textId="77777777" w:rsidR="00FF3CE8" w:rsidRPr="00670FAE" w:rsidRDefault="00FF3CE8" w:rsidP="00FF3CE8">
      <w:pPr>
        <w:numPr>
          <w:ilvl w:val="0"/>
          <w:numId w:val="4"/>
        </w:numPr>
        <w:rPr>
          <w:color w:val="000000"/>
          <w:sz w:val="28"/>
          <w:szCs w:val="28"/>
        </w:rPr>
      </w:pPr>
      <w:r w:rsidRPr="00670FAE">
        <w:rPr>
          <w:color w:val="000000"/>
          <w:sz w:val="28"/>
          <w:szCs w:val="28"/>
        </w:rPr>
        <w:t>ПП «НОРМА – ТЕЛЕКОМ», м. Херсон,</w:t>
      </w:r>
    </w:p>
    <w:p w14:paraId="24175396" w14:textId="77777777" w:rsidR="00FF3CE8" w:rsidRDefault="00FF3CE8" w:rsidP="00FF3CE8">
      <w:pPr>
        <w:rPr>
          <w:color w:val="000000"/>
          <w:sz w:val="28"/>
          <w:szCs w:val="28"/>
          <w:u w:val="single"/>
        </w:rPr>
      </w:pPr>
      <w:r w:rsidRPr="00670FAE">
        <w:rPr>
          <w:color w:val="000000"/>
          <w:sz w:val="28"/>
          <w:szCs w:val="28"/>
        </w:rPr>
        <w:t>відповідно до План</w:t>
      </w:r>
      <w:r w:rsidR="00FC41FD">
        <w:rPr>
          <w:color w:val="000000"/>
          <w:sz w:val="28"/>
          <w:szCs w:val="28"/>
        </w:rPr>
        <w:t>у</w:t>
      </w:r>
      <w:r w:rsidRPr="00670FAE">
        <w:rPr>
          <w:color w:val="000000"/>
          <w:sz w:val="28"/>
          <w:szCs w:val="28"/>
        </w:rPr>
        <w:t xml:space="preserve"> основних заходів на І та ІІ півріччя 202</w:t>
      </w:r>
      <w:r w:rsidR="00670FAE" w:rsidRPr="00670FAE">
        <w:rPr>
          <w:color w:val="000000"/>
          <w:sz w:val="28"/>
          <w:szCs w:val="28"/>
        </w:rPr>
        <w:t>5</w:t>
      </w:r>
      <w:r w:rsidRPr="00670FAE">
        <w:rPr>
          <w:color w:val="000000"/>
          <w:sz w:val="28"/>
          <w:szCs w:val="28"/>
        </w:rPr>
        <w:t xml:space="preserve"> року, порушень норм медійного законодавства </w:t>
      </w:r>
      <w:r w:rsidRPr="00670FAE">
        <w:rPr>
          <w:color w:val="000000"/>
          <w:sz w:val="28"/>
          <w:szCs w:val="28"/>
          <w:u w:val="single"/>
        </w:rPr>
        <w:t>не зафіксовано.</w:t>
      </w:r>
    </w:p>
    <w:p w14:paraId="2DEE6AD9" w14:textId="77777777" w:rsidR="00BB7699" w:rsidRDefault="00BB7699" w:rsidP="00FF3CE8">
      <w:pPr>
        <w:rPr>
          <w:color w:val="000000"/>
          <w:sz w:val="28"/>
          <w:szCs w:val="28"/>
          <w:u w:val="single"/>
        </w:rPr>
      </w:pPr>
    </w:p>
    <w:p w14:paraId="2E85DA01" w14:textId="77777777" w:rsidR="00BB7699" w:rsidRDefault="00BB7699" w:rsidP="00BB7699">
      <w:pPr>
        <w:pStyle w:val="ListParagraph"/>
        <w:numPr>
          <w:ilvl w:val="1"/>
          <w:numId w:val="23"/>
        </w:numPr>
        <w:tabs>
          <w:tab w:val="left" w:pos="1134"/>
        </w:tabs>
        <w:spacing w:after="0" w:line="240" w:lineRule="auto"/>
        <w:rPr>
          <w:rFonts w:ascii="Times New Roman" w:hAnsi="Times New Roman"/>
          <w:b/>
          <w:i/>
          <w:sz w:val="28"/>
          <w:szCs w:val="28"/>
          <w:u w:val="single"/>
        </w:rPr>
      </w:pPr>
      <w:r>
        <w:rPr>
          <w:rFonts w:ascii="Times New Roman" w:hAnsi="Times New Roman"/>
          <w:b/>
          <w:i/>
          <w:sz w:val="28"/>
          <w:szCs w:val="28"/>
          <w:u w:val="single"/>
          <w:lang w:val="uk-UA"/>
        </w:rPr>
        <w:t xml:space="preserve">Результати </w:t>
      </w:r>
      <w:r w:rsidRPr="0081064D">
        <w:rPr>
          <w:rFonts w:ascii="Times New Roman" w:hAnsi="Times New Roman"/>
          <w:b/>
          <w:i/>
          <w:sz w:val="28"/>
          <w:szCs w:val="28"/>
          <w:u w:val="single"/>
        </w:rPr>
        <w:t xml:space="preserve">здійснених перевірок суб’єктів медіа щодо </w:t>
      </w:r>
    </w:p>
    <w:p w14:paraId="600923AA" w14:textId="77777777" w:rsidR="00BB7699" w:rsidRPr="00BB7699" w:rsidRDefault="00BB7699" w:rsidP="00BB7699">
      <w:pPr>
        <w:pStyle w:val="ListParagraph"/>
        <w:tabs>
          <w:tab w:val="left" w:pos="1134"/>
        </w:tabs>
        <w:spacing w:after="0" w:line="240" w:lineRule="auto"/>
        <w:rPr>
          <w:rFonts w:ascii="Times New Roman" w:hAnsi="Times New Roman"/>
          <w:b/>
          <w:bCs/>
          <w:i/>
          <w:iCs/>
          <w:color w:val="000000"/>
          <w:sz w:val="28"/>
          <w:szCs w:val="28"/>
        </w:rPr>
      </w:pPr>
      <w:r w:rsidRPr="00BB7699">
        <w:rPr>
          <w:rFonts w:ascii="Times New Roman" w:hAnsi="Times New Roman"/>
          <w:b/>
          <w:i/>
          <w:sz w:val="28"/>
          <w:szCs w:val="28"/>
          <w:u w:val="single"/>
        </w:rPr>
        <w:t>дотримання</w:t>
      </w:r>
      <w:r w:rsidRPr="00BB7699">
        <w:rPr>
          <w:rFonts w:ascii="Times New Roman" w:hAnsi="Times New Roman"/>
          <w:b/>
          <w:i/>
          <w:sz w:val="28"/>
          <w:szCs w:val="28"/>
          <w:u w:val="single"/>
          <w:lang w:val="uk-UA"/>
        </w:rPr>
        <w:t xml:space="preserve"> </w:t>
      </w:r>
      <w:r w:rsidRPr="00BB7699">
        <w:rPr>
          <w:rFonts w:ascii="Times New Roman" w:hAnsi="Times New Roman"/>
          <w:b/>
          <w:i/>
          <w:sz w:val="28"/>
          <w:szCs w:val="28"/>
          <w:u w:val="single"/>
        </w:rPr>
        <w:t>ними вимог чинного законодавства. Стан виконання суб’єктами у сфері медіа рішень регулятора, якими було застосовано заходи реагування за порушення законодавства та/або умов ліцензії.</w:t>
      </w:r>
    </w:p>
    <w:p w14:paraId="59AA1FA7" w14:textId="77777777" w:rsidR="00160060" w:rsidRPr="00844684" w:rsidRDefault="00160060" w:rsidP="00160060">
      <w:pPr>
        <w:tabs>
          <w:tab w:val="left" w:pos="2970"/>
        </w:tabs>
        <w:ind w:firstLine="567"/>
        <w:jc w:val="both"/>
        <w:rPr>
          <w:bCs/>
          <w:iCs/>
          <w:color w:val="000000"/>
          <w:sz w:val="28"/>
          <w:szCs w:val="28"/>
          <w:shd w:val="clear" w:color="auto" w:fill="FFFFFF"/>
        </w:rPr>
      </w:pPr>
    </w:p>
    <w:p w14:paraId="6E8D1CE9" w14:textId="77777777" w:rsidR="00160060" w:rsidRPr="00844684" w:rsidRDefault="00160060" w:rsidP="00160060">
      <w:pPr>
        <w:pStyle w:val="ListParagraph"/>
        <w:numPr>
          <w:ilvl w:val="0"/>
          <w:numId w:val="8"/>
        </w:numPr>
        <w:shd w:val="clear" w:color="auto" w:fill="FFFFFF"/>
        <w:spacing w:after="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t xml:space="preserve">Здійснення офіційних моніторингів загальнонаціональних аудіальних та </w:t>
      </w:r>
    </w:p>
    <w:p w14:paraId="369B0F48" w14:textId="77777777" w:rsidR="00160060" w:rsidRPr="00844684" w:rsidRDefault="00160060" w:rsidP="00160060">
      <w:pPr>
        <w:pStyle w:val="ListParagraph"/>
        <w:shd w:val="clear" w:color="auto" w:fill="FFFFFF"/>
        <w:spacing w:after="0"/>
        <w:ind w:left="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t xml:space="preserve">аудіовізуальних медіа до планових перевірок: </w:t>
      </w:r>
    </w:p>
    <w:p w14:paraId="75A601B6" w14:textId="77777777" w:rsidR="00160060" w:rsidRPr="00160060" w:rsidRDefault="00160060" w:rsidP="00160060">
      <w:pPr>
        <w:tabs>
          <w:tab w:val="left" w:pos="2970"/>
        </w:tabs>
        <w:ind w:firstLine="567"/>
        <w:jc w:val="both"/>
        <w:rPr>
          <w:bCs/>
          <w:iCs/>
          <w:color w:val="000000"/>
          <w:sz w:val="28"/>
          <w:szCs w:val="28"/>
          <w:shd w:val="clear" w:color="auto" w:fill="FFFFFF"/>
          <w:lang w:val="ru-RU"/>
        </w:rPr>
      </w:pPr>
    </w:p>
    <w:p w14:paraId="7C9CAB09" w14:textId="77777777" w:rsidR="00160060" w:rsidRPr="00844684" w:rsidRDefault="00160060" w:rsidP="00160060">
      <w:pPr>
        <w:numPr>
          <w:ilvl w:val="0"/>
          <w:numId w:val="1"/>
        </w:numPr>
        <w:jc w:val="both"/>
        <w:rPr>
          <w:color w:val="000000"/>
          <w:sz w:val="28"/>
          <w:szCs w:val="28"/>
        </w:rPr>
      </w:pPr>
      <w:r w:rsidRPr="00844684">
        <w:rPr>
          <w:sz w:val="28"/>
          <w:szCs w:val="28"/>
        </w:rPr>
        <w:t>протягом 202</w:t>
      </w:r>
      <w:r w:rsidRPr="00160060">
        <w:rPr>
          <w:sz w:val="28"/>
          <w:szCs w:val="28"/>
          <w:lang w:val="ru-RU"/>
        </w:rPr>
        <w:t>5</w:t>
      </w:r>
      <w:r w:rsidRPr="00844684">
        <w:rPr>
          <w:sz w:val="28"/>
          <w:szCs w:val="28"/>
        </w:rPr>
        <w:t xml:space="preserve"> року, на виконання доручень керівництва, п</w:t>
      </w:r>
      <w:r w:rsidRPr="00844684">
        <w:rPr>
          <w:color w:val="000000"/>
          <w:sz w:val="28"/>
          <w:szCs w:val="28"/>
        </w:rPr>
        <w:t xml:space="preserve">редставником </w:t>
      </w:r>
    </w:p>
    <w:p w14:paraId="215A654B" w14:textId="77777777" w:rsidR="00160060" w:rsidRPr="00844684" w:rsidRDefault="00160060" w:rsidP="00160060">
      <w:pPr>
        <w:jc w:val="both"/>
        <w:rPr>
          <w:color w:val="000000"/>
          <w:sz w:val="28"/>
          <w:szCs w:val="28"/>
        </w:rPr>
      </w:pPr>
      <w:r w:rsidRPr="00844684">
        <w:rPr>
          <w:color w:val="000000"/>
          <w:sz w:val="28"/>
          <w:szCs w:val="28"/>
        </w:rPr>
        <w:t xml:space="preserve">Національної ради у Херсонській області були здійснені </w:t>
      </w:r>
      <w:r>
        <w:rPr>
          <w:color w:val="000000"/>
          <w:sz w:val="28"/>
          <w:szCs w:val="28"/>
        </w:rPr>
        <w:t>офіційні моніторинги</w:t>
      </w:r>
      <w:r w:rsidRPr="00844684">
        <w:rPr>
          <w:color w:val="000000"/>
          <w:sz w:val="28"/>
          <w:szCs w:val="28"/>
        </w:rPr>
        <w:t xml:space="preserve"> </w:t>
      </w:r>
      <w:r>
        <w:rPr>
          <w:color w:val="000000"/>
          <w:sz w:val="28"/>
          <w:szCs w:val="28"/>
        </w:rPr>
        <w:t xml:space="preserve">2-ох </w:t>
      </w:r>
      <w:r w:rsidRPr="00844684">
        <w:rPr>
          <w:color w:val="000000"/>
          <w:sz w:val="28"/>
          <w:szCs w:val="28"/>
        </w:rPr>
        <w:t xml:space="preserve">загальнонаціональних аудіальних та </w:t>
      </w:r>
      <w:r>
        <w:rPr>
          <w:color w:val="000000"/>
          <w:sz w:val="28"/>
          <w:szCs w:val="28"/>
        </w:rPr>
        <w:t xml:space="preserve">1-го </w:t>
      </w:r>
      <w:r w:rsidRPr="00844684">
        <w:rPr>
          <w:color w:val="000000"/>
          <w:sz w:val="28"/>
          <w:szCs w:val="28"/>
        </w:rPr>
        <w:t>аудіовізуальн</w:t>
      </w:r>
      <w:r>
        <w:rPr>
          <w:color w:val="000000"/>
          <w:sz w:val="28"/>
          <w:szCs w:val="28"/>
        </w:rPr>
        <w:t>ого</w:t>
      </w:r>
      <w:r w:rsidRPr="00844684">
        <w:rPr>
          <w:color w:val="000000"/>
          <w:sz w:val="28"/>
          <w:szCs w:val="28"/>
        </w:rPr>
        <w:t xml:space="preserve"> медіа для проведення планових перевірок медіа представником та секретаріатом представника Національної ради у м. Київ та Київській області.</w:t>
      </w:r>
    </w:p>
    <w:p w14:paraId="23ECACD0" w14:textId="77777777" w:rsidR="0011593D" w:rsidRDefault="0011593D" w:rsidP="00BB7699">
      <w:pPr>
        <w:pStyle w:val="NoSpacing"/>
        <w:rPr>
          <w:rFonts w:ascii="Times New Roman" w:hAnsi="Times New Roman"/>
          <w:bCs/>
          <w:sz w:val="28"/>
          <w:szCs w:val="28"/>
        </w:rPr>
      </w:pPr>
    </w:p>
    <w:p w14:paraId="49AE74BD" w14:textId="77777777" w:rsidR="0011593D" w:rsidRDefault="0011593D" w:rsidP="00E62173">
      <w:pPr>
        <w:pStyle w:val="NoSpacing"/>
        <w:jc w:val="both"/>
        <w:rPr>
          <w:rFonts w:ascii="Times New Roman" w:hAnsi="Times New Roman"/>
          <w:bCs/>
          <w:sz w:val="28"/>
          <w:szCs w:val="28"/>
        </w:rPr>
      </w:pPr>
    </w:p>
    <w:p w14:paraId="44C153F2" w14:textId="77777777" w:rsidR="0011593D" w:rsidRDefault="0011593D" w:rsidP="00E62173">
      <w:pPr>
        <w:pStyle w:val="NoSpacing"/>
        <w:jc w:val="both"/>
        <w:rPr>
          <w:rFonts w:ascii="Times New Roman" w:hAnsi="Times New Roman"/>
          <w:bCs/>
          <w:sz w:val="28"/>
          <w:szCs w:val="28"/>
        </w:rPr>
      </w:pPr>
    </w:p>
    <w:p w14:paraId="47BE4A39" w14:textId="77777777" w:rsidR="00A2264C" w:rsidRPr="00844684" w:rsidRDefault="00A2264C" w:rsidP="00A2264C">
      <w:pPr>
        <w:pStyle w:val="ListParagraph"/>
        <w:numPr>
          <w:ilvl w:val="0"/>
          <w:numId w:val="8"/>
        </w:numPr>
        <w:shd w:val="clear" w:color="auto" w:fill="FFFFFF"/>
        <w:spacing w:after="0"/>
        <w:jc w:val="both"/>
        <w:rPr>
          <w:rFonts w:ascii="Times New Roman" w:hAnsi="Times New Roman"/>
          <w:i/>
          <w:sz w:val="28"/>
          <w:szCs w:val="28"/>
          <w:u w:val="single"/>
          <w:lang w:val="uk-UA"/>
        </w:rPr>
      </w:pPr>
      <w:r w:rsidRPr="00844684">
        <w:rPr>
          <w:rFonts w:ascii="Times New Roman" w:hAnsi="Times New Roman"/>
          <w:bCs/>
          <w:i/>
          <w:sz w:val="28"/>
          <w:szCs w:val="28"/>
          <w:u w:val="single"/>
          <w:lang w:val="uk-UA"/>
        </w:rPr>
        <w:lastRenderedPageBreak/>
        <w:t xml:space="preserve">Результати </w:t>
      </w:r>
      <w:r w:rsidRPr="00844684">
        <w:rPr>
          <w:rFonts w:ascii="Times New Roman" w:hAnsi="Times New Roman"/>
          <w:i/>
          <w:color w:val="000000"/>
          <w:sz w:val="28"/>
          <w:szCs w:val="28"/>
          <w:u w:val="single"/>
          <w:lang w:val="uk-UA"/>
        </w:rPr>
        <w:t xml:space="preserve">здійснених перевірок суб’єктів медіа щодо дотримання ними </w:t>
      </w:r>
    </w:p>
    <w:p w14:paraId="6A324858" w14:textId="77777777" w:rsidR="00A2264C" w:rsidRPr="00844684" w:rsidRDefault="00A2264C" w:rsidP="00A2264C">
      <w:pPr>
        <w:pStyle w:val="ListParagraph"/>
        <w:shd w:val="clear" w:color="auto" w:fill="FFFFFF"/>
        <w:spacing w:after="0"/>
        <w:ind w:left="0"/>
        <w:jc w:val="both"/>
        <w:rPr>
          <w:rFonts w:ascii="Times New Roman" w:hAnsi="Times New Roman"/>
          <w:i/>
          <w:color w:val="000000"/>
          <w:sz w:val="28"/>
          <w:szCs w:val="28"/>
          <w:u w:val="single"/>
          <w:lang w:val="uk-UA"/>
        </w:rPr>
      </w:pPr>
      <w:r w:rsidRPr="00844684">
        <w:rPr>
          <w:rFonts w:ascii="Times New Roman" w:hAnsi="Times New Roman"/>
          <w:i/>
          <w:color w:val="000000"/>
          <w:sz w:val="28"/>
          <w:szCs w:val="28"/>
          <w:u w:val="single"/>
          <w:lang w:val="uk-UA"/>
        </w:rPr>
        <w:t>вимог чинного законодавства:</w:t>
      </w:r>
    </w:p>
    <w:p w14:paraId="260E376E" w14:textId="77777777" w:rsidR="005B38D2" w:rsidRPr="00844684" w:rsidRDefault="001754E3" w:rsidP="005B38D2">
      <w:pPr>
        <w:pStyle w:val="ListParagraph"/>
        <w:numPr>
          <w:ilvl w:val="0"/>
          <w:numId w:val="1"/>
        </w:numPr>
        <w:shd w:val="clear" w:color="auto" w:fill="FFFFFF"/>
        <w:spacing w:after="0"/>
        <w:rPr>
          <w:rFonts w:ascii="Times New Roman" w:hAnsi="Times New Roman"/>
          <w:bCs/>
          <w:iCs/>
          <w:sz w:val="28"/>
          <w:szCs w:val="28"/>
          <w:shd w:val="clear" w:color="auto" w:fill="FFFFFF"/>
          <w:lang w:val="uk-UA"/>
        </w:rPr>
      </w:pPr>
      <w:r>
        <w:rPr>
          <w:rFonts w:ascii="Times New Roman" w:hAnsi="Times New Roman"/>
          <w:color w:val="000000"/>
          <w:sz w:val="28"/>
          <w:szCs w:val="28"/>
          <w:lang w:val="uk-UA"/>
        </w:rPr>
        <w:t>н</w:t>
      </w:r>
      <w:r w:rsidR="005B38D2" w:rsidRPr="00844684">
        <w:rPr>
          <w:rFonts w:ascii="Times New Roman" w:hAnsi="Times New Roman"/>
          <w:color w:val="000000"/>
          <w:sz w:val="28"/>
          <w:szCs w:val="28"/>
          <w:lang w:val="uk-UA"/>
        </w:rPr>
        <w:t xml:space="preserve">а засіданні Національної ради України з питань телебачення і </w:t>
      </w:r>
    </w:p>
    <w:p w14:paraId="0A713A2D" w14:textId="77777777" w:rsidR="005B38D2" w:rsidRPr="005B38D2" w:rsidRDefault="005B38D2" w:rsidP="005B38D2">
      <w:pPr>
        <w:pStyle w:val="ListParagraph"/>
        <w:shd w:val="clear" w:color="auto" w:fill="FFFFFF"/>
        <w:spacing w:after="0"/>
        <w:ind w:left="0"/>
        <w:rPr>
          <w:rFonts w:ascii="Times New Roman" w:hAnsi="Times New Roman"/>
          <w:i/>
          <w:sz w:val="28"/>
          <w:szCs w:val="28"/>
          <w:u w:val="single"/>
          <w:lang w:val="uk-UA"/>
        </w:rPr>
      </w:pPr>
      <w:r w:rsidRPr="005B38D2">
        <w:rPr>
          <w:rFonts w:ascii="Times New Roman" w:hAnsi="Times New Roman"/>
          <w:color w:val="000000"/>
          <w:sz w:val="28"/>
          <w:szCs w:val="28"/>
          <w:lang w:val="uk-UA"/>
        </w:rPr>
        <w:t xml:space="preserve">радіомовлення від </w:t>
      </w:r>
      <w:r w:rsidRPr="005B38D2">
        <w:rPr>
          <w:rFonts w:ascii="Times New Roman" w:hAnsi="Times New Roman"/>
          <w:sz w:val="28"/>
          <w:szCs w:val="28"/>
          <w:lang w:val="uk-UA"/>
        </w:rPr>
        <w:t>2</w:t>
      </w:r>
      <w:r>
        <w:rPr>
          <w:rFonts w:ascii="Times New Roman" w:hAnsi="Times New Roman"/>
          <w:sz w:val="28"/>
          <w:szCs w:val="28"/>
          <w:lang w:val="uk-UA"/>
        </w:rPr>
        <w:t>3</w:t>
      </w:r>
      <w:r w:rsidRPr="005B38D2">
        <w:rPr>
          <w:rFonts w:ascii="Times New Roman" w:hAnsi="Times New Roman"/>
          <w:sz w:val="28"/>
          <w:szCs w:val="28"/>
          <w:lang w:val="uk-UA"/>
        </w:rPr>
        <w:t>.0</w:t>
      </w:r>
      <w:r>
        <w:rPr>
          <w:rFonts w:ascii="Times New Roman" w:hAnsi="Times New Roman"/>
          <w:sz w:val="28"/>
          <w:szCs w:val="28"/>
          <w:lang w:val="uk-UA"/>
        </w:rPr>
        <w:t>1</w:t>
      </w:r>
      <w:r w:rsidRPr="005B38D2">
        <w:rPr>
          <w:rFonts w:ascii="Times New Roman" w:hAnsi="Times New Roman"/>
          <w:sz w:val="28"/>
          <w:szCs w:val="28"/>
          <w:lang w:val="uk-UA"/>
        </w:rPr>
        <w:t>.202</w:t>
      </w:r>
      <w:r>
        <w:rPr>
          <w:rFonts w:ascii="Times New Roman" w:hAnsi="Times New Roman"/>
          <w:sz w:val="28"/>
          <w:szCs w:val="28"/>
          <w:lang w:val="uk-UA"/>
        </w:rPr>
        <w:t>5</w:t>
      </w:r>
      <w:r w:rsidRPr="005B38D2">
        <w:rPr>
          <w:rFonts w:ascii="Times New Roman" w:hAnsi="Times New Roman"/>
          <w:sz w:val="28"/>
          <w:szCs w:val="28"/>
          <w:lang w:val="uk-UA"/>
        </w:rPr>
        <w:t xml:space="preserve">р., </w:t>
      </w:r>
      <w:r w:rsidR="00A2264C" w:rsidRPr="005B38D2">
        <w:rPr>
          <w:rFonts w:ascii="Times New Roman" w:hAnsi="Times New Roman"/>
          <w:sz w:val="28"/>
          <w:szCs w:val="28"/>
          <w:lang w:val="uk-UA"/>
        </w:rPr>
        <w:t>РІШЕННЯ</w:t>
      </w:r>
      <w:r>
        <w:rPr>
          <w:rFonts w:ascii="Times New Roman" w:hAnsi="Times New Roman"/>
          <w:sz w:val="28"/>
          <w:szCs w:val="28"/>
          <w:lang w:val="uk-UA"/>
        </w:rPr>
        <w:t>М</w:t>
      </w:r>
      <w:r w:rsidR="00A2264C" w:rsidRPr="005B38D2">
        <w:rPr>
          <w:rFonts w:ascii="Times New Roman" w:hAnsi="Times New Roman"/>
          <w:sz w:val="28"/>
          <w:szCs w:val="28"/>
          <w:lang w:val="uk-UA"/>
        </w:rPr>
        <w:t xml:space="preserve"> №</w:t>
      </w:r>
      <w:r>
        <w:rPr>
          <w:rFonts w:ascii="Times New Roman" w:hAnsi="Times New Roman"/>
          <w:sz w:val="28"/>
          <w:szCs w:val="28"/>
          <w:lang w:val="uk-UA"/>
        </w:rPr>
        <w:t xml:space="preserve"> 183 було визнано факт </w:t>
      </w:r>
      <w:r w:rsidR="00A2264C" w:rsidRPr="005B38D2">
        <w:rPr>
          <w:rFonts w:ascii="Times New Roman" w:hAnsi="Times New Roman"/>
          <w:b/>
          <w:sz w:val="28"/>
          <w:szCs w:val="28"/>
          <w:lang w:val="uk-UA"/>
        </w:rPr>
        <w:t xml:space="preserve"> </w:t>
      </w:r>
    </w:p>
    <w:p w14:paraId="34D18134" w14:textId="77777777" w:rsidR="005B38D2" w:rsidRPr="005B38D2" w:rsidRDefault="00A2264C" w:rsidP="005B38D2">
      <w:pPr>
        <w:pStyle w:val="ListParagraph"/>
        <w:shd w:val="clear" w:color="auto" w:fill="FFFFFF"/>
        <w:spacing w:after="0"/>
        <w:ind w:left="0"/>
        <w:rPr>
          <w:bCs/>
          <w:sz w:val="28"/>
          <w:szCs w:val="28"/>
          <w:lang w:val="uk-UA"/>
        </w:rPr>
      </w:pPr>
      <w:r w:rsidRPr="005B38D2">
        <w:rPr>
          <w:rFonts w:ascii="Times New Roman" w:hAnsi="Times New Roman"/>
          <w:sz w:val="28"/>
          <w:szCs w:val="28"/>
          <w:lang w:val="uk-UA"/>
        </w:rPr>
        <w:t>відмови суб’єкта у сфері медіа ПП «ТРК ВТВ ПЛЮС», м. Херсон (ідентифікатор медіа в Реєстрі суб’єктів у сфері медіа L10-01363), у проведенні перевірки</w:t>
      </w:r>
      <w:r w:rsidR="005B38D2">
        <w:rPr>
          <w:rFonts w:ascii="Times New Roman" w:hAnsi="Times New Roman"/>
          <w:sz w:val="28"/>
          <w:szCs w:val="28"/>
          <w:lang w:val="uk-UA"/>
        </w:rPr>
        <w:t xml:space="preserve"> </w:t>
      </w:r>
      <w:r w:rsidR="005B38D2" w:rsidRPr="005B38D2">
        <w:rPr>
          <w:rFonts w:ascii="Times New Roman" w:hAnsi="Times New Roman"/>
          <w:sz w:val="28"/>
          <w:szCs w:val="28"/>
          <w:shd w:val="clear" w:color="auto" w:fill="FFFFFF"/>
          <w:lang w:val="uk-UA"/>
        </w:rPr>
        <w:t xml:space="preserve">і </w:t>
      </w:r>
      <w:r w:rsidR="005B38D2" w:rsidRPr="005B38D2">
        <w:rPr>
          <w:rFonts w:ascii="Times New Roman" w:hAnsi="Times New Roman"/>
          <w:sz w:val="28"/>
          <w:szCs w:val="28"/>
          <w:u w:val="single"/>
          <w:shd w:val="clear" w:color="auto" w:fill="FFFFFF"/>
          <w:lang w:val="uk-UA"/>
        </w:rPr>
        <w:t>з</w:t>
      </w:r>
      <w:r w:rsidR="005B38D2" w:rsidRPr="005B38D2">
        <w:rPr>
          <w:rFonts w:ascii="Times New Roman" w:hAnsi="Times New Roman"/>
          <w:sz w:val="28"/>
          <w:szCs w:val="28"/>
          <w:u w:val="single"/>
          <w:lang w:val="uk-UA"/>
        </w:rPr>
        <w:t>астосовано санкцію – штраф</w:t>
      </w:r>
      <w:r w:rsidR="005B38D2" w:rsidRPr="005B38D2">
        <w:rPr>
          <w:rFonts w:ascii="Times New Roman" w:hAnsi="Times New Roman"/>
          <w:sz w:val="28"/>
          <w:szCs w:val="28"/>
          <w:lang w:val="uk-UA"/>
        </w:rPr>
        <w:t xml:space="preserve"> у розмірі</w:t>
      </w:r>
      <w:r w:rsidR="005B38D2">
        <w:rPr>
          <w:rFonts w:ascii="Times New Roman" w:hAnsi="Times New Roman"/>
          <w:sz w:val="28"/>
          <w:szCs w:val="28"/>
          <w:lang w:val="uk-UA"/>
        </w:rPr>
        <w:t xml:space="preserve"> </w:t>
      </w:r>
      <w:r w:rsidR="005B38D2">
        <w:rPr>
          <w:rFonts w:ascii="Times New Roman" w:eastAsia="Calibri" w:hAnsi="Times New Roman"/>
          <w:sz w:val="28"/>
          <w:szCs w:val="28"/>
          <w:lang w:val="uk-UA" w:eastAsia="en-US"/>
        </w:rPr>
        <w:t>10</w:t>
      </w:r>
      <w:r w:rsidR="005B38D2" w:rsidRPr="005B38D2">
        <w:rPr>
          <w:rFonts w:ascii="Times New Roman" w:eastAsia="Calibri" w:hAnsi="Times New Roman"/>
          <w:sz w:val="28"/>
          <w:szCs w:val="28"/>
          <w:lang w:val="uk-UA" w:eastAsia="en-US"/>
        </w:rPr>
        <w:t xml:space="preserve"> відсотків розміру ліцензійного збору</w:t>
      </w:r>
      <w:r w:rsidR="005B38D2" w:rsidRPr="005B38D2">
        <w:rPr>
          <w:rFonts w:ascii="Times New Roman" w:hAnsi="Times New Roman"/>
          <w:sz w:val="28"/>
          <w:szCs w:val="28"/>
          <w:lang w:val="uk-UA"/>
        </w:rPr>
        <w:t>, що становить</w:t>
      </w:r>
      <w:r w:rsidR="005B38D2">
        <w:rPr>
          <w:rFonts w:ascii="Times New Roman" w:hAnsi="Times New Roman"/>
          <w:sz w:val="28"/>
          <w:szCs w:val="28"/>
          <w:lang w:val="uk-UA"/>
        </w:rPr>
        <w:t xml:space="preserve"> 7 872,80 (сім тисяч вісімсот сімдесят дві гривні </w:t>
      </w:r>
      <w:r w:rsidR="002C7BBD">
        <w:rPr>
          <w:rFonts w:ascii="Times New Roman" w:hAnsi="Times New Roman"/>
          <w:sz w:val="28"/>
          <w:szCs w:val="28"/>
          <w:lang w:val="uk-UA"/>
        </w:rPr>
        <w:t>80 копійок</w:t>
      </w:r>
      <w:r w:rsidR="005B38D2">
        <w:rPr>
          <w:rFonts w:ascii="Times New Roman" w:hAnsi="Times New Roman"/>
          <w:sz w:val="28"/>
          <w:szCs w:val="28"/>
          <w:lang w:val="uk-UA"/>
        </w:rPr>
        <w:t>)</w:t>
      </w:r>
      <w:r w:rsidR="001754E3">
        <w:rPr>
          <w:rFonts w:ascii="Times New Roman" w:hAnsi="Times New Roman"/>
          <w:sz w:val="28"/>
          <w:szCs w:val="28"/>
          <w:lang w:val="uk-UA"/>
        </w:rPr>
        <w:t>;</w:t>
      </w:r>
    </w:p>
    <w:p w14:paraId="64566BD9" w14:textId="77777777" w:rsidR="001754E3" w:rsidRPr="00844684" w:rsidRDefault="001754E3" w:rsidP="001754E3">
      <w:pPr>
        <w:pStyle w:val="ListParagraph"/>
        <w:numPr>
          <w:ilvl w:val="0"/>
          <w:numId w:val="1"/>
        </w:numPr>
        <w:shd w:val="clear" w:color="auto" w:fill="FFFFFF"/>
        <w:spacing w:after="0"/>
        <w:rPr>
          <w:rFonts w:ascii="Times New Roman" w:hAnsi="Times New Roman"/>
          <w:bCs/>
          <w:iCs/>
          <w:sz w:val="28"/>
          <w:szCs w:val="28"/>
          <w:shd w:val="clear" w:color="auto" w:fill="FFFFFF"/>
          <w:lang w:val="uk-UA"/>
        </w:rPr>
      </w:pPr>
      <w:r>
        <w:rPr>
          <w:rFonts w:ascii="Times New Roman" w:hAnsi="Times New Roman"/>
          <w:color w:val="000000"/>
          <w:sz w:val="28"/>
          <w:szCs w:val="28"/>
          <w:lang w:val="uk-UA"/>
        </w:rPr>
        <w:t>н</w:t>
      </w:r>
      <w:r w:rsidRPr="00844684">
        <w:rPr>
          <w:rFonts w:ascii="Times New Roman" w:hAnsi="Times New Roman"/>
          <w:color w:val="000000"/>
          <w:sz w:val="28"/>
          <w:szCs w:val="28"/>
          <w:lang w:val="uk-UA"/>
        </w:rPr>
        <w:t xml:space="preserve">а засіданні Національної ради України з питань телебачення і </w:t>
      </w:r>
    </w:p>
    <w:p w14:paraId="62745A5E" w14:textId="77777777" w:rsidR="001754E3" w:rsidRPr="005B38D2" w:rsidRDefault="001754E3" w:rsidP="001754E3">
      <w:pPr>
        <w:pStyle w:val="ListParagraph"/>
        <w:shd w:val="clear" w:color="auto" w:fill="FFFFFF"/>
        <w:spacing w:after="0"/>
        <w:ind w:left="0"/>
        <w:rPr>
          <w:rFonts w:ascii="Times New Roman" w:hAnsi="Times New Roman"/>
          <w:i/>
          <w:sz w:val="28"/>
          <w:szCs w:val="28"/>
          <w:u w:val="single"/>
          <w:lang w:val="uk-UA"/>
        </w:rPr>
      </w:pPr>
      <w:r w:rsidRPr="005B38D2">
        <w:rPr>
          <w:rFonts w:ascii="Times New Roman" w:hAnsi="Times New Roman"/>
          <w:color w:val="000000"/>
          <w:sz w:val="28"/>
          <w:szCs w:val="28"/>
          <w:lang w:val="uk-UA"/>
        </w:rPr>
        <w:t xml:space="preserve">радіомовлення від </w:t>
      </w:r>
      <w:r>
        <w:rPr>
          <w:rFonts w:ascii="Times New Roman" w:hAnsi="Times New Roman"/>
          <w:color w:val="000000"/>
          <w:sz w:val="28"/>
          <w:szCs w:val="28"/>
          <w:lang w:val="uk-UA"/>
        </w:rPr>
        <w:t>06</w:t>
      </w:r>
      <w:r w:rsidRPr="005B38D2">
        <w:rPr>
          <w:rFonts w:ascii="Times New Roman" w:hAnsi="Times New Roman"/>
          <w:sz w:val="28"/>
          <w:szCs w:val="28"/>
          <w:lang w:val="uk-UA"/>
        </w:rPr>
        <w:t>.0</w:t>
      </w:r>
      <w:r>
        <w:rPr>
          <w:rFonts w:ascii="Times New Roman" w:hAnsi="Times New Roman"/>
          <w:sz w:val="28"/>
          <w:szCs w:val="28"/>
          <w:lang w:val="uk-UA"/>
        </w:rPr>
        <w:t>2</w:t>
      </w:r>
      <w:r w:rsidRPr="005B38D2">
        <w:rPr>
          <w:rFonts w:ascii="Times New Roman" w:hAnsi="Times New Roman"/>
          <w:sz w:val="28"/>
          <w:szCs w:val="28"/>
          <w:lang w:val="uk-UA"/>
        </w:rPr>
        <w:t>.202</w:t>
      </w:r>
      <w:r>
        <w:rPr>
          <w:rFonts w:ascii="Times New Roman" w:hAnsi="Times New Roman"/>
          <w:sz w:val="28"/>
          <w:szCs w:val="28"/>
          <w:lang w:val="uk-UA"/>
        </w:rPr>
        <w:t>5</w:t>
      </w:r>
      <w:r w:rsidRPr="005B38D2">
        <w:rPr>
          <w:rFonts w:ascii="Times New Roman" w:hAnsi="Times New Roman"/>
          <w:sz w:val="28"/>
          <w:szCs w:val="28"/>
          <w:lang w:val="uk-UA"/>
        </w:rPr>
        <w:t>р., РІШЕННЯ</w:t>
      </w:r>
      <w:r>
        <w:rPr>
          <w:rFonts w:ascii="Times New Roman" w:hAnsi="Times New Roman"/>
          <w:sz w:val="28"/>
          <w:szCs w:val="28"/>
          <w:lang w:val="uk-UA"/>
        </w:rPr>
        <w:t>М</w:t>
      </w:r>
      <w:r w:rsidRPr="005B38D2">
        <w:rPr>
          <w:rFonts w:ascii="Times New Roman" w:hAnsi="Times New Roman"/>
          <w:sz w:val="28"/>
          <w:szCs w:val="28"/>
          <w:lang w:val="uk-UA"/>
        </w:rPr>
        <w:t xml:space="preserve"> №</w:t>
      </w:r>
      <w:r>
        <w:rPr>
          <w:rFonts w:ascii="Times New Roman" w:hAnsi="Times New Roman"/>
          <w:sz w:val="28"/>
          <w:szCs w:val="28"/>
          <w:lang w:val="uk-UA"/>
        </w:rPr>
        <w:t xml:space="preserve"> 280 було визнано факт </w:t>
      </w:r>
      <w:r w:rsidRPr="005B38D2">
        <w:rPr>
          <w:rFonts w:ascii="Times New Roman" w:hAnsi="Times New Roman"/>
          <w:b/>
          <w:sz w:val="28"/>
          <w:szCs w:val="28"/>
          <w:lang w:val="uk-UA"/>
        </w:rPr>
        <w:t xml:space="preserve"> </w:t>
      </w:r>
    </w:p>
    <w:p w14:paraId="24BBAFA0" w14:textId="77777777" w:rsidR="001754E3" w:rsidRPr="005B38D2" w:rsidRDefault="001754E3" w:rsidP="001754E3">
      <w:pPr>
        <w:pStyle w:val="ListParagraph"/>
        <w:shd w:val="clear" w:color="auto" w:fill="FFFFFF"/>
        <w:spacing w:after="0"/>
        <w:ind w:left="0"/>
        <w:rPr>
          <w:bCs/>
          <w:sz w:val="28"/>
          <w:szCs w:val="28"/>
          <w:lang w:val="uk-UA"/>
        </w:rPr>
      </w:pPr>
      <w:r>
        <w:rPr>
          <w:rFonts w:ascii="Times New Roman" w:hAnsi="Times New Roman"/>
          <w:sz w:val="28"/>
          <w:szCs w:val="28"/>
          <w:lang w:val="uk-UA"/>
        </w:rPr>
        <w:t xml:space="preserve">повторної </w:t>
      </w:r>
      <w:r w:rsidRPr="005B38D2">
        <w:rPr>
          <w:rFonts w:ascii="Times New Roman" w:hAnsi="Times New Roman"/>
          <w:sz w:val="28"/>
          <w:szCs w:val="28"/>
          <w:lang w:val="uk-UA"/>
        </w:rPr>
        <w:t>відмови суб’єкта у сфері медіа ПП «ТРК ВТВ ПЛЮС», м. Херсон (ідентифікатор медіа в Реєстрі суб’єктів у сфері медіа L10-01363), у проведенні перевірки</w:t>
      </w:r>
      <w:r>
        <w:rPr>
          <w:rFonts w:ascii="Times New Roman" w:hAnsi="Times New Roman"/>
          <w:sz w:val="28"/>
          <w:szCs w:val="28"/>
          <w:lang w:val="uk-UA"/>
        </w:rPr>
        <w:t xml:space="preserve"> </w:t>
      </w:r>
      <w:r w:rsidRPr="005B38D2">
        <w:rPr>
          <w:rFonts w:ascii="Times New Roman" w:hAnsi="Times New Roman"/>
          <w:sz w:val="28"/>
          <w:szCs w:val="28"/>
          <w:shd w:val="clear" w:color="auto" w:fill="FFFFFF"/>
          <w:lang w:val="uk-UA"/>
        </w:rPr>
        <w:t xml:space="preserve">і </w:t>
      </w:r>
      <w:r w:rsidRPr="005B38D2">
        <w:rPr>
          <w:rFonts w:ascii="Times New Roman" w:hAnsi="Times New Roman"/>
          <w:sz w:val="28"/>
          <w:szCs w:val="28"/>
          <w:u w:val="single"/>
          <w:shd w:val="clear" w:color="auto" w:fill="FFFFFF"/>
          <w:lang w:val="uk-UA"/>
        </w:rPr>
        <w:t>з</w:t>
      </w:r>
      <w:r w:rsidRPr="005B38D2">
        <w:rPr>
          <w:rFonts w:ascii="Times New Roman" w:hAnsi="Times New Roman"/>
          <w:sz w:val="28"/>
          <w:szCs w:val="28"/>
          <w:u w:val="single"/>
          <w:lang w:val="uk-UA"/>
        </w:rPr>
        <w:t>астосовано санкцію – штраф</w:t>
      </w:r>
      <w:r w:rsidRPr="005B38D2">
        <w:rPr>
          <w:rFonts w:ascii="Times New Roman" w:hAnsi="Times New Roman"/>
          <w:sz w:val="28"/>
          <w:szCs w:val="28"/>
          <w:lang w:val="uk-UA"/>
        </w:rPr>
        <w:t xml:space="preserve"> у розмірі</w:t>
      </w:r>
      <w:r>
        <w:rPr>
          <w:rFonts w:ascii="Times New Roman" w:hAnsi="Times New Roman"/>
          <w:sz w:val="28"/>
          <w:szCs w:val="28"/>
          <w:lang w:val="uk-UA"/>
        </w:rPr>
        <w:t xml:space="preserve"> 25</w:t>
      </w:r>
      <w:r w:rsidRPr="005B38D2">
        <w:rPr>
          <w:rFonts w:ascii="Times New Roman" w:eastAsia="Calibri" w:hAnsi="Times New Roman"/>
          <w:sz w:val="28"/>
          <w:szCs w:val="28"/>
          <w:lang w:val="uk-UA" w:eastAsia="en-US"/>
        </w:rPr>
        <w:t xml:space="preserve"> відсотків розміру ліцензійного збору</w:t>
      </w:r>
      <w:r w:rsidRPr="005B38D2">
        <w:rPr>
          <w:rFonts w:ascii="Times New Roman" w:hAnsi="Times New Roman"/>
          <w:sz w:val="28"/>
          <w:szCs w:val="28"/>
          <w:lang w:val="uk-UA"/>
        </w:rPr>
        <w:t>, що становить</w:t>
      </w:r>
      <w:r>
        <w:rPr>
          <w:rFonts w:ascii="Times New Roman" w:hAnsi="Times New Roman"/>
          <w:sz w:val="28"/>
          <w:szCs w:val="28"/>
          <w:lang w:val="uk-UA"/>
        </w:rPr>
        <w:t xml:space="preserve"> </w:t>
      </w:r>
      <w:r w:rsidRPr="001754E3">
        <w:rPr>
          <w:rFonts w:ascii="Times New Roman" w:hAnsi="Times New Roman"/>
          <w:sz w:val="28"/>
          <w:szCs w:val="28"/>
          <w:lang w:val="uk-UA"/>
        </w:rPr>
        <w:t>19</w:t>
      </w:r>
      <w:r w:rsidRPr="001754E3">
        <w:rPr>
          <w:rFonts w:ascii="Times New Roman" w:hAnsi="Times New Roman"/>
          <w:sz w:val="28"/>
          <w:szCs w:val="28"/>
        </w:rPr>
        <w:t> </w:t>
      </w:r>
      <w:r w:rsidRPr="001754E3">
        <w:rPr>
          <w:rFonts w:ascii="Times New Roman" w:hAnsi="Times New Roman"/>
          <w:sz w:val="28"/>
          <w:szCs w:val="28"/>
          <w:lang w:val="uk-UA"/>
        </w:rPr>
        <w:t>682,00 грн (дев’ятнадцять тисяч шістсот вісімдесят дві гривні 00 копійок)</w:t>
      </w:r>
      <w:r>
        <w:rPr>
          <w:rFonts w:ascii="Times New Roman" w:hAnsi="Times New Roman"/>
          <w:sz w:val="28"/>
          <w:szCs w:val="28"/>
          <w:lang w:val="uk-UA"/>
        </w:rPr>
        <w:t>;</w:t>
      </w:r>
    </w:p>
    <w:p w14:paraId="4F4D610B" w14:textId="77777777" w:rsidR="001754E3" w:rsidRPr="00844684" w:rsidRDefault="001754E3" w:rsidP="001754E3">
      <w:pPr>
        <w:pStyle w:val="ListParagraph"/>
        <w:numPr>
          <w:ilvl w:val="0"/>
          <w:numId w:val="1"/>
        </w:numPr>
        <w:shd w:val="clear" w:color="auto" w:fill="FFFFFF"/>
        <w:spacing w:after="0"/>
        <w:rPr>
          <w:rFonts w:ascii="Times New Roman" w:hAnsi="Times New Roman"/>
          <w:bCs/>
          <w:iCs/>
          <w:sz w:val="28"/>
          <w:szCs w:val="28"/>
          <w:shd w:val="clear" w:color="auto" w:fill="FFFFFF"/>
          <w:lang w:val="uk-UA"/>
        </w:rPr>
      </w:pPr>
      <w:r>
        <w:rPr>
          <w:rFonts w:ascii="Times New Roman" w:hAnsi="Times New Roman"/>
          <w:color w:val="000000"/>
          <w:sz w:val="28"/>
          <w:szCs w:val="28"/>
          <w:lang w:val="uk-UA"/>
        </w:rPr>
        <w:t>н</w:t>
      </w:r>
      <w:r w:rsidRPr="00844684">
        <w:rPr>
          <w:rFonts w:ascii="Times New Roman" w:hAnsi="Times New Roman"/>
          <w:color w:val="000000"/>
          <w:sz w:val="28"/>
          <w:szCs w:val="28"/>
          <w:lang w:val="uk-UA"/>
        </w:rPr>
        <w:t xml:space="preserve">а засіданні Національної ради України з питань телебачення і </w:t>
      </w:r>
    </w:p>
    <w:p w14:paraId="6690CD9E" w14:textId="77777777" w:rsidR="001754E3" w:rsidRPr="005B38D2" w:rsidRDefault="001754E3" w:rsidP="001754E3">
      <w:pPr>
        <w:pStyle w:val="ListParagraph"/>
        <w:shd w:val="clear" w:color="auto" w:fill="FFFFFF"/>
        <w:spacing w:after="0"/>
        <w:ind w:left="0"/>
        <w:rPr>
          <w:rFonts w:ascii="Times New Roman" w:hAnsi="Times New Roman"/>
          <w:i/>
          <w:sz w:val="28"/>
          <w:szCs w:val="28"/>
          <w:u w:val="single"/>
          <w:lang w:val="uk-UA"/>
        </w:rPr>
      </w:pPr>
      <w:r w:rsidRPr="005B38D2">
        <w:rPr>
          <w:rFonts w:ascii="Times New Roman" w:hAnsi="Times New Roman"/>
          <w:color w:val="000000"/>
          <w:sz w:val="28"/>
          <w:szCs w:val="28"/>
          <w:lang w:val="uk-UA"/>
        </w:rPr>
        <w:t xml:space="preserve">радіомовлення від </w:t>
      </w:r>
      <w:r w:rsidR="00BC6DB3">
        <w:rPr>
          <w:rFonts w:ascii="Times New Roman" w:hAnsi="Times New Roman"/>
          <w:color w:val="000000"/>
          <w:sz w:val="28"/>
          <w:szCs w:val="28"/>
          <w:lang w:val="uk-UA"/>
        </w:rPr>
        <w:t>06</w:t>
      </w:r>
      <w:r w:rsidRPr="005B38D2">
        <w:rPr>
          <w:rFonts w:ascii="Times New Roman" w:hAnsi="Times New Roman"/>
          <w:sz w:val="28"/>
          <w:szCs w:val="28"/>
          <w:lang w:val="uk-UA"/>
        </w:rPr>
        <w:t>.0</w:t>
      </w:r>
      <w:r w:rsidR="00BC6DB3">
        <w:rPr>
          <w:rFonts w:ascii="Times New Roman" w:hAnsi="Times New Roman"/>
          <w:sz w:val="28"/>
          <w:szCs w:val="28"/>
          <w:lang w:val="uk-UA"/>
        </w:rPr>
        <w:t>2</w:t>
      </w:r>
      <w:r w:rsidRPr="005B38D2">
        <w:rPr>
          <w:rFonts w:ascii="Times New Roman" w:hAnsi="Times New Roman"/>
          <w:sz w:val="28"/>
          <w:szCs w:val="28"/>
          <w:lang w:val="uk-UA"/>
        </w:rPr>
        <w:t>.202</w:t>
      </w:r>
      <w:r>
        <w:rPr>
          <w:rFonts w:ascii="Times New Roman" w:hAnsi="Times New Roman"/>
          <w:sz w:val="28"/>
          <w:szCs w:val="28"/>
          <w:lang w:val="uk-UA"/>
        </w:rPr>
        <w:t>5</w:t>
      </w:r>
      <w:r w:rsidRPr="005B38D2">
        <w:rPr>
          <w:rFonts w:ascii="Times New Roman" w:hAnsi="Times New Roman"/>
          <w:sz w:val="28"/>
          <w:szCs w:val="28"/>
          <w:lang w:val="uk-UA"/>
        </w:rPr>
        <w:t>р., РІШЕННЯ</w:t>
      </w:r>
      <w:r>
        <w:rPr>
          <w:rFonts w:ascii="Times New Roman" w:hAnsi="Times New Roman"/>
          <w:sz w:val="28"/>
          <w:szCs w:val="28"/>
          <w:lang w:val="uk-UA"/>
        </w:rPr>
        <w:t>М</w:t>
      </w:r>
      <w:r w:rsidRPr="005B38D2">
        <w:rPr>
          <w:rFonts w:ascii="Times New Roman" w:hAnsi="Times New Roman"/>
          <w:sz w:val="28"/>
          <w:szCs w:val="28"/>
          <w:lang w:val="uk-UA"/>
        </w:rPr>
        <w:t xml:space="preserve"> №</w:t>
      </w:r>
      <w:r>
        <w:rPr>
          <w:rFonts w:ascii="Times New Roman" w:hAnsi="Times New Roman"/>
          <w:sz w:val="28"/>
          <w:szCs w:val="28"/>
          <w:lang w:val="uk-UA"/>
        </w:rPr>
        <w:t xml:space="preserve"> </w:t>
      </w:r>
      <w:r w:rsidR="00BC6DB3">
        <w:rPr>
          <w:rFonts w:ascii="Times New Roman" w:hAnsi="Times New Roman"/>
          <w:sz w:val="28"/>
          <w:szCs w:val="28"/>
          <w:lang w:val="uk-UA"/>
        </w:rPr>
        <w:t>281</w:t>
      </w:r>
      <w:r>
        <w:rPr>
          <w:rFonts w:ascii="Times New Roman" w:hAnsi="Times New Roman"/>
          <w:sz w:val="28"/>
          <w:szCs w:val="28"/>
          <w:lang w:val="uk-UA"/>
        </w:rPr>
        <w:t xml:space="preserve"> було визнано факт </w:t>
      </w:r>
      <w:r w:rsidRPr="005B38D2">
        <w:rPr>
          <w:rFonts w:ascii="Times New Roman" w:hAnsi="Times New Roman"/>
          <w:b/>
          <w:sz w:val="28"/>
          <w:szCs w:val="28"/>
          <w:lang w:val="uk-UA"/>
        </w:rPr>
        <w:t xml:space="preserve"> </w:t>
      </w:r>
    </w:p>
    <w:p w14:paraId="5C2D1272" w14:textId="77777777" w:rsidR="001754E3" w:rsidRPr="005B38D2" w:rsidRDefault="001754E3" w:rsidP="001754E3">
      <w:pPr>
        <w:pStyle w:val="ListParagraph"/>
        <w:shd w:val="clear" w:color="auto" w:fill="FFFFFF"/>
        <w:spacing w:after="0"/>
        <w:ind w:left="0"/>
        <w:rPr>
          <w:bCs/>
          <w:sz w:val="28"/>
          <w:szCs w:val="28"/>
          <w:lang w:val="uk-UA"/>
        </w:rPr>
      </w:pPr>
      <w:r w:rsidRPr="005B38D2">
        <w:rPr>
          <w:rFonts w:ascii="Times New Roman" w:hAnsi="Times New Roman"/>
          <w:sz w:val="28"/>
          <w:szCs w:val="28"/>
          <w:lang w:val="uk-UA"/>
        </w:rPr>
        <w:t xml:space="preserve">відмови суб’єкта у сфері медіа ПП «ТРК ВТВ ПЛЮС», м. Херсон (ідентифікатор медіа в Реєстрі суб’єктів у сфері медіа </w:t>
      </w:r>
      <w:r w:rsidR="00BC6DB3" w:rsidRPr="00BC6DB3">
        <w:rPr>
          <w:rFonts w:ascii="Times New Roman" w:hAnsi="Times New Roman"/>
          <w:sz w:val="28"/>
          <w:szCs w:val="28"/>
          <w:lang w:val="uk-UA"/>
        </w:rPr>
        <w:t>L10-01412</w:t>
      </w:r>
      <w:r w:rsidRPr="00BC6DB3">
        <w:rPr>
          <w:rFonts w:ascii="Times New Roman" w:hAnsi="Times New Roman"/>
          <w:sz w:val="28"/>
          <w:szCs w:val="28"/>
          <w:lang w:val="uk-UA"/>
        </w:rPr>
        <w:t>),</w:t>
      </w:r>
      <w:r w:rsidRPr="005B38D2">
        <w:rPr>
          <w:rFonts w:ascii="Times New Roman" w:hAnsi="Times New Roman"/>
          <w:sz w:val="28"/>
          <w:szCs w:val="28"/>
          <w:lang w:val="uk-UA"/>
        </w:rPr>
        <w:t xml:space="preserve"> у проведенні перевірки</w:t>
      </w:r>
      <w:r>
        <w:rPr>
          <w:rFonts w:ascii="Times New Roman" w:hAnsi="Times New Roman"/>
          <w:sz w:val="28"/>
          <w:szCs w:val="28"/>
          <w:lang w:val="uk-UA"/>
        </w:rPr>
        <w:t xml:space="preserve"> </w:t>
      </w:r>
      <w:r w:rsidRPr="005B38D2">
        <w:rPr>
          <w:rFonts w:ascii="Times New Roman" w:hAnsi="Times New Roman"/>
          <w:sz w:val="28"/>
          <w:szCs w:val="28"/>
          <w:shd w:val="clear" w:color="auto" w:fill="FFFFFF"/>
          <w:lang w:val="uk-UA"/>
        </w:rPr>
        <w:t xml:space="preserve">і </w:t>
      </w:r>
      <w:r w:rsidRPr="005B38D2">
        <w:rPr>
          <w:rFonts w:ascii="Times New Roman" w:hAnsi="Times New Roman"/>
          <w:sz w:val="28"/>
          <w:szCs w:val="28"/>
          <w:u w:val="single"/>
          <w:shd w:val="clear" w:color="auto" w:fill="FFFFFF"/>
          <w:lang w:val="uk-UA"/>
        </w:rPr>
        <w:t>з</w:t>
      </w:r>
      <w:r w:rsidRPr="005B38D2">
        <w:rPr>
          <w:rFonts w:ascii="Times New Roman" w:hAnsi="Times New Roman"/>
          <w:sz w:val="28"/>
          <w:szCs w:val="28"/>
          <w:u w:val="single"/>
          <w:lang w:val="uk-UA"/>
        </w:rPr>
        <w:t>астосовано санкцію – штраф</w:t>
      </w:r>
      <w:r w:rsidRPr="005B38D2">
        <w:rPr>
          <w:rFonts w:ascii="Times New Roman" w:hAnsi="Times New Roman"/>
          <w:sz w:val="28"/>
          <w:szCs w:val="28"/>
          <w:lang w:val="uk-UA"/>
        </w:rPr>
        <w:t xml:space="preserve"> у розмірі</w:t>
      </w:r>
      <w:r>
        <w:rPr>
          <w:rFonts w:ascii="Times New Roman" w:hAnsi="Times New Roman"/>
          <w:sz w:val="28"/>
          <w:szCs w:val="28"/>
          <w:lang w:val="uk-UA"/>
        </w:rPr>
        <w:t xml:space="preserve"> </w:t>
      </w:r>
      <w:r>
        <w:rPr>
          <w:rFonts w:ascii="Times New Roman" w:eastAsia="Calibri" w:hAnsi="Times New Roman"/>
          <w:sz w:val="28"/>
          <w:szCs w:val="28"/>
          <w:lang w:val="uk-UA" w:eastAsia="en-US"/>
        </w:rPr>
        <w:t>10</w:t>
      </w:r>
      <w:r w:rsidRPr="005B38D2">
        <w:rPr>
          <w:rFonts w:ascii="Times New Roman" w:eastAsia="Calibri" w:hAnsi="Times New Roman"/>
          <w:sz w:val="28"/>
          <w:szCs w:val="28"/>
          <w:lang w:val="uk-UA" w:eastAsia="en-US"/>
        </w:rPr>
        <w:t xml:space="preserve"> відсотків розміру ліцензійного збору</w:t>
      </w:r>
      <w:r w:rsidRPr="005B38D2">
        <w:rPr>
          <w:rFonts w:ascii="Times New Roman" w:hAnsi="Times New Roman"/>
          <w:sz w:val="28"/>
          <w:szCs w:val="28"/>
          <w:lang w:val="uk-UA"/>
        </w:rPr>
        <w:t>, що становить</w:t>
      </w:r>
      <w:r>
        <w:rPr>
          <w:rFonts w:ascii="Times New Roman" w:hAnsi="Times New Roman"/>
          <w:sz w:val="28"/>
          <w:szCs w:val="28"/>
          <w:lang w:val="uk-UA"/>
        </w:rPr>
        <w:t xml:space="preserve"> </w:t>
      </w:r>
      <w:r w:rsidR="00BC6DB3" w:rsidRPr="00BC6DB3">
        <w:rPr>
          <w:rFonts w:ascii="Times New Roman" w:hAnsi="Times New Roman"/>
          <w:sz w:val="28"/>
          <w:szCs w:val="28"/>
          <w:lang w:val="uk-UA"/>
        </w:rPr>
        <w:t>2 573,80 грн (дві тисячі п’ятсот сімдесят три гривні 80 копійок)</w:t>
      </w:r>
      <w:r w:rsidR="00BC6DB3">
        <w:rPr>
          <w:rFonts w:ascii="Times New Roman" w:hAnsi="Times New Roman"/>
          <w:sz w:val="28"/>
          <w:szCs w:val="28"/>
          <w:lang w:val="uk-UA"/>
        </w:rPr>
        <w:t>;</w:t>
      </w:r>
    </w:p>
    <w:p w14:paraId="48297668" w14:textId="77777777" w:rsidR="00BC6DB3" w:rsidRPr="00844684" w:rsidRDefault="00BC6DB3" w:rsidP="00BC6DB3">
      <w:pPr>
        <w:pStyle w:val="ListParagraph"/>
        <w:numPr>
          <w:ilvl w:val="0"/>
          <w:numId w:val="1"/>
        </w:numPr>
        <w:shd w:val="clear" w:color="auto" w:fill="FFFFFF"/>
        <w:spacing w:after="0"/>
        <w:rPr>
          <w:rFonts w:ascii="Times New Roman" w:hAnsi="Times New Roman"/>
          <w:bCs/>
          <w:iCs/>
          <w:sz w:val="28"/>
          <w:szCs w:val="28"/>
          <w:shd w:val="clear" w:color="auto" w:fill="FFFFFF"/>
          <w:lang w:val="uk-UA"/>
        </w:rPr>
      </w:pPr>
      <w:r>
        <w:rPr>
          <w:rFonts w:ascii="Times New Roman" w:hAnsi="Times New Roman"/>
          <w:color w:val="000000"/>
          <w:sz w:val="28"/>
          <w:szCs w:val="28"/>
          <w:lang w:val="uk-UA"/>
        </w:rPr>
        <w:t>н</w:t>
      </w:r>
      <w:r w:rsidRPr="00844684">
        <w:rPr>
          <w:rFonts w:ascii="Times New Roman" w:hAnsi="Times New Roman"/>
          <w:color w:val="000000"/>
          <w:sz w:val="28"/>
          <w:szCs w:val="28"/>
          <w:lang w:val="uk-UA"/>
        </w:rPr>
        <w:t xml:space="preserve">а засіданні Національної ради України з питань телебачення і </w:t>
      </w:r>
    </w:p>
    <w:p w14:paraId="79B04932" w14:textId="77777777" w:rsidR="00BC6DB3" w:rsidRPr="005B38D2" w:rsidRDefault="00BC6DB3" w:rsidP="00BC6DB3">
      <w:pPr>
        <w:pStyle w:val="ListParagraph"/>
        <w:shd w:val="clear" w:color="auto" w:fill="FFFFFF"/>
        <w:spacing w:after="0"/>
        <w:ind w:left="0"/>
        <w:rPr>
          <w:rFonts w:ascii="Times New Roman" w:hAnsi="Times New Roman"/>
          <w:i/>
          <w:sz w:val="28"/>
          <w:szCs w:val="28"/>
          <w:u w:val="single"/>
          <w:lang w:val="uk-UA"/>
        </w:rPr>
      </w:pPr>
      <w:r w:rsidRPr="005B38D2">
        <w:rPr>
          <w:rFonts w:ascii="Times New Roman" w:hAnsi="Times New Roman"/>
          <w:color w:val="000000"/>
          <w:sz w:val="28"/>
          <w:szCs w:val="28"/>
          <w:lang w:val="uk-UA"/>
        </w:rPr>
        <w:t xml:space="preserve">радіомовлення від </w:t>
      </w:r>
      <w:r>
        <w:rPr>
          <w:rFonts w:ascii="Times New Roman" w:hAnsi="Times New Roman"/>
          <w:color w:val="000000"/>
          <w:sz w:val="28"/>
          <w:szCs w:val="28"/>
          <w:lang w:val="uk-UA"/>
        </w:rPr>
        <w:t>06</w:t>
      </w:r>
      <w:r w:rsidRPr="005B38D2">
        <w:rPr>
          <w:rFonts w:ascii="Times New Roman" w:hAnsi="Times New Roman"/>
          <w:sz w:val="28"/>
          <w:szCs w:val="28"/>
          <w:lang w:val="uk-UA"/>
        </w:rPr>
        <w:t>.0</w:t>
      </w:r>
      <w:r>
        <w:rPr>
          <w:rFonts w:ascii="Times New Roman" w:hAnsi="Times New Roman"/>
          <w:sz w:val="28"/>
          <w:szCs w:val="28"/>
          <w:lang w:val="uk-UA"/>
        </w:rPr>
        <w:t>2</w:t>
      </w:r>
      <w:r w:rsidRPr="005B38D2">
        <w:rPr>
          <w:rFonts w:ascii="Times New Roman" w:hAnsi="Times New Roman"/>
          <w:sz w:val="28"/>
          <w:szCs w:val="28"/>
          <w:lang w:val="uk-UA"/>
        </w:rPr>
        <w:t>.202</w:t>
      </w:r>
      <w:r>
        <w:rPr>
          <w:rFonts w:ascii="Times New Roman" w:hAnsi="Times New Roman"/>
          <w:sz w:val="28"/>
          <w:szCs w:val="28"/>
          <w:lang w:val="uk-UA"/>
        </w:rPr>
        <w:t>5</w:t>
      </w:r>
      <w:r w:rsidRPr="005B38D2">
        <w:rPr>
          <w:rFonts w:ascii="Times New Roman" w:hAnsi="Times New Roman"/>
          <w:sz w:val="28"/>
          <w:szCs w:val="28"/>
          <w:lang w:val="uk-UA"/>
        </w:rPr>
        <w:t>р., РІШЕННЯ</w:t>
      </w:r>
      <w:r>
        <w:rPr>
          <w:rFonts w:ascii="Times New Roman" w:hAnsi="Times New Roman"/>
          <w:sz w:val="28"/>
          <w:szCs w:val="28"/>
          <w:lang w:val="uk-UA"/>
        </w:rPr>
        <w:t>М</w:t>
      </w:r>
      <w:r w:rsidRPr="005B38D2">
        <w:rPr>
          <w:rFonts w:ascii="Times New Roman" w:hAnsi="Times New Roman"/>
          <w:sz w:val="28"/>
          <w:szCs w:val="28"/>
          <w:lang w:val="uk-UA"/>
        </w:rPr>
        <w:t xml:space="preserve"> №</w:t>
      </w:r>
      <w:r>
        <w:rPr>
          <w:rFonts w:ascii="Times New Roman" w:hAnsi="Times New Roman"/>
          <w:sz w:val="28"/>
          <w:szCs w:val="28"/>
          <w:lang w:val="uk-UA"/>
        </w:rPr>
        <w:t xml:space="preserve"> 282 було визнано факт </w:t>
      </w:r>
      <w:r w:rsidRPr="005B38D2">
        <w:rPr>
          <w:rFonts w:ascii="Times New Roman" w:hAnsi="Times New Roman"/>
          <w:b/>
          <w:sz w:val="28"/>
          <w:szCs w:val="28"/>
          <w:lang w:val="uk-UA"/>
        </w:rPr>
        <w:t xml:space="preserve"> </w:t>
      </w:r>
    </w:p>
    <w:p w14:paraId="7AF5060F" w14:textId="77777777" w:rsidR="00BC6DB3" w:rsidRPr="005B38D2" w:rsidRDefault="00BC6DB3" w:rsidP="00BC6DB3">
      <w:pPr>
        <w:pStyle w:val="ListParagraph"/>
        <w:shd w:val="clear" w:color="auto" w:fill="FFFFFF"/>
        <w:spacing w:after="0"/>
        <w:ind w:left="0"/>
        <w:rPr>
          <w:bCs/>
          <w:sz w:val="28"/>
          <w:szCs w:val="28"/>
          <w:lang w:val="uk-UA"/>
        </w:rPr>
      </w:pPr>
      <w:r>
        <w:rPr>
          <w:rFonts w:ascii="Times New Roman" w:hAnsi="Times New Roman"/>
          <w:sz w:val="28"/>
          <w:szCs w:val="28"/>
          <w:lang w:val="uk-UA"/>
        </w:rPr>
        <w:t xml:space="preserve">повторної </w:t>
      </w:r>
      <w:r w:rsidRPr="005B38D2">
        <w:rPr>
          <w:rFonts w:ascii="Times New Roman" w:hAnsi="Times New Roman"/>
          <w:sz w:val="28"/>
          <w:szCs w:val="28"/>
          <w:lang w:val="uk-UA"/>
        </w:rPr>
        <w:t xml:space="preserve">відмови суб’єкта у сфері медіа ПП «ТРК ВТВ ПЛЮС», м. Херсон (ідентифікатор медіа в Реєстрі суб’єктів у сфері медіа </w:t>
      </w:r>
      <w:r w:rsidRPr="00BC6DB3">
        <w:rPr>
          <w:rFonts w:ascii="Times New Roman" w:hAnsi="Times New Roman"/>
          <w:sz w:val="28"/>
          <w:szCs w:val="28"/>
          <w:lang w:val="uk-UA"/>
        </w:rPr>
        <w:t>L10-01412</w:t>
      </w:r>
      <w:r w:rsidRPr="005B38D2">
        <w:rPr>
          <w:rFonts w:ascii="Times New Roman" w:hAnsi="Times New Roman"/>
          <w:sz w:val="28"/>
          <w:szCs w:val="28"/>
          <w:lang w:val="uk-UA"/>
        </w:rPr>
        <w:t>), у проведенні перевірки</w:t>
      </w:r>
      <w:r>
        <w:rPr>
          <w:rFonts w:ascii="Times New Roman" w:hAnsi="Times New Roman"/>
          <w:sz w:val="28"/>
          <w:szCs w:val="28"/>
          <w:lang w:val="uk-UA"/>
        </w:rPr>
        <w:t xml:space="preserve"> </w:t>
      </w:r>
      <w:r w:rsidRPr="005B38D2">
        <w:rPr>
          <w:rFonts w:ascii="Times New Roman" w:hAnsi="Times New Roman"/>
          <w:sz w:val="28"/>
          <w:szCs w:val="28"/>
          <w:shd w:val="clear" w:color="auto" w:fill="FFFFFF"/>
          <w:lang w:val="uk-UA"/>
        </w:rPr>
        <w:t xml:space="preserve">і </w:t>
      </w:r>
      <w:r w:rsidRPr="005B38D2">
        <w:rPr>
          <w:rFonts w:ascii="Times New Roman" w:hAnsi="Times New Roman"/>
          <w:sz w:val="28"/>
          <w:szCs w:val="28"/>
          <w:u w:val="single"/>
          <w:shd w:val="clear" w:color="auto" w:fill="FFFFFF"/>
          <w:lang w:val="uk-UA"/>
        </w:rPr>
        <w:t>з</w:t>
      </w:r>
      <w:r w:rsidRPr="005B38D2">
        <w:rPr>
          <w:rFonts w:ascii="Times New Roman" w:hAnsi="Times New Roman"/>
          <w:sz w:val="28"/>
          <w:szCs w:val="28"/>
          <w:u w:val="single"/>
          <w:lang w:val="uk-UA"/>
        </w:rPr>
        <w:t>астосовано санкцію – штраф</w:t>
      </w:r>
      <w:r w:rsidRPr="005B38D2">
        <w:rPr>
          <w:rFonts w:ascii="Times New Roman" w:hAnsi="Times New Roman"/>
          <w:sz w:val="28"/>
          <w:szCs w:val="28"/>
          <w:lang w:val="uk-UA"/>
        </w:rPr>
        <w:t xml:space="preserve"> у розмірі</w:t>
      </w:r>
      <w:r>
        <w:rPr>
          <w:rFonts w:ascii="Times New Roman" w:hAnsi="Times New Roman"/>
          <w:sz w:val="28"/>
          <w:szCs w:val="28"/>
          <w:lang w:val="uk-UA"/>
        </w:rPr>
        <w:t xml:space="preserve"> 25</w:t>
      </w:r>
      <w:r w:rsidRPr="005B38D2">
        <w:rPr>
          <w:rFonts w:ascii="Times New Roman" w:eastAsia="Calibri" w:hAnsi="Times New Roman"/>
          <w:sz w:val="28"/>
          <w:szCs w:val="28"/>
          <w:lang w:val="uk-UA" w:eastAsia="en-US"/>
        </w:rPr>
        <w:t xml:space="preserve"> відсотків розміру ліцензійного збору</w:t>
      </w:r>
      <w:r w:rsidRPr="005B38D2">
        <w:rPr>
          <w:rFonts w:ascii="Times New Roman" w:hAnsi="Times New Roman"/>
          <w:sz w:val="28"/>
          <w:szCs w:val="28"/>
          <w:lang w:val="uk-UA"/>
        </w:rPr>
        <w:t>, що становить</w:t>
      </w:r>
      <w:r>
        <w:rPr>
          <w:rFonts w:ascii="Times New Roman" w:hAnsi="Times New Roman"/>
          <w:sz w:val="28"/>
          <w:szCs w:val="28"/>
          <w:lang w:val="uk-UA"/>
        </w:rPr>
        <w:t xml:space="preserve"> </w:t>
      </w:r>
      <w:r w:rsidRPr="00BC6DB3">
        <w:rPr>
          <w:rFonts w:ascii="Times New Roman" w:hAnsi="Times New Roman"/>
          <w:sz w:val="28"/>
          <w:szCs w:val="28"/>
          <w:lang w:val="uk-UA"/>
        </w:rPr>
        <w:t>6</w:t>
      </w:r>
      <w:r w:rsidRPr="00BC6DB3">
        <w:rPr>
          <w:rFonts w:ascii="Times New Roman" w:hAnsi="Times New Roman"/>
          <w:sz w:val="28"/>
          <w:szCs w:val="28"/>
        </w:rPr>
        <w:t> </w:t>
      </w:r>
      <w:r w:rsidRPr="00BC6DB3">
        <w:rPr>
          <w:rFonts w:ascii="Times New Roman" w:hAnsi="Times New Roman"/>
          <w:sz w:val="28"/>
          <w:szCs w:val="28"/>
          <w:lang w:val="uk-UA"/>
        </w:rPr>
        <w:t>434,50 грн (шість тисяч чотириста тридцять чотири гривні 50 копійок)</w:t>
      </w:r>
      <w:r>
        <w:rPr>
          <w:rFonts w:ascii="Times New Roman" w:hAnsi="Times New Roman"/>
          <w:sz w:val="28"/>
          <w:szCs w:val="28"/>
          <w:lang w:val="uk-UA"/>
        </w:rPr>
        <w:t>;</w:t>
      </w:r>
    </w:p>
    <w:p w14:paraId="24F67A3E" w14:textId="77777777" w:rsidR="005A4FD9" w:rsidRDefault="005A4FD9" w:rsidP="005A4FD9">
      <w:pPr>
        <w:ind w:firstLine="567"/>
        <w:jc w:val="both"/>
        <w:rPr>
          <w:sz w:val="28"/>
          <w:szCs w:val="28"/>
        </w:rPr>
      </w:pPr>
      <w:r>
        <w:rPr>
          <w:sz w:val="28"/>
          <w:szCs w:val="28"/>
        </w:rPr>
        <w:t xml:space="preserve">Таким чином, за результатами перевірок та моніторингів протягом 2025 року до </w:t>
      </w:r>
      <w:r w:rsidRPr="00592E5A">
        <w:rPr>
          <w:sz w:val="28"/>
          <w:szCs w:val="28"/>
        </w:rPr>
        <w:t xml:space="preserve">суб’єктів у сфері медіа </w:t>
      </w:r>
      <w:r>
        <w:rPr>
          <w:sz w:val="28"/>
          <w:szCs w:val="28"/>
        </w:rPr>
        <w:t>Херсонської</w:t>
      </w:r>
      <w:r w:rsidRPr="00592E5A">
        <w:rPr>
          <w:sz w:val="28"/>
          <w:szCs w:val="28"/>
        </w:rPr>
        <w:t xml:space="preserve"> області</w:t>
      </w:r>
      <w:r w:rsidRPr="00592E5A">
        <w:t xml:space="preserve"> </w:t>
      </w:r>
      <w:r w:rsidRPr="00E70516">
        <w:rPr>
          <w:sz w:val="28"/>
          <w:szCs w:val="28"/>
        </w:rPr>
        <w:t>були застосовані</w:t>
      </w:r>
      <w:r>
        <w:t xml:space="preserve"> 4</w:t>
      </w:r>
      <w:r w:rsidRPr="00E70516">
        <w:rPr>
          <w:sz w:val="28"/>
          <w:szCs w:val="28"/>
        </w:rPr>
        <w:t xml:space="preserve"> </w:t>
      </w:r>
      <w:r w:rsidRPr="00592E5A">
        <w:rPr>
          <w:sz w:val="28"/>
          <w:szCs w:val="28"/>
        </w:rPr>
        <w:t>заходи реагування</w:t>
      </w:r>
      <w:r>
        <w:rPr>
          <w:sz w:val="28"/>
          <w:szCs w:val="28"/>
        </w:rPr>
        <w:t xml:space="preserve"> у вигляді штрафу та 1</w:t>
      </w:r>
      <w:r w:rsidRPr="00E70516">
        <w:rPr>
          <w:sz w:val="28"/>
          <w:szCs w:val="28"/>
        </w:rPr>
        <w:t xml:space="preserve"> </w:t>
      </w:r>
      <w:r w:rsidRPr="00592E5A">
        <w:rPr>
          <w:sz w:val="28"/>
          <w:szCs w:val="28"/>
        </w:rPr>
        <w:t>зах</w:t>
      </w:r>
      <w:r>
        <w:rPr>
          <w:sz w:val="28"/>
          <w:szCs w:val="28"/>
        </w:rPr>
        <w:t>ід</w:t>
      </w:r>
      <w:r w:rsidRPr="00592E5A">
        <w:rPr>
          <w:sz w:val="28"/>
          <w:szCs w:val="28"/>
        </w:rPr>
        <w:t xml:space="preserve"> реагування</w:t>
      </w:r>
      <w:r w:rsidRPr="00E70516">
        <w:t xml:space="preserve"> </w:t>
      </w:r>
      <w:r w:rsidRPr="00E70516">
        <w:rPr>
          <w:sz w:val="28"/>
          <w:szCs w:val="28"/>
        </w:rPr>
        <w:t>у вигляді</w:t>
      </w:r>
      <w:r>
        <w:rPr>
          <w:sz w:val="28"/>
          <w:szCs w:val="28"/>
        </w:rPr>
        <w:t xml:space="preserve"> припису.</w:t>
      </w:r>
    </w:p>
    <w:p w14:paraId="1EBC5BB1" w14:textId="77777777" w:rsidR="005A4FD9" w:rsidRPr="0072177F" w:rsidRDefault="005A4FD9" w:rsidP="005A4FD9">
      <w:pPr>
        <w:ind w:firstLine="567"/>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56"/>
        <w:gridCol w:w="1618"/>
        <w:gridCol w:w="1358"/>
        <w:gridCol w:w="1371"/>
        <w:gridCol w:w="1421"/>
      </w:tblGrid>
      <w:tr w:rsidR="000F0290" w14:paraId="3B592B8E" w14:textId="77777777" w:rsidTr="000F0290">
        <w:tc>
          <w:tcPr>
            <w:tcW w:w="506" w:type="dxa"/>
          </w:tcPr>
          <w:p w14:paraId="3B164D7F" w14:textId="77777777" w:rsidR="005A4FD9" w:rsidRPr="000F0290" w:rsidRDefault="005A4FD9" w:rsidP="000F0290">
            <w:pPr>
              <w:jc w:val="both"/>
              <w:rPr>
                <w:b/>
                <w:sz w:val="22"/>
                <w:szCs w:val="22"/>
              </w:rPr>
            </w:pPr>
            <w:r w:rsidRPr="000F0290">
              <w:rPr>
                <w:b/>
                <w:sz w:val="22"/>
                <w:szCs w:val="22"/>
              </w:rPr>
              <w:t>№ з/п</w:t>
            </w:r>
          </w:p>
        </w:tc>
        <w:tc>
          <w:tcPr>
            <w:tcW w:w="3566" w:type="dxa"/>
          </w:tcPr>
          <w:p w14:paraId="61A7E3D1" w14:textId="77777777" w:rsidR="005A4FD9" w:rsidRPr="000F0290" w:rsidRDefault="005A4FD9" w:rsidP="000F0290">
            <w:pPr>
              <w:jc w:val="both"/>
              <w:rPr>
                <w:b/>
                <w:sz w:val="22"/>
                <w:szCs w:val="22"/>
              </w:rPr>
            </w:pPr>
            <w:r w:rsidRPr="000F0290">
              <w:rPr>
                <w:b/>
                <w:sz w:val="22"/>
                <w:szCs w:val="22"/>
              </w:rPr>
              <w:t>Суб’єкт у сфері медіа</w:t>
            </w:r>
          </w:p>
        </w:tc>
        <w:tc>
          <w:tcPr>
            <w:tcW w:w="1717" w:type="dxa"/>
          </w:tcPr>
          <w:p w14:paraId="00DBAB3C" w14:textId="77777777" w:rsidR="005A4FD9" w:rsidRPr="000F0290" w:rsidRDefault="005A4FD9" w:rsidP="000F0290">
            <w:pPr>
              <w:jc w:val="both"/>
              <w:rPr>
                <w:b/>
                <w:sz w:val="22"/>
                <w:szCs w:val="22"/>
              </w:rPr>
            </w:pPr>
            <w:r w:rsidRPr="000F0290">
              <w:rPr>
                <w:b/>
                <w:sz w:val="22"/>
                <w:szCs w:val="22"/>
              </w:rPr>
              <w:t>Вид медіа</w:t>
            </w:r>
          </w:p>
        </w:tc>
        <w:tc>
          <w:tcPr>
            <w:tcW w:w="1260" w:type="dxa"/>
          </w:tcPr>
          <w:p w14:paraId="0644DC44" w14:textId="77777777" w:rsidR="005A4FD9" w:rsidRPr="000F0290" w:rsidRDefault="002F7392" w:rsidP="000F0290">
            <w:pPr>
              <w:jc w:val="both"/>
              <w:rPr>
                <w:b/>
                <w:sz w:val="22"/>
                <w:szCs w:val="22"/>
              </w:rPr>
            </w:pPr>
            <w:r w:rsidRPr="000F0290">
              <w:rPr>
                <w:b/>
                <w:sz w:val="22"/>
                <w:szCs w:val="22"/>
              </w:rPr>
              <w:t>З</w:t>
            </w:r>
            <w:r w:rsidR="005A4FD9" w:rsidRPr="000F0290">
              <w:rPr>
                <w:b/>
                <w:sz w:val="22"/>
                <w:szCs w:val="22"/>
              </w:rPr>
              <w:t>ахід реагування</w:t>
            </w:r>
          </w:p>
        </w:tc>
        <w:tc>
          <w:tcPr>
            <w:tcW w:w="1281" w:type="dxa"/>
          </w:tcPr>
          <w:p w14:paraId="1AC2CA6A" w14:textId="77777777" w:rsidR="005A4FD9" w:rsidRPr="000F0290" w:rsidRDefault="005A4FD9" w:rsidP="000F0290">
            <w:pPr>
              <w:jc w:val="both"/>
              <w:rPr>
                <w:b/>
                <w:sz w:val="22"/>
                <w:szCs w:val="22"/>
              </w:rPr>
            </w:pPr>
            <w:r w:rsidRPr="000F0290">
              <w:rPr>
                <w:b/>
                <w:sz w:val="22"/>
                <w:szCs w:val="22"/>
              </w:rPr>
              <w:t>Рішення НР</w:t>
            </w:r>
          </w:p>
        </w:tc>
        <w:tc>
          <w:tcPr>
            <w:tcW w:w="1465" w:type="dxa"/>
          </w:tcPr>
          <w:p w14:paraId="3DDBFBD7" w14:textId="77777777" w:rsidR="005A4FD9" w:rsidRPr="000F0290" w:rsidRDefault="005A4FD9" w:rsidP="000F0290">
            <w:pPr>
              <w:jc w:val="both"/>
              <w:rPr>
                <w:b/>
                <w:sz w:val="22"/>
                <w:szCs w:val="22"/>
              </w:rPr>
            </w:pPr>
            <w:r w:rsidRPr="000F0290">
              <w:rPr>
                <w:b/>
                <w:sz w:val="22"/>
                <w:szCs w:val="22"/>
              </w:rPr>
              <w:t>Стан рішення</w:t>
            </w:r>
          </w:p>
        </w:tc>
      </w:tr>
      <w:tr w:rsidR="000F0290" w14:paraId="6444FF14" w14:textId="77777777" w:rsidTr="000F0290">
        <w:tc>
          <w:tcPr>
            <w:tcW w:w="506" w:type="dxa"/>
          </w:tcPr>
          <w:p w14:paraId="66E8AA78" w14:textId="77777777" w:rsidR="005A4FD9" w:rsidRPr="000F0290" w:rsidRDefault="005A4FD9" w:rsidP="000F0290">
            <w:pPr>
              <w:jc w:val="both"/>
              <w:rPr>
                <w:sz w:val="22"/>
                <w:szCs w:val="22"/>
              </w:rPr>
            </w:pPr>
            <w:r w:rsidRPr="000F0290">
              <w:rPr>
                <w:sz w:val="22"/>
                <w:szCs w:val="22"/>
              </w:rPr>
              <w:t>1</w:t>
            </w:r>
          </w:p>
        </w:tc>
        <w:tc>
          <w:tcPr>
            <w:tcW w:w="3566" w:type="dxa"/>
          </w:tcPr>
          <w:p w14:paraId="06E0AD2A" w14:textId="77777777" w:rsidR="00B81388" w:rsidRPr="00B81388" w:rsidRDefault="00B81388" w:rsidP="000F0290">
            <w:pPr>
              <w:tabs>
                <w:tab w:val="left" w:pos="360"/>
                <w:tab w:val="left" w:pos="4253"/>
              </w:tabs>
            </w:pPr>
            <w:r w:rsidRPr="00B81388">
              <w:t>РАДЗІВІЛОВ ДМИТР</w:t>
            </w:r>
            <w:r w:rsidRPr="000F0290">
              <w:rPr>
                <w:sz w:val="22"/>
                <w:szCs w:val="22"/>
              </w:rPr>
              <w:t>О</w:t>
            </w:r>
            <w:r w:rsidRPr="00B81388">
              <w:t xml:space="preserve"> ІГОРОВИЧ</w:t>
            </w:r>
            <w:r w:rsidRPr="000F0290">
              <w:rPr>
                <w:bCs/>
              </w:rPr>
              <w:t>, м. Херсон</w:t>
            </w:r>
            <w:r w:rsidRPr="00B81388">
              <w:t xml:space="preserve"> </w:t>
            </w:r>
          </w:p>
          <w:p w14:paraId="745FE97D" w14:textId="77777777" w:rsidR="005A4FD9" w:rsidRPr="000F0290" w:rsidRDefault="00B81388" w:rsidP="000F0290">
            <w:pPr>
              <w:tabs>
                <w:tab w:val="left" w:pos="360"/>
                <w:tab w:val="left" w:pos="4253"/>
              </w:tabs>
              <w:rPr>
                <w:sz w:val="22"/>
                <w:szCs w:val="22"/>
              </w:rPr>
            </w:pPr>
            <w:r w:rsidRPr="00B81388">
              <w:t>(ідентифікатор медіа в Реєстрі суб’єктів у сфері медіа R40-06107,</w:t>
            </w:r>
            <w:r w:rsidR="00265575">
              <w:t xml:space="preserve"> </w:t>
            </w:r>
            <w:r w:rsidRPr="00B81388">
              <w:t xml:space="preserve">назва онлайн-медіа – </w:t>
            </w:r>
            <w:r w:rsidRPr="000F0290">
              <w:rPr>
                <w:bCs/>
              </w:rPr>
              <w:t>«</w:t>
            </w:r>
            <w:r w:rsidRPr="00B81388">
              <w:t>ФУТБОЛЬНА УКРАЇНА</w:t>
            </w:r>
            <w:r w:rsidRPr="000F0290">
              <w:rPr>
                <w:bCs/>
              </w:rPr>
              <w:t>»</w:t>
            </w:r>
            <w:r w:rsidRPr="00B81388">
              <w:t>)</w:t>
            </w:r>
          </w:p>
        </w:tc>
        <w:tc>
          <w:tcPr>
            <w:tcW w:w="1717" w:type="dxa"/>
          </w:tcPr>
          <w:p w14:paraId="1E8D5A52" w14:textId="77777777" w:rsidR="005A4FD9" w:rsidRPr="000F0290" w:rsidRDefault="005A4FD9" w:rsidP="000F0290">
            <w:pPr>
              <w:jc w:val="both"/>
              <w:rPr>
                <w:sz w:val="22"/>
                <w:szCs w:val="22"/>
              </w:rPr>
            </w:pPr>
            <w:r w:rsidRPr="000F0290">
              <w:rPr>
                <w:sz w:val="22"/>
                <w:szCs w:val="22"/>
              </w:rPr>
              <w:t>онлайн</w:t>
            </w:r>
          </w:p>
        </w:tc>
        <w:tc>
          <w:tcPr>
            <w:tcW w:w="1260" w:type="dxa"/>
          </w:tcPr>
          <w:p w14:paraId="2FCEC3A6" w14:textId="77777777" w:rsidR="005A4FD9" w:rsidRPr="000F0290" w:rsidRDefault="005A4FD9" w:rsidP="000F0290">
            <w:pPr>
              <w:jc w:val="both"/>
              <w:rPr>
                <w:sz w:val="22"/>
                <w:szCs w:val="22"/>
              </w:rPr>
            </w:pPr>
            <w:r w:rsidRPr="000F0290">
              <w:rPr>
                <w:sz w:val="22"/>
                <w:szCs w:val="22"/>
              </w:rPr>
              <w:t>припис</w:t>
            </w:r>
          </w:p>
        </w:tc>
        <w:tc>
          <w:tcPr>
            <w:tcW w:w="1281" w:type="dxa"/>
          </w:tcPr>
          <w:p w14:paraId="2A347233" w14:textId="77777777" w:rsidR="005A4FD9" w:rsidRPr="000F0290" w:rsidRDefault="005A4FD9" w:rsidP="000F0290">
            <w:pPr>
              <w:jc w:val="both"/>
              <w:rPr>
                <w:sz w:val="22"/>
                <w:szCs w:val="22"/>
              </w:rPr>
            </w:pPr>
            <w:r w:rsidRPr="000F0290">
              <w:rPr>
                <w:sz w:val="22"/>
                <w:szCs w:val="22"/>
              </w:rPr>
              <w:t xml:space="preserve">№ </w:t>
            </w:r>
            <w:r w:rsidR="00B81388" w:rsidRPr="000F0290">
              <w:rPr>
                <w:sz w:val="22"/>
                <w:szCs w:val="22"/>
              </w:rPr>
              <w:t>2349</w:t>
            </w:r>
            <w:r w:rsidRPr="000F0290">
              <w:rPr>
                <w:sz w:val="22"/>
                <w:szCs w:val="22"/>
              </w:rPr>
              <w:t xml:space="preserve"> від 1</w:t>
            </w:r>
            <w:r w:rsidR="00B81388" w:rsidRPr="000F0290">
              <w:rPr>
                <w:sz w:val="22"/>
                <w:szCs w:val="22"/>
              </w:rPr>
              <w:t>3</w:t>
            </w:r>
            <w:r w:rsidRPr="000F0290">
              <w:rPr>
                <w:sz w:val="22"/>
                <w:szCs w:val="22"/>
              </w:rPr>
              <w:t>.</w:t>
            </w:r>
            <w:r w:rsidR="00B81388" w:rsidRPr="000F0290">
              <w:rPr>
                <w:sz w:val="22"/>
                <w:szCs w:val="22"/>
              </w:rPr>
              <w:t>11</w:t>
            </w:r>
            <w:r w:rsidRPr="000F0290">
              <w:rPr>
                <w:sz w:val="22"/>
                <w:szCs w:val="22"/>
              </w:rPr>
              <w:t>.2025</w:t>
            </w:r>
            <w:r w:rsidR="00B81388" w:rsidRPr="000F0290">
              <w:rPr>
                <w:sz w:val="22"/>
                <w:szCs w:val="22"/>
              </w:rPr>
              <w:t>р.</w:t>
            </w:r>
          </w:p>
        </w:tc>
        <w:tc>
          <w:tcPr>
            <w:tcW w:w="1465" w:type="dxa"/>
          </w:tcPr>
          <w:p w14:paraId="390DDF87" w14:textId="77777777" w:rsidR="005A4FD9" w:rsidRPr="000F0290" w:rsidRDefault="005A4FD9" w:rsidP="000F0290">
            <w:pPr>
              <w:jc w:val="both"/>
              <w:rPr>
                <w:sz w:val="22"/>
                <w:szCs w:val="22"/>
              </w:rPr>
            </w:pPr>
            <w:r w:rsidRPr="000F0290">
              <w:rPr>
                <w:sz w:val="22"/>
                <w:szCs w:val="22"/>
              </w:rPr>
              <w:t>виконано</w:t>
            </w:r>
          </w:p>
        </w:tc>
      </w:tr>
    </w:tbl>
    <w:p w14:paraId="45FA9595" w14:textId="77777777" w:rsidR="005A4FD9" w:rsidRPr="0098554B" w:rsidRDefault="005A4FD9" w:rsidP="005A4FD9">
      <w:pPr>
        <w:ind w:firstLine="567"/>
        <w:jc w:val="both"/>
        <w:rPr>
          <w:sz w:val="28"/>
          <w:szCs w:val="28"/>
        </w:rPr>
      </w:pPr>
      <w:r w:rsidRPr="008C6573">
        <w:rPr>
          <w:sz w:val="28"/>
          <w:szCs w:val="28"/>
        </w:rPr>
        <w:t xml:space="preserve">                                                  </w:t>
      </w:r>
    </w:p>
    <w:p w14:paraId="39493D83" w14:textId="77777777" w:rsidR="005D3803" w:rsidRDefault="005D3803" w:rsidP="00BA7B87">
      <w:pPr>
        <w:shd w:val="clear" w:color="auto" w:fill="DEEAF6"/>
        <w:jc w:val="center"/>
        <w:outlineLvl w:val="0"/>
        <w:rPr>
          <w:b/>
          <w:i/>
          <w:sz w:val="28"/>
          <w:szCs w:val="28"/>
        </w:rPr>
      </w:pPr>
      <w:r w:rsidRPr="00071CEE">
        <w:rPr>
          <w:b/>
          <w:i/>
          <w:sz w:val="28"/>
          <w:szCs w:val="28"/>
        </w:rPr>
        <w:lastRenderedPageBreak/>
        <w:t xml:space="preserve">РОЗДІЛ </w:t>
      </w:r>
      <w:r>
        <w:rPr>
          <w:b/>
          <w:i/>
          <w:sz w:val="28"/>
          <w:szCs w:val="28"/>
        </w:rPr>
        <w:t>6</w:t>
      </w:r>
      <w:r w:rsidRPr="00071CEE">
        <w:rPr>
          <w:b/>
          <w:i/>
          <w:sz w:val="28"/>
          <w:szCs w:val="28"/>
        </w:rPr>
        <w:t xml:space="preserve">. </w:t>
      </w:r>
      <w:r>
        <w:rPr>
          <w:b/>
          <w:i/>
          <w:sz w:val="28"/>
          <w:szCs w:val="28"/>
        </w:rPr>
        <w:t xml:space="preserve"> ПУБЛІЧНА ДІЯЛЬНІСТЬ ПРЕДСТАВНИКА НАЦІОНАЛЬНОЇ</w:t>
      </w:r>
    </w:p>
    <w:p w14:paraId="49C98FE6" w14:textId="77777777" w:rsidR="005D3803" w:rsidRPr="00071CEE" w:rsidRDefault="00BA7B87" w:rsidP="00BA7B87">
      <w:pPr>
        <w:shd w:val="clear" w:color="auto" w:fill="DEEAF6"/>
        <w:jc w:val="center"/>
        <w:outlineLvl w:val="0"/>
        <w:rPr>
          <w:b/>
          <w:i/>
          <w:sz w:val="28"/>
          <w:szCs w:val="28"/>
        </w:rPr>
      </w:pPr>
      <w:r>
        <w:rPr>
          <w:b/>
          <w:i/>
          <w:sz w:val="28"/>
          <w:szCs w:val="28"/>
        </w:rPr>
        <w:t>РАДИ</w:t>
      </w:r>
    </w:p>
    <w:p w14:paraId="54A24511" w14:textId="77777777" w:rsidR="005D3803" w:rsidRDefault="005D3803" w:rsidP="005D3803">
      <w:pPr>
        <w:rPr>
          <w:bCs/>
          <w:iCs/>
          <w:sz w:val="28"/>
          <w:szCs w:val="28"/>
        </w:rPr>
      </w:pPr>
    </w:p>
    <w:p w14:paraId="70408732" w14:textId="77777777" w:rsidR="006F47B7" w:rsidRDefault="005D3803" w:rsidP="006F47B7">
      <w:pPr>
        <w:pStyle w:val="ListParagraph"/>
        <w:numPr>
          <w:ilvl w:val="1"/>
          <w:numId w:val="32"/>
        </w:numPr>
        <w:tabs>
          <w:tab w:val="left" w:pos="993"/>
        </w:tabs>
        <w:spacing w:after="0" w:line="240" w:lineRule="auto"/>
        <w:rPr>
          <w:rFonts w:ascii="Times New Roman" w:hAnsi="Times New Roman"/>
          <w:b/>
          <w:i/>
          <w:sz w:val="28"/>
          <w:szCs w:val="28"/>
          <w:u w:val="single"/>
        </w:rPr>
      </w:pPr>
      <w:r w:rsidRPr="006F47B7">
        <w:rPr>
          <w:rFonts w:ascii="Times New Roman" w:hAnsi="Times New Roman"/>
          <w:b/>
          <w:i/>
          <w:sz w:val="28"/>
          <w:szCs w:val="28"/>
          <w:u w:val="single"/>
        </w:rPr>
        <w:t xml:space="preserve">Публічна діяльність представника Національної  ради. </w:t>
      </w:r>
    </w:p>
    <w:p w14:paraId="768F8A30" w14:textId="77777777" w:rsidR="005D3803" w:rsidRDefault="006F47B7" w:rsidP="006F47B7">
      <w:pPr>
        <w:pStyle w:val="ListParagraph"/>
        <w:tabs>
          <w:tab w:val="left" w:pos="993"/>
        </w:tabs>
        <w:spacing w:after="0" w:line="240" w:lineRule="auto"/>
        <w:ind w:left="0"/>
        <w:rPr>
          <w:rFonts w:ascii="Times New Roman" w:hAnsi="Times New Roman"/>
          <w:b/>
          <w:i/>
          <w:sz w:val="28"/>
          <w:szCs w:val="28"/>
          <w:u w:val="single"/>
        </w:rPr>
      </w:pPr>
      <w:r w:rsidRPr="006F47B7">
        <w:rPr>
          <w:rFonts w:ascii="Times New Roman" w:hAnsi="Times New Roman"/>
          <w:b/>
          <w:i/>
          <w:sz w:val="28"/>
          <w:szCs w:val="28"/>
          <w:lang w:val="uk-UA"/>
        </w:rPr>
        <w:t xml:space="preserve">      </w:t>
      </w:r>
      <w:r w:rsidR="005D3803" w:rsidRPr="006F47B7">
        <w:rPr>
          <w:rFonts w:ascii="Times New Roman" w:hAnsi="Times New Roman"/>
          <w:b/>
          <w:i/>
          <w:sz w:val="28"/>
          <w:szCs w:val="28"/>
          <w:u w:val="single"/>
        </w:rPr>
        <w:t>Професійний розвиток.</w:t>
      </w:r>
    </w:p>
    <w:p w14:paraId="7BB54B8B" w14:textId="77777777" w:rsidR="00FC41FD" w:rsidRDefault="00FC41FD" w:rsidP="00FC41FD">
      <w:pPr>
        <w:ind w:firstLine="567"/>
        <w:jc w:val="both"/>
        <w:rPr>
          <w:bCs/>
          <w:sz w:val="28"/>
          <w:szCs w:val="28"/>
          <w:lang w:eastAsia="ru-RU"/>
        </w:rPr>
      </w:pPr>
    </w:p>
    <w:p w14:paraId="75201A4A" w14:textId="77777777" w:rsidR="00664A1D" w:rsidRDefault="00FC41FD" w:rsidP="00664A1D">
      <w:pPr>
        <w:ind w:firstLine="567"/>
        <w:jc w:val="both"/>
        <w:rPr>
          <w:sz w:val="28"/>
          <w:szCs w:val="28"/>
        </w:rPr>
      </w:pPr>
      <w:r w:rsidRPr="00355FA7">
        <w:rPr>
          <w:bCs/>
          <w:sz w:val="28"/>
          <w:szCs w:val="28"/>
          <w:lang w:eastAsia="ru-RU"/>
        </w:rPr>
        <w:t xml:space="preserve">На виконання </w:t>
      </w:r>
      <w:r w:rsidRPr="00670FAE">
        <w:rPr>
          <w:color w:val="000000"/>
          <w:sz w:val="28"/>
          <w:szCs w:val="28"/>
        </w:rPr>
        <w:t>План</w:t>
      </w:r>
      <w:r>
        <w:rPr>
          <w:color w:val="000000"/>
          <w:sz w:val="28"/>
          <w:szCs w:val="28"/>
        </w:rPr>
        <w:t>у</w:t>
      </w:r>
      <w:r w:rsidRPr="00670FAE">
        <w:rPr>
          <w:color w:val="000000"/>
          <w:sz w:val="28"/>
          <w:szCs w:val="28"/>
        </w:rPr>
        <w:t xml:space="preserve"> основних заходів на І та ІІ півріччя 2025 року</w:t>
      </w:r>
      <w:r w:rsidRPr="00355FA7">
        <w:rPr>
          <w:sz w:val="26"/>
          <w:szCs w:val="26"/>
          <w:lang w:eastAsia="en-US"/>
        </w:rPr>
        <w:t xml:space="preserve"> та </w:t>
      </w:r>
      <w:r w:rsidRPr="00355FA7">
        <w:rPr>
          <w:bCs/>
          <w:sz w:val="28"/>
          <w:szCs w:val="28"/>
          <w:lang w:eastAsia="ru-RU"/>
        </w:rPr>
        <w:t>Плану реалізації у 202</w:t>
      </w:r>
      <w:r w:rsidRPr="00FC41FD">
        <w:rPr>
          <w:bCs/>
          <w:sz w:val="28"/>
          <w:szCs w:val="28"/>
          <w:lang w:eastAsia="ru-RU"/>
        </w:rPr>
        <w:t>5</w:t>
      </w:r>
      <w:r w:rsidRPr="00355FA7">
        <w:rPr>
          <w:bCs/>
          <w:sz w:val="28"/>
          <w:szCs w:val="28"/>
          <w:lang w:eastAsia="ru-RU"/>
        </w:rPr>
        <w:t xml:space="preserve"> році Стратегії діяльності Національної ради України з питань телебачення і радіомовлення на 2024-2026 роки представником Національної ради здійснювалася систем</w:t>
      </w:r>
      <w:r>
        <w:rPr>
          <w:bCs/>
          <w:sz w:val="28"/>
          <w:szCs w:val="28"/>
          <w:lang w:eastAsia="ru-RU"/>
        </w:rPr>
        <w:t>на</w:t>
      </w:r>
      <w:r w:rsidRPr="00355FA7">
        <w:rPr>
          <w:bCs/>
          <w:sz w:val="28"/>
          <w:szCs w:val="28"/>
          <w:lang w:eastAsia="ru-RU"/>
        </w:rPr>
        <w:t xml:space="preserve"> робота, спрямована на реалізацію</w:t>
      </w:r>
      <w:r w:rsidR="00664A1D">
        <w:rPr>
          <w:bCs/>
          <w:sz w:val="28"/>
          <w:szCs w:val="28"/>
          <w:lang w:eastAsia="ru-RU"/>
        </w:rPr>
        <w:t xml:space="preserve"> відповідних</w:t>
      </w:r>
      <w:r w:rsidRPr="00355FA7">
        <w:rPr>
          <w:bCs/>
          <w:sz w:val="28"/>
          <w:szCs w:val="28"/>
          <w:lang w:eastAsia="ru-RU"/>
        </w:rPr>
        <w:t xml:space="preserve"> цілей та завдань</w:t>
      </w:r>
      <w:r>
        <w:rPr>
          <w:bCs/>
          <w:sz w:val="28"/>
          <w:szCs w:val="28"/>
          <w:lang w:eastAsia="ru-RU"/>
        </w:rPr>
        <w:t>.</w:t>
      </w:r>
      <w:r w:rsidR="00664A1D">
        <w:rPr>
          <w:bCs/>
          <w:sz w:val="28"/>
          <w:szCs w:val="28"/>
          <w:lang w:eastAsia="ru-RU"/>
        </w:rPr>
        <w:t xml:space="preserve"> </w:t>
      </w:r>
      <w:r w:rsidR="00664A1D" w:rsidRPr="00355FA7">
        <w:rPr>
          <w:bCs/>
          <w:sz w:val="28"/>
          <w:szCs w:val="28"/>
          <w:lang w:eastAsia="ru-RU"/>
        </w:rPr>
        <w:t xml:space="preserve">Зокрема, протягом звітного періоду </w:t>
      </w:r>
      <w:r w:rsidR="00664A1D">
        <w:rPr>
          <w:bCs/>
          <w:sz w:val="28"/>
          <w:szCs w:val="28"/>
          <w:lang w:eastAsia="ru-RU"/>
        </w:rPr>
        <w:t xml:space="preserve">проводилися наради з </w:t>
      </w:r>
      <w:r w:rsidR="00664A1D" w:rsidRPr="00355FA7">
        <w:rPr>
          <w:bCs/>
          <w:sz w:val="28"/>
          <w:szCs w:val="28"/>
          <w:lang w:eastAsia="ru-RU"/>
        </w:rPr>
        <w:t>керівник</w:t>
      </w:r>
      <w:r w:rsidR="00664A1D">
        <w:rPr>
          <w:bCs/>
          <w:sz w:val="28"/>
          <w:szCs w:val="28"/>
          <w:lang w:eastAsia="ru-RU"/>
        </w:rPr>
        <w:t>ами</w:t>
      </w:r>
      <w:r w:rsidR="00664A1D" w:rsidRPr="00355FA7">
        <w:rPr>
          <w:bCs/>
          <w:sz w:val="28"/>
          <w:szCs w:val="28"/>
          <w:lang w:eastAsia="ru-RU"/>
        </w:rPr>
        <w:t xml:space="preserve"> суб’єктів у сфері медіа </w:t>
      </w:r>
      <w:r w:rsidR="00664A1D">
        <w:rPr>
          <w:bCs/>
          <w:sz w:val="28"/>
          <w:szCs w:val="28"/>
          <w:lang w:eastAsia="ru-RU"/>
        </w:rPr>
        <w:t>Херсонської</w:t>
      </w:r>
      <w:r w:rsidR="00664A1D" w:rsidRPr="00355FA7">
        <w:rPr>
          <w:bCs/>
          <w:sz w:val="28"/>
          <w:szCs w:val="28"/>
          <w:lang w:eastAsia="ru-RU"/>
        </w:rPr>
        <w:t xml:space="preserve"> області</w:t>
      </w:r>
      <w:r w:rsidR="00664A1D">
        <w:rPr>
          <w:bCs/>
          <w:sz w:val="28"/>
          <w:szCs w:val="28"/>
          <w:lang w:eastAsia="ru-RU"/>
        </w:rPr>
        <w:t xml:space="preserve">, надавалися </w:t>
      </w:r>
      <w:r w:rsidR="00664A1D" w:rsidRPr="00355FA7">
        <w:rPr>
          <w:sz w:val="28"/>
          <w:szCs w:val="28"/>
          <w:lang w:eastAsia="en-US"/>
        </w:rPr>
        <w:t>інформаційно-рекомендаційні (методичні) матеріали щодо окремих положень Закону України «Про медіа», «Про забезпечення функціонування української мови як державної» та «Про рекламу»;</w:t>
      </w:r>
      <w:r w:rsidR="00664A1D" w:rsidRPr="00355FA7">
        <w:t xml:space="preserve"> </w:t>
      </w:r>
      <w:r w:rsidR="00847C37" w:rsidRPr="00847C37">
        <w:rPr>
          <w:sz w:val="28"/>
          <w:szCs w:val="28"/>
        </w:rPr>
        <w:t>щодо</w:t>
      </w:r>
      <w:r w:rsidR="00847C37">
        <w:t xml:space="preserve"> </w:t>
      </w:r>
      <w:r w:rsidR="00664A1D" w:rsidRPr="00355FA7">
        <w:rPr>
          <w:sz w:val="28"/>
          <w:szCs w:val="28"/>
          <w:lang w:eastAsia="en-US"/>
        </w:rPr>
        <w:t xml:space="preserve">процедури подання документів на ліцензування та реєстрацію </w:t>
      </w:r>
      <w:r w:rsidR="00847C37">
        <w:rPr>
          <w:sz w:val="28"/>
          <w:szCs w:val="28"/>
          <w:lang w:eastAsia="en-US"/>
        </w:rPr>
        <w:t>і</w:t>
      </w:r>
      <w:r w:rsidR="00664A1D" w:rsidRPr="00355FA7">
        <w:rPr>
          <w:sz w:val="28"/>
          <w:szCs w:val="28"/>
          <w:lang w:eastAsia="en-US"/>
        </w:rPr>
        <w:t xml:space="preserve"> заповнення </w:t>
      </w:r>
      <w:r w:rsidR="00847C37">
        <w:rPr>
          <w:sz w:val="28"/>
          <w:szCs w:val="28"/>
          <w:lang w:eastAsia="en-US"/>
        </w:rPr>
        <w:t xml:space="preserve">необхідних </w:t>
      </w:r>
      <w:r w:rsidR="00664A1D" w:rsidRPr="00355FA7">
        <w:rPr>
          <w:sz w:val="28"/>
          <w:szCs w:val="28"/>
          <w:lang w:eastAsia="en-US"/>
        </w:rPr>
        <w:t>форм;</w:t>
      </w:r>
      <w:r w:rsidR="00664A1D" w:rsidRPr="00355FA7">
        <w:rPr>
          <w:sz w:val="28"/>
          <w:szCs w:val="28"/>
        </w:rPr>
        <w:t xml:space="preserve"> </w:t>
      </w:r>
      <w:r w:rsidR="00664A1D" w:rsidRPr="00355FA7">
        <w:rPr>
          <w:sz w:val="28"/>
          <w:szCs w:val="28"/>
          <w:lang w:eastAsia="en-US"/>
        </w:rPr>
        <w:t xml:space="preserve">ключових аспектів діяльності друкованих медіа та </w:t>
      </w:r>
      <w:r w:rsidR="00664A1D" w:rsidRPr="00355FA7">
        <w:rPr>
          <w:sz w:val="28"/>
          <w:szCs w:val="28"/>
        </w:rPr>
        <w:t>порядку надання ними контрольних примірників;</w:t>
      </w:r>
      <w:r w:rsidR="00664A1D" w:rsidRPr="00355FA7">
        <w:rPr>
          <w:sz w:val="28"/>
          <w:szCs w:val="28"/>
          <w:lang w:eastAsia="en-US"/>
        </w:rPr>
        <w:t xml:space="preserve"> подання суб’єктами у сфері медіа річної фінансової звітності, інформації про структуру власності; порядку подання провайдерами аудіовізуальних сервісів звітної інформації щодо кількості користувачів медіасервісів; ведення мовлення у дні трауру (скорботи, жалоби) та дні пам’яті тощо.</w:t>
      </w:r>
      <w:r w:rsidR="00664A1D">
        <w:rPr>
          <w:sz w:val="28"/>
          <w:szCs w:val="28"/>
          <w:lang w:eastAsia="en-US"/>
        </w:rPr>
        <w:t xml:space="preserve"> В</w:t>
      </w:r>
      <w:r w:rsidR="00664A1D" w:rsidRPr="00355FA7">
        <w:rPr>
          <w:sz w:val="28"/>
          <w:szCs w:val="28"/>
        </w:rPr>
        <w:t xml:space="preserve">ідбувалася ефективна співпраця представника Національної ради </w:t>
      </w:r>
      <w:r w:rsidR="00664A1D">
        <w:rPr>
          <w:sz w:val="28"/>
          <w:szCs w:val="28"/>
        </w:rPr>
        <w:t>з</w:t>
      </w:r>
      <w:r w:rsidR="00664A1D" w:rsidRPr="00355FA7">
        <w:rPr>
          <w:sz w:val="28"/>
          <w:szCs w:val="28"/>
        </w:rPr>
        <w:t xml:space="preserve"> профільни</w:t>
      </w:r>
      <w:r w:rsidR="00664A1D">
        <w:rPr>
          <w:sz w:val="28"/>
          <w:szCs w:val="28"/>
        </w:rPr>
        <w:t>ми</w:t>
      </w:r>
      <w:r w:rsidR="00664A1D" w:rsidRPr="00355FA7">
        <w:rPr>
          <w:sz w:val="28"/>
          <w:szCs w:val="28"/>
        </w:rPr>
        <w:t xml:space="preserve"> підрозділ</w:t>
      </w:r>
      <w:r w:rsidR="00664A1D">
        <w:rPr>
          <w:sz w:val="28"/>
          <w:szCs w:val="28"/>
        </w:rPr>
        <w:t>ами</w:t>
      </w:r>
      <w:r w:rsidR="00664A1D" w:rsidRPr="00355FA7">
        <w:rPr>
          <w:sz w:val="28"/>
          <w:szCs w:val="28"/>
        </w:rPr>
        <w:t xml:space="preserve"> </w:t>
      </w:r>
      <w:r w:rsidR="00664A1D">
        <w:rPr>
          <w:sz w:val="28"/>
          <w:szCs w:val="28"/>
        </w:rPr>
        <w:t>Херсонської</w:t>
      </w:r>
      <w:r w:rsidR="00664A1D" w:rsidRPr="00355FA7">
        <w:rPr>
          <w:sz w:val="28"/>
          <w:szCs w:val="28"/>
        </w:rPr>
        <w:t xml:space="preserve"> ОДА</w:t>
      </w:r>
      <w:r w:rsidR="00FA41A5">
        <w:rPr>
          <w:sz w:val="28"/>
          <w:szCs w:val="28"/>
        </w:rPr>
        <w:t xml:space="preserve"> - </w:t>
      </w:r>
      <w:r w:rsidR="00664A1D" w:rsidRPr="00355FA7">
        <w:rPr>
          <w:sz w:val="28"/>
          <w:szCs w:val="28"/>
        </w:rPr>
        <w:t>ОВА. Представник медіарегулятора оперативно інформував органи державної влади про діяльність Національної ради</w:t>
      </w:r>
      <w:r w:rsidR="00847C37">
        <w:rPr>
          <w:sz w:val="28"/>
          <w:szCs w:val="28"/>
        </w:rPr>
        <w:t>,</w:t>
      </w:r>
      <w:r w:rsidR="00664A1D" w:rsidRPr="00355FA7">
        <w:rPr>
          <w:sz w:val="28"/>
          <w:szCs w:val="28"/>
        </w:rPr>
        <w:t xml:space="preserve"> роботу медіа в умовах воєнного стану</w:t>
      </w:r>
      <w:r w:rsidR="00847C37">
        <w:rPr>
          <w:sz w:val="28"/>
          <w:szCs w:val="28"/>
        </w:rPr>
        <w:t>,</w:t>
      </w:r>
      <w:r w:rsidR="00664A1D" w:rsidRPr="00355FA7">
        <w:rPr>
          <w:sz w:val="28"/>
          <w:szCs w:val="28"/>
        </w:rPr>
        <w:t xml:space="preserve"> вплив російських програм на </w:t>
      </w:r>
      <w:r w:rsidR="00664A1D">
        <w:rPr>
          <w:sz w:val="28"/>
          <w:szCs w:val="28"/>
        </w:rPr>
        <w:t xml:space="preserve">деокуповані </w:t>
      </w:r>
      <w:r w:rsidR="00664A1D" w:rsidRPr="00355FA7">
        <w:rPr>
          <w:sz w:val="28"/>
          <w:szCs w:val="28"/>
        </w:rPr>
        <w:t xml:space="preserve">території </w:t>
      </w:r>
      <w:r w:rsidR="00664A1D">
        <w:rPr>
          <w:sz w:val="28"/>
          <w:szCs w:val="28"/>
        </w:rPr>
        <w:t xml:space="preserve">правобережжя </w:t>
      </w:r>
      <w:r w:rsidR="00664A1D" w:rsidRPr="00355FA7">
        <w:rPr>
          <w:sz w:val="28"/>
          <w:szCs w:val="28"/>
        </w:rPr>
        <w:t>області</w:t>
      </w:r>
      <w:r w:rsidR="00847C37">
        <w:rPr>
          <w:sz w:val="28"/>
          <w:szCs w:val="28"/>
        </w:rPr>
        <w:t>,</w:t>
      </w:r>
      <w:r w:rsidR="00664A1D" w:rsidRPr="00355FA7">
        <w:rPr>
          <w:sz w:val="28"/>
          <w:szCs w:val="28"/>
        </w:rPr>
        <w:t xml:space="preserve"> динаміку</w:t>
      </w:r>
      <w:r w:rsidR="00664A1D">
        <w:rPr>
          <w:sz w:val="28"/>
          <w:szCs w:val="28"/>
        </w:rPr>
        <w:t xml:space="preserve"> розвитку</w:t>
      </w:r>
      <w:r w:rsidR="00664A1D" w:rsidRPr="00355FA7">
        <w:rPr>
          <w:sz w:val="28"/>
          <w:szCs w:val="28"/>
        </w:rPr>
        <w:t xml:space="preserve"> інформаційного простору регіону. </w:t>
      </w:r>
      <w:r w:rsidR="00AC0C60">
        <w:rPr>
          <w:sz w:val="28"/>
          <w:szCs w:val="28"/>
        </w:rPr>
        <w:t xml:space="preserve">Окрім того, </w:t>
      </w:r>
      <w:r w:rsidR="00AC0C60" w:rsidRPr="00355FA7">
        <w:rPr>
          <w:sz w:val="28"/>
          <w:szCs w:val="28"/>
        </w:rPr>
        <w:t xml:space="preserve">надавалися постійні консультації та аналітичні матеріали щодо інформаційного простору </w:t>
      </w:r>
      <w:r w:rsidR="00AC0C60">
        <w:rPr>
          <w:sz w:val="28"/>
          <w:szCs w:val="28"/>
        </w:rPr>
        <w:t>Херсонщини</w:t>
      </w:r>
      <w:r w:rsidR="00AC0C60" w:rsidRPr="00355FA7">
        <w:rPr>
          <w:sz w:val="28"/>
          <w:szCs w:val="28"/>
        </w:rPr>
        <w:t xml:space="preserve"> представникам Головного управління </w:t>
      </w:r>
      <w:r w:rsidR="00AC0C60">
        <w:rPr>
          <w:sz w:val="28"/>
          <w:szCs w:val="28"/>
        </w:rPr>
        <w:t>У</w:t>
      </w:r>
      <w:r w:rsidR="00AC0C60" w:rsidRPr="00355FA7">
        <w:rPr>
          <w:sz w:val="28"/>
          <w:szCs w:val="28"/>
        </w:rPr>
        <w:t xml:space="preserve">СБУ у </w:t>
      </w:r>
      <w:r w:rsidR="00AC0C60">
        <w:rPr>
          <w:sz w:val="28"/>
          <w:szCs w:val="28"/>
        </w:rPr>
        <w:t>Херсонській</w:t>
      </w:r>
      <w:r w:rsidR="00AC0C60" w:rsidRPr="00355FA7">
        <w:rPr>
          <w:sz w:val="28"/>
          <w:szCs w:val="28"/>
        </w:rPr>
        <w:t xml:space="preserve"> області, </w:t>
      </w:r>
      <w:r w:rsidR="00AC0C60">
        <w:rPr>
          <w:sz w:val="28"/>
          <w:szCs w:val="28"/>
        </w:rPr>
        <w:t>продовжилася ефективна співпраця з керівництвом філі</w:t>
      </w:r>
      <w:r w:rsidR="006D2B2F">
        <w:rPr>
          <w:sz w:val="28"/>
          <w:szCs w:val="28"/>
        </w:rPr>
        <w:t>ями</w:t>
      </w:r>
      <w:r w:rsidR="00AC0C60">
        <w:rPr>
          <w:sz w:val="28"/>
          <w:szCs w:val="28"/>
        </w:rPr>
        <w:t xml:space="preserve"> Концерну РРТ та УДЦР. Представник готував подання пропозицій для нагородження представників місцевих медіа до визначних дат (святкових днів). </w:t>
      </w:r>
    </w:p>
    <w:p w14:paraId="6B9D8064" w14:textId="77777777" w:rsidR="00847C37" w:rsidRDefault="00847C37" w:rsidP="00664A1D">
      <w:pPr>
        <w:ind w:firstLine="567"/>
        <w:jc w:val="both"/>
        <w:rPr>
          <w:sz w:val="28"/>
          <w:szCs w:val="28"/>
        </w:rPr>
      </w:pPr>
    </w:p>
    <w:p w14:paraId="145371BE" w14:textId="77777777" w:rsidR="00847C37" w:rsidRPr="00847C37" w:rsidRDefault="00847C37" w:rsidP="00847C37">
      <w:pPr>
        <w:pStyle w:val="ListParagraph"/>
        <w:numPr>
          <w:ilvl w:val="0"/>
          <w:numId w:val="8"/>
        </w:numPr>
        <w:shd w:val="clear" w:color="auto" w:fill="FFFFFF"/>
        <w:spacing w:after="0"/>
        <w:jc w:val="both"/>
        <w:rPr>
          <w:rFonts w:ascii="Times New Roman" w:hAnsi="Times New Roman"/>
          <w:i/>
          <w:sz w:val="28"/>
          <w:szCs w:val="28"/>
          <w:u w:val="single"/>
          <w:lang w:val="uk-UA"/>
        </w:rPr>
      </w:pPr>
      <w:r>
        <w:rPr>
          <w:rFonts w:ascii="Times New Roman" w:hAnsi="Times New Roman"/>
          <w:bCs/>
          <w:i/>
          <w:sz w:val="28"/>
          <w:szCs w:val="28"/>
          <w:u w:val="single"/>
          <w:lang w:val="uk-UA"/>
        </w:rPr>
        <w:t xml:space="preserve">Особливу </w:t>
      </w:r>
      <w:r w:rsidRPr="00847C37">
        <w:rPr>
          <w:rFonts w:ascii="Times New Roman" w:hAnsi="Times New Roman"/>
          <w:bCs/>
          <w:i/>
          <w:sz w:val="28"/>
          <w:szCs w:val="28"/>
          <w:u w:val="single"/>
          <w:lang w:val="uk-UA"/>
        </w:rPr>
        <w:t xml:space="preserve">увагу представник, у звітному році, приділяв участі у вебінарах, </w:t>
      </w:r>
    </w:p>
    <w:p w14:paraId="603F51C6" w14:textId="77777777" w:rsidR="00847C37" w:rsidRPr="00844684" w:rsidRDefault="00847C37" w:rsidP="00847C37">
      <w:pPr>
        <w:pStyle w:val="ListParagraph"/>
        <w:shd w:val="clear" w:color="auto" w:fill="FFFFFF"/>
        <w:spacing w:after="0"/>
        <w:ind w:left="0"/>
        <w:jc w:val="both"/>
        <w:rPr>
          <w:rFonts w:ascii="Times New Roman" w:hAnsi="Times New Roman"/>
          <w:i/>
          <w:sz w:val="28"/>
          <w:szCs w:val="28"/>
          <w:u w:val="single"/>
          <w:lang w:val="uk-UA"/>
        </w:rPr>
      </w:pPr>
      <w:r w:rsidRPr="00847C37">
        <w:rPr>
          <w:rFonts w:ascii="Times New Roman" w:hAnsi="Times New Roman"/>
          <w:bCs/>
          <w:i/>
          <w:sz w:val="28"/>
          <w:szCs w:val="28"/>
          <w:u w:val="single"/>
          <w:lang w:val="uk-UA"/>
        </w:rPr>
        <w:t>круглих столах та тренінгах, що організовувалися Н</w:t>
      </w:r>
      <w:r>
        <w:rPr>
          <w:rFonts w:ascii="Times New Roman" w:hAnsi="Times New Roman"/>
          <w:bCs/>
          <w:i/>
          <w:sz w:val="28"/>
          <w:szCs w:val="28"/>
          <w:u w:val="single"/>
          <w:lang w:val="uk-UA"/>
        </w:rPr>
        <w:t>аціональною радою</w:t>
      </w:r>
      <w:r w:rsidRPr="00847C37">
        <w:rPr>
          <w:rFonts w:ascii="Times New Roman" w:hAnsi="Times New Roman"/>
          <w:bCs/>
          <w:i/>
          <w:sz w:val="28"/>
          <w:szCs w:val="28"/>
          <w:u w:val="single"/>
          <w:lang w:val="uk-UA"/>
        </w:rPr>
        <w:t>, а також залученням медійників Херсонщини до заходів ініційованих медіарегулятором, зокрема</w:t>
      </w:r>
      <w:r>
        <w:rPr>
          <w:rFonts w:ascii="Times New Roman" w:hAnsi="Times New Roman"/>
          <w:bCs/>
          <w:i/>
          <w:sz w:val="28"/>
          <w:szCs w:val="28"/>
          <w:u w:val="single"/>
          <w:lang w:val="uk-UA"/>
        </w:rPr>
        <w:t>:</w:t>
      </w:r>
      <w:r w:rsidRPr="00844684">
        <w:rPr>
          <w:rFonts w:ascii="Times New Roman" w:hAnsi="Times New Roman"/>
          <w:bCs/>
          <w:i/>
          <w:sz w:val="28"/>
          <w:szCs w:val="28"/>
          <w:u w:val="single"/>
          <w:lang w:val="uk-UA"/>
        </w:rPr>
        <w:t xml:space="preserve"> </w:t>
      </w:r>
    </w:p>
    <w:p w14:paraId="78310B44" w14:textId="77777777" w:rsidR="00747A56" w:rsidRDefault="00747A56" w:rsidP="00FE23E9">
      <w:pPr>
        <w:pStyle w:val="NoSpacing"/>
        <w:numPr>
          <w:ilvl w:val="0"/>
          <w:numId w:val="1"/>
        </w:numPr>
        <w:jc w:val="both"/>
        <w:rPr>
          <w:rStyle w:val="Emphasis"/>
          <w:rFonts w:ascii="Times New Roman" w:hAnsi="Times New Roman"/>
          <w:i w:val="0"/>
          <w:sz w:val="28"/>
          <w:szCs w:val="28"/>
        </w:rPr>
      </w:pPr>
      <w:r>
        <w:rPr>
          <w:rStyle w:val="Emphasis"/>
          <w:rFonts w:ascii="Times New Roman" w:hAnsi="Times New Roman"/>
          <w:i w:val="0"/>
          <w:sz w:val="28"/>
          <w:szCs w:val="28"/>
        </w:rPr>
        <w:t>у</w:t>
      </w:r>
      <w:r w:rsidRPr="00747A56">
        <w:rPr>
          <w:rStyle w:val="Emphasis"/>
          <w:rFonts w:ascii="Times New Roman" w:hAnsi="Times New Roman"/>
          <w:i w:val="0"/>
          <w:sz w:val="28"/>
          <w:szCs w:val="28"/>
        </w:rPr>
        <w:t xml:space="preserve">часть онлайн у презентації та обговоренні результатів дослідження «Її </w:t>
      </w:r>
    </w:p>
    <w:p w14:paraId="0C8A36F4" w14:textId="77777777" w:rsidR="00747A56" w:rsidRPr="00844684" w:rsidRDefault="00FE23E9" w:rsidP="00747A56">
      <w:pPr>
        <w:pStyle w:val="NoSpacing"/>
        <w:jc w:val="both"/>
        <w:rPr>
          <w:rStyle w:val="Emphasis"/>
          <w:rFonts w:ascii="Times New Roman" w:hAnsi="Times New Roman"/>
          <w:i w:val="0"/>
          <w:sz w:val="28"/>
          <w:szCs w:val="28"/>
        </w:rPr>
      </w:pPr>
      <w:r>
        <w:rPr>
          <w:rStyle w:val="Emphasis"/>
          <w:rFonts w:ascii="Times New Roman" w:hAnsi="Times New Roman"/>
          <w:i w:val="0"/>
          <w:sz w:val="28"/>
          <w:szCs w:val="28"/>
        </w:rPr>
        <w:t xml:space="preserve">голос </w:t>
      </w:r>
      <w:r>
        <w:rPr>
          <w:rFonts w:ascii="Times New Roman" w:hAnsi="Times New Roman"/>
          <w:sz w:val="28"/>
          <w:szCs w:val="28"/>
        </w:rPr>
        <w:t>–</w:t>
      </w:r>
      <w:r>
        <w:rPr>
          <w:rStyle w:val="Emphasis"/>
          <w:rFonts w:ascii="Times New Roman" w:hAnsi="Times New Roman"/>
          <w:i w:val="0"/>
          <w:sz w:val="28"/>
          <w:szCs w:val="28"/>
        </w:rPr>
        <w:t xml:space="preserve"> </w:t>
      </w:r>
      <w:r w:rsidR="00747A56" w:rsidRPr="00747A56">
        <w:rPr>
          <w:rStyle w:val="Emphasis"/>
          <w:rFonts w:ascii="Times New Roman" w:hAnsi="Times New Roman"/>
          <w:i w:val="0"/>
          <w:sz w:val="28"/>
          <w:szCs w:val="28"/>
        </w:rPr>
        <w:t xml:space="preserve">мішень для них: </w:t>
      </w:r>
      <w:r w:rsidR="00747A56" w:rsidRPr="00A02D07">
        <w:rPr>
          <w:rFonts w:ascii="Times New Roman" w:hAnsi="Times New Roman"/>
          <w:sz w:val="28"/>
          <w:szCs w:val="28"/>
        </w:rPr>
        <w:t>ґендерно</w:t>
      </w:r>
      <w:r w:rsidR="00747A56" w:rsidRPr="00747A56">
        <w:rPr>
          <w:rStyle w:val="Emphasis"/>
          <w:rFonts w:ascii="Times New Roman" w:hAnsi="Times New Roman"/>
          <w:i w:val="0"/>
          <w:sz w:val="28"/>
          <w:szCs w:val="28"/>
        </w:rPr>
        <w:t xml:space="preserve"> зумовлене онлайн-насильство щодо українських журналісток»</w:t>
      </w:r>
      <w:r w:rsidR="00747A56">
        <w:rPr>
          <w:rStyle w:val="Emphasis"/>
          <w:rFonts w:ascii="Times New Roman" w:hAnsi="Times New Roman"/>
          <w:i w:val="0"/>
          <w:sz w:val="28"/>
          <w:szCs w:val="28"/>
        </w:rPr>
        <w:t>;</w:t>
      </w:r>
    </w:p>
    <w:p w14:paraId="2D6ADCDF" w14:textId="77777777" w:rsidR="00747A56" w:rsidRPr="00747A56" w:rsidRDefault="00747A56" w:rsidP="003E2AB5">
      <w:pPr>
        <w:pStyle w:val="NoSpacing"/>
        <w:numPr>
          <w:ilvl w:val="0"/>
          <w:numId w:val="1"/>
        </w:numPr>
        <w:jc w:val="both"/>
        <w:rPr>
          <w:rStyle w:val="Emphasis"/>
          <w:rFonts w:ascii="Times New Roman" w:eastAsia="Times New Roman" w:hAnsi="Times New Roman"/>
          <w:bCs/>
          <w:i w:val="0"/>
          <w:iCs w:val="0"/>
          <w:sz w:val="28"/>
          <w:szCs w:val="28"/>
          <w:lang w:eastAsia="ru-RU"/>
        </w:rPr>
      </w:pPr>
      <w:r w:rsidRPr="00747A56">
        <w:rPr>
          <w:rStyle w:val="Emphasis"/>
          <w:rFonts w:ascii="Times New Roman" w:hAnsi="Times New Roman"/>
          <w:i w:val="0"/>
          <w:sz w:val="28"/>
          <w:szCs w:val="28"/>
        </w:rPr>
        <w:t>участь онлайн у конференції «Стратегічні аспекти протидії державі-</w:t>
      </w:r>
    </w:p>
    <w:p w14:paraId="77A8339F" w14:textId="77777777" w:rsidR="00664A1D" w:rsidRDefault="00747A56" w:rsidP="00747A56">
      <w:pPr>
        <w:pStyle w:val="NoSpacing"/>
        <w:jc w:val="both"/>
        <w:rPr>
          <w:rStyle w:val="Emphasis"/>
          <w:rFonts w:ascii="Times New Roman" w:hAnsi="Times New Roman"/>
          <w:i w:val="0"/>
          <w:sz w:val="28"/>
          <w:szCs w:val="28"/>
        </w:rPr>
      </w:pPr>
      <w:r w:rsidRPr="00747A56">
        <w:rPr>
          <w:rStyle w:val="Emphasis"/>
          <w:rFonts w:ascii="Times New Roman" w:hAnsi="Times New Roman"/>
          <w:i w:val="0"/>
          <w:sz w:val="28"/>
          <w:szCs w:val="28"/>
        </w:rPr>
        <w:t xml:space="preserve">агресору в інформаційній площині: об’єднання зусиль медіа та національних спільнот», </w:t>
      </w:r>
      <w:r>
        <w:rPr>
          <w:rStyle w:val="Emphasis"/>
          <w:rFonts w:ascii="Times New Roman" w:hAnsi="Times New Roman"/>
          <w:i w:val="0"/>
          <w:sz w:val="28"/>
          <w:szCs w:val="28"/>
        </w:rPr>
        <w:t>що</w:t>
      </w:r>
      <w:r w:rsidRPr="00747A56">
        <w:rPr>
          <w:rStyle w:val="Emphasis"/>
          <w:rFonts w:ascii="Times New Roman" w:hAnsi="Times New Roman"/>
          <w:i w:val="0"/>
          <w:sz w:val="28"/>
          <w:szCs w:val="28"/>
        </w:rPr>
        <w:t xml:space="preserve"> проходила у Чернівцях</w:t>
      </w:r>
      <w:r>
        <w:rPr>
          <w:rStyle w:val="Emphasis"/>
          <w:rFonts w:ascii="Times New Roman" w:hAnsi="Times New Roman"/>
          <w:i w:val="0"/>
          <w:sz w:val="28"/>
          <w:szCs w:val="28"/>
        </w:rPr>
        <w:t>;</w:t>
      </w:r>
    </w:p>
    <w:p w14:paraId="0AD14816" w14:textId="77777777" w:rsidR="00747A56" w:rsidRDefault="00747A56" w:rsidP="00747A56">
      <w:pPr>
        <w:pStyle w:val="NoSpacing"/>
        <w:numPr>
          <w:ilvl w:val="0"/>
          <w:numId w:val="1"/>
        </w:numPr>
        <w:jc w:val="both"/>
        <w:rPr>
          <w:rStyle w:val="Emphasis"/>
          <w:rFonts w:ascii="Times New Roman" w:hAnsi="Times New Roman"/>
          <w:i w:val="0"/>
          <w:sz w:val="28"/>
          <w:szCs w:val="28"/>
        </w:rPr>
      </w:pPr>
      <w:r w:rsidRPr="00747A56">
        <w:rPr>
          <w:rStyle w:val="Emphasis"/>
          <w:rFonts w:ascii="Times New Roman" w:hAnsi="Times New Roman"/>
          <w:i w:val="0"/>
          <w:sz w:val="28"/>
          <w:szCs w:val="28"/>
        </w:rPr>
        <w:t xml:space="preserve">участь онлайн у презентації посібника «Поради з відповідального </w:t>
      </w:r>
    </w:p>
    <w:p w14:paraId="19C72812" w14:textId="77777777" w:rsidR="00747A56" w:rsidRDefault="00747A56" w:rsidP="00747A56">
      <w:pPr>
        <w:pStyle w:val="NoSpacing"/>
        <w:jc w:val="both"/>
        <w:rPr>
          <w:rStyle w:val="Emphasis"/>
          <w:rFonts w:ascii="Times New Roman" w:hAnsi="Times New Roman"/>
          <w:i w:val="0"/>
          <w:sz w:val="28"/>
          <w:szCs w:val="28"/>
        </w:rPr>
      </w:pPr>
      <w:r w:rsidRPr="00747A56">
        <w:rPr>
          <w:rStyle w:val="Emphasis"/>
          <w:rFonts w:ascii="Times New Roman" w:hAnsi="Times New Roman"/>
          <w:i w:val="0"/>
          <w:sz w:val="28"/>
          <w:szCs w:val="28"/>
        </w:rPr>
        <w:t>використання ШІ публічними службовцями»</w:t>
      </w:r>
      <w:r>
        <w:rPr>
          <w:rStyle w:val="Emphasis"/>
          <w:rFonts w:ascii="Times New Roman" w:hAnsi="Times New Roman"/>
          <w:i w:val="0"/>
          <w:sz w:val="28"/>
          <w:szCs w:val="28"/>
        </w:rPr>
        <w:t>;</w:t>
      </w:r>
    </w:p>
    <w:p w14:paraId="0858F73C" w14:textId="77777777" w:rsidR="00747A56" w:rsidRPr="00747A56" w:rsidRDefault="00747A56" w:rsidP="00747A56">
      <w:pPr>
        <w:pStyle w:val="NoSpacing"/>
        <w:numPr>
          <w:ilvl w:val="0"/>
          <w:numId w:val="1"/>
        </w:numPr>
        <w:jc w:val="both"/>
        <w:rPr>
          <w:rStyle w:val="Emphasis"/>
          <w:rFonts w:ascii="Times New Roman" w:hAnsi="Times New Roman"/>
          <w:i w:val="0"/>
          <w:sz w:val="28"/>
          <w:szCs w:val="28"/>
        </w:rPr>
      </w:pPr>
      <w:r w:rsidRPr="00747A56">
        <w:rPr>
          <w:rStyle w:val="Emphasis"/>
          <w:rFonts w:ascii="Times New Roman" w:hAnsi="Times New Roman"/>
          <w:i w:val="0"/>
          <w:sz w:val="28"/>
          <w:szCs w:val="28"/>
        </w:rPr>
        <w:lastRenderedPageBreak/>
        <w:t xml:space="preserve">участь онлайн у презентації «Цифрові права у фокусі: як Україна </w:t>
      </w:r>
    </w:p>
    <w:p w14:paraId="58117137" w14:textId="77777777" w:rsidR="00747A56" w:rsidRPr="00747A56" w:rsidRDefault="00747A56" w:rsidP="00747A56">
      <w:pPr>
        <w:pStyle w:val="NoSpacing"/>
        <w:jc w:val="both"/>
        <w:rPr>
          <w:rStyle w:val="Emphasis"/>
          <w:rFonts w:ascii="Times New Roman" w:hAnsi="Times New Roman"/>
          <w:i w:val="0"/>
          <w:sz w:val="28"/>
          <w:szCs w:val="28"/>
        </w:rPr>
      </w:pPr>
      <w:r w:rsidRPr="00747A56">
        <w:rPr>
          <w:rStyle w:val="Emphasis"/>
          <w:rFonts w:ascii="Times New Roman" w:hAnsi="Times New Roman"/>
          <w:i w:val="0"/>
          <w:sz w:val="28"/>
          <w:szCs w:val="28"/>
        </w:rPr>
        <w:t>виконувала міжнародні зобов’язання у 2024 році»;</w:t>
      </w:r>
    </w:p>
    <w:p w14:paraId="30314291" w14:textId="77777777" w:rsidR="00747A56" w:rsidRPr="00747A56" w:rsidRDefault="00747A56" w:rsidP="00747A56">
      <w:pPr>
        <w:pStyle w:val="NoSpacing"/>
        <w:numPr>
          <w:ilvl w:val="0"/>
          <w:numId w:val="1"/>
        </w:numPr>
        <w:jc w:val="both"/>
        <w:rPr>
          <w:rFonts w:ascii="Times New Roman" w:hAnsi="Times New Roman"/>
          <w:iCs/>
          <w:sz w:val="28"/>
          <w:szCs w:val="28"/>
        </w:rPr>
      </w:pPr>
      <w:r w:rsidRPr="00747A56">
        <w:rPr>
          <w:rStyle w:val="Emphasis"/>
          <w:rFonts w:ascii="Times New Roman" w:hAnsi="Times New Roman"/>
          <w:i w:val="0"/>
          <w:sz w:val="28"/>
          <w:szCs w:val="28"/>
        </w:rPr>
        <w:t xml:space="preserve">участь онлайн у </w:t>
      </w:r>
      <w:r w:rsidRPr="00747A56">
        <w:rPr>
          <w:rFonts w:ascii="Times New Roman" w:hAnsi="Times New Roman"/>
          <w:sz w:val="28"/>
          <w:szCs w:val="28"/>
        </w:rPr>
        <w:t xml:space="preserve">круглому столі «Реклама без </w:t>
      </w:r>
      <w:r w:rsidRPr="00A02D07">
        <w:rPr>
          <w:rFonts w:ascii="Times New Roman" w:hAnsi="Times New Roman"/>
          <w:sz w:val="28"/>
          <w:szCs w:val="28"/>
        </w:rPr>
        <w:t>ґендерн</w:t>
      </w:r>
      <w:r w:rsidRPr="00747A56">
        <w:rPr>
          <w:rFonts w:ascii="Times New Roman" w:hAnsi="Times New Roman"/>
          <w:sz w:val="28"/>
          <w:szCs w:val="28"/>
        </w:rPr>
        <w:t xml:space="preserve">их стереотипів – </w:t>
      </w:r>
    </w:p>
    <w:p w14:paraId="6CD38A9E" w14:textId="77777777" w:rsidR="00747A56" w:rsidRPr="00747A56" w:rsidRDefault="00747A56" w:rsidP="00747A56">
      <w:pPr>
        <w:pStyle w:val="NoSpacing"/>
        <w:jc w:val="both"/>
        <w:rPr>
          <w:rStyle w:val="Emphasis"/>
          <w:rFonts w:ascii="Times New Roman" w:hAnsi="Times New Roman"/>
          <w:i w:val="0"/>
          <w:sz w:val="28"/>
          <w:szCs w:val="28"/>
        </w:rPr>
      </w:pPr>
      <w:r w:rsidRPr="00747A56">
        <w:rPr>
          <w:rFonts w:ascii="Times New Roman" w:hAnsi="Times New Roman"/>
          <w:sz w:val="28"/>
          <w:szCs w:val="28"/>
        </w:rPr>
        <w:t>ситуація в Україні»</w:t>
      </w:r>
      <w:r w:rsidRPr="00747A56">
        <w:rPr>
          <w:rStyle w:val="Emphasis"/>
          <w:rFonts w:ascii="Times New Roman" w:hAnsi="Times New Roman"/>
          <w:i w:val="0"/>
          <w:sz w:val="28"/>
          <w:szCs w:val="28"/>
        </w:rPr>
        <w:t>;</w:t>
      </w:r>
    </w:p>
    <w:p w14:paraId="0A79B65B" w14:textId="77777777" w:rsidR="00747A56" w:rsidRPr="00747A56" w:rsidRDefault="00747A56" w:rsidP="00747A56">
      <w:pPr>
        <w:pStyle w:val="NoSpacing"/>
        <w:numPr>
          <w:ilvl w:val="0"/>
          <w:numId w:val="1"/>
        </w:numPr>
        <w:jc w:val="both"/>
        <w:rPr>
          <w:rFonts w:ascii="Times New Roman" w:hAnsi="Times New Roman"/>
          <w:iCs/>
          <w:sz w:val="28"/>
          <w:szCs w:val="28"/>
        </w:rPr>
      </w:pPr>
      <w:r w:rsidRPr="00747A56">
        <w:rPr>
          <w:rStyle w:val="Emphasis"/>
          <w:rFonts w:ascii="Times New Roman" w:hAnsi="Times New Roman"/>
          <w:i w:val="0"/>
          <w:sz w:val="28"/>
          <w:szCs w:val="28"/>
        </w:rPr>
        <w:t xml:space="preserve">участь онлайн у </w:t>
      </w:r>
      <w:r w:rsidRPr="00747A56">
        <w:rPr>
          <w:rFonts w:ascii="Times New Roman" w:hAnsi="Times New Roman"/>
          <w:sz w:val="28"/>
          <w:szCs w:val="28"/>
        </w:rPr>
        <w:t xml:space="preserve">засіданні круглого столу на тему </w:t>
      </w:r>
      <w:r>
        <w:rPr>
          <w:rFonts w:ascii="Times New Roman" w:hAnsi="Times New Roman"/>
          <w:sz w:val="28"/>
          <w:szCs w:val="28"/>
        </w:rPr>
        <w:t>«</w:t>
      </w:r>
      <w:r w:rsidRPr="00747A56">
        <w:rPr>
          <w:rFonts w:ascii="Times New Roman" w:hAnsi="Times New Roman"/>
          <w:sz w:val="28"/>
          <w:szCs w:val="28"/>
        </w:rPr>
        <w:t xml:space="preserve">Стан дотримання </w:t>
      </w:r>
    </w:p>
    <w:p w14:paraId="7A556459" w14:textId="77777777" w:rsidR="00747A56" w:rsidRPr="00747A56" w:rsidRDefault="00747A56" w:rsidP="00747A56">
      <w:pPr>
        <w:pStyle w:val="NoSpacing"/>
        <w:jc w:val="both"/>
        <w:rPr>
          <w:rStyle w:val="Emphasis"/>
          <w:rFonts w:ascii="Times New Roman" w:hAnsi="Times New Roman"/>
          <w:i w:val="0"/>
          <w:sz w:val="28"/>
          <w:szCs w:val="28"/>
        </w:rPr>
      </w:pPr>
      <w:r w:rsidRPr="00747A56">
        <w:rPr>
          <w:rFonts w:ascii="Times New Roman" w:hAnsi="Times New Roman"/>
          <w:sz w:val="28"/>
          <w:szCs w:val="28"/>
        </w:rPr>
        <w:t>права</w:t>
      </w:r>
      <w:r>
        <w:rPr>
          <w:rFonts w:ascii="Times New Roman" w:hAnsi="Times New Roman"/>
          <w:sz w:val="28"/>
          <w:szCs w:val="28"/>
        </w:rPr>
        <w:t xml:space="preserve"> </w:t>
      </w:r>
      <w:r w:rsidRPr="00747A56">
        <w:rPr>
          <w:rFonts w:ascii="Times New Roman" w:hAnsi="Times New Roman"/>
          <w:sz w:val="28"/>
          <w:szCs w:val="28"/>
        </w:rPr>
        <w:t>на доступ до публічної інформації у 2022 - 2024 роках</w:t>
      </w:r>
      <w:r>
        <w:rPr>
          <w:rFonts w:ascii="Times New Roman" w:hAnsi="Times New Roman"/>
          <w:sz w:val="28"/>
          <w:szCs w:val="28"/>
        </w:rPr>
        <w:t>»</w:t>
      </w:r>
      <w:r w:rsidRPr="00747A56">
        <w:rPr>
          <w:rFonts w:ascii="Times New Roman" w:hAnsi="Times New Roman"/>
          <w:sz w:val="28"/>
          <w:szCs w:val="28"/>
        </w:rPr>
        <w:t xml:space="preserve">. Організатор: ГО </w:t>
      </w:r>
      <w:r>
        <w:rPr>
          <w:rFonts w:ascii="Times New Roman" w:hAnsi="Times New Roman"/>
          <w:sz w:val="28"/>
          <w:szCs w:val="28"/>
        </w:rPr>
        <w:t>«</w:t>
      </w:r>
      <w:r w:rsidRPr="00747A56">
        <w:rPr>
          <w:rFonts w:ascii="Times New Roman" w:hAnsi="Times New Roman"/>
          <w:sz w:val="28"/>
          <w:szCs w:val="28"/>
        </w:rPr>
        <w:t>Платформа прав людини</w:t>
      </w:r>
      <w:r>
        <w:rPr>
          <w:rFonts w:ascii="Times New Roman" w:hAnsi="Times New Roman"/>
          <w:sz w:val="28"/>
          <w:szCs w:val="28"/>
        </w:rPr>
        <w:t>»</w:t>
      </w:r>
      <w:r w:rsidRPr="00747A56">
        <w:rPr>
          <w:rStyle w:val="Emphasis"/>
          <w:rFonts w:ascii="Times New Roman" w:hAnsi="Times New Roman"/>
          <w:i w:val="0"/>
          <w:sz w:val="28"/>
          <w:szCs w:val="28"/>
        </w:rPr>
        <w:t>;</w:t>
      </w:r>
    </w:p>
    <w:p w14:paraId="38F79960" w14:textId="77777777" w:rsidR="00FE23E9" w:rsidRPr="00FE23E9" w:rsidRDefault="00747A56" w:rsidP="00FE23E9">
      <w:pPr>
        <w:pStyle w:val="NoSpacing"/>
        <w:numPr>
          <w:ilvl w:val="0"/>
          <w:numId w:val="1"/>
        </w:numPr>
        <w:jc w:val="both"/>
        <w:rPr>
          <w:rFonts w:ascii="Times New Roman" w:hAnsi="Times New Roman"/>
          <w:iCs/>
          <w:sz w:val="28"/>
          <w:szCs w:val="28"/>
        </w:rPr>
      </w:pPr>
      <w:r w:rsidRPr="00747A56">
        <w:rPr>
          <w:rStyle w:val="Emphasis"/>
          <w:rFonts w:ascii="Times New Roman" w:hAnsi="Times New Roman"/>
          <w:i w:val="0"/>
          <w:sz w:val="28"/>
          <w:szCs w:val="28"/>
        </w:rPr>
        <w:t xml:space="preserve">участь </w:t>
      </w:r>
      <w:r w:rsidR="00FE23E9" w:rsidRPr="00FE23E9">
        <w:rPr>
          <w:rFonts w:ascii="Times New Roman" w:hAnsi="Times New Roman"/>
          <w:sz w:val="28"/>
          <w:szCs w:val="28"/>
        </w:rPr>
        <w:t xml:space="preserve">у онлайн-вебінарі Лабораторії цифрової безпеки: </w:t>
      </w:r>
      <w:r w:rsidR="00FE23E9">
        <w:rPr>
          <w:rFonts w:ascii="Times New Roman" w:hAnsi="Times New Roman"/>
          <w:sz w:val="28"/>
          <w:szCs w:val="28"/>
        </w:rPr>
        <w:t>«</w:t>
      </w:r>
      <w:r w:rsidR="00FE23E9" w:rsidRPr="00FE23E9">
        <w:rPr>
          <w:rFonts w:ascii="Times New Roman" w:hAnsi="Times New Roman"/>
          <w:sz w:val="28"/>
          <w:szCs w:val="28"/>
        </w:rPr>
        <w:t xml:space="preserve">Ціна </w:t>
      </w:r>
    </w:p>
    <w:p w14:paraId="0DC3D936" w14:textId="77777777" w:rsidR="00747A56" w:rsidRPr="00747A56" w:rsidRDefault="00FE23E9" w:rsidP="00FE23E9">
      <w:pPr>
        <w:pStyle w:val="NoSpacing"/>
        <w:jc w:val="both"/>
        <w:rPr>
          <w:rStyle w:val="Emphasis"/>
          <w:rFonts w:ascii="Times New Roman" w:hAnsi="Times New Roman"/>
          <w:i w:val="0"/>
          <w:sz w:val="28"/>
          <w:szCs w:val="28"/>
        </w:rPr>
      </w:pPr>
      <w:r w:rsidRPr="00FE23E9">
        <w:rPr>
          <w:rFonts w:ascii="Times New Roman" w:hAnsi="Times New Roman"/>
          <w:sz w:val="28"/>
          <w:szCs w:val="28"/>
        </w:rPr>
        <w:t>шкідливого контенту: юридичні, репутаційні та алгоритмічні наслідки</w:t>
      </w:r>
      <w:r>
        <w:rPr>
          <w:rFonts w:ascii="Times New Roman" w:hAnsi="Times New Roman"/>
          <w:sz w:val="28"/>
          <w:szCs w:val="28"/>
        </w:rPr>
        <w:t>»</w:t>
      </w:r>
      <w:r w:rsidR="00747A56" w:rsidRPr="00747A56">
        <w:rPr>
          <w:rStyle w:val="Emphasis"/>
          <w:rFonts w:ascii="Times New Roman" w:hAnsi="Times New Roman"/>
          <w:i w:val="0"/>
          <w:sz w:val="28"/>
          <w:szCs w:val="28"/>
        </w:rPr>
        <w:t>;</w:t>
      </w:r>
    </w:p>
    <w:p w14:paraId="2D709E39" w14:textId="77777777" w:rsidR="00FE23E9" w:rsidRDefault="00FE23E9" w:rsidP="00FE23E9">
      <w:pPr>
        <w:pStyle w:val="NoSpacing"/>
        <w:numPr>
          <w:ilvl w:val="0"/>
          <w:numId w:val="1"/>
        </w:numPr>
        <w:jc w:val="both"/>
        <w:rPr>
          <w:rFonts w:ascii="Times New Roman" w:eastAsia="Times New Roman" w:hAnsi="Times New Roman"/>
          <w:bCs/>
          <w:sz w:val="28"/>
          <w:szCs w:val="28"/>
          <w:lang w:eastAsia="ru-RU"/>
        </w:rPr>
      </w:pPr>
      <w:r w:rsidRPr="00747A56">
        <w:rPr>
          <w:rStyle w:val="Emphasis"/>
          <w:rFonts w:ascii="Times New Roman" w:hAnsi="Times New Roman"/>
          <w:i w:val="0"/>
          <w:sz w:val="28"/>
          <w:szCs w:val="28"/>
        </w:rPr>
        <w:t xml:space="preserve">участь </w:t>
      </w:r>
      <w:r w:rsidRPr="00FE23E9">
        <w:rPr>
          <w:rFonts w:ascii="Times New Roman" w:hAnsi="Times New Roman"/>
          <w:sz w:val="28"/>
          <w:szCs w:val="28"/>
        </w:rPr>
        <w:t xml:space="preserve">у </w:t>
      </w:r>
      <w:r w:rsidRPr="00FE23E9">
        <w:rPr>
          <w:rFonts w:ascii="Times New Roman" w:eastAsia="Times New Roman" w:hAnsi="Times New Roman"/>
          <w:bCs/>
          <w:sz w:val="28"/>
          <w:szCs w:val="28"/>
          <w:lang w:eastAsia="ru-RU"/>
        </w:rPr>
        <w:t xml:space="preserve">тренінгу для тренерів </w:t>
      </w:r>
      <w:r>
        <w:rPr>
          <w:rFonts w:ascii="Times New Roman" w:eastAsia="Times New Roman" w:hAnsi="Times New Roman"/>
          <w:bCs/>
          <w:sz w:val="28"/>
          <w:szCs w:val="28"/>
          <w:lang w:eastAsia="ru-RU"/>
        </w:rPr>
        <w:t>«</w:t>
      </w:r>
      <w:r w:rsidRPr="00FE23E9">
        <w:rPr>
          <w:rFonts w:ascii="Times New Roman" w:eastAsia="Times New Roman" w:hAnsi="Times New Roman"/>
          <w:bCs/>
          <w:sz w:val="28"/>
          <w:szCs w:val="28"/>
          <w:lang w:eastAsia="ru-RU"/>
        </w:rPr>
        <w:t xml:space="preserve">Використання тренінгових технологій в </w:t>
      </w:r>
    </w:p>
    <w:p w14:paraId="5472AD9F" w14:textId="77777777" w:rsidR="00FE23E9" w:rsidRPr="00FE23E9" w:rsidRDefault="00FE23E9" w:rsidP="00FE23E9">
      <w:pPr>
        <w:pStyle w:val="NoSpacing"/>
        <w:jc w:val="both"/>
        <w:rPr>
          <w:rFonts w:ascii="Times New Roman" w:eastAsia="Times New Roman" w:hAnsi="Times New Roman"/>
          <w:bCs/>
          <w:sz w:val="28"/>
          <w:szCs w:val="28"/>
          <w:lang w:eastAsia="ru-RU"/>
        </w:rPr>
      </w:pPr>
      <w:r w:rsidRPr="00FE23E9">
        <w:rPr>
          <w:rFonts w:ascii="Times New Roman" w:eastAsia="Times New Roman" w:hAnsi="Times New Roman"/>
          <w:bCs/>
          <w:sz w:val="28"/>
          <w:szCs w:val="28"/>
          <w:lang w:eastAsia="ru-RU"/>
        </w:rPr>
        <w:t>організації навчання з інформаційної безпеки та медіаграмотності». Організатор: Вища школа публічного управління;</w:t>
      </w:r>
    </w:p>
    <w:p w14:paraId="4E7BA073" w14:textId="77777777" w:rsidR="00FE23E9" w:rsidRDefault="00FE23E9" w:rsidP="00FE23E9">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FE23E9">
        <w:rPr>
          <w:rFonts w:ascii="Times New Roman" w:hAnsi="Times New Roman"/>
          <w:sz w:val="28"/>
          <w:szCs w:val="28"/>
        </w:rPr>
        <w:t xml:space="preserve">у онлайн-презентації першого комплексного дослідження про </w:t>
      </w:r>
    </w:p>
    <w:p w14:paraId="77C746FF" w14:textId="77777777" w:rsidR="00747A56" w:rsidRPr="00FE23E9" w:rsidRDefault="00FE23E9" w:rsidP="00FE23E9">
      <w:pPr>
        <w:pStyle w:val="NoSpacing"/>
        <w:jc w:val="both"/>
        <w:rPr>
          <w:rFonts w:ascii="Times New Roman" w:hAnsi="Times New Roman"/>
          <w:sz w:val="28"/>
          <w:szCs w:val="28"/>
        </w:rPr>
      </w:pPr>
      <w:r w:rsidRPr="00FE23E9">
        <w:rPr>
          <w:rFonts w:ascii="Times New Roman" w:hAnsi="Times New Roman"/>
          <w:sz w:val="28"/>
          <w:szCs w:val="28"/>
        </w:rPr>
        <w:t>втрати та потреби українського медіасектору після початку по</w:t>
      </w:r>
      <w:r>
        <w:rPr>
          <w:rFonts w:ascii="Times New Roman" w:hAnsi="Times New Roman"/>
          <w:sz w:val="28"/>
          <w:szCs w:val="28"/>
        </w:rPr>
        <w:t>вномасштабного вторгнення росії;</w:t>
      </w:r>
    </w:p>
    <w:p w14:paraId="32FBA211" w14:textId="77777777" w:rsidR="00FE23E9" w:rsidRPr="00FE23E9" w:rsidRDefault="00FE23E9" w:rsidP="00FE23E9">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FE23E9">
        <w:rPr>
          <w:rFonts w:ascii="Times New Roman" w:hAnsi="Times New Roman"/>
          <w:sz w:val="28"/>
          <w:szCs w:val="28"/>
        </w:rPr>
        <w:t xml:space="preserve">онлайн у круглому столі </w:t>
      </w:r>
      <w:r>
        <w:rPr>
          <w:rFonts w:ascii="Times New Roman" w:hAnsi="Times New Roman"/>
          <w:sz w:val="28"/>
          <w:szCs w:val="28"/>
        </w:rPr>
        <w:t>«</w:t>
      </w:r>
      <w:r w:rsidRPr="00FE23E9">
        <w:rPr>
          <w:rFonts w:ascii="Times New Roman" w:hAnsi="Times New Roman"/>
          <w:sz w:val="28"/>
          <w:szCs w:val="28"/>
        </w:rPr>
        <w:t>Як Україна буде протидіяти SLAPP</w:t>
      </w:r>
      <w:r>
        <w:rPr>
          <w:rFonts w:ascii="Times New Roman" w:hAnsi="Times New Roman"/>
          <w:sz w:val="28"/>
          <w:szCs w:val="28"/>
        </w:rPr>
        <w:t>»;</w:t>
      </w:r>
    </w:p>
    <w:p w14:paraId="7A8542B5" w14:textId="77777777" w:rsidR="00FE23E9" w:rsidRDefault="00FE23E9" w:rsidP="00FE23E9">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FE23E9">
        <w:rPr>
          <w:rFonts w:ascii="Times New Roman" w:hAnsi="Times New Roman"/>
          <w:sz w:val="28"/>
          <w:szCs w:val="28"/>
        </w:rPr>
        <w:t xml:space="preserve">онлайн у </w:t>
      </w:r>
      <w:r>
        <w:rPr>
          <w:rFonts w:ascii="Times New Roman" w:hAnsi="Times New Roman"/>
          <w:sz w:val="28"/>
          <w:szCs w:val="28"/>
        </w:rPr>
        <w:t>–</w:t>
      </w:r>
      <w:r w:rsidRPr="00FE23E9">
        <w:rPr>
          <w:rFonts w:ascii="Times New Roman" w:hAnsi="Times New Roman"/>
          <w:sz w:val="28"/>
          <w:szCs w:val="28"/>
        </w:rPr>
        <w:t xml:space="preserve"> </w:t>
      </w:r>
      <w:r>
        <w:rPr>
          <w:rFonts w:ascii="Times New Roman" w:hAnsi="Times New Roman"/>
          <w:sz w:val="28"/>
          <w:szCs w:val="28"/>
        </w:rPr>
        <w:t>«</w:t>
      </w:r>
      <w:r w:rsidRPr="00FE23E9">
        <w:rPr>
          <w:rFonts w:ascii="Times New Roman" w:hAnsi="Times New Roman"/>
          <w:sz w:val="28"/>
          <w:szCs w:val="28"/>
        </w:rPr>
        <w:t xml:space="preserve">Друковані медіа в період війни: перші здобутки </w:t>
      </w:r>
    </w:p>
    <w:p w14:paraId="655D2678" w14:textId="77777777" w:rsidR="00FE23E9" w:rsidRPr="00FE23E9" w:rsidRDefault="00FE23E9" w:rsidP="00FE23E9">
      <w:pPr>
        <w:pStyle w:val="NoSpacing"/>
        <w:jc w:val="both"/>
        <w:rPr>
          <w:rFonts w:ascii="Times New Roman" w:hAnsi="Times New Roman"/>
          <w:sz w:val="28"/>
          <w:szCs w:val="28"/>
        </w:rPr>
      </w:pPr>
      <w:r w:rsidRPr="00FE23E9">
        <w:rPr>
          <w:rFonts w:ascii="Times New Roman" w:hAnsi="Times New Roman"/>
          <w:sz w:val="28"/>
          <w:szCs w:val="28"/>
        </w:rPr>
        <w:t>співрегулювання та нові виклики</w:t>
      </w:r>
      <w:r>
        <w:rPr>
          <w:rFonts w:ascii="Times New Roman" w:hAnsi="Times New Roman"/>
          <w:sz w:val="28"/>
          <w:szCs w:val="28"/>
        </w:rPr>
        <w:t>»;</w:t>
      </w:r>
    </w:p>
    <w:p w14:paraId="4199A83A" w14:textId="77777777" w:rsidR="00ED1C8E" w:rsidRDefault="00FE23E9" w:rsidP="00ED1C8E">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00ED1C8E" w:rsidRPr="00ED1C8E">
        <w:rPr>
          <w:rFonts w:ascii="Times New Roman" w:hAnsi="Times New Roman"/>
          <w:sz w:val="28"/>
          <w:szCs w:val="28"/>
        </w:rPr>
        <w:t xml:space="preserve">у онлайн-вебінарі </w:t>
      </w:r>
      <w:r w:rsidR="00ED1C8E">
        <w:rPr>
          <w:rFonts w:ascii="Times New Roman" w:hAnsi="Times New Roman"/>
          <w:sz w:val="28"/>
          <w:szCs w:val="28"/>
        </w:rPr>
        <w:t>«</w:t>
      </w:r>
      <w:r w:rsidR="00ED1C8E" w:rsidRPr="00ED1C8E">
        <w:rPr>
          <w:rFonts w:ascii="Times New Roman" w:hAnsi="Times New Roman"/>
          <w:sz w:val="28"/>
          <w:szCs w:val="28"/>
        </w:rPr>
        <w:t>Штучний інтелект в роботі медіа: OSINT-</w:t>
      </w:r>
    </w:p>
    <w:p w14:paraId="3ED7A2B8" w14:textId="77777777" w:rsidR="00FE23E9" w:rsidRPr="00FE23E9" w:rsidRDefault="00ED1C8E" w:rsidP="00ED1C8E">
      <w:pPr>
        <w:pStyle w:val="NoSpacing"/>
        <w:jc w:val="both"/>
        <w:rPr>
          <w:rFonts w:ascii="Times New Roman" w:hAnsi="Times New Roman"/>
          <w:sz w:val="28"/>
          <w:szCs w:val="28"/>
        </w:rPr>
      </w:pPr>
      <w:r w:rsidRPr="00ED1C8E">
        <w:rPr>
          <w:rFonts w:ascii="Times New Roman" w:hAnsi="Times New Roman"/>
          <w:sz w:val="28"/>
          <w:szCs w:val="28"/>
        </w:rPr>
        <w:t>інструменти, перевірка фактів, політики і захист від онлайн-атак</w:t>
      </w:r>
      <w:r>
        <w:rPr>
          <w:rFonts w:ascii="Times New Roman" w:hAnsi="Times New Roman"/>
          <w:sz w:val="28"/>
          <w:szCs w:val="28"/>
        </w:rPr>
        <w:t>»</w:t>
      </w:r>
      <w:r w:rsidR="00FE23E9">
        <w:rPr>
          <w:rFonts w:ascii="Times New Roman" w:hAnsi="Times New Roman"/>
          <w:sz w:val="28"/>
          <w:szCs w:val="28"/>
        </w:rPr>
        <w:t>;</w:t>
      </w:r>
    </w:p>
    <w:p w14:paraId="718A4B07" w14:textId="77777777" w:rsidR="00ED1C8E" w:rsidRDefault="00ED1C8E" w:rsidP="00ED1C8E">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ED1C8E">
        <w:rPr>
          <w:rFonts w:ascii="Times New Roman" w:hAnsi="Times New Roman"/>
          <w:sz w:val="28"/>
          <w:szCs w:val="28"/>
        </w:rPr>
        <w:t xml:space="preserve">у онлайн-тренінгу у межах проєкту Twinning присвяченого </w:t>
      </w:r>
    </w:p>
    <w:p w14:paraId="616D31BE" w14:textId="77777777" w:rsidR="00ED1C8E" w:rsidRPr="00FE23E9" w:rsidRDefault="00ED1C8E" w:rsidP="00ED1C8E">
      <w:pPr>
        <w:pStyle w:val="NoSpacing"/>
        <w:jc w:val="both"/>
        <w:rPr>
          <w:rFonts w:ascii="Times New Roman" w:hAnsi="Times New Roman"/>
          <w:sz w:val="28"/>
          <w:szCs w:val="28"/>
        </w:rPr>
      </w:pPr>
      <w:r w:rsidRPr="00ED1C8E">
        <w:rPr>
          <w:rFonts w:ascii="Times New Roman" w:hAnsi="Times New Roman"/>
          <w:sz w:val="28"/>
          <w:szCs w:val="28"/>
        </w:rPr>
        <w:t>європейському досвіду регулювання влогерів та інфлюенсерів</w:t>
      </w:r>
      <w:r>
        <w:rPr>
          <w:rFonts w:ascii="Times New Roman" w:hAnsi="Times New Roman"/>
          <w:sz w:val="28"/>
          <w:szCs w:val="28"/>
        </w:rPr>
        <w:t>;</w:t>
      </w:r>
    </w:p>
    <w:p w14:paraId="351A3CF0" w14:textId="77777777" w:rsidR="00ED1C8E" w:rsidRDefault="00ED1C8E" w:rsidP="00ED1C8E">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ED1C8E">
        <w:rPr>
          <w:rFonts w:ascii="Times New Roman" w:hAnsi="Times New Roman"/>
          <w:sz w:val="28"/>
          <w:szCs w:val="28"/>
        </w:rPr>
        <w:t xml:space="preserve">онлайн у презентації Посібника рекомендацій з медіаграмотності </w:t>
      </w:r>
    </w:p>
    <w:p w14:paraId="4AA080C7" w14:textId="77777777" w:rsidR="00ED1C8E" w:rsidRPr="00FE23E9" w:rsidRDefault="00ED1C8E" w:rsidP="00ED1C8E">
      <w:pPr>
        <w:pStyle w:val="NoSpacing"/>
        <w:jc w:val="both"/>
        <w:rPr>
          <w:rFonts w:ascii="Times New Roman" w:hAnsi="Times New Roman"/>
          <w:sz w:val="28"/>
          <w:szCs w:val="28"/>
        </w:rPr>
      </w:pPr>
      <w:r w:rsidRPr="00ED1C8E">
        <w:rPr>
          <w:rFonts w:ascii="Times New Roman" w:hAnsi="Times New Roman"/>
          <w:sz w:val="28"/>
          <w:szCs w:val="28"/>
        </w:rPr>
        <w:t>та застосування професійних стандартів у медійній сфері</w:t>
      </w:r>
      <w:r>
        <w:rPr>
          <w:rFonts w:ascii="Times New Roman" w:hAnsi="Times New Roman"/>
          <w:sz w:val="28"/>
          <w:szCs w:val="28"/>
        </w:rPr>
        <w:t>;</w:t>
      </w:r>
    </w:p>
    <w:p w14:paraId="0A7937F9" w14:textId="77777777" w:rsidR="00ED1C8E" w:rsidRDefault="00ED1C8E" w:rsidP="00ED1C8E">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ED1C8E">
        <w:rPr>
          <w:rFonts w:ascii="Times New Roman" w:hAnsi="Times New Roman"/>
          <w:sz w:val="28"/>
          <w:szCs w:val="28"/>
        </w:rPr>
        <w:t xml:space="preserve">онлайн у презентації результатів дослідження з тематики свободи </w:t>
      </w:r>
    </w:p>
    <w:p w14:paraId="67651196" w14:textId="77777777" w:rsidR="00ED1C8E" w:rsidRPr="00FE23E9" w:rsidRDefault="00ED1C8E" w:rsidP="00ED1C8E">
      <w:pPr>
        <w:pStyle w:val="NoSpacing"/>
        <w:jc w:val="both"/>
        <w:rPr>
          <w:rFonts w:ascii="Times New Roman" w:hAnsi="Times New Roman"/>
          <w:sz w:val="28"/>
          <w:szCs w:val="28"/>
        </w:rPr>
      </w:pPr>
      <w:r w:rsidRPr="00ED1C8E">
        <w:rPr>
          <w:rFonts w:ascii="Times New Roman" w:hAnsi="Times New Roman"/>
          <w:sz w:val="28"/>
          <w:szCs w:val="28"/>
        </w:rPr>
        <w:t>слова і медіаграмотності</w:t>
      </w:r>
      <w:r>
        <w:rPr>
          <w:rFonts w:ascii="Times New Roman" w:hAnsi="Times New Roman"/>
          <w:sz w:val="28"/>
          <w:szCs w:val="28"/>
        </w:rPr>
        <w:t>;</w:t>
      </w:r>
    </w:p>
    <w:p w14:paraId="2B60A84C" w14:textId="77777777" w:rsidR="00FD481D" w:rsidRDefault="00FD481D" w:rsidP="00FD481D">
      <w:pPr>
        <w:pStyle w:val="NoSpacing"/>
        <w:numPr>
          <w:ilvl w:val="0"/>
          <w:numId w:val="1"/>
        </w:numPr>
        <w:jc w:val="both"/>
        <w:rPr>
          <w:rFonts w:ascii="Times New Roman" w:hAnsi="Times New Roman"/>
          <w:sz w:val="28"/>
          <w:szCs w:val="28"/>
        </w:rPr>
      </w:pPr>
      <w:r w:rsidRPr="00FE23E9">
        <w:rPr>
          <w:rStyle w:val="Emphasis"/>
          <w:rFonts w:ascii="Times New Roman" w:hAnsi="Times New Roman"/>
          <w:i w:val="0"/>
          <w:sz w:val="28"/>
          <w:szCs w:val="28"/>
        </w:rPr>
        <w:t xml:space="preserve">участь </w:t>
      </w:r>
      <w:r w:rsidRPr="00ED1C8E">
        <w:rPr>
          <w:rFonts w:ascii="Times New Roman" w:hAnsi="Times New Roman"/>
          <w:sz w:val="28"/>
          <w:szCs w:val="28"/>
        </w:rPr>
        <w:t xml:space="preserve">онлайн у </w:t>
      </w:r>
      <w:r w:rsidRPr="00FD481D">
        <w:rPr>
          <w:rFonts w:ascii="Times New Roman" w:hAnsi="Times New Roman"/>
          <w:sz w:val="28"/>
          <w:szCs w:val="28"/>
        </w:rPr>
        <w:t xml:space="preserve">міжнародній конференції </w:t>
      </w:r>
      <w:r>
        <w:rPr>
          <w:rFonts w:ascii="Times New Roman" w:hAnsi="Times New Roman"/>
          <w:sz w:val="28"/>
          <w:szCs w:val="28"/>
        </w:rPr>
        <w:t>«</w:t>
      </w:r>
      <w:r w:rsidRPr="00FD481D">
        <w:rPr>
          <w:rFonts w:ascii="Times New Roman" w:hAnsi="Times New Roman"/>
          <w:sz w:val="28"/>
          <w:szCs w:val="28"/>
        </w:rPr>
        <w:t xml:space="preserve">Код довіри: інформаційна </w:t>
      </w:r>
    </w:p>
    <w:p w14:paraId="3625284D" w14:textId="77777777" w:rsidR="00FD481D" w:rsidRPr="00FE23E9" w:rsidRDefault="00FD481D" w:rsidP="00FD481D">
      <w:pPr>
        <w:pStyle w:val="NoSpacing"/>
        <w:jc w:val="both"/>
        <w:rPr>
          <w:rFonts w:ascii="Times New Roman" w:hAnsi="Times New Roman"/>
          <w:sz w:val="28"/>
          <w:szCs w:val="28"/>
        </w:rPr>
      </w:pPr>
      <w:r w:rsidRPr="00FD481D">
        <w:rPr>
          <w:rFonts w:ascii="Times New Roman" w:hAnsi="Times New Roman"/>
          <w:sz w:val="28"/>
          <w:szCs w:val="28"/>
        </w:rPr>
        <w:t>стійкість в час війни та штучного інтелекту</w:t>
      </w:r>
      <w:r>
        <w:rPr>
          <w:rFonts w:ascii="Times New Roman" w:hAnsi="Times New Roman"/>
          <w:sz w:val="28"/>
          <w:szCs w:val="28"/>
        </w:rPr>
        <w:t>»;</w:t>
      </w:r>
    </w:p>
    <w:p w14:paraId="4A87F0C2" w14:textId="77777777" w:rsidR="00FD481D" w:rsidRDefault="00FD481D" w:rsidP="00FD481D">
      <w:pPr>
        <w:pStyle w:val="NoSpacing"/>
        <w:numPr>
          <w:ilvl w:val="0"/>
          <w:numId w:val="1"/>
        </w:numPr>
        <w:jc w:val="both"/>
        <w:rPr>
          <w:rFonts w:ascii="Times New Roman" w:hAnsi="Times New Roman"/>
          <w:sz w:val="28"/>
          <w:szCs w:val="28"/>
        </w:rPr>
      </w:pPr>
      <w:r w:rsidRPr="00FD481D">
        <w:rPr>
          <w:rStyle w:val="Emphasis"/>
          <w:rFonts w:ascii="Times New Roman" w:hAnsi="Times New Roman"/>
          <w:i w:val="0"/>
          <w:sz w:val="28"/>
          <w:szCs w:val="28"/>
        </w:rPr>
        <w:t>участь</w:t>
      </w:r>
      <w:r w:rsidRPr="00FD481D">
        <w:rPr>
          <w:rStyle w:val="Emphasis"/>
          <w:rFonts w:ascii="Times New Roman" w:hAnsi="Times New Roman"/>
          <w:sz w:val="28"/>
          <w:szCs w:val="28"/>
        </w:rPr>
        <w:t xml:space="preserve"> </w:t>
      </w:r>
      <w:r w:rsidRPr="00FD481D">
        <w:rPr>
          <w:rFonts w:ascii="Times New Roman" w:hAnsi="Times New Roman"/>
          <w:sz w:val="28"/>
          <w:szCs w:val="28"/>
        </w:rPr>
        <w:t>онлайн у презентації результатів дослідження «</w:t>
      </w:r>
      <w:r w:rsidRPr="00FD481D">
        <w:rPr>
          <w:rFonts w:ascii="Times New Roman" w:hAnsi="Times New Roman"/>
          <w:sz w:val="28"/>
        </w:rPr>
        <w:t>Ґендерний</w:t>
      </w:r>
      <w:r w:rsidRPr="00FD481D">
        <w:rPr>
          <w:rFonts w:ascii="Times New Roman" w:hAnsi="Times New Roman"/>
          <w:sz w:val="28"/>
          <w:szCs w:val="28"/>
        </w:rPr>
        <w:t xml:space="preserve"> профіль </w:t>
      </w:r>
    </w:p>
    <w:p w14:paraId="5C2C13B3" w14:textId="77777777" w:rsidR="00FD481D" w:rsidRPr="00FD481D" w:rsidRDefault="00FD481D" w:rsidP="00FD481D">
      <w:pPr>
        <w:pStyle w:val="NoSpacing"/>
        <w:jc w:val="both"/>
        <w:rPr>
          <w:rFonts w:ascii="Times New Roman" w:hAnsi="Times New Roman"/>
          <w:sz w:val="28"/>
          <w:szCs w:val="28"/>
        </w:rPr>
      </w:pPr>
      <w:r w:rsidRPr="00FD481D">
        <w:rPr>
          <w:rFonts w:ascii="Times New Roman" w:hAnsi="Times New Roman"/>
          <w:sz w:val="28"/>
          <w:szCs w:val="28"/>
        </w:rPr>
        <w:t xml:space="preserve">українських медіа </w:t>
      </w:r>
      <w:r w:rsidR="00FA41A5">
        <w:rPr>
          <w:rFonts w:ascii="Times New Roman" w:hAnsi="Times New Roman"/>
          <w:sz w:val="28"/>
          <w:szCs w:val="28"/>
        </w:rPr>
        <w:t>–</w:t>
      </w:r>
      <w:r w:rsidRPr="00FD481D">
        <w:rPr>
          <w:rFonts w:ascii="Times New Roman" w:hAnsi="Times New Roman"/>
          <w:sz w:val="28"/>
          <w:szCs w:val="28"/>
        </w:rPr>
        <w:t xml:space="preserve"> 2025»;</w:t>
      </w:r>
    </w:p>
    <w:p w14:paraId="21FC8FF9" w14:textId="77777777" w:rsidR="00FD481D" w:rsidRDefault="00FD481D" w:rsidP="00FD481D">
      <w:pPr>
        <w:pStyle w:val="NoSpacing"/>
        <w:numPr>
          <w:ilvl w:val="0"/>
          <w:numId w:val="1"/>
        </w:numPr>
        <w:jc w:val="both"/>
        <w:rPr>
          <w:rFonts w:ascii="Times New Roman" w:hAnsi="Times New Roman"/>
          <w:sz w:val="28"/>
          <w:szCs w:val="28"/>
        </w:rPr>
      </w:pPr>
      <w:r w:rsidRPr="00FD481D">
        <w:rPr>
          <w:rStyle w:val="Emphasis"/>
          <w:rFonts w:ascii="Times New Roman" w:hAnsi="Times New Roman"/>
          <w:i w:val="0"/>
          <w:sz w:val="28"/>
          <w:szCs w:val="28"/>
        </w:rPr>
        <w:t>участь</w:t>
      </w:r>
      <w:r w:rsidRPr="00FD481D">
        <w:rPr>
          <w:rStyle w:val="Emphasis"/>
          <w:rFonts w:ascii="Times New Roman" w:hAnsi="Times New Roman"/>
          <w:sz w:val="28"/>
          <w:szCs w:val="28"/>
        </w:rPr>
        <w:t xml:space="preserve"> </w:t>
      </w:r>
      <w:r w:rsidRPr="00FD481D">
        <w:rPr>
          <w:rFonts w:ascii="Times New Roman" w:hAnsi="Times New Roman"/>
          <w:sz w:val="28"/>
          <w:szCs w:val="28"/>
        </w:rPr>
        <w:t xml:space="preserve">онлайн у </w:t>
      </w:r>
      <w:r>
        <w:rPr>
          <w:rFonts w:ascii="Times New Roman" w:hAnsi="Times New Roman"/>
          <w:sz w:val="28"/>
          <w:szCs w:val="28"/>
        </w:rPr>
        <w:t>роботі круглого столу на тему «</w:t>
      </w:r>
      <w:r w:rsidRPr="00FD481D">
        <w:rPr>
          <w:rFonts w:ascii="Times New Roman" w:hAnsi="Times New Roman"/>
          <w:sz w:val="28"/>
          <w:szCs w:val="28"/>
        </w:rPr>
        <w:t xml:space="preserve">Майбутнє анти-SLAPP </w:t>
      </w:r>
    </w:p>
    <w:p w14:paraId="712C040B" w14:textId="77777777" w:rsidR="00FD481D" w:rsidRDefault="00FD481D" w:rsidP="00FD481D">
      <w:pPr>
        <w:pStyle w:val="NoSpacing"/>
        <w:jc w:val="both"/>
        <w:rPr>
          <w:rFonts w:ascii="Times New Roman" w:hAnsi="Times New Roman"/>
          <w:sz w:val="28"/>
          <w:szCs w:val="28"/>
        </w:rPr>
      </w:pPr>
      <w:r w:rsidRPr="00FD481D">
        <w:rPr>
          <w:rFonts w:ascii="Times New Roman" w:hAnsi="Times New Roman"/>
          <w:sz w:val="28"/>
          <w:szCs w:val="28"/>
        </w:rPr>
        <w:t>законодавство України: презен</w:t>
      </w:r>
      <w:r>
        <w:rPr>
          <w:rFonts w:ascii="Times New Roman" w:hAnsi="Times New Roman"/>
          <w:sz w:val="28"/>
          <w:szCs w:val="28"/>
        </w:rPr>
        <w:t>тація концепції та обговорення».</w:t>
      </w:r>
    </w:p>
    <w:p w14:paraId="40A409DD" w14:textId="77777777" w:rsidR="0057120C" w:rsidRDefault="0057120C" w:rsidP="00FD481D">
      <w:pPr>
        <w:pStyle w:val="NoSpacing"/>
        <w:jc w:val="both"/>
        <w:rPr>
          <w:rFonts w:ascii="Times New Roman" w:hAnsi="Times New Roman"/>
          <w:sz w:val="28"/>
          <w:szCs w:val="28"/>
        </w:rPr>
      </w:pPr>
    </w:p>
    <w:p w14:paraId="701B4477" w14:textId="77777777" w:rsidR="0057120C" w:rsidRDefault="0057120C" w:rsidP="0057120C">
      <w:pPr>
        <w:pStyle w:val="NoSpacing"/>
        <w:ind w:firstLine="708"/>
        <w:jc w:val="both"/>
        <w:rPr>
          <w:rFonts w:ascii="Times New Roman" w:hAnsi="Times New Roman"/>
          <w:sz w:val="28"/>
          <w:szCs w:val="28"/>
        </w:rPr>
      </w:pPr>
      <w:r>
        <w:rPr>
          <w:rFonts w:ascii="Times New Roman" w:hAnsi="Times New Roman"/>
          <w:sz w:val="28"/>
          <w:szCs w:val="28"/>
        </w:rPr>
        <w:t>Надав і</w:t>
      </w:r>
      <w:r w:rsidRPr="0057120C">
        <w:rPr>
          <w:rFonts w:ascii="Times New Roman" w:hAnsi="Times New Roman"/>
          <w:sz w:val="28"/>
          <w:szCs w:val="28"/>
        </w:rPr>
        <w:t>нтерв'ю для</w:t>
      </w:r>
      <w:r>
        <w:rPr>
          <w:rFonts w:ascii="Times New Roman" w:hAnsi="Times New Roman"/>
          <w:sz w:val="28"/>
          <w:szCs w:val="28"/>
        </w:rPr>
        <w:t xml:space="preserve"> підготовки інформаційно-аналітичних матеріалів «ДЕТЕКТОР МЕДІА»:</w:t>
      </w:r>
    </w:p>
    <w:p w14:paraId="611E799F" w14:textId="77777777" w:rsidR="0057120C" w:rsidRDefault="0057120C" w:rsidP="0057120C">
      <w:pPr>
        <w:pStyle w:val="NoSpacing"/>
        <w:numPr>
          <w:ilvl w:val="0"/>
          <w:numId w:val="4"/>
        </w:numPr>
        <w:jc w:val="both"/>
        <w:rPr>
          <w:rFonts w:ascii="Times New Roman" w:hAnsi="Times New Roman"/>
          <w:sz w:val="28"/>
          <w:szCs w:val="28"/>
        </w:rPr>
      </w:pPr>
      <w:r>
        <w:rPr>
          <w:rFonts w:ascii="Times New Roman" w:hAnsi="Times New Roman"/>
          <w:sz w:val="28"/>
          <w:szCs w:val="28"/>
        </w:rPr>
        <w:t>«</w:t>
      </w:r>
      <w:r w:rsidRPr="0057120C">
        <w:rPr>
          <w:rFonts w:ascii="Times New Roman" w:hAnsi="Times New Roman"/>
          <w:sz w:val="28"/>
          <w:szCs w:val="28"/>
        </w:rPr>
        <w:t xml:space="preserve">Втрачені частоти. Скільки їх захопила росія під час окупації та які </w:t>
      </w:r>
    </w:p>
    <w:p w14:paraId="692CB448" w14:textId="77777777" w:rsidR="0057120C" w:rsidRDefault="0057120C" w:rsidP="0057120C">
      <w:pPr>
        <w:pStyle w:val="NoSpacing"/>
        <w:jc w:val="both"/>
        <w:rPr>
          <w:rFonts w:ascii="Times New Roman" w:hAnsi="Times New Roman"/>
          <w:sz w:val="28"/>
          <w:szCs w:val="28"/>
        </w:rPr>
      </w:pPr>
      <w:r w:rsidRPr="0057120C">
        <w:rPr>
          <w:rFonts w:ascii="Times New Roman" w:hAnsi="Times New Roman"/>
          <w:sz w:val="28"/>
          <w:szCs w:val="28"/>
        </w:rPr>
        <w:t>мовники найбільше постраждали</w:t>
      </w:r>
      <w:r>
        <w:rPr>
          <w:rFonts w:ascii="Times New Roman" w:hAnsi="Times New Roman"/>
          <w:sz w:val="28"/>
          <w:szCs w:val="28"/>
        </w:rPr>
        <w:t>»;</w:t>
      </w:r>
    </w:p>
    <w:p w14:paraId="730D2118" w14:textId="77777777" w:rsidR="0057120C" w:rsidRDefault="0057120C" w:rsidP="0057120C">
      <w:pPr>
        <w:pStyle w:val="NoSpacing"/>
        <w:numPr>
          <w:ilvl w:val="0"/>
          <w:numId w:val="4"/>
        </w:numPr>
        <w:jc w:val="both"/>
        <w:rPr>
          <w:rFonts w:ascii="Times New Roman" w:hAnsi="Times New Roman"/>
          <w:sz w:val="28"/>
          <w:szCs w:val="28"/>
        </w:rPr>
      </w:pPr>
      <w:r>
        <w:rPr>
          <w:rFonts w:ascii="Times New Roman" w:hAnsi="Times New Roman"/>
          <w:sz w:val="28"/>
          <w:szCs w:val="28"/>
        </w:rPr>
        <w:t>«</w:t>
      </w:r>
      <w:r w:rsidRPr="0057120C">
        <w:rPr>
          <w:rFonts w:ascii="Times New Roman" w:hAnsi="Times New Roman"/>
          <w:sz w:val="28"/>
          <w:szCs w:val="28"/>
        </w:rPr>
        <w:t xml:space="preserve">Як змінився херсонський медіаландшафт під час повномасштабного </w:t>
      </w:r>
    </w:p>
    <w:p w14:paraId="59BB87FC" w14:textId="77777777" w:rsidR="0057120C" w:rsidRPr="00FD481D" w:rsidRDefault="0057120C" w:rsidP="0057120C">
      <w:pPr>
        <w:pStyle w:val="NoSpacing"/>
        <w:jc w:val="both"/>
        <w:rPr>
          <w:rFonts w:ascii="Times New Roman" w:hAnsi="Times New Roman"/>
          <w:sz w:val="28"/>
          <w:szCs w:val="28"/>
        </w:rPr>
      </w:pPr>
      <w:r w:rsidRPr="0057120C">
        <w:rPr>
          <w:rFonts w:ascii="Times New Roman" w:hAnsi="Times New Roman"/>
          <w:sz w:val="28"/>
          <w:szCs w:val="28"/>
        </w:rPr>
        <w:t>вторгнення</w:t>
      </w:r>
      <w:r>
        <w:rPr>
          <w:rFonts w:ascii="Times New Roman" w:hAnsi="Times New Roman"/>
          <w:sz w:val="28"/>
          <w:szCs w:val="28"/>
        </w:rPr>
        <w:t>».</w:t>
      </w:r>
    </w:p>
    <w:p w14:paraId="0A5CA88A" w14:textId="77777777" w:rsidR="00ED1C8E" w:rsidRDefault="00ED1C8E" w:rsidP="006D2B2F">
      <w:pPr>
        <w:pStyle w:val="NoSpacing"/>
        <w:jc w:val="both"/>
        <w:rPr>
          <w:rFonts w:ascii="Times New Roman" w:hAnsi="Times New Roman"/>
          <w:sz w:val="24"/>
          <w:szCs w:val="24"/>
        </w:rPr>
      </w:pPr>
    </w:p>
    <w:p w14:paraId="1FBA6F61" w14:textId="77777777" w:rsidR="006D2B2F" w:rsidRPr="006D2B2F" w:rsidRDefault="006D2B2F" w:rsidP="006D2B2F">
      <w:pPr>
        <w:pStyle w:val="NoSpacing"/>
        <w:ind w:firstLine="708"/>
        <w:jc w:val="both"/>
        <w:rPr>
          <w:rFonts w:ascii="Times New Roman" w:hAnsi="Times New Roman"/>
          <w:sz w:val="28"/>
          <w:szCs w:val="28"/>
        </w:rPr>
      </w:pPr>
      <w:r w:rsidRPr="006D2B2F">
        <w:rPr>
          <w:rFonts w:ascii="Times New Roman" w:hAnsi="Times New Roman"/>
          <w:sz w:val="28"/>
          <w:szCs w:val="28"/>
        </w:rPr>
        <w:t xml:space="preserve">Протягом 2025 року </w:t>
      </w:r>
      <w:r>
        <w:rPr>
          <w:rFonts w:ascii="Times New Roman" w:hAnsi="Times New Roman"/>
          <w:sz w:val="28"/>
          <w:szCs w:val="28"/>
        </w:rPr>
        <w:t xml:space="preserve">представником було </w:t>
      </w:r>
      <w:r w:rsidRPr="006D2B2F">
        <w:rPr>
          <w:rFonts w:ascii="Times New Roman" w:hAnsi="Times New Roman"/>
          <w:sz w:val="28"/>
          <w:szCs w:val="28"/>
        </w:rPr>
        <w:t>проаналізовано</w:t>
      </w:r>
      <w:r>
        <w:rPr>
          <w:rFonts w:ascii="Times New Roman" w:hAnsi="Times New Roman"/>
          <w:sz w:val="28"/>
          <w:szCs w:val="28"/>
        </w:rPr>
        <w:t xml:space="preserve"> та надано відповіді на понад 60 </w:t>
      </w:r>
      <w:r w:rsidRPr="006D2B2F">
        <w:rPr>
          <w:rFonts w:ascii="Times New Roman" w:hAnsi="Times New Roman"/>
          <w:sz w:val="28"/>
          <w:szCs w:val="28"/>
        </w:rPr>
        <w:t xml:space="preserve">звернень (скарг) мешканців </w:t>
      </w:r>
      <w:r>
        <w:rPr>
          <w:rFonts w:ascii="Times New Roman" w:hAnsi="Times New Roman"/>
          <w:sz w:val="28"/>
          <w:szCs w:val="28"/>
        </w:rPr>
        <w:t>Херсонської</w:t>
      </w:r>
      <w:r w:rsidRPr="006D2B2F">
        <w:rPr>
          <w:rFonts w:ascii="Times New Roman" w:hAnsi="Times New Roman"/>
          <w:sz w:val="28"/>
          <w:szCs w:val="28"/>
        </w:rPr>
        <w:t xml:space="preserve"> області щодо</w:t>
      </w:r>
      <w:r>
        <w:rPr>
          <w:rFonts w:ascii="Times New Roman" w:hAnsi="Times New Roman"/>
          <w:sz w:val="28"/>
          <w:szCs w:val="28"/>
        </w:rPr>
        <w:t xml:space="preserve"> </w:t>
      </w:r>
      <w:r w:rsidRPr="006D2B2F">
        <w:rPr>
          <w:rFonts w:ascii="Times New Roman" w:hAnsi="Times New Roman"/>
          <w:sz w:val="28"/>
          <w:szCs w:val="28"/>
        </w:rPr>
        <w:t>покриття цифровим телесигналом та ефірним радіосигналом</w:t>
      </w:r>
      <w:r>
        <w:rPr>
          <w:rFonts w:ascii="Times New Roman" w:hAnsi="Times New Roman"/>
          <w:sz w:val="28"/>
          <w:szCs w:val="28"/>
        </w:rPr>
        <w:t xml:space="preserve"> обласного центру та прилеглих районів, </w:t>
      </w:r>
      <w:r w:rsidRPr="006D2B2F">
        <w:rPr>
          <w:rFonts w:ascii="Times New Roman" w:hAnsi="Times New Roman"/>
          <w:sz w:val="28"/>
          <w:szCs w:val="28"/>
        </w:rPr>
        <w:t>наявності/відсутності мовлення,</w:t>
      </w:r>
      <w:r w:rsidR="00333412">
        <w:rPr>
          <w:rFonts w:ascii="Times New Roman" w:hAnsi="Times New Roman"/>
          <w:sz w:val="28"/>
          <w:szCs w:val="28"/>
        </w:rPr>
        <w:t xml:space="preserve"> трансляції</w:t>
      </w:r>
      <w:r>
        <w:rPr>
          <w:rFonts w:ascii="Times New Roman" w:hAnsi="Times New Roman"/>
          <w:sz w:val="28"/>
          <w:szCs w:val="28"/>
        </w:rPr>
        <w:t xml:space="preserve"> </w:t>
      </w:r>
      <w:r w:rsidRPr="006D2B2F">
        <w:rPr>
          <w:rFonts w:ascii="Times New Roman" w:hAnsi="Times New Roman"/>
          <w:sz w:val="28"/>
          <w:szCs w:val="28"/>
        </w:rPr>
        <w:t>іноземн</w:t>
      </w:r>
      <w:r>
        <w:rPr>
          <w:rFonts w:ascii="Times New Roman" w:hAnsi="Times New Roman"/>
          <w:sz w:val="28"/>
          <w:szCs w:val="28"/>
        </w:rPr>
        <w:t>ого</w:t>
      </w:r>
      <w:r w:rsidRPr="006D2B2F">
        <w:rPr>
          <w:rFonts w:ascii="Times New Roman" w:hAnsi="Times New Roman"/>
          <w:sz w:val="28"/>
          <w:szCs w:val="28"/>
        </w:rPr>
        <w:t>/ворож</w:t>
      </w:r>
      <w:r>
        <w:rPr>
          <w:rFonts w:ascii="Times New Roman" w:hAnsi="Times New Roman"/>
          <w:sz w:val="28"/>
          <w:szCs w:val="28"/>
        </w:rPr>
        <w:t>ого</w:t>
      </w:r>
      <w:r w:rsidRPr="006D2B2F">
        <w:rPr>
          <w:rFonts w:ascii="Times New Roman" w:hAnsi="Times New Roman"/>
          <w:sz w:val="28"/>
          <w:szCs w:val="28"/>
        </w:rPr>
        <w:t xml:space="preserve"> мовлення</w:t>
      </w:r>
      <w:r>
        <w:rPr>
          <w:rFonts w:ascii="Times New Roman" w:hAnsi="Times New Roman"/>
          <w:sz w:val="28"/>
          <w:szCs w:val="28"/>
        </w:rPr>
        <w:t xml:space="preserve"> на деокуповану частину регіону</w:t>
      </w:r>
      <w:r w:rsidR="000A275E">
        <w:rPr>
          <w:rFonts w:ascii="Times New Roman" w:hAnsi="Times New Roman"/>
          <w:sz w:val="28"/>
          <w:szCs w:val="28"/>
        </w:rPr>
        <w:t xml:space="preserve"> тощо</w:t>
      </w:r>
      <w:r>
        <w:rPr>
          <w:rFonts w:ascii="Times New Roman" w:hAnsi="Times New Roman"/>
          <w:sz w:val="28"/>
          <w:szCs w:val="28"/>
        </w:rPr>
        <w:t>.</w:t>
      </w:r>
      <w:r w:rsidRPr="006D2B2F">
        <w:rPr>
          <w:rFonts w:ascii="Times New Roman" w:hAnsi="Times New Roman"/>
          <w:sz w:val="28"/>
          <w:szCs w:val="28"/>
        </w:rPr>
        <w:t xml:space="preserve"> </w:t>
      </w:r>
    </w:p>
    <w:p w14:paraId="4E4FAD63" w14:textId="77777777" w:rsidR="00364380" w:rsidRPr="00364380" w:rsidRDefault="0057120C" w:rsidP="0057120C">
      <w:pPr>
        <w:pStyle w:val="ListParagraph"/>
        <w:numPr>
          <w:ilvl w:val="0"/>
          <w:numId w:val="8"/>
        </w:numPr>
        <w:shd w:val="clear" w:color="auto" w:fill="FFFFFF"/>
        <w:spacing w:after="0"/>
        <w:jc w:val="both"/>
        <w:rPr>
          <w:rStyle w:val="Emphasis"/>
          <w:rFonts w:ascii="Times New Roman" w:hAnsi="Times New Roman"/>
          <w:i w:val="0"/>
          <w:iCs w:val="0"/>
          <w:sz w:val="28"/>
          <w:szCs w:val="28"/>
          <w:u w:val="single"/>
        </w:rPr>
      </w:pPr>
      <w:r w:rsidRPr="0057120C">
        <w:rPr>
          <w:rFonts w:ascii="Times New Roman" w:hAnsi="Times New Roman"/>
          <w:bCs/>
          <w:i/>
          <w:sz w:val="28"/>
          <w:szCs w:val="28"/>
          <w:u w:val="single"/>
          <w:lang w:val="uk-UA"/>
        </w:rPr>
        <w:lastRenderedPageBreak/>
        <w:t xml:space="preserve">Протягом </w:t>
      </w:r>
      <w:r w:rsidRPr="0057120C">
        <w:rPr>
          <w:rStyle w:val="Emphasis"/>
          <w:rFonts w:ascii="Times New Roman" w:hAnsi="Times New Roman"/>
          <w:color w:val="000000"/>
          <w:sz w:val="28"/>
          <w:szCs w:val="28"/>
          <w:u w:val="single"/>
        </w:rPr>
        <w:t xml:space="preserve">звітного періоду, в рамках виконання індивідуальної програми </w:t>
      </w:r>
    </w:p>
    <w:p w14:paraId="61BB7DF0" w14:textId="77777777" w:rsidR="006D2B2F" w:rsidRDefault="0057120C" w:rsidP="00364380">
      <w:pPr>
        <w:pStyle w:val="ListParagraph"/>
        <w:shd w:val="clear" w:color="auto" w:fill="FFFFFF"/>
        <w:spacing w:after="0"/>
        <w:ind w:left="0"/>
        <w:jc w:val="both"/>
        <w:rPr>
          <w:rFonts w:ascii="Times New Roman" w:hAnsi="Times New Roman"/>
          <w:bCs/>
          <w:i/>
          <w:sz w:val="28"/>
          <w:szCs w:val="28"/>
          <w:lang w:val="uk-UA"/>
        </w:rPr>
      </w:pPr>
      <w:r w:rsidRPr="0057120C">
        <w:rPr>
          <w:rStyle w:val="Emphasis"/>
          <w:rFonts w:ascii="Times New Roman" w:hAnsi="Times New Roman"/>
          <w:color w:val="000000"/>
          <w:sz w:val="28"/>
          <w:szCs w:val="28"/>
          <w:u w:val="single"/>
        </w:rPr>
        <w:t xml:space="preserve">професійного розвитку на поточний рік, представник підвищував кваліфікацію </w:t>
      </w:r>
      <w:r w:rsidR="00364380">
        <w:rPr>
          <w:rStyle w:val="Emphasis"/>
          <w:rFonts w:ascii="Times New Roman" w:hAnsi="Times New Roman"/>
          <w:color w:val="000000"/>
          <w:sz w:val="28"/>
          <w:szCs w:val="28"/>
          <w:u w:val="single"/>
          <w:lang w:val="uk-UA"/>
        </w:rPr>
        <w:t>за</w:t>
      </w:r>
      <w:r w:rsidR="00364380">
        <w:rPr>
          <w:rStyle w:val="Emphasis"/>
          <w:rFonts w:ascii="Times New Roman" w:hAnsi="Times New Roman"/>
          <w:color w:val="000000"/>
          <w:sz w:val="28"/>
          <w:szCs w:val="28"/>
          <w:u w:val="single"/>
        </w:rPr>
        <w:t xml:space="preserve"> наступн</w:t>
      </w:r>
      <w:r w:rsidR="00364380">
        <w:rPr>
          <w:rStyle w:val="Emphasis"/>
          <w:rFonts w:ascii="Times New Roman" w:hAnsi="Times New Roman"/>
          <w:color w:val="000000"/>
          <w:sz w:val="28"/>
          <w:szCs w:val="28"/>
          <w:u w:val="single"/>
          <w:lang w:val="uk-UA"/>
        </w:rPr>
        <w:t xml:space="preserve">ими </w:t>
      </w:r>
      <w:r w:rsidRPr="0057120C">
        <w:rPr>
          <w:rStyle w:val="Emphasis"/>
          <w:rFonts w:ascii="Times New Roman" w:hAnsi="Times New Roman"/>
          <w:color w:val="000000"/>
          <w:sz w:val="28"/>
          <w:szCs w:val="28"/>
          <w:u w:val="single"/>
        </w:rPr>
        <w:t>проєкт</w:t>
      </w:r>
      <w:r w:rsidR="00364380">
        <w:rPr>
          <w:rStyle w:val="Emphasis"/>
          <w:rFonts w:ascii="Times New Roman" w:hAnsi="Times New Roman"/>
          <w:color w:val="000000"/>
          <w:sz w:val="28"/>
          <w:szCs w:val="28"/>
          <w:u w:val="single"/>
          <w:lang w:val="uk-UA"/>
        </w:rPr>
        <w:t>ами</w:t>
      </w:r>
      <w:r w:rsidRPr="0057120C">
        <w:rPr>
          <w:rStyle w:val="Emphasis"/>
          <w:rFonts w:ascii="Times New Roman" w:hAnsi="Times New Roman"/>
          <w:color w:val="000000"/>
          <w:sz w:val="28"/>
          <w:szCs w:val="28"/>
          <w:u w:val="single"/>
        </w:rPr>
        <w:t xml:space="preserve"> та програм</w:t>
      </w:r>
      <w:r w:rsidR="00364380">
        <w:rPr>
          <w:rStyle w:val="Emphasis"/>
          <w:rFonts w:ascii="Times New Roman" w:hAnsi="Times New Roman"/>
          <w:color w:val="000000"/>
          <w:sz w:val="28"/>
          <w:szCs w:val="28"/>
          <w:u w:val="single"/>
          <w:lang w:val="uk-UA"/>
        </w:rPr>
        <w:t>ами</w:t>
      </w:r>
      <w:r w:rsidRPr="00333412">
        <w:rPr>
          <w:rStyle w:val="Emphasis"/>
          <w:rFonts w:ascii="Times New Roman" w:hAnsi="Times New Roman"/>
          <w:color w:val="000000"/>
          <w:sz w:val="28"/>
          <w:szCs w:val="28"/>
        </w:rPr>
        <w:t>:</w:t>
      </w:r>
      <w:r w:rsidRPr="00333412">
        <w:rPr>
          <w:rFonts w:ascii="Times New Roman" w:hAnsi="Times New Roman"/>
          <w:bCs/>
          <w:i/>
          <w:sz w:val="28"/>
          <w:szCs w:val="28"/>
          <w:lang w:val="uk-UA"/>
        </w:rPr>
        <w:t xml:space="preserve"> </w:t>
      </w:r>
    </w:p>
    <w:p w14:paraId="70DB4B42" w14:textId="77777777" w:rsidR="00333412" w:rsidRPr="0057120C" w:rsidRDefault="00333412" w:rsidP="00364380">
      <w:pPr>
        <w:pStyle w:val="ListParagraph"/>
        <w:shd w:val="clear" w:color="auto" w:fill="FFFFFF"/>
        <w:spacing w:after="0"/>
        <w:ind w:left="0"/>
        <w:jc w:val="both"/>
        <w:rPr>
          <w:rFonts w:ascii="Times New Roman" w:hAnsi="Times New Roman"/>
          <w:sz w:val="28"/>
          <w:szCs w:val="28"/>
          <w:u w:val="single"/>
        </w:rPr>
      </w:pPr>
    </w:p>
    <w:p w14:paraId="27E31279" w14:textId="77777777" w:rsidR="00333412" w:rsidRDefault="00333412" w:rsidP="00364380">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підвищення кваліфікації у Вищій школі публічного управління за </w:t>
      </w:r>
    </w:p>
    <w:p w14:paraId="4D486A39" w14:textId="77777777" w:rsidR="00333412" w:rsidRDefault="00333412" w:rsidP="00333412">
      <w:pPr>
        <w:pStyle w:val="ListParagraph"/>
        <w:spacing w:after="0" w:line="240" w:lineRule="auto"/>
        <w:ind w:left="0"/>
        <w:jc w:val="both"/>
        <w:rPr>
          <w:rFonts w:ascii="Times New Roman" w:hAnsi="Times New Roman"/>
          <w:color w:val="000000"/>
          <w:sz w:val="28"/>
          <w:szCs w:val="28"/>
          <w:u w:val="single"/>
        </w:rPr>
      </w:pPr>
      <w:r>
        <w:rPr>
          <w:rFonts w:ascii="Times New Roman" w:hAnsi="Times New Roman"/>
          <w:sz w:val="28"/>
          <w:szCs w:val="28"/>
          <w:lang w:val="uk-UA"/>
        </w:rPr>
        <w:t xml:space="preserve">спеціальною </w:t>
      </w:r>
      <w:r w:rsidRPr="00333412">
        <w:rPr>
          <w:rFonts w:ascii="Times New Roman" w:hAnsi="Times New Roman"/>
          <w:color w:val="000000"/>
          <w:sz w:val="28"/>
          <w:szCs w:val="28"/>
        </w:rPr>
        <w:t xml:space="preserve">короткостроковою програмою </w:t>
      </w:r>
      <w:r w:rsidRPr="00333412">
        <w:rPr>
          <w:rFonts w:ascii="Times New Roman" w:hAnsi="Times New Roman"/>
          <w:b/>
          <w:color w:val="000000"/>
          <w:sz w:val="28"/>
          <w:szCs w:val="28"/>
        </w:rPr>
        <w:t>«Використання тренінгових технологій в організації навчання з інформаційної безпеки та медіаграмотності».</w:t>
      </w:r>
      <w:r w:rsidRPr="00333412">
        <w:rPr>
          <w:rFonts w:ascii="Times New Roman" w:hAnsi="Times New Roman"/>
          <w:color w:val="000000"/>
          <w:sz w:val="28"/>
          <w:szCs w:val="28"/>
        </w:rPr>
        <w:t xml:space="preserve"> </w:t>
      </w:r>
      <w:r w:rsidRPr="00333412">
        <w:rPr>
          <w:rFonts w:ascii="Times New Roman" w:hAnsi="Times New Roman"/>
          <w:color w:val="000000"/>
          <w:sz w:val="28"/>
          <w:szCs w:val="28"/>
          <w:u w:val="single"/>
        </w:rPr>
        <w:t xml:space="preserve">Отримано сертифікат на </w:t>
      </w:r>
      <w:r w:rsidRPr="00333412">
        <w:rPr>
          <w:rFonts w:ascii="Times New Roman" w:hAnsi="Times New Roman"/>
          <w:b/>
          <w:color w:val="000000"/>
          <w:sz w:val="28"/>
          <w:szCs w:val="28"/>
          <w:u w:val="single"/>
        </w:rPr>
        <w:t>1,0</w:t>
      </w:r>
      <w:r w:rsidRPr="00333412">
        <w:rPr>
          <w:rFonts w:ascii="Times New Roman" w:hAnsi="Times New Roman"/>
          <w:color w:val="000000"/>
          <w:sz w:val="28"/>
          <w:szCs w:val="28"/>
          <w:u w:val="single"/>
        </w:rPr>
        <w:t xml:space="preserve"> кредит ЄКТС;</w:t>
      </w:r>
    </w:p>
    <w:p w14:paraId="6E1FE45F" w14:textId="77777777" w:rsidR="00333412" w:rsidRDefault="00333412" w:rsidP="00333412">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підвищення кваліфікації у Національному університеті «Львівська </w:t>
      </w:r>
    </w:p>
    <w:p w14:paraId="5888FE48" w14:textId="77777777" w:rsidR="00333412" w:rsidRDefault="00333412" w:rsidP="00333412">
      <w:pPr>
        <w:pStyle w:val="ListParagraph"/>
        <w:spacing w:after="0" w:line="240" w:lineRule="auto"/>
        <w:ind w:left="0"/>
        <w:jc w:val="both"/>
        <w:rPr>
          <w:rFonts w:ascii="Times New Roman" w:hAnsi="Times New Roman"/>
          <w:color w:val="000000"/>
          <w:sz w:val="28"/>
          <w:szCs w:val="28"/>
          <w:u w:val="single"/>
        </w:rPr>
      </w:pPr>
      <w:r>
        <w:rPr>
          <w:rFonts w:ascii="Times New Roman" w:hAnsi="Times New Roman"/>
          <w:sz w:val="28"/>
          <w:szCs w:val="28"/>
          <w:lang w:val="uk-UA"/>
        </w:rPr>
        <w:t xml:space="preserve">політехніка» </w:t>
      </w:r>
      <w:r w:rsidRPr="00333412">
        <w:rPr>
          <w:rFonts w:ascii="Times New Roman" w:hAnsi="Times New Roman"/>
          <w:color w:val="000000"/>
          <w:sz w:val="28"/>
          <w:szCs w:val="28"/>
        </w:rPr>
        <w:t xml:space="preserve">за загальною короткостроковою програмою </w:t>
      </w:r>
      <w:r w:rsidRPr="00333412">
        <w:rPr>
          <w:rFonts w:ascii="Times New Roman" w:hAnsi="Times New Roman"/>
          <w:b/>
          <w:color w:val="000000"/>
          <w:sz w:val="28"/>
          <w:szCs w:val="28"/>
        </w:rPr>
        <w:t xml:space="preserve">«Медіація та ведення переговорів у публічному управлінні». </w:t>
      </w:r>
      <w:r w:rsidRPr="00333412">
        <w:rPr>
          <w:rFonts w:ascii="Times New Roman" w:hAnsi="Times New Roman"/>
          <w:color w:val="000000"/>
          <w:sz w:val="28"/>
          <w:szCs w:val="28"/>
          <w:u w:val="single"/>
        </w:rPr>
        <w:t xml:space="preserve">Отримано сертифікат на </w:t>
      </w:r>
      <w:r w:rsidRPr="00333412">
        <w:rPr>
          <w:rFonts w:ascii="Times New Roman" w:hAnsi="Times New Roman"/>
          <w:b/>
          <w:color w:val="000000"/>
          <w:sz w:val="28"/>
          <w:szCs w:val="28"/>
          <w:u w:val="single"/>
        </w:rPr>
        <w:t>1,0</w:t>
      </w:r>
      <w:r w:rsidRPr="00333412">
        <w:rPr>
          <w:rFonts w:ascii="Times New Roman" w:hAnsi="Times New Roman"/>
          <w:color w:val="000000"/>
          <w:sz w:val="28"/>
          <w:szCs w:val="28"/>
          <w:u w:val="single"/>
        </w:rPr>
        <w:t xml:space="preserve"> кредит ЄКТС;</w:t>
      </w:r>
    </w:p>
    <w:p w14:paraId="1A8FEE0B" w14:textId="77777777" w:rsidR="00333412" w:rsidRDefault="00333412" w:rsidP="00333412">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пройшов курс навчання через платформу масових відкритих онлайн-</w:t>
      </w:r>
    </w:p>
    <w:p w14:paraId="1EABE654" w14:textId="77777777" w:rsidR="00333412" w:rsidRDefault="00333412" w:rsidP="00333412">
      <w:pPr>
        <w:pStyle w:val="ListParagraph"/>
        <w:spacing w:after="0" w:line="240" w:lineRule="auto"/>
        <w:ind w:left="0"/>
        <w:jc w:val="both"/>
        <w:rPr>
          <w:rFonts w:ascii="Times New Roman" w:hAnsi="Times New Roman"/>
          <w:color w:val="000000"/>
          <w:sz w:val="28"/>
          <w:szCs w:val="28"/>
          <w:u w:val="single"/>
        </w:rPr>
      </w:pPr>
      <w:r>
        <w:rPr>
          <w:rFonts w:ascii="Times New Roman" w:hAnsi="Times New Roman"/>
          <w:sz w:val="28"/>
          <w:szCs w:val="28"/>
          <w:lang w:val="uk-UA"/>
        </w:rPr>
        <w:t xml:space="preserve">курсів </w:t>
      </w:r>
      <w:r w:rsidRPr="00333412">
        <w:rPr>
          <w:rFonts w:ascii="Times New Roman" w:hAnsi="Times New Roman"/>
          <w:b/>
          <w:color w:val="000000"/>
          <w:sz w:val="28"/>
          <w:szCs w:val="28"/>
          <w:lang w:val="en-US"/>
        </w:rPr>
        <w:t>Prometeus</w:t>
      </w:r>
      <w:r w:rsidRPr="00333412">
        <w:rPr>
          <w:rFonts w:ascii="Times New Roman" w:hAnsi="Times New Roman"/>
          <w:b/>
          <w:color w:val="000000"/>
          <w:sz w:val="28"/>
          <w:szCs w:val="28"/>
        </w:rPr>
        <w:t xml:space="preserve"> «Безпека в інтернеті під час війни: практичний курс». </w:t>
      </w:r>
      <w:r w:rsidRPr="00333412">
        <w:rPr>
          <w:rFonts w:ascii="Times New Roman" w:hAnsi="Times New Roman"/>
          <w:color w:val="000000"/>
          <w:sz w:val="28"/>
          <w:szCs w:val="28"/>
          <w:u w:val="single"/>
        </w:rPr>
        <w:t xml:space="preserve">Отримано сертифікат на </w:t>
      </w:r>
      <w:r w:rsidRPr="00333412">
        <w:rPr>
          <w:rFonts w:ascii="Times New Roman" w:hAnsi="Times New Roman"/>
          <w:b/>
          <w:color w:val="000000"/>
          <w:sz w:val="28"/>
          <w:szCs w:val="28"/>
          <w:u w:val="single"/>
        </w:rPr>
        <w:t>0,5</w:t>
      </w:r>
      <w:r w:rsidRPr="00333412">
        <w:rPr>
          <w:rFonts w:ascii="Times New Roman" w:hAnsi="Times New Roman"/>
          <w:color w:val="000000"/>
          <w:sz w:val="28"/>
          <w:szCs w:val="28"/>
          <w:u w:val="single"/>
        </w:rPr>
        <w:t xml:space="preserve"> кредитів ЄКТС;</w:t>
      </w:r>
    </w:p>
    <w:p w14:paraId="43AFDF2F" w14:textId="77777777" w:rsidR="00800D36" w:rsidRDefault="00333412" w:rsidP="00333412">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пройшов </w:t>
      </w:r>
      <w:r w:rsidR="00800D36">
        <w:rPr>
          <w:rFonts w:ascii="Times New Roman" w:hAnsi="Times New Roman"/>
          <w:sz w:val="28"/>
          <w:szCs w:val="28"/>
          <w:lang w:val="uk-UA"/>
        </w:rPr>
        <w:t>онлайн-</w:t>
      </w:r>
      <w:r>
        <w:rPr>
          <w:rFonts w:ascii="Times New Roman" w:hAnsi="Times New Roman"/>
          <w:sz w:val="28"/>
          <w:szCs w:val="28"/>
          <w:lang w:val="uk-UA"/>
        </w:rPr>
        <w:t xml:space="preserve">курс навчання </w:t>
      </w:r>
      <w:r w:rsidR="00800D36">
        <w:rPr>
          <w:rFonts w:ascii="Times New Roman" w:hAnsi="Times New Roman"/>
          <w:sz w:val="28"/>
          <w:szCs w:val="28"/>
          <w:lang w:val="uk-UA"/>
        </w:rPr>
        <w:t xml:space="preserve">від Національного агенства з питань </w:t>
      </w:r>
    </w:p>
    <w:p w14:paraId="4D11F088" w14:textId="77777777" w:rsidR="00333412" w:rsidRDefault="00800D36" w:rsidP="00800D36">
      <w:pPr>
        <w:pStyle w:val="ListParagraph"/>
        <w:spacing w:after="0" w:line="240" w:lineRule="auto"/>
        <w:ind w:left="0"/>
        <w:jc w:val="both"/>
        <w:rPr>
          <w:rFonts w:ascii="Times New Roman" w:hAnsi="Times New Roman"/>
          <w:color w:val="000000"/>
          <w:sz w:val="28"/>
          <w:szCs w:val="28"/>
          <w:u w:val="single"/>
          <w:lang w:val="uk-UA"/>
        </w:rPr>
      </w:pPr>
      <w:r>
        <w:rPr>
          <w:rFonts w:ascii="Times New Roman" w:hAnsi="Times New Roman"/>
          <w:sz w:val="28"/>
          <w:szCs w:val="28"/>
          <w:lang w:val="uk-UA"/>
        </w:rPr>
        <w:t xml:space="preserve">запобігання </w:t>
      </w:r>
      <w:r w:rsidRPr="00333412">
        <w:rPr>
          <w:rFonts w:ascii="Times New Roman" w:hAnsi="Times New Roman"/>
          <w:color w:val="000000"/>
          <w:sz w:val="28"/>
          <w:szCs w:val="28"/>
        </w:rPr>
        <w:t xml:space="preserve">корупції (НАЗК) </w:t>
      </w:r>
      <w:r w:rsidRPr="00333412">
        <w:rPr>
          <w:rFonts w:ascii="Times New Roman" w:hAnsi="Times New Roman"/>
          <w:b/>
          <w:color w:val="000000"/>
          <w:sz w:val="28"/>
          <w:szCs w:val="28"/>
        </w:rPr>
        <w:t xml:space="preserve">«Спільна робота близьких осіб». </w:t>
      </w:r>
      <w:r w:rsidRPr="00333412">
        <w:rPr>
          <w:rFonts w:ascii="Times New Roman" w:hAnsi="Times New Roman"/>
          <w:color w:val="000000"/>
          <w:sz w:val="28"/>
          <w:szCs w:val="28"/>
          <w:u w:val="single"/>
        </w:rPr>
        <w:t xml:space="preserve">Отримано сертифікат на </w:t>
      </w:r>
      <w:r w:rsidRPr="00333412">
        <w:rPr>
          <w:rFonts w:ascii="Times New Roman" w:hAnsi="Times New Roman"/>
          <w:b/>
          <w:color w:val="000000"/>
          <w:sz w:val="28"/>
          <w:szCs w:val="28"/>
          <w:u w:val="single"/>
        </w:rPr>
        <w:t>0,1</w:t>
      </w:r>
      <w:r w:rsidRPr="00333412">
        <w:rPr>
          <w:rFonts w:ascii="Times New Roman" w:hAnsi="Times New Roman"/>
          <w:color w:val="000000"/>
          <w:sz w:val="28"/>
          <w:szCs w:val="28"/>
          <w:u w:val="single"/>
        </w:rPr>
        <w:t xml:space="preserve"> кредитів ЄКТС;</w:t>
      </w:r>
    </w:p>
    <w:p w14:paraId="44455ECF" w14:textId="77777777" w:rsidR="00800D36" w:rsidRDefault="00333412" w:rsidP="00800D36">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64380" w:rsidRPr="00844684">
        <w:rPr>
          <w:rFonts w:ascii="Times New Roman" w:hAnsi="Times New Roman"/>
          <w:sz w:val="28"/>
          <w:szCs w:val="28"/>
          <w:lang w:val="uk-UA"/>
        </w:rPr>
        <w:t xml:space="preserve"> </w:t>
      </w:r>
      <w:r w:rsidR="00800D36">
        <w:rPr>
          <w:rFonts w:ascii="Times New Roman" w:hAnsi="Times New Roman"/>
          <w:sz w:val="28"/>
          <w:szCs w:val="28"/>
          <w:lang w:val="uk-UA"/>
        </w:rPr>
        <w:t>пройшов курс навчання через платформу масових відкритих онлайн-</w:t>
      </w:r>
    </w:p>
    <w:p w14:paraId="3452F707" w14:textId="77777777" w:rsidR="00800D36" w:rsidRPr="00800D36" w:rsidRDefault="00800D36" w:rsidP="00800D36">
      <w:pPr>
        <w:pStyle w:val="NoSpacing"/>
        <w:jc w:val="both"/>
        <w:rPr>
          <w:rFonts w:ascii="Times New Roman" w:hAnsi="Times New Roman"/>
          <w:color w:val="000000"/>
          <w:sz w:val="28"/>
          <w:szCs w:val="28"/>
          <w:u w:val="single"/>
        </w:rPr>
      </w:pPr>
      <w:r>
        <w:rPr>
          <w:rFonts w:ascii="Times New Roman" w:hAnsi="Times New Roman"/>
          <w:sz w:val="28"/>
          <w:szCs w:val="28"/>
        </w:rPr>
        <w:t xml:space="preserve">курсів </w:t>
      </w:r>
      <w:r w:rsidRPr="00333412">
        <w:rPr>
          <w:rFonts w:ascii="Times New Roman" w:hAnsi="Times New Roman"/>
          <w:b/>
          <w:color w:val="000000"/>
          <w:sz w:val="28"/>
          <w:szCs w:val="28"/>
          <w:lang w:val="en-US"/>
        </w:rPr>
        <w:t>Prometeus</w:t>
      </w:r>
      <w:r w:rsidRPr="00333412">
        <w:rPr>
          <w:rFonts w:ascii="Times New Roman" w:hAnsi="Times New Roman"/>
          <w:b/>
          <w:color w:val="000000"/>
          <w:sz w:val="28"/>
          <w:szCs w:val="28"/>
        </w:rPr>
        <w:t xml:space="preserve"> «</w:t>
      </w:r>
      <w:r>
        <w:rPr>
          <w:rFonts w:ascii="Times New Roman" w:hAnsi="Times New Roman"/>
          <w:b/>
          <w:color w:val="000000"/>
          <w:sz w:val="28"/>
          <w:szCs w:val="28"/>
        </w:rPr>
        <w:t xml:space="preserve">Інформаційна гігієна </w:t>
      </w:r>
      <w:r w:rsidRPr="00333412">
        <w:rPr>
          <w:rFonts w:ascii="Times New Roman" w:hAnsi="Times New Roman"/>
          <w:b/>
          <w:color w:val="000000"/>
          <w:sz w:val="28"/>
          <w:szCs w:val="28"/>
        </w:rPr>
        <w:t>під час війни</w:t>
      </w:r>
      <w:r>
        <w:rPr>
          <w:rFonts w:ascii="Times New Roman" w:hAnsi="Times New Roman"/>
          <w:b/>
          <w:color w:val="000000"/>
          <w:sz w:val="28"/>
          <w:szCs w:val="28"/>
        </w:rPr>
        <w:t xml:space="preserve">» </w:t>
      </w:r>
      <w:r w:rsidRPr="00800D36">
        <w:rPr>
          <w:rFonts w:ascii="Times New Roman" w:hAnsi="Times New Roman"/>
          <w:color w:val="000000"/>
          <w:sz w:val="28"/>
          <w:szCs w:val="28"/>
          <w:u w:val="single"/>
        </w:rPr>
        <w:t xml:space="preserve">Отримано сертифікат на </w:t>
      </w:r>
      <w:r w:rsidRPr="00800D36">
        <w:rPr>
          <w:rFonts w:ascii="Times New Roman" w:hAnsi="Times New Roman"/>
          <w:b/>
          <w:color w:val="000000"/>
          <w:sz w:val="28"/>
          <w:szCs w:val="28"/>
          <w:u w:val="single"/>
        </w:rPr>
        <w:t>0,5</w:t>
      </w:r>
      <w:r w:rsidRPr="00800D36">
        <w:rPr>
          <w:rFonts w:ascii="Times New Roman" w:hAnsi="Times New Roman"/>
          <w:color w:val="000000"/>
          <w:sz w:val="28"/>
          <w:szCs w:val="28"/>
          <w:u w:val="single"/>
        </w:rPr>
        <w:t xml:space="preserve"> кредитів ЄКТС;</w:t>
      </w:r>
    </w:p>
    <w:p w14:paraId="6DDB9A7C" w14:textId="77777777" w:rsidR="00800D36" w:rsidRDefault="00800D36" w:rsidP="00800D36">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пройшов онлайн-курс навчання від Вищої школи публічного управління </w:t>
      </w:r>
    </w:p>
    <w:p w14:paraId="1CC28A2D" w14:textId="77777777" w:rsidR="00800D36" w:rsidRPr="00800D36" w:rsidRDefault="00800D36" w:rsidP="00800D36">
      <w:pPr>
        <w:pStyle w:val="ListParagraph"/>
        <w:spacing w:after="0" w:line="240" w:lineRule="auto"/>
        <w:ind w:left="0"/>
        <w:jc w:val="both"/>
        <w:rPr>
          <w:rFonts w:ascii="Times New Roman" w:hAnsi="Times New Roman"/>
          <w:sz w:val="28"/>
          <w:szCs w:val="28"/>
          <w:lang w:val="uk-UA"/>
        </w:rPr>
      </w:pPr>
      <w:r w:rsidRPr="00800D36">
        <w:rPr>
          <w:rFonts w:ascii="Times New Roman" w:hAnsi="Times New Roman"/>
          <w:b/>
          <w:color w:val="000000"/>
          <w:sz w:val="28"/>
          <w:szCs w:val="28"/>
        </w:rPr>
        <w:t xml:space="preserve">«Організація роботи на територіях, на яких ведуться бойові дії». </w:t>
      </w:r>
      <w:r w:rsidRPr="00800D36">
        <w:rPr>
          <w:rFonts w:ascii="Times New Roman" w:hAnsi="Times New Roman"/>
          <w:color w:val="000000"/>
          <w:sz w:val="28"/>
          <w:szCs w:val="28"/>
          <w:u w:val="single"/>
        </w:rPr>
        <w:t xml:space="preserve">Отримано сертифікат на </w:t>
      </w:r>
      <w:r w:rsidRPr="00800D36">
        <w:rPr>
          <w:rFonts w:ascii="Times New Roman" w:hAnsi="Times New Roman"/>
          <w:b/>
          <w:color w:val="000000"/>
          <w:sz w:val="28"/>
          <w:szCs w:val="28"/>
          <w:u w:val="single"/>
        </w:rPr>
        <w:t>0,2</w:t>
      </w:r>
      <w:r w:rsidRPr="00800D36">
        <w:rPr>
          <w:rFonts w:ascii="Times New Roman" w:hAnsi="Times New Roman"/>
          <w:color w:val="000000"/>
          <w:sz w:val="28"/>
          <w:szCs w:val="28"/>
          <w:u w:val="single"/>
        </w:rPr>
        <w:t xml:space="preserve"> кредита ЄКТС</w:t>
      </w:r>
      <w:r>
        <w:rPr>
          <w:rFonts w:ascii="Times New Roman" w:hAnsi="Times New Roman"/>
          <w:color w:val="000000"/>
          <w:sz w:val="28"/>
          <w:szCs w:val="28"/>
          <w:u w:val="single"/>
        </w:rPr>
        <w:t>.</w:t>
      </w:r>
    </w:p>
    <w:p w14:paraId="6E3B8F07" w14:textId="77777777" w:rsidR="006F47B7" w:rsidRPr="000D3A9A" w:rsidRDefault="006F47B7" w:rsidP="006F47B7">
      <w:pPr>
        <w:pStyle w:val="ListParagraph"/>
        <w:tabs>
          <w:tab w:val="left" w:pos="993"/>
        </w:tabs>
        <w:spacing w:after="0" w:line="240" w:lineRule="auto"/>
        <w:rPr>
          <w:rFonts w:ascii="Times New Roman" w:hAnsi="Times New Roman"/>
          <w:sz w:val="28"/>
          <w:szCs w:val="28"/>
        </w:rPr>
      </w:pPr>
    </w:p>
    <w:p w14:paraId="7DEADF99" w14:textId="77777777" w:rsidR="00800D36" w:rsidRDefault="005D3803" w:rsidP="00800D36">
      <w:pPr>
        <w:pStyle w:val="ListParagraph"/>
        <w:numPr>
          <w:ilvl w:val="1"/>
          <w:numId w:val="32"/>
        </w:numPr>
        <w:tabs>
          <w:tab w:val="left" w:pos="993"/>
        </w:tabs>
        <w:spacing w:after="0" w:line="240" w:lineRule="auto"/>
        <w:rPr>
          <w:rFonts w:ascii="Times New Roman" w:hAnsi="Times New Roman"/>
          <w:b/>
          <w:i/>
          <w:sz w:val="28"/>
          <w:szCs w:val="28"/>
          <w:u w:val="single"/>
        </w:rPr>
      </w:pPr>
      <w:r w:rsidRPr="00800D36">
        <w:rPr>
          <w:rFonts w:ascii="Times New Roman" w:hAnsi="Times New Roman"/>
          <w:b/>
          <w:i/>
          <w:sz w:val="28"/>
          <w:szCs w:val="28"/>
          <w:u w:val="single"/>
        </w:rPr>
        <w:t xml:space="preserve">Використання соціальних мереж та веб-сайту Національної </w:t>
      </w:r>
    </w:p>
    <w:p w14:paraId="3690EBB1" w14:textId="77777777" w:rsidR="005D3803" w:rsidRPr="00800D36" w:rsidRDefault="005D3803" w:rsidP="00800D36">
      <w:pPr>
        <w:pStyle w:val="ListParagraph"/>
        <w:tabs>
          <w:tab w:val="left" w:pos="993"/>
        </w:tabs>
        <w:spacing w:after="0" w:line="240" w:lineRule="auto"/>
        <w:rPr>
          <w:rFonts w:ascii="Times New Roman" w:hAnsi="Times New Roman"/>
          <w:b/>
          <w:i/>
          <w:sz w:val="28"/>
          <w:szCs w:val="28"/>
          <w:u w:val="single"/>
        </w:rPr>
      </w:pPr>
      <w:r w:rsidRPr="00800D36">
        <w:rPr>
          <w:rFonts w:ascii="Times New Roman" w:hAnsi="Times New Roman"/>
          <w:b/>
          <w:i/>
          <w:sz w:val="28"/>
          <w:szCs w:val="28"/>
          <w:u w:val="single"/>
        </w:rPr>
        <w:t>ради для висвітлення діяльності медіарегулятора.</w:t>
      </w:r>
    </w:p>
    <w:p w14:paraId="70AEA98F" w14:textId="77777777" w:rsidR="00232DF0" w:rsidRPr="00800D36" w:rsidRDefault="00232DF0" w:rsidP="00E62173">
      <w:pPr>
        <w:pStyle w:val="NoSpacing"/>
        <w:jc w:val="both"/>
        <w:rPr>
          <w:rFonts w:ascii="Times New Roman" w:hAnsi="Times New Roman"/>
          <w:b/>
          <w:bCs/>
          <w:i/>
          <w:sz w:val="28"/>
          <w:szCs w:val="28"/>
          <w:u w:val="single"/>
          <w:lang w:val="ru-RU"/>
        </w:rPr>
      </w:pPr>
    </w:p>
    <w:p w14:paraId="77ABBEFE" w14:textId="77777777" w:rsidR="00232DF0" w:rsidRDefault="00B43575" w:rsidP="00E62173">
      <w:pPr>
        <w:pStyle w:val="NoSpacing"/>
        <w:jc w:val="both"/>
        <w:rPr>
          <w:rFonts w:ascii="Times New Roman" w:hAnsi="Times New Roman"/>
          <w:bCs/>
          <w:sz w:val="28"/>
          <w:szCs w:val="28"/>
        </w:rPr>
      </w:pPr>
      <w:r>
        <w:rPr>
          <w:rFonts w:ascii="Times New Roman" w:hAnsi="Times New Roman"/>
          <w:bCs/>
          <w:sz w:val="28"/>
          <w:szCs w:val="28"/>
        </w:rPr>
        <w:tab/>
        <w:t>Задля підвищення обізнаності широкої аудиторії щодо діяльності медіарегулятора, у звітному році, була активно задіяна офіційна сторінка представника Національної ради у Херсонській області</w:t>
      </w:r>
      <w:r w:rsidR="00890C19">
        <w:rPr>
          <w:rFonts w:ascii="Times New Roman" w:hAnsi="Times New Roman"/>
          <w:bCs/>
          <w:sz w:val="28"/>
          <w:szCs w:val="28"/>
        </w:rPr>
        <w:t xml:space="preserve"> </w:t>
      </w:r>
      <w:r w:rsidR="00890C19" w:rsidRPr="00844684">
        <w:rPr>
          <w:rFonts w:ascii="Times New Roman" w:hAnsi="Times New Roman"/>
          <w:bCs/>
          <w:color w:val="000000"/>
          <w:sz w:val="28"/>
          <w:szCs w:val="28"/>
        </w:rPr>
        <w:t xml:space="preserve">у </w:t>
      </w:r>
      <w:r w:rsidR="00890C19">
        <w:rPr>
          <w:rFonts w:ascii="Times New Roman" w:hAnsi="Times New Roman"/>
          <w:bCs/>
          <w:color w:val="000000"/>
          <w:sz w:val="28"/>
          <w:szCs w:val="28"/>
        </w:rPr>
        <w:t xml:space="preserve">соціальній </w:t>
      </w:r>
      <w:r w:rsidR="00890C19" w:rsidRPr="00844684">
        <w:rPr>
          <w:rFonts w:ascii="Times New Roman" w:hAnsi="Times New Roman"/>
          <w:bCs/>
          <w:color w:val="000000"/>
          <w:sz w:val="28"/>
          <w:szCs w:val="28"/>
        </w:rPr>
        <w:t>мережі Facebook</w:t>
      </w:r>
      <w:r>
        <w:rPr>
          <w:rFonts w:ascii="Times New Roman" w:hAnsi="Times New Roman"/>
          <w:bCs/>
          <w:sz w:val="28"/>
          <w:szCs w:val="28"/>
        </w:rPr>
        <w:t xml:space="preserve">. Дана форма комунікаційної технології </w:t>
      </w:r>
      <w:r w:rsidRPr="00B43575">
        <w:rPr>
          <w:rFonts w:ascii="Times New Roman" w:hAnsi="Times New Roman"/>
          <w:sz w:val="28"/>
          <w:szCs w:val="28"/>
        </w:rPr>
        <w:t>сприя</w:t>
      </w:r>
      <w:r w:rsidR="00890C19">
        <w:rPr>
          <w:rFonts w:ascii="Times New Roman" w:hAnsi="Times New Roman"/>
          <w:sz w:val="28"/>
          <w:szCs w:val="28"/>
        </w:rPr>
        <w:t>є</w:t>
      </w:r>
      <w:r w:rsidRPr="00B43575">
        <w:rPr>
          <w:rFonts w:ascii="Times New Roman" w:hAnsi="Times New Roman"/>
          <w:sz w:val="28"/>
          <w:szCs w:val="28"/>
        </w:rPr>
        <w:t xml:space="preserve"> розширенню кола інформованих громадян та забезпеч</w:t>
      </w:r>
      <w:r w:rsidR="00890C19">
        <w:rPr>
          <w:rFonts w:ascii="Times New Roman" w:hAnsi="Times New Roman"/>
          <w:sz w:val="28"/>
          <w:szCs w:val="28"/>
        </w:rPr>
        <w:t>ує</w:t>
      </w:r>
      <w:r w:rsidRPr="00B43575">
        <w:rPr>
          <w:rFonts w:ascii="Times New Roman" w:hAnsi="Times New Roman"/>
          <w:sz w:val="28"/>
          <w:szCs w:val="28"/>
        </w:rPr>
        <w:t xml:space="preserve"> зручний доступ до співпраці з медіа. </w:t>
      </w:r>
      <w:r>
        <w:rPr>
          <w:rFonts w:ascii="Times New Roman" w:hAnsi="Times New Roman"/>
          <w:bCs/>
          <w:sz w:val="28"/>
          <w:szCs w:val="28"/>
        </w:rPr>
        <w:t xml:space="preserve"> </w:t>
      </w:r>
    </w:p>
    <w:p w14:paraId="12CB13C8" w14:textId="77777777" w:rsidR="00890C19" w:rsidRDefault="00890C19" w:rsidP="00890C19">
      <w:pPr>
        <w:pStyle w:val="ListParagraph"/>
        <w:spacing w:after="0" w:line="240" w:lineRule="auto"/>
        <w:jc w:val="both"/>
        <w:rPr>
          <w:rFonts w:ascii="Times New Roman" w:hAnsi="Times New Roman"/>
          <w:bCs/>
          <w:color w:val="000000"/>
          <w:sz w:val="28"/>
          <w:szCs w:val="28"/>
          <w:lang w:val="uk-UA"/>
        </w:rPr>
      </w:pPr>
    </w:p>
    <w:p w14:paraId="13C29CBA" w14:textId="77777777" w:rsidR="00B44B3C" w:rsidRPr="00844684" w:rsidRDefault="00E52C19" w:rsidP="00890C19">
      <w:pPr>
        <w:pStyle w:val="ListParagraph"/>
        <w:spacing w:after="0" w:line="240" w:lineRule="auto"/>
        <w:jc w:val="both"/>
        <w:rPr>
          <w:rFonts w:ascii="Times New Roman" w:hAnsi="Times New Roman"/>
          <w:bCs/>
          <w:color w:val="000000"/>
          <w:sz w:val="28"/>
          <w:szCs w:val="28"/>
          <w:lang w:val="uk-UA"/>
        </w:rPr>
      </w:pPr>
      <w:r w:rsidRPr="00844684">
        <w:rPr>
          <w:rFonts w:ascii="Times New Roman" w:hAnsi="Times New Roman"/>
          <w:bCs/>
          <w:color w:val="000000"/>
          <w:sz w:val="28"/>
          <w:szCs w:val="28"/>
          <w:lang w:val="uk-UA"/>
        </w:rPr>
        <w:t>Станом на кінець 202</w:t>
      </w:r>
      <w:r w:rsidR="00890C19">
        <w:rPr>
          <w:rFonts w:ascii="Times New Roman" w:hAnsi="Times New Roman"/>
          <w:bCs/>
          <w:color w:val="000000"/>
          <w:sz w:val="28"/>
          <w:szCs w:val="28"/>
          <w:lang w:val="uk-UA"/>
        </w:rPr>
        <w:t>5</w:t>
      </w:r>
      <w:r w:rsidRPr="00844684">
        <w:rPr>
          <w:rFonts w:ascii="Times New Roman" w:hAnsi="Times New Roman"/>
          <w:bCs/>
          <w:color w:val="000000"/>
          <w:sz w:val="28"/>
          <w:szCs w:val="28"/>
          <w:lang w:val="uk-UA"/>
        </w:rPr>
        <w:t xml:space="preserve"> року сторінка має 2</w:t>
      </w:r>
      <w:r w:rsidR="00890C19">
        <w:rPr>
          <w:rFonts w:ascii="Times New Roman" w:hAnsi="Times New Roman"/>
          <w:bCs/>
          <w:color w:val="000000"/>
          <w:sz w:val="28"/>
          <w:szCs w:val="28"/>
          <w:lang w:val="uk-UA"/>
        </w:rPr>
        <w:t>5</w:t>
      </w:r>
      <w:r w:rsidRPr="00844684">
        <w:rPr>
          <w:rFonts w:ascii="Times New Roman" w:hAnsi="Times New Roman"/>
          <w:bCs/>
          <w:color w:val="000000"/>
          <w:sz w:val="28"/>
          <w:szCs w:val="28"/>
          <w:lang w:val="uk-UA"/>
        </w:rPr>
        <w:t>2 підписника.</w:t>
      </w:r>
    </w:p>
    <w:p w14:paraId="2C034079" w14:textId="77777777" w:rsidR="00890C19" w:rsidRDefault="00890C19" w:rsidP="00CC2C8C">
      <w:pPr>
        <w:pStyle w:val="ListParagraph"/>
        <w:spacing w:after="0" w:line="240" w:lineRule="auto"/>
        <w:ind w:left="0" w:firstLine="375"/>
        <w:rPr>
          <w:rFonts w:ascii="Times New Roman" w:hAnsi="Times New Roman"/>
          <w:b/>
          <w:bCs/>
          <w:i/>
          <w:color w:val="000000"/>
          <w:sz w:val="28"/>
          <w:szCs w:val="28"/>
          <w:lang w:val="uk-UA"/>
        </w:rPr>
      </w:pPr>
    </w:p>
    <w:p w14:paraId="13CD1E94" w14:textId="77777777" w:rsidR="00BA7B87" w:rsidRPr="00890C19" w:rsidRDefault="00B44B3C" w:rsidP="00CC2C8C">
      <w:pPr>
        <w:pStyle w:val="ListParagraph"/>
        <w:spacing w:after="0" w:line="240" w:lineRule="auto"/>
        <w:ind w:left="0" w:firstLine="375"/>
        <w:rPr>
          <w:b/>
          <w:bCs/>
          <w:i/>
          <w:iCs/>
          <w:sz w:val="28"/>
          <w:szCs w:val="28"/>
          <w:lang w:val="uk-UA"/>
        </w:rPr>
      </w:pPr>
      <w:r w:rsidRPr="00890C19">
        <w:rPr>
          <w:rFonts w:ascii="Times New Roman" w:hAnsi="Times New Roman"/>
          <w:b/>
          <w:bCs/>
          <w:i/>
          <w:color w:val="000000"/>
          <w:sz w:val="28"/>
          <w:szCs w:val="28"/>
          <w:lang w:val="uk-UA"/>
        </w:rPr>
        <w:t>Активне посилання</w:t>
      </w:r>
      <w:r w:rsidR="00CC2C8C" w:rsidRPr="00890C19">
        <w:rPr>
          <w:rFonts w:ascii="Times New Roman" w:hAnsi="Times New Roman"/>
          <w:b/>
          <w:bCs/>
          <w:i/>
          <w:color w:val="000000"/>
          <w:sz w:val="28"/>
          <w:szCs w:val="28"/>
          <w:lang w:val="uk-UA"/>
        </w:rPr>
        <w:t xml:space="preserve"> на сторінку</w:t>
      </w:r>
      <w:r w:rsidR="00E52C19" w:rsidRPr="00890C19">
        <w:rPr>
          <w:rFonts w:ascii="Times New Roman" w:hAnsi="Times New Roman"/>
          <w:b/>
          <w:bCs/>
          <w:i/>
          <w:color w:val="000000"/>
          <w:sz w:val="28"/>
          <w:szCs w:val="28"/>
          <w:lang w:val="uk-UA"/>
        </w:rPr>
        <w:t xml:space="preserve"> представника</w:t>
      </w:r>
      <w:r w:rsidRPr="00890C19">
        <w:rPr>
          <w:rFonts w:ascii="Times New Roman" w:hAnsi="Times New Roman"/>
          <w:b/>
          <w:bCs/>
          <w:i/>
          <w:color w:val="000000"/>
          <w:sz w:val="28"/>
          <w:szCs w:val="28"/>
          <w:lang w:val="uk-UA"/>
        </w:rPr>
        <w:t>:</w:t>
      </w:r>
      <w:r w:rsidR="00802EEF" w:rsidRPr="00890C19">
        <w:rPr>
          <w:rFonts w:ascii="Times New Roman" w:hAnsi="Times New Roman"/>
          <w:b/>
          <w:bCs/>
          <w:i/>
          <w:color w:val="000000"/>
          <w:sz w:val="28"/>
          <w:szCs w:val="28"/>
          <w:lang w:val="uk-UA"/>
        </w:rPr>
        <w:t xml:space="preserve"> </w:t>
      </w:r>
    </w:p>
    <w:p w14:paraId="3F1AC538" w14:textId="77777777" w:rsidR="00BA7B87" w:rsidRDefault="00BA7B87" w:rsidP="00CC2C8C">
      <w:pPr>
        <w:pStyle w:val="ListParagraph"/>
        <w:spacing w:after="0" w:line="240" w:lineRule="auto"/>
        <w:ind w:left="0" w:firstLine="375"/>
        <w:rPr>
          <w:rFonts w:ascii="Times New Roman" w:hAnsi="Times New Roman"/>
          <w:bCs/>
          <w:color w:val="000000"/>
          <w:sz w:val="28"/>
          <w:szCs w:val="28"/>
          <w:lang w:val="uk-UA"/>
        </w:rPr>
      </w:pPr>
      <w:hyperlink r:id="rId11" w:history="1">
        <w:r w:rsidRPr="00085BB7">
          <w:rPr>
            <w:rStyle w:val="Hyperlink"/>
            <w:rFonts w:ascii="Times New Roman" w:hAnsi="Times New Roman"/>
            <w:bCs/>
            <w:sz w:val="28"/>
            <w:szCs w:val="28"/>
            <w:lang w:val="uk-UA"/>
          </w:rPr>
          <w:t>https://www.facebook.com</w:t>
        </w:r>
        <w:r w:rsidRPr="00085BB7">
          <w:rPr>
            <w:rStyle w:val="Hyperlink"/>
            <w:rFonts w:ascii="Times New Roman" w:hAnsi="Times New Roman"/>
            <w:bCs/>
            <w:sz w:val="28"/>
            <w:szCs w:val="28"/>
            <w:lang w:val="uk-UA"/>
          </w:rPr>
          <w:t>/</w:t>
        </w:r>
        <w:r w:rsidRPr="00085BB7">
          <w:rPr>
            <w:rStyle w:val="Hyperlink"/>
            <w:rFonts w:ascii="Times New Roman" w:hAnsi="Times New Roman"/>
            <w:bCs/>
            <w:sz w:val="28"/>
            <w:szCs w:val="28"/>
            <w:lang w:val="uk-UA"/>
          </w:rPr>
          <w:t>profile.php?id=61553956447277</w:t>
        </w:r>
      </w:hyperlink>
    </w:p>
    <w:p w14:paraId="010CCAB1" w14:textId="77777777" w:rsidR="00BA7B87" w:rsidRPr="00844684" w:rsidRDefault="00BA7B87" w:rsidP="00CC2C8C">
      <w:pPr>
        <w:pStyle w:val="ListParagraph"/>
        <w:spacing w:after="0" w:line="240" w:lineRule="auto"/>
        <w:ind w:left="0" w:firstLine="375"/>
        <w:rPr>
          <w:rFonts w:ascii="Times New Roman" w:hAnsi="Times New Roman"/>
          <w:bCs/>
          <w:color w:val="000000"/>
          <w:sz w:val="28"/>
          <w:szCs w:val="28"/>
          <w:lang w:val="uk-UA"/>
        </w:rPr>
      </w:pPr>
    </w:p>
    <w:p w14:paraId="62C89781" w14:textId="77777777" w:rsidR="0033470E" w:rsidRPr="00844684" w:rsidRDefault="00632DC3" w:rsidP="00E52C19">
      <w:pPr>
        <w:pStyle w:val="ListParagraph"/>
        <w:spacing w:after="0" w:line="240" w:lineRule="auto"/>
        <w:ind w:left="0" w:firstLine="709"/>
        <w:jc w:val="both"/>
        <w:rPr>
          <w:rFonts w:ascii="Times New Roman" w:hAnsi="Times New Roman"/>
          <w:b/>
          <w:bCs/>
          <w:i/>
          <w:iCs/>
          <w:color w:val="000000"/>
          <w:sz w:val="28"/>
          <w:szCs w:val="28"/>
          <w:lang w:val="uk-UA"/>
        </w:rPr>
      </w:pPr>
      <w:r w:rsidRPr="00844684">
        <w:rPr>
          <w:rFonts w:ascii="Times New Roman" w:hAnsi="Times New Roman"/>
          <w:sz w:val="28"/>
          <w:szCs w:val="28"/>
          <w:lang w:val="uk-UA"/>
        </w:rPr>
        <w:t>Окрім того, представником Національної ради</w:t>
      </w:r>
      <w:r w:rsidR="00CC2C8C" w:rsidRPr="00844684">
        <w:rPr>
          <w:rFonts w:ascii="Times New Roman" w:hAnsi="Times New Roman"/>
          <w:sz w:val="28"/>
          <w:szCs w:val="28"/>
          <w:lang w:val="uk-UA"/>
        </w:rPr>
        <w:t>, протягом звітного року, готувалися</w:t>
      </w:r>
      <w:r w:rsidRPr="00844684">
        <w:rPr>
          <w:rFonts w:ascii="Times New Roman" w:hAnsi="Times New Roman"/>
          <w:sz w:val="28"/>
          <w:szCs w:val="28"/>
          <w:lang w:val="uk-UA"/>
        </w:rPr>
        <w:t xml:space="preserve"> публікації</w:t>
      </w:r>
      <w:r w:rsidR="00CC2C8C" w:rsidRPr="00844684">
        <w:rPr>
          <w:rFonts w:ascii="Times New Roman" w:hAnsi="Times New Roman"/>
          <w:sz w:val="28"/>
          <w:szCs w:val="28"/>
          <w:lang w:val="uk-UA"/>
        </w:rPr>
        <w:t xml:space="preserve"> щодо медіаспільноти області</w:t>
      </w:r>
      <w:r w:rsidRPr="00844684">
        <w:rPr>
          <w:rFonts w:ascii="Times New Roman" w:hAnsi="Times New Roman"/>
          <w:color w:val="FF3300"/>
          <w:sz w:val="28"/>
          <w:szCs w:val="28"/>
          <w:lang w:val="uk-UA"/>
        </w:rPr>
        <w:t xml:space="preserve"> </w:t>
      </w:r>
      <w:r w:rsidRPr="00844684">
        <w:rPr>
          <w:rFonts w:ascii="Times New Roman" w:hAnsi="Times New Roman"/>
          <w:sz w:val="28"/>
          <w:szCs w:val="28"/>
          <w:lang w:val="uk-UA"/>
        </w:rPr>
        <w:t xml:space="preserve">для </w:t>
      </w:r>
      <w:r w:rsidR="00844684" w:rsidRPr="00844684">
        <w:rPr>
          <w:rFonts w:ascii="Times New Roman" w:hAnsi="Times New Roman"/>
          <w:sz w:val="28"/>
          <w:szCs w:val="28"/>
          <w:lang w:val="uk-UA"/>
        </w:rPr>
        <w:t>веб-сайту</w:t>
      </w:r>
      <w:r w:rsidRPr="00844684">
        <w:rPr>
          <w:rFonts w:ascii="Times New Roman" w:hAnsi="Times New Roman"/>
          <w:sz w:val="28"/>
          <w:szCs w:val="28"/>
          <w:lang w:val="uk-UA"/>
        </w:rPr>
        <w:t xml:space="preserve"> медіарегулятора</w:t>
      </w:r>
      <w:r w:rsidR="00890C19">
        <w:rPr>
          <w:rFonts w:ascii="Times New Roman" w:hAnsi="Times New Roman"/>
          <w:sz w:val="28"/>
          <w:szCs w:val="28"/>
          <w:lang w:val="uk-UA"/>
        </w:rPr>
        <w:t xml:space="preserve">, зокрема, </w:t>
      </w:r>
      <w:r w:rsidR="00890C19" w:rsidRPr="00890C19">
        <w:rPr>
          <w:rFonts w:ascii="Times New Roman" w:eastAsia="Calibri" w:hAnsi="Times New Roman"/>
          <w:sz w:val="28"/>
          <w:szCs w:val="28"/>
          <w:lang w:val="uk-UA" w:eastAsia="en-US"/>
        </w:rPr>
        <w:t>до щотижневого дайджесту «Регіональний вимір: новини Національної ради в областях».</w:t>
      </w:r>
    </w:p>
    <w:p w14:paraId="44691A56" w14:textId="77777777" w:rsidR="0033470E" w:rsidRDefault="0033470E" w:rsidP="000B4B00">
      <w:pPr>
        <w:pStyle w:val="ListParagraph"/>
        <w:spacing w:after="0" w:line="240" w:lineRule="auto"/>
        <w:ind w:left="0"/>
        <w:jc w:val="both"/>
        <w:rPr>
          <w:rFonts w:ascii="Times New Roman" w:hAnsi="Times New Roman"/>
          <w:b/>
          <w:bCs/>
          <w:i/>
          <w:iCs/>
          <w:color w:val="000000"/>
          <w:sz w:val="28"/>
          <w:szCs w:val="28"/>
          <w:lang w:val="uk-UA"/>
        </w:rPr>
      </w:pPr>
    </w:p>
    <w:p w14:paraId="0F243ED2" w14:textId="77777777" w:rsidR="00273B7A" w:rsidRDefault="00273B7A" w:rsidP="000B4B00">
      <w:pPr>
        <w:pStyle w:val="ListParagraph"/>
        <w:spacing w:after="0" w:line="240" w:lineRule="auto"/>
        <w:ind w:left="0"/>
        <w:jc w:val="both"/>
        <w:rPr>
          <w:rFonts w:ascii="Times New Roman" w:hAnsi="Times New Roman"/>
          <w:b/>
          <w:bCs/>
          <w:i/>
          <w:iCs/>
          <w:color w:val="000000"/>
          <w:sz w:val="28"/>
          <w:szCs w:val="28"/>
          <w:lang w:val="uk-UA"/>
        </w:rPr>
      </w:pPr>
    </w:p>
    <w:p w14:paraId="7C8AAF24" w14:textId="77777777" w:rsidR="00BA7B87" w:rsidRDefault="00BA7B87" w:rsidP="00BA7B87">
      <w:pPr>
        <w:shd w:val="clear" w:color="auto" w:fill="DEEAF6"/>
        <w:jc w:val="center"/>
        <w:outlineLvl w:val="0"/>
        <w:rPr>
          <w:b/>
          <w:bCs/>
          <w:i/>
          <w:iCs/>
          <w:sz w:val="28"/>
          <w:szCs w:val="28"/>
        </w:rPr>
      </w:pPr>
      <w:r w:rsidRPr="00071CEE">
        <w:rPr>
          <w:b/>
          <w:i/>
          <w:sz w:val="28"/>
          <w:szCs w:val="28"/>
        </w:rPr>
        <w:lastRenderedPageBreak/>
        <w:t xml:space="preserve">РОЗДІЛ </w:t>
      </w:r>
      <w:r>
        <w:rPr>
          <w:b/>
          <w:i/>
          <w:sz w:val="28"/>
          <w:szCs w:val="28"/>
        </w:rPr>
        <w:t>7</w:t>
      </w:r>
      <w:r w:rsidRPr="00071CEE">
        <w:rPr>
          <w:b/>
          <w:i/>
          <w:sz w:val="28"/>
          <w:szCs w:val="28"/>
        </w:rPr>
        <w:t xml:space="preserve">. </w:t>
      </w:r>
      <w:r>
        <w:rPr>
          <w:b/>
          <w:i/>
          <w:sz w:val="28"/>
          <w:szCs w:val="28"/>
        </w:rPr>
        <w:t xml:space="preserve"> </w:t>
      </w:r>
      <w:r w:rsidRPr="00AF58F7">
        <w:rPr>
          <w:b/>
          <w:bCs/>
          <w:i/>
          <w:iCs/>
          <w:sz w:val="28"/>
          <w:szCs w:val="28"/>
        </w:rPr>
        <w:t>ЗАВДАННЯ ТА ПРІОРИТЕТИ ДІЯЛЬНОСТІ ПРЕДСТАВНИКА</w:t>
      </w:r>
    </w:p>
    <w:p w14:paraId="6F6DE266" w14:textId="77777777" w:rsidR="00BA7B87" w:rsidRPr="00071CEE" w:rsidRDefault="00BA7B87" w:rsidP="00BA7B87">
      <w:pPr>
        <w:shd w:val="clear" w:color="auto" w:fill="DEEAF6"/>
        <w:jc w:val="center"/>
        <w:outlineLvl w:val="0"/>
        <w:rPr>
          <w:b/>
          <w:i/>
          <w:sz w:val="28"/>
          <w:szCs w:val="28"/>
        </w:rPr>
      </w:pPr>
      <w:r w:rsidRPr="00AF58F7">
        <w:rPr>
          <w:b/>
          <w:bCs/>
          <w:i/>
          <w:iCs/>
          <w:sz w:val="28"/>
          <w:szCs w:val="28"/>
        </w:rPr>
        <w:t>НАЦІОНАЛЬНОЇ РАДИ</w:t>
      </w:r>
      <w:r>
        <w:rPr>
          <w:b/>
          <w:bCs/>
          <w:i/>
          <w:iCs/>
          <w:sz w:val="28"/>
          <w:szCs w:val="28"/>
        </w:rPr>
        <w:t xml:space="preserve"> </w:t>
      </w:r>
      <w:r w:rsidRPr="00AF58F7">
        <w:rPr>
          <w:b/>
          <w:bCs/>
          <w:i/>
          <w:iCs/>
          <w:sz w:val="28"/>
          <w:szCs w:val="28"/>
        </w:rPr>
        <w:t>НА 202</w:t>
      </w:r>
      <w:r>
        <w:rPr>
          <w:b/>
          <w:bCs/>
          <w:i/>
          <w:iCs/>
          <w:sz w:val="28"/>
          <w:szCs w:val="28"/>
        </w:rPr>
        <w:t>6</w:t>
      </w:r>
      <w:r w:rsidRPr="00AF58F7">
        <w:rPr>
          <w:b/>
          <w:bCs/>
          <w:i/>
          <w:iCs/>
          <w:sz w:val="28"/>
          <w:szCs w:val="28"/>
        </w:rPr>
        <w:t xml:space="preserve"> РІК</w:t>
      </w:r>
    </w:p>
    <w:p w14:paraId="659359AA" w14:textId="77777777" w:rsidR="00BA7B87" w:rsidRPr="00BA7B87" w:rsidRDefault="00BA7B87" w:rsidP="00BA7B87">
      <w:pPr>
        <w:pStyle w:val="ListParagraph"/>
        <w:spacing w:after="0" w:line="240" w:lineRule="auto"/>
        <w:ind w:left="0"/>
        <w:rPr>
          <w:rFonts w:ascii="Times New Roman" w:hAnsi="Times New Roman"/>
          <w:b/>
          <w:bCs/>
          <w:i/>
          <w:iCs/>
          <w:sz w:val="28"/>
          <w:szCs w:val="28"/>
          <w:lang w:val="uk-UA"/>
        </w:rPr>
      </w:pPr>
    </w:p>
    <w:p w14:paraId="60E3BD46" w14:textId="77777777" w:rsidR="00BA7B87" w:rsidRDefault="004B47A2" w:rsidP="004B47A2">
      <w:pPr>
        <w:pStyle w:val="ListParagraph"/>
        <w:spacing w:after="0" w:line="240" w:lineRule="auto"/>
        <w:ind w:left="0" w:firstLine="709"/>
        <w:jc w:val="both"/>
        <w:rPr>
          <w:rFonts w:ascii="Times New Roman" w:hAnsi="Times New Roman"/>
          <w:b/>
          <w:bCs/>
          <w:i/>
          <w:iCs/>
          <w:sz w:val="28"/>
          <w:szCs w:val="28"/>
        </w:rPr>
      </w:pPr>
      <w:r>
        <w:rPr>
          <w:rFonts w:ascii="Times New Roman" w:eastAsia="Calibri" w:hAnsi="Times New Roman"/>
          <w:sz w:val="28"/>
          <w:szCs w:val="28"/>
          <w:lang w:val="uk-UA"/>
        </w:rPr>
        <w:t>Пріоритети д</w:t>
      </w:r>
      <w:r w:rsidRPr="00F91E78">
        <w:rPr>
          <w:rFonts w:ascii="Times New Roman" w:eastAsia="Calibri" w:hAnsi="Times New Roman"/>
          <w:sz w:val="28"/>
          <w:szCs w:val="28"/>
        </w:rPr>
        <w:t>іяльн</w:t>
      </w:r>
      <w:r>
        <w:rPr>
          <w:rFonts w:ascii="Times New Roman" w:eastAsia="Calibri" w:hAnsi="Times New Roman"/>
          <w:sz w:val="28"/>
          <w:szCs w:val="28"/>
          <w:lang w:val="uk-UA"/>
        </w:rPr>
        <w:t>ості</w:t>
      </w:r>
      <w:r w:rsidRPr="00F91E78">
        <w:rPr>
          <w:rFonts w:ascii="Times New Roman" w:eastAsia="Calibri" w:hAnsi="Times New Roman"/>
          <w:sz w:val="28"/>
          <w:szCs w:val="28"/>
        </w:rPr>
        <w:t xml:space="preserve"> представника Національної ради у </w:t>
      </w:r>
      <w:r>
        <w:rPr>
          <w:rFonts w:ascii="Times New Roman" w:eastAsia="Calibri" w:hAnsi="Times New Roman"/>
          <w:sz w:val="28"/>
          <w:szCs w:val="28"/>
          <w:lang w:val="uk-UA"/>
        </w:rPr>
        <w:t>Херсонській</w:t>
      </w:r>
      <w:r w:rsidRPr="00F91E78">
        <w:rPr>
          <w:rFonts w:ascii="Times New Roman" w:eastAsia="Calibri" w:hAnsi="Times New Roman"/>
          <w:sz w:val="28"/>
          <w:szCs w:val="28"/>
        </w:rPr>
        <w:t xml:space="preserve"> області у 202</w:t>
      </w:r>
      <w:r>
        <w:rPr>
          <w:rFonts w:ascii="Times New Roman" w:eastAsia="Calibri" w:hAnsi="Times New Roman"/>
          <w:sz w:val="28"/>
          <w:szCs w:val="28"/>
          <w:lang w:val="uk-UA"/>
        </w:rPr>
        <w:t>6</w:t>
      </w:r>
      <w:r w:rsidRPr="00F91E78">
        <w:rPr>
          <w:rFonts w:ascii="Times New Roman" w:eastAsia="Calibri" w:hAnsi="Times New Roman"/>
          <w:sz w:val="28"/>
          <w:szCs w:val="28"/>
        </w:rPr>
        <w:t xml:space="preserve"> році буд</w:t>
      </w:r>
      <w:r>
        <w:rPr>
          <w:rFonts w:ascii="Times New Roman" w:eastAsia="Calibri" w:hAnsi="Times New Roman"/>
          <w:sz w:val="28"/>
          <w:szCs w:val="28"/>
          <w:lang w:val="uk-UA"/>
        </w:rPr>
        <w:t>уть</w:t>
      </w:r>
      <w:r w:rsidRPr="00F91E78">
        <w:rPr>
          <w:rFonts w:ascii="Times New Roman" w:eastAsia="Calibri" w:hAnsi="Times New Roman"/>
          <w:sz w:val="28"/>
          <w:szCs w:val="28"/>
        </w:rPr>
        <w:t xml:space="preserve"> зосереджен</w:t>
      </w:r>
      <w:r>
        <w:rPr>
          <w:rFonts w:ascii="Times New Roman" w:eastAsia="Calibri" w:hAnsi="Times New Roman"/>
          <w:sz w:val="28"/>
          <w:szCs w:val="28"/>
          <w:lang w:val="uk-UA"/>
        </w:rPr>
        <w:t>і передусім</w:t>
      </w:r>
      <w:r w:rsidRPr="00F91E78">
        <w:rPr>
          <w:rFonts w:ascii="Times New Roman" w:eastAsia="Calibri" w:hAnsi="Times New Roman"/>
          <w:sz w:val="28"/>
          <w:szCs w:val="28"/>
        </w:rPr>
        <w:t xml:space="preserve"> на виконанні завдань, </w:t>
      </w:r>
      <w:r>
        <w:rPr>
          <w:rFonts w:ascii="Times New Roman" w:eastAsia="Calibri" w:hAnsi="Times New Roman"/>
          <w:sz w:val="28"/>
          <w:szCs w:val="28"/>
          <w:lang w:val="uk-UA"/>
        </w:rPr>
        <w:t xml:space="preserve">що </w:t>
      </w:r>
      <w:r w:rsidRPr="00F91E78">
        <w:rPr>
          <w:rFonts w:ascii="Times New Roman" w:eastAsia="Calibri" w:hAnsi="Times New Roman"/>
          <w:sz w:val="28"/>
          <w:szCs w:val="28"/>
        </w:rPr>
        <w:t>визначен</w:t>
      </w:r>
      <w:r>
        <w:rPr>
          <w:rFonts w:ascii="Times New Roman" w:eastAsia="Calibri" w:hAnsi="Times New Roman"/>
          <w:sz w:val="28"/>
          <w:szCs w:val="28"/>
          <w:lang w:val="uk-UA"/>
        </w:rPr>
        <w:t>і</w:t>
      </w:r>
      <w:r w:rsidRPr="00F91E78">
        <w:rPr>
          <w:rFonts w:ascii="Times New Roman" w:eastAsia="Calibri" w:hAnsi="Times New Roman"/>
          <w:sz w:val="28"/>
          <w:szCs w:val="28"/>
        </w:rPr>
        <w:t xml:space="preserve"> Стратегією діяльності Національної ради на 2024-2026 роки.</w:t>
      </w:r>
    </w:p>
    <w:p w14:paraId="1BE12390" w14:textId="77777777" w:rsidR="004B47A2" w:rsidRDefault="004B47A2" w:rsidP="004B47A2">
      <w:pPr>
        <w:pStyle w:val="ListParagraph"/>
        <w:spacing w:after="0" w:line="240" w:lineRule="auto"/>
        <w:ind w:left="0" w:firstLine="709"/>
        <w:jc w:val="both"/>
        <w:rPr>
          <w:rFonts w:ascii="Times New Roman" w:hAnsi="Times New Roman"/>
          <w:sz w:val="28"/>
          <w:szCs w:val="28"/>
          <w:lang w:val="uk-UA"/>
        </w:rPr>
      </w:pPr>
      <w:r>
        <w:rPr>
          <w:rFonts w:ascii="Times New Roman" w:hAnsi="Times New Roman"/>
          <w:bCs/>
          <w:iCs/>
          <w:color w:val="000000"/>
          <w:sz w:val="28"/>
          <w:szCs w:val="28"/>
          <w:lang w:val="uk-UA"/>
        </w:rPr>
        <w:t>Виходячи з того</w:t>
      </w:r>
      <w:r w:rsidRPr="00844684">
        <w:rPr>
          <w:rFonts w:ascii="Times New Roman" w:hAnsi="Times New Roman"/>
          <w:bCs/>
          <w:iCs/>
          <w:color w:val="000000"/>
          <w:sz w:val="28"/>
          <w:szCs w:val="28"/>
          <w:lang w:val="uk-UA"/>
        </w:rPr>
        <w:t xml:space="preserve">, що лівобережна частина Херсонської області  знаходиться у тимчасовій окупації, а деокуповане правобережжя </w:t>
      </w:r>
      <w:r>
        <w:rPr>
          <w:rFonts w:ascii="Times New Roman" w:hAnsi="Times New Roman"/>
          <w:bCs/>
          <w:iCs/>
          <w:color w:val="000000"/>
          <w:sz w:val="28"/>
          <w:szCs w:val="28"/>
          <w:lang w:val="uk-UA"/>
        </w:rPr>
        <w:t>регіону</w:t>
      </w:r>
      <w:r w:rsidRPr="00844684">
        <w:rPr>
          <w:rFonts w:ascii="Times New Roman" w:hAnsi="Times New Roman"/>
          <w:bCs/>
          <w:iCs/>
          <w:color w:val="000000"/>
          <w:sz w:val="28"/>
          <w:szCs w:val="28"/>
          <w:lang w:val="uk-UA"/>
        </w:rPr>
        <w:t xml:space="preserve"> – постійно потерпає від  обстрілів російських загарбників, 202</w:t>
      </w:r>
      <w:r>
        <w:rPr>
          <w:rFonts w:ascii="Times New Roman" w:hAnsi="Times New Roman"/>
          <w:bCs/>
          <w:iCs/>
          <w:color w:val="000000"/>
          <w:sz w:val="28"/>
          <w:szCs w:val="28"/>
          <w:lang w:val="uk-UA"/>
        </w:rPr>
        <w:t>5</w:t>
      </w:r>
      <w:r w:rsidRPr="00844684">
        <w:rPr>
          <w:rFonts w:ascii="Times New Roman" w:hAnsi="Times New Roman"/>
          <w:bCs/>
          <w:iCs/>
          <w:color w:val="000000"/>
          <w:sz w:val="28"/>
          <w:szCs w:val="28"/>
          <w:lang w:val="uk-UA"/>
        </w:rPr>
        <w:t xml:space="preserve"> рік так і не став роком повернення до медійного простору та відновленню своєї діяльності переважної більшості представників місцевих суб’єктів медіа.</w:t>
      </w:r>
      <w:r w:rsidR="008D62AC">
        <w:rPr>
          <w:rFonts w:ascii="Times New Roman" w:hAnsi="Times New Roman"/>
          <w:bCs/>
          <w:iCs/>
          <w:color w:val="000000"/>
          <w:sz w:val="28"/>
          <w:szCs w:val="28"/>
          <w:lang w:val="uk-UA"/>
        </w:rPr>
        <w:t xml:space="preserve"> Розбудова вітчизняного мовлення, п</w:t>
      </w:r>
      <w:r w:rsidR="008D62AC" w:rsidRPr="008D62AC">
        <w:rPr>
          <w:rFonts w:ascii="Times New Roman" w:hAnsi="Times New Roman"/>
          <w:sz w:val="28"/>
          <w:szCs w:val="28"/>
          <w:lang w:val="uk-UA"/>
        </w:rPr>
        <w:t xml:space="preserve">ротидія ворожому, організація інформаційних кампаній для підвищення медіаграмотності населення, відновлення технічної інфраструктури – все це є </w:t>
      </w:r>
      <w:r w:rsidR="008D62AC">
        <w:rPr>
          <w:rFonts w:ascii="Times New Roman" w:hAnsi="Times New Roman"/>
          <w:sz w:val="28"/>
          <w:szCs w:val="28"/>
          <w:lang w:val="uk-UA"/>
        </w:rPr>
        <w:t>і буде головними чинниками щодо</w:t>
      </w:r>
      <w:r w:rsidR="008D62AC" w:rsidRPr="008D62AC">
        <w:rPr>
          <w:rFonts w:ascii="Times New Roman" w:hAnsi="Times New Roman"/>
          <w:sz w:val="28"/>
          <w:szCs w:val="28"/>
          <w:lang w:val="uk-UA"/>
        </w:rPr>
        <w:t xml:space="preserve"> зміцнення українського </w:t>
      </w:r>
      <w:r w:rsidR="008D62AC">
        <w:rPr>
          <w:rFonts w:ascii="Times New Roman" w:hAnsi="Times New Roman"/>
          <w:sz w:val="28"/>
          <w:szCs w:val="28"/>
          <w:lang w:val="uk-UA"/>
        </w:rPr>
        <w:t>медійного простору регіону</w:t>
      </w:r>
      <w:r w:rsidR="008D62AC" w:rsidRPr="008D62AC">
        <w:rPr>
          <w:rFonts w:ascii="Times New Roman" w:hAnsi="Times New Roman"/>
          <w:sz w:val="28"/>
          <w:szCs w:val="28"/>
          <w:lang w:val="uk-UA"/>
        </w:rPr>
        <w:t>.</w:t>
      </w:r>
    </w:p>
    <w:p w14:paraId="271E0BD4" w14:textId="77777777" w:rsidR="00DB1B54" w:rsidRPr="008D62AC" w:rsidRDefault="00DB1B54" w:rsidP="004B47A2">
      <w:pPr>
        <w:pStyle w:val="ListParagraph"/>
        <w:spacing w:after="0" w:line="240" w:lineRule="auto"/>
        <w:ind w:left="0" w:firstLine="709"/>
        <w:jc w:val="both"/>
        <w:rPr>
          <w:rFonts w:ascii="Times New Roman" w:hAnsi="Times New Roman"/>
          <w:bCs/>
          <w:iCs/>
          <w:color w:val="000000"/>
          <w:sz w:val="28"/>
          <w:szCs w:val="28"/>
          <w:lang w:val="uk-UA"/>
        </w:rPr>
      </w:pPr>
    </w:p>
    <w:p w14:paraId="46B8868D" w14:textId="77777777" w:rsidR="00DB1B54" w:rsidRPr="00844684" w:rsidRDefault="008D62AC" w:rsidP="00DB1B54">
      <w:pPr>
        <w:pStyle w:val="ListParagraph"/>
        <w:numPr>
          <w:ilvl w:val="0"/>
          <w:numId w:val="8"/>
        </w:numPr>
        <w:shd w:val="clear" w:color="auto" w:fill="FFFFFF"/>
        <w:spacing w:after="0"/>
        <w:jc w:val="both"/>
        <w:rPr>
          <w:rFonts w:ascii="Times New Roman" w:hAnsi="Times New Roman"/>
          <w:i/>
          <w:sz w:val="28"/>
          <w:szCs w:val="28"/>
          <w:u w:val="single"/>
          <w:lang w:val="uk-UA"/>
        </w:rPr>
      </w:pPr>
      <w:r w:rsidRPr="00844684">
        <w:rPr>
          <w:rFonts w:ascii="Times New Roman" w:hAnsi="Times New Roman"/>
          <w:bCs/>
          <w:iCs/>
          <w:color w:val="000000"/>
          <w:sz w:val="28"/>
          <w:szCs w:val="28"/>
          <w:lang w:val="uk-UA"/>
        </w:rPr>
        <w:t xml:space="preserve"> </w:t>
      </w:r>
      <w:r w:rsidR="00DB1B54">
        <w:rPr>
          <w:rFonts w:ascii="Times New Roman" w:hAnsi="Times New Roman"/>
          <w:i/>
          <w:sz w:val="28"/>
          <w:szCs w:val="28"/>
          <w:u w:val="single"/>
          <w:lang w:val="uk-UA"/>
        </w:rPr>
        <w:t>Основними напрямками діяльності представника у 2026 році будуть:</w:t>
      </w:r>
      <w:r w:rsidR="00DB1B54" w:rsidRPr="00844684">
        <w:rPr>
          <w:rFonts w:ascii="Times New Roman" w:hAnsi="Times New Roman"/>
          <w:i/>
          <w:sz w:val="28"/>
          <w:szCs w:val="28"/>
          <w:u w:val="single"/>
          <w:lang w:val="uk-UA"/>
        </w:rPr>
        <w:t xml:space="preserve"> </w:t>
      </w:r>
    </w:p>
    <w:p w14:paraId="300EB474" w14:textId="77777777" w:rsidR="008D62AC" w:rsidRDefault="008D62AC" w:rsidP="008D62AC">
      <w:pPr>
        <w:pStyle w:val="ListParagraph"/>
        <w:spacing w:after="0" w:line="240" w:lineRule="auto"/>
        <w:ind w:left="0" w:firstLine="709"/>
        <w:jc w:val="both"/>
        <w:rPr>
          <w:rFonts w:ascii="Times New Roman" w:hAnsi="Times New Roman"/>
          <w:b/>
          <w:bCs/>
          <w:i/>
          <w:iCs/>
          <w:color w:val="000000"/>
          <w:sz w:val="28"/>
          <w:szCs w:val="28"/>
          <w:lang w:val="uk-UA"/>
        </w:rPr>
      </w:pPr>
      <w:r w:rsidRPr="00844684">
        <w:rPr>
          <w:rFonts w:ascii="Times New Roman" w:hAnsi="Times New Roman"/>
          <w:b/>
          <w:bCs/>
          <w:i/>
          <w:iCs/>
          <w:color w:val="000000"/>
          <w:sz w:val="28"/>
          <w:szCs w:val="28"/>
          <w:lang w:val="uk-UA"/>
        </w:rPr>
        <w:t xml:space="preserve">  </w:t>
      </w:r>
    </w:p>
    <w:p w14:paraId="3F2D88D4" w14:textId="77777777" w:rsidR="00DB1B54" w:rsidRPr="00DB1B54" w:rsidRDefault="00DB1B54" w:rsidP="00D06DED">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з</w:t>
      </w:r>
      <w:r w:rsidRPr="00F91E78">
        <w:rPr>
          <w:rFonts w:ascii="Times New Roman" w:eastAsia="Calibri" w:hAnsi="Times New Roman"/>
          <w:sz w:val="28"/>
          <w:szCs w:val="28"/>
        </w:rPr>
        <w:t>ахист медійного простору від ворожих наративів шляхом їх</w:t>
      </w:r>
      <w:r>
        <w:rPr>
          <w:rFonts w:ascii="Times New Roman" w:eastAsia="Calibri" w:hAnsi="Times New Roman"/>
          <w:sz w:val="28"/>
          <w:szCs w:val="28"/>
          <w:lang w:val="uk-UA"/>
        </w:rPr>
        <w:t xml:space="preserve"> </w:t>
      </w:r>
    </w:p>
    <w:p w14:paraId="50E6F9D1" w14:textId="77777777" w:rsidR="00DB1B54" w:rsidRPr="00844684" w:rsidRDefault="00DB1B54" w:rsidP="00DB1B54">
      <w:pPr>
        <w:pStyle w:val="ListParagraph"/>
        <w:spacing w:after="0" w:line="240" w:lineRule="auto"/>
        <w:ind w:left="0"/>
        <w:jc w:val="both"/>
        <w:rPr>
          <w:rFonts w:ascii="Times New Roman" w:hAnsi="Times New Roman"/>
          <w:sz w:val="28"/>
          <w:szCs w:val="28"/>
          <w:lang w:val="uk-UA"/>
        </w:rPr>
      </w:pPr>
      <w:r w:rsidRPr="00DB1B54">
        <w:rPr>
          <w:rFonts w:ascii="Times New Roman" w:eastAsia="Calibri" w:hAnsi="Times New Roman"/>
          <w:sz w:val="28"/>
          <w:szCs w:val="28"/>
          <w:lang w:val="uk-UA"/>
        </w:rPr>
        <w:t xml:space="preserve">виявлення та оперативного інформування керівництва Національної ради, </w:t>
      </w:r>
      <w:r>
        <w:rPr>
          <w:rFonts w:ascii="Times New Roman" w:eastAsia="Calibri" w:hAnsi="Times New Roman"/>
          <w:sz w:val="28"/>
          <w:szCs w:val="28"/>
          <w:lang w:val="uk-UA"/>
        </w:rPr>
        <w:t xml:space="preserve">безпосередня </w:t>
      </w:r>
      <w:r w:rsidRPr="00DB1B54">
        <w:rPr>
          <w:rFonts w:ascii="Times New Roman" w:eastAsia="Calibri" w:hAnsi="Times New Roman"/>
          <w:sz w:val="28"/>
          <w:szCs w:val="28"/>
          <w:lang w:val="uk-UA"/>
        </w:rPr>
        <w:t>участ</w:t>
      </w:r>
      <w:r>
        <w:rPr>
          <w:rFonts w:ascii="Times New Roman" w:eastAsia="Calibri" w:hAnsi="Times New Roman"/>
          <w:sz w:val="28"/>
          <w:szCs w:val="28"/>
          <w:lang w:val="uk-UA"/>
        </w:rPr>
        <w:t>ь</w:t>
      </w:r>
      <w:r w:rsidRPr="00DB1B54">
        <w:rPr>
          <w:rFonts w:ascii="Times New Roman" w:eastAsia="Calibri" w:hAnsi="Times New Roman"/>
          <w:sz w:val="28"/>
          <w:szCs w:val="28"/>
          <w:lang w:val="uk-UA"/>
        </w:rPr>
        <w:t xml:space="preserve"> у </w:t>
      </w:r>
      <w:r>
        <w:rPr>
          <w:rFonts w:ascii="Times New Roman" w:eastAsia="Calibri" w:hAnsi="Times New Roman"/>
          <w:sz w:val="28"/>
          <w:szCs w:val="28"/>
          <w:lang w:val="uk-UA"/>
        </w:rPr>
        <w:t xml:space="preserve">здійснені моніторингів, </w:t>
      </w:r>
      <w:r w:rsidRPr="00DB1B54">
        <w:rPr>
          <w:rFonts w:ascii="Times New Roman" w:eastAsia="Calibri" w:hAnsi="Times New Roman"/>
          <w:sz w:val="28"/>
          <w:szCs w:val="28"/>
          <w:lang w:val="uk-UA"/>
        </w:rPr>
        <w:t>перевір</w:t>
      </w:r>
      <w:r>
        <w:rPr>
          <w:rFonts w:ascii="Times New Roman" w:eastAsia="Calibri" w:hAnsi="Times New Roman"/>
          <w:sz w:val="28"/>
          <w:szCs w:val="28"/>
          <w:lang w:val="uk-UA"/>
        </w:rPr>
        <w:t>ок</w:t>
      </w:r>
      <w:r w:rsidRPr="00DB1B54">
        <w:rPr>
          <w:rFonts w:ascii="Times New Roman" w:eastAsia="Calibri" w:hAnsi="Times New Roman"/>
          <w:sz w:val="28"/>
          <w:szCs w:val="28"/>
          <w:lang w:val="uk-UA"/>
        </w:rPr>
        <w:t xml:space="preserve"> та підготовці відповідн</w:t>
      </w:r>
      <w:r>
        <w:rPr>
          <w:rFonts w:ascii="Times New Roman" w:eastAsia="Calibri" w:hAnsi="Times New Roman"/>
          <w:sz w:val="28"/>
          <w:szCs w:val="28"/>
          <w:lang w:val="uk-UA"/>
        </w:rPr>
        <w:t>ої</w:t>
      </w:r>
      <w:r w:rsidRPr="00DB1B54">
        <w:rPr>
          <w:rFonts w:ascii="Times New Roman" w:eastAsia="Calibri" w:hAnsi="Times New Roman"/>
          <w:sz w:val="28"/>
          <w:szCs w:val="28"/>
          <w:lang w:val="uk-UA"/>
        </w:rPr>
        <w:t xml:space="preserve"> документ</w:t>
      </w:r>
      <w:r>
        <w:rPr>
          <w:rFonts w:ascii="Times New Roman" w:eastAsia="Calibri" w:hAnsi="Times New Roman"/>
          <w:sz w:val="28"/>
          <w:szCs w:val="28"/>
          <w:lang w:val="uk-UA"/>
        </w:rPr>
        <w:t>ації;</w:t>
      </w:r>
    </w:p>
    <w:p w14:paraId="480AA7BC" w14:textId="77777777" w:rsidR="00072181" w:rsidRPr="00844684" w:rsidRDefault="0054002B" w:rsidP="00D06DED">
      <w:pPr>
        <w:pStyle w:val="ListParagraph"/>
        <w:numPr>
          <w:ilvl w:val="0"/>
          <w:numId w:val="1"/>
        </w:numPr>
        <w:spacing w:after="0" w:line="240" w:lineRule="auto"/>
        <w:jc w:val="both"/>
        <w:rPr>
          <w:rFonts w:ascii="Times New Roman" w:hAnsi="Times New Roman"/>
          <w:sz w:val="28"/>
          <w:szCs w:val="28"/>
          <w:lang w:val="uk-UA"/>
        </w:rPr>
      </w:pPr>
      <w:r w:rsidRPr="00844684">
        <w:rPr>
          <w:rFonts w:ascii="Times New Roman" w:hAnsi="Times New Roman"/>
          <w:sz w:val="28"/>
          <w:szCs w:val="28"/>
          <w:lang w:val="uk-UA"/>
        </w:rPr>
        <w:t xml:space="preserve">протидія інформаційним загрозам </w:t>
      </w:r>
      <w:r w:rsidR="00072181" w:rsidRPr="00844684">
        <w:rPr>
          <w:rFonts w:ascii="Times New Roman" w:hAnsi="Times New Roman"/>
          <w:sz w:val="28"/>
          <w:szCs w:val="28"/>
          <w:lang w:val="uk-UA"/>
        </w:rPr>
        <w:t>та</w:t>
      </w:r>
      <w:r w:rsidRPr="00844684">
        <w:rPr>
          <w:rFonts w:ascii="Times New Roman" w:hAnsi="Times New Roman"/>
          <w:sz w:val="28"/>
          <w:szCs w:val="28"/>
          <w:lang w:val="uk-UA"/>
        </w:rPr>
        <w:t xml:space="preserve"> запобіганн</w:t>
      </w:r>
      <w:r w:rsidR="00072181" w:rsidRPr="00844684">
        <w:rPr>
          <w:rFonts w:ascii="Times New Roman" w:hAnsi="Times New Roman"/>
          <w:sz w:val="28"/>
          <w:szCs w:val="28"/>
          <w:lang w:val="uk-UA"/>
        </w:rPr>
        <w:t>я</w:t>
      </w:r>
      <w:r w:rsidRPr="00844684">
        <w:rPr>
          <w:rFonts w:ascii="Times New Roman" w:hAnsi="Times New Roman"/>
          <w:sz w:val="28"/>
          <w:szCs w:val="28"/>
          <w:lang w:val="uk-UA"/>
        </w:rPr>
        <w:t xml:space="preserve"> прийому ворожого </w:t>
      </w:r>
    </w:p>
    <w:p w14:paraId="5BD1A4D9" w14:textId="77777777" w:rsidR="0054002B" w:rsidRPr="00844684" w:rsidRDefault="0054002B" w:rsidP="00072181">
      <w:pPr>
        <w:pStyle w:val="ListParagraph"/>
        <w:spacing w:after="0" w:line="240" w:lineRule="auto"/>
        <w:ind w:left="0"/>
        <w:jc w:val="both"/>
        <w:rPr>
          <w:rFonts w:ascii="Times New Roman" w:hAnsi="Times New Roman"/>
          <w:sz w:val="28"/>
          <w:szCs w:val="28"/>
          <w:lang w:val="uk-UA"/>
        </w:rPr>
      </w:pPr>
      <w:r w:rsidRPr="00844684">
        <w:rPr>
          <w:rFonts w:ascii="Times New Roman" w:hAnsi="Times New Roman"/>
          <w:sz w:val="28"/>
          <w:szCs w:val="28"/>
          <w:lang w:val="uk-UA"/>
        </w:rPr>
        <w:t>мовлення на території област</w:t>
      </w:r>
      <w:r w:rsidR="00072181" w:rsidRPr="00844684">
        <w:rPr>
          <w:rFonts w:ascii="Times New Roman" w:hAnsi="Times New Roman"/>
          <w:sz w:val="28"/>
          <w:szCs w:val="28"/>
          <w:lang w:val="uk-UA"/>
        </w:rPr>
        <w:t>і</w:t>
      </w:r>
      <w:r w:rsidR="00E472B4">
        <w:rPr>
          <w:rFonts w:ascii="Times New Roman" w:hAnsi="Times New Roman"/>
          <w:sz w:val="28"/>
          <w:szCs w:val="28"/>
          <w:lang w:val="uk-UA"/>
        </w:rPr>
        <w:t>, зокрема – співпр</w:t>
      </w:r>
      <w:r w:rsidR="00E472B4" w:rsidRPr="00F91E78">
        <w:rPr>
          <w:rFonts w:ascii="Times New Roman" w:eastAsia="Calibri" w:hAnsi="Times New Roman"/>
          <w:sz w:val="28"/>
          <w:szCs w:val="28"/>
        </w:rPr>
        <w:t>аця з державними установами, правоохоронними органами,</w:t>
      </w:r>
      <w:r w:rsidR="00E472B4">
        <w:rPr>
          <w:rFonts w:ascii="Times New Roman" w:eastAsia="Calibri" w:hAnsi="Times New Roman"/>
          <w:sz w:val="28"/>
          <w:szCs w:val="28"/>
          <w:lang w:val="uk-UA"/>
        </w:rPr>
        <w:t xml:space="preserve"> </w:t>
      </w:r>
      <w:r w:rsidR="00E472B4" w:rsidRPr="00F91E78">
        <w:rPr>
          <w:rFonts w:ascii="Times New Roman" w:eastAsia="Calibri" w:hAnsi="Times New Roman"/>
          <w:sz w:val="28"/>
          <w:szCs w:val="28"/>
        </w:rPr>
        <w:t>громадськими організаціями, юридичними та фізичними особами з метою створення надійного бар’єру проти інформаційного впливу держави-агресора. З цією метою передбачається участь у спільних заходах контролю, обговорення питань безпеки медіапростору на експертному рівні, проведенн</w:t>
      </w:r>
      <w:r w:rsidR="00E472B4">
        <w:rPr>
          <w:rFonts w:ascii="Times New Roman" w:eastAsia="Calibri" w:hAnsi="Times New Roman"/>
          <w:sz w:val="28"/>
          <w:szCs w:val="28"/>
          <w:lang w:val="uk-UA"/>
        </w:rPr>
        <w:t>я</w:t>
      </w:r>
      <w:r w:rsidR="00E472B4" w:rsidRPr="00F91E78">
        <w:rPr>
          <w:rFonts w:ascii="Times New Roman" w:eastAsia="Calibri" w:hAnsi="Times New Roman"/>
          <w:sz w:val="28"/>
          <w:szCs w:val="28"/>
        </w:rPr>
        <w:t xml:space="preserve"> публічних заходів (консультацій, обговорень тощо) із залученням зацікавлених сторін з питань запобігання та виявлення інформаційн</w:t>
      </w:r>
      <w:r w:rsidR="00E472B4">
        <w:rPr>
          <w:rFonts w:ascii="Times New Roman" w:eastAsia="Calibri" w:hAnsi="Times New Roman"/>
          <w:sz w:val="28"/>
          <w:szCs w:val="28"/>
          <w:lang w:val="uk-UA"/>
        </w:rPr>
        <w:t>их</w:t>
      </w:r>
      <w:r w:rsidR="00E472B4" w:rsidRPr="00F91E78">
        <w:rPr>
          <w:rFonts w:ascii="Times New Roman" w:eastAsia="Calibri" w:hAnsi="Times New Roman"/>
          <w:sz w:val="28"/>
          <w:szCs w:val="28"/>
        </w:rPr>
        <w:t xml:space="preserve"> загроз;</w:t>
      </w:r>
      <w:r w:rsidR="00E60CF7" w:rsidRPr="00844684">
        <w:rPr>
          <w:rFonts w:ascii="Times New Roman" w:hAnsi="Times New Roman"/>
          <w:sz w:val="28"/>
          <w:szCs w:val="28"/>
          <w:lang w:val="uk-UA"/>
        </w:rPr>
        <w:t xml:space="preserve"> </w:t>
      </w:r>
    </w:p>
    <w:p w14:paraId="14ADF299" w14:textId="77777777" w:rsidR="00E472B4" w:rsidRPr="00E472B4" w:rsidRDefault="00E472B4" w:rsidP="00D06DED">
      <w:pPr>
        <w:pStyle w:val="ListParagraph"/>
        <w:numPr>
          <w:ilvl w:val="0"/>
          <w:numId w:val="1"/>
        </w:numPr>
        <w:spacing w:after="0" w:line="240" w:lineRule="auto"/>
        <w:jc w:val="both"/>
        <w:rPr>
          <w:rFonts w:ascii="Times New Roman" w:hAnsi="Times New Roman"/>
          <w:bCs/>
          <w:iCs/>
          <w:color w:val="000000"/>
          <w:sz w:val="28"/>
          <w:szCs w:val="28"/>
          <w:lang w:val="uk-UA"/>
        </w:rPr>
      </w:pPr>
      <w:r>
        <w:rPr>
          <w:rFonts w:ascii="Times New Roman" w:hAnsi="Times New Roman"/>
          <w:bCs/>
          <w:iCs/>
          <w:color w:val="000000"/>
          <w:sz w:val="28"/>
          <w:szCs w:val="28"/>
          <w:lang w:val="uk-UA"/>
        </w:rPr>
        <w:t xml:space="preserve">участь у </w:t>
      </w:r>
      <w:r w:rsidR="00072181" w:rsidRPr="00844684">
        <w:rPr>
          <w:rFonts w:ascii="Times New Roman" w:hAnsi="Times New Roman"/>
          <w:bCs/>
          <w:iCs/>
          <w:color w:val="000000"/>
          <w:sz w:val="28"/>
          <w:szCs w:val="28"/>
          <w:lang w:val="uk-UA"/>
        </w:rPr>
        <w:t>вирішенн</w:t>
      </w:r>
      <w:r>
        <w:rPr>
          <w:rFonts w:ascii="Times New Roman" w:hAnsi="Times New Roman"/>
          <w:bCs/>
          <w:iCs/>
          <w:color w:val="000000"/>
          <w:sz w:val="28"/>
          <w:szCs w:val="28"/>
          <w:lang w:val="uk-UA"/>
        </w:rPr>
        <w:t>і</w:t>
      </w:r>
      <w:r w:rsidR="00072181" w:rsidRPr="00844684">
        <w:rPr>
          <w:rFonts w:ascii="Times New Roman" w:hAnsi="Times New Roman"/>
          <w:bCs/>
          <w:iCs/>
          <w:color w:val="000000"/>
          <w:sz w:val="28"/>
          <w:szCs w:val="28"/>
          <w:lang w:val="uk-UA"/>
        </w:rPr>
        <w:t xml:space="preserve"> проблем </w:t>
      </w:r>
      <w:r w:rsidR="00072181" w:rsidRPr="00844684">
        <w:rPr>
          <w:rFonts w:ascii="Times New Roman" w:hAnsi="Times New Roman"/>
          <w:color w:val="000000"/>
          <w:sz w:val="28"/>
          <w:szCs w:val="28"/>
          <w:lang w:val="uk-UA"/>
        </w:rPr>
        <w:t xml:space="preserve">недостатнього покриття національним </w:t>
      </w:r>
    </w:p>
    <w:p w14:paraId="7040A248" w14:textId="77777777" w:rsidR="0054002B" w:rsidRPr="00844684" w:rsidRDefault="00072181" w:rsidP="00072181">
      <w:pPr>
        <w:pStyle w:val="ListParagraph"/>
        <w:spacing w:after="0" w:line="240" w:lineRule="auto"/>
        <w:ind w:left="0"/>
        <w:jc w:val="both"/>
        <w:rPr>
          <w:rFonts w:ascii="Times New Roman" w:hAnsi="Times New Roman"/>
          <w:bCs/>
          <w:iCs/>
          <w:color w:val="000000"/>
          <w:sz w:val="28"/>
          <w:szCs w:val="28"/>
          <w:lang w:val="uk-UA"/>
        </w:rPr>
      </w:pPr>
      <w:r w:rsidRPr="00844684">
        <w:rPr>
          <w:rFonts w:ascii="Times New Roman" w:hAnsi="Times New Roman"/>
          <w:color w:val="000000"/>
          <w:sz w:val="28"/>
          <w:szCs w:val="28"/>
          <w:lang w:val="uk-UA"/>
        </w:rPr>
        <w:t>мовленням</w:t>
      </w:r>
      <w:r w:rsidR="00E472B4">
        <w:rPr>
          <w:rFonts w:ascii="Times New Roman" w:hAnsi="Times New Roman"/>
          <w:color w:val="000000"/>
          <w:sz w:val="28"/>
          <w:szCs w:val="28"/>
          <w:lang w:val="uk-UA"/>
        </w:rPr>
        <w:t xml:space="preserve"> </w:t>
      </w:r>
      <w:r w:rsidRPr="00844684">
        <w:rPr>
          <w:rFonts w:ascii="Times New Roman" w:hAnsi="Times New Roman"/>
          <w:color w:val="000000"/>
          <w:sz w:val="28"/>
          <w:szCs w:val="28"/>
          <w:lang w:val="uk-UA"/>
        </w:rPr>
        <w:t>території області</w:t>
      </w:r>
      <w:r w:rsidR="00E60CF7" w:rsidRPr="00844684">
        <w:rPr>
          <w:rFonts w:ascii="Times New Roman" w:hAnsi="Times New Roman"/>
          <w:color w:val="000000"/>
          <w:sz w:val="28"/>
          <w:szCs w:val="28"/>
          <w:lang w:val="uk-UA"/>
        </w:rPr>
        <w:t>, у тому числі – тимчасово окупованої її частини</w:t>
      </w:r>
      <w:r w:rsidRPr="00844684">
        <w:rPr>
          <w:rFonts w:ascii="Times New Roman" w:hAnsi="Times New Roman"/>
          <w:color w:val="000000"/>
          <w:sz w:val="28"/>
          <w:szCs w:val="28"/>
          <w:lang w:val="uk-UA"/>
        </w:rPr>
        <w:t>;</w:t>
      </w:r>
      <w:r w:rsidRPr="00844684">
        <w:rPr>
          <w:rFonts w:ascii="Times New Roman" w:hAnsi="Times New Roman"/>
          <w:bCs/>
          <w:iCs/>
          <w:color w:val="000000"/>
          <w:sz w:val="28"/>
          <w:szCs w:val="28"/>
          <w:lang w:val="uk-UA"/>
        </w:rPr>
        <w:t xml:space="preserve"> </w:t>
      </w:r>
    </w:p>
    <w:p w14:paraId="7A9EA807" w14:textId="77777777" w:rsidR="00E472B4" w:rsidRPr="00E472B4" w:rsidRDefault="00E472B4" w:rsidP="00E472B4">
      <w:pPr>
        <w:pStyle w:val="ListParagraph"/>
        <w:numPr>
          <w:ilvl w:val="0"/>
          <w:numId w:val="1"/>
        </w:numPr>
        <w:spacing w:after="0" w:line="240" w:lineRule="auto"/>
        <w:jc w:val="both"/>
        <w:rPr>
          <w:rFonts w:ascii="Times New Roman" w:hAnsi="Times New Roman"/>
          <w:sz w:val="28"/>
          <w:szCs w:val="28"/>
          <w:lang w:val="uk-UA"/>
        </w:rPr>
      </w:pPr>
      <w:r w:rsidRPr="00E472B4">
        <w:rPr>
          <w:rFonts w:ascii="Times New Roman" w:eastAsia="Calibri" w:hAnsi="Times New Roman"/>
          <w:sz w:val="28"/>
          <w:szCs w:val="28"/>
          <w:lang w:val="uk-UA"/>
        </w:rPr>
        <w:t xml:space="preserve">виконання завдань і доручень керівництва Національної ради стосовно </w:t>
      </w:r>
    </w:p>
    <w:p w14:paraId="33A108C2" w14:textId="77777777" w:rsidR="00997C0A" w:rsidRPr="00E472B4" w:rsidRDefault="00E472B4" w:rsidP="00E472B4">
      <w:pPr>
        <w:pStyle w:val="ListParagraph"/>
        <w:spacing w:after="0" w:line="240" w:lineRule="auto"/>
        <w:ind w:left="0"/>
        <w:jc w:val="both"/>
        <w:rPr>
          <w:rFonts w:ascii="Times New Roman" w:hAnsi="Times New Roman"/>
          <w:sz w:val="28"/>
          <w:szCs w:val="28"/>
          <w:lang w:val="uk-UA"/>
        </w:rPr>
      </w:pPr>
      <w:r w:rsidRPr="00E472B4">
        <w:rPr>
          <w:rFonts w:ascii="Times New Roman" w:eastAsia="Calibri" w:hAnsi="Times New Roman"/>
          <w:sz w:val="28"/>
          <w:szCs w:val="28"/>
          <w:lang w:val="uk-UA"/>
        </w:rPr>
        <w:t xml:space="preserve">забезпечення державної політики у сфері медіа та інших сферах суспільного життя, </w:t>
      </w:r>
      <w:r>
        <w:rPr>
          <w:rFonts w:ascii="Times New Roman" w:eastAsia="Calibri" w:hAnsi="Times New Roman"/>
          <w:sz w:val="28"/>
          <w:szCs w:val="28"/>
          <w:lang w:val="uk-UA"/>
        </w:rPr>
        <w:t>що</w:t>
      </w:r>
      <w:r w:rsidRPr="00E472B4">
        <w:rPr>
          <w:rFonts w:ascii="Times New Roman" w:eastAsia="Calibri" w:hAnsi="Times New Roman"/>
          <w:sz w:val="28"/>
          <w:szCs w:val="28"/>
          <w:lang w:val="uk-UA"/>
        </w:rPr>
        <w:t xml:space="preserve"> мають вплив на медіа</w:t>
      </w:r>
      <w:r w:rsidR="00997C0A" w:rsidRPr="00E472B4">
        <w:rPr>
          <w:rFonts w:ascii="Times New Roman" w:hAnsi="Times New Roman"/>
          <w:sz w:val="28"/>
          <w:szCs w:val="28"/>
          <w:lang w:val="uk-UA"/>
        </w:rPr>
        <w:t>;</w:t>
      </w:r>
    </w:p>
    <w:p w14:paraId="43D9C9D3" w14:textId="77777777" w:rsidR="00E472B4" w:rsidRDefault="00E472B4" w:rsidP="00D06DED">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експертна участь у вирішенні </w:t>
      </w:r>
      <w:r w:rsidR="00E60CF7" w:rsidRPr="00844684">
        <w:rPr>
          <w:rFonts w:ascii="Times New Roman" w:hAnsi="Times New Roman"/>
          <w:sz w:val="28"/>
          <w:szCs w:val="28"/>
          <w:lang w:val="uk-UA"/>
        </w:rPr>
        <w:t xml:space="preserve">проблематики </w:t>
      </w:r>
      <w:r w:rsidR="00427335" w:rsidRPr="00844684">
        <w:rPr>
          <w:rFonts w:ascii="Times New Roman" w:hAnsi="Times New Roman"/>
          <w:sz w:val="28"/>
          <w:szCs w:val="28"/>
          <w:lang w:val="uk-UA"/>
        </w:rPr>
        <w:t xml:space="preserve">відновлення </w:t>
      </w:r>
      <w:r w:rsidR="00E60CF7" w:rsidRPr="00844684">
        <w:rPr>
          <w:rFonts w:ascii="Times New Roman" w:hAnsi="Times New Roman"/>
          <w:sz w:val="28"/>
          <w:szCs w:val="28"/>
          <w:lang w:val="uk-UA"/>
        </w:rPr>
        <w:t>кадрового</w:t>
      </w:r>
      <w:r w:rsidR="00427335" w:rsidRPr="00844684">
        <w:rPr>
          <w:rFonts w:ascii="Times New Roman" w:hAnsi="Times New Roman"/>
          <w:sz w:val="28"/>
          <w:szCs w:val="28"/>
          <w:lang w:val="uk-UA"/>
        </w:rPr>
        <w:t xml:space="preserve"> </w:t>
      </w:r>
    </w:p>
    <w:p w14:paraId="15208B35" w14:textId="77777777" w:rsidR="00427335" w:rsidRPr="00844684" w:rsidRDefault="00427335" w:rsidP="00427335">
      <w:pPr>
        <w:pStyle w:val="ListParagraph"/>
        <w:spacing w:after="0" w:line="240" w:lineRule="auto"/>
        <w:ind w:left="0"/>
        <w:jc w:val="both"/>
        <w:rPr>
          <w:rFonts w:ascii="Times New Roman" w:hAnsi="Times New Roman"/>
          <w:sz w:val="28"/>
          <w:szCs w:val="28"/>
          <w:lang w:val="uk-UA"/>
        </w:rPr>
      </w:pPr>
      <w:r w:rsidRPr="00844684">
        <w:rPr>
          <w:rFonts w:ascii="Times New Roman" w:hAnsi="Times New Roman"/>
          <w:sz w:val="28"/>
          <w:szCs w:val="28"/>
          <w:lang w:val="uk-UA"/>
        </w:rPr>
        <w:t>потенціалу колективів суб’єктів</w:t>
      </w:r>
      <w:r w:rsidR="00E472B4">
        <w:rPr>
          <w:rFonts w:ascii="Times New Roman" w:hAnsi="Times New Roman"/>
          <w:sz w:val="28"/>
          <w:szCs w:val="28"/>
          <w:lang w:val="uk-UA"/>
        </w:rPr>
        <w:t xml:space="preserve"> </w:t>
      </w:r>
      <w:r w:rsidRPr="00844684">
        <w:rPr>
          <w:rFonts w:ascii="Times New Roman" w:hAnsi="Times New Roman"/>
          <w:sz w:val="28"/>
          <w:szCs w:val="28"/>
          <w:lang w:val="uk-UA"/>
        </w:rPr>
        <w:t>медіа, у розрізі наслідків мобілізаційних заходів та евакуації</w:t>
      </w:r>
      <w:r w:rsidR="001F0852">
        <w:rPr>
          <w:rFonts w:ascii="Times New Roman" w:hAnsi="Times New Roman"/>
          <w:sz w:val="28"/>
          <w:szCs w:val="28"/>
          <w:lang w:val="uk-UA"/>
        </w:rPr>
        <w:t xml:space="preserve"> в регіоні</w:t>
      </w:r>
      <w:r w:rsidRPr="00844684">
        <w:rPr>
          <w:rFonts w:ascii="Times New Roman" w:hAnsi="Times New Roman"/>
          <w:sz w:val="28"/>
          <w:szCs w:val="28"/>
          <w:lang w:val="uk-UA"/>
        </w:rPr>
        <w:t>;</w:t>
      </w:r>
    </w:p>
    <w:p w14:paraId="1C8924C8" w14:textId="77777777" w:rsidR="001F0852" w:rsidRPr="001F0852" w:rsidRDefault="001F0852" w:rsidP="001F0852">
      <w:pPr>
        <w:pStyle w:val="ListParagraph"/>
        <w:numPr>
          <w:ilvl w:val="0"/>
          <w:numId w:val="1"/>
        </w:numPr>
        <w:spacing w:after="0" w:line="240" w:lineRule="auto"/>
        <w:jc w:val="both"/>
        <w:rPr>
          <w:rFonts w:ascii="Times New Roman" w:hAnsi="Times New Roman"/>
          <w:sz w:val="28"/>
          <w:szCs w:val="28"/>
          <w:lang w:val="uk-UA"/>
        </w:rPr>
      </w:pPr>
      <w:r w:rsidRPr="001F0852">
        <w:rPr>
          <w:rFonts w:ascii="Times New Roman" w:eastAsia="Calibri" w:hAnsi="Times New Roman"/>
          <w:sz w:val="28"/>
          <w:szCs w:val="28"/>
        </w:rPr>
        <w:t>використ</w:t>
      </w:r>
      <w:r>
        <w:rPr>
          <w:rFonts w:ascii="Times New Roman" w:eastAsia="Calibri" w:hAnsi="Times New Roman"/>
          <w:sz w:val="28"/>
          <w:szCs w:val="28"/>
          <w:lang w:val="uk-UA"/>
        </w:rPr>
        <w:t>ання</w:t>
      </w:r>
      <w:r w:rsidRPr="001F0852">
        <w:rPr>
          <w:rFonts w:ascii="Times New Roman" w:eastAsia="Calibri" w:hAnsi="Times New Roman"/>
          <w:sz w:val="28"/>
          <w:szCs w:val="28"/>
        </w:rPr>
        <w:t xml:space="preserve"> усі</w:t>
      </w:r>
      <w:r>
        <w:rPr>
          <w:rFonts w:ascii="Times New Roman" w:eastAsia="Calibri" w:hAnsi="Times New Roman"/>
          <w:sz w:val="28"/>
          <w:szCs w:val="28"/>
          <w:lang w:val="uk-UA"/>
        </w:rPr>
        <w:t>х наявних</w:t>
      </w:r>
      <w:r w:rsidRPr="001F0852">
        <w:rPr>
          <w:rFonts w:ascii="Times New Roman" w:eastAsia="Calibri" w:hAnsi="Times New Roman"/>
          <w:sz w:val="28"/>
          <w:szCs w:val="28"/>
        </w:rPr>
        <w:t xml:space="preserve"> засоб</w:t>
      </w:r>
      <w:r>
        <w:rPr>
          <w:rFonts w:ascii="Times New Roman" w:eastAsia="Calibri" w:hAnsi="Times New Roman"/>
          <w:sz w:val="28"/>
          <w:szCs w:val="28"/>
          <w:lang w:val="uk-UA"/>
        </w:rPr>
        <w:t>ів</w:t>
      </w:r>
      <w:r w:rsidRPr="001F0852">
        <w:rPr>
          <w:rFonts w:ascii="Times New Roman" w:eastAsia="Calibri" w:hAnsi="Times New Roman"/>
          <w:sz w:val="28"/>
          <w:szCs w:val="28"/>
        </w:rPr>
        <w:t xml:space="preserve"> комунікації для ефективного </w:t>
      </w:r>
    </w:p>
    <w:p w14:paraId="5454CCCB" w14:textId="77777777" w:rsidR="001F0852" w:rsidRDefault="001F0852" w:rsidP="001F0852">
      <w:pPr>
        <w:pStyle w:val="ListParagraph"/>
        <w:spacing w:after="0" w:line="240" w:lineRule="auto"/>
        <w:ind w:left="0"/>
        <w:jc w:val="both"/>
        <w:rPr>
          <w:rFonts w:ascii="Times New Roman" w:eastAsia="Calibri" w:hAnsi="Times New Roman"/>
          <w:sz w:val="28"/>
          <w:szCs w:val="28"/>
          <w:lang w:val="uk-UA"/>
        </w:rPr>
      </w:pPr>
      <w:r w:rsidRPr="001F0852">
        <w:rPr>
          <w:rFonts w:ascii="Times New Roman" w:eastAsia="Calibri" w:hAnsi="Times New Roman"/>
          <w:sz w:val="28"/>
          <w:szCs w:val="28"/>
        </w:rPr>
        <w:t>інформування медіа про основні аспекти діяльності Національної ради та її рішен</w:t>
      </w:r>
      <w:r>
        <w:rPr>
          <w:rFonts w:ascii="Times New Roman" w:eastAsia="Calibri" w:hAnsi="Times New Roman"/>
          <w:sz w:val="28"/>
          <w:szCs w:val="28"/>
          <w:lang w:val="uk-UA"/>
        </w:rPr>
        <w:t>ь;</w:t>
      </w:r>
    </w:p>
    <w:p w14:paraId="5441742B" w14:textId="77777777" w:rsidR="001F0852" w:rsidRPr="001F0852" w:rsidRDefault="001F0852" w:rsidP="001F0852">
      <w:pPr>
        <w:pStyle w:val="ListParagraph"/>
        <w:numPr>
          <w:ilvl w:val="0"/>
          <w:numId w:val="1"/>
        </w:numPr>
        <w:spacing w:after="0" w:line="240" w:lineRule="auto"/>
        <w:jc w:val="both"/>
        <w:rPr>
          <w:rFonts w:ascii="Times New Roman" w:hAnsi="Times New Roman"/>
          <w:bCs/>
          <w:iCs/>
          <w:color w:val="000000"/>
          <w:sz w:val="28"/>
          <w:szCs w:val="28"/>
          <w:lang w:val="uk-UA"/>
        </w:rPr>
      </w:pPr>
      <w:r>
        <w:rPr>
          <w:rFonts w:ascii="Times New Roman" w:hAnsi="Times New Roman"/>
          <w:bCs/>
          <w:iCs/>
          <w:color w:val="000000"/>
          <w:sz w:val="28"/>
          <w:szCs w:val="28"/>
          <w:lang w:val="uk-UA"/>
        </w:rPr>
        <w:t xml:space="preserve">подальший розвиток </w:t>
      </w:r>
      <w:r w:rsidRPr="001F0852">
        <w:rPr>
          <w:rFonts w:ascii="Times New Roman" w:eastAsia="Calibri" w:hAnsi="Times New Roman"/>
          <w:sz w:val="28"/>
          <w:szCs w:val="28"/>
        </w:rPr>
        <w:t xml:space="preserve">офіційної сторінки представника Національної ради </w:t>
      </w:r>
    </w:p>
    <w:p w14:paraId="6E126917" w14:textId="77777777" w:rsidR="001F0852" w:rsidRPr="001F0852" w:rsidRDefault="001F0852" w:rsidP="001F0852">
      <w:pPr>
        <w:pStyle w:val="ListParagraph"/>
        <w:spacing w:after="0" w:line="240" w:lineRule="auto"/>
        <w:ind w:left="0"/>
        <w:jc w:val="both"/>
        <w:rPr>
          <w:rFonts w:ascii="Times New Roman" w:hAnsi="Times New Roman"/>
          <w:bCs/>
          <w:iCs/>
          <w:color w:val="000000"/>
          <w:sz w:val="28"/>
          <w:szCs w:val="28"/>
          <w:lang w:val="uk-UA"/>
        </w:rPr>
      </w:pPr>
      <w:r w:rsidRPr="001F0852">
        <w:rPr>
          <w:rFonts w:ascii="Times New Roman" w:eastAsia="Calibri" w:hAnsi="Times New Roman"/>
          <w:sz w:val="28"/>
          <w:szCs w:val="28"/>
          <w:lang w:val="uk-UA"/>
        </w:rPr>
        <w:t xml:space="preserve">у </w:t>
      </w:r>
      <w:r>
        <w:rPr>
          <w:rFonts w:ascii="Times New Roman" w:eastAsia="Calibri" w:hAnsi="Times New Roman"/>
          <w:sz w:val="28"/>
          <w:szCs w:val="28"/>
          <w:lang w:val="uk-UA"/>
        </w:rPr>
        <w:t xml:space="preserve">мережі </w:t>
      </w:r>
      <w:r w:rsidRPr="001F0852">
        <w:rPr>
          <w:rFonts w:ascii="Times New Roman" w:eastAsia="Calibri" w:hAnsi="Times New Roman"/>
          <w:sz w:val="28"/>
          <w:szCs w:val="28"/>
        </w:rPr>
        <w:t>Facebook</w:t>
      </w:r>
      <w:r w:rsidRPr="001F0852">
        <w:rPr>
          <w:rFonts w:ascii="Times New Roman" w:hAnsi="Times New Roman"/>
          <w:color w:val="000000"/>
          <w:sz w:val="28"/>
          <w:szCs w:val="28"/>
          <w:lang w:val="uk-UA"/>
        </w:rPr>
        <w:t>;</w:t>
      </w:r>
      <w:r w:rsidRPr="001F0852">
        <w:rPr>
          <w:rFonts w:ascii="Times New Roman" w:hAnsi="Times New Roman"/>
          <w:bCs/>
          <w:iCs/>
          <w:color w:val="000000"/>
          <w:sz w:val="28"/>
          <w:szCs w:val="28"/>
          <w:lang w:val="uk-UA"/>
        </w:rPr>
        <w:t xml:space="preserve"> </w:t>
      </w:r>
    </w:p>
    <w:p w14:paraId="53567E88" w14:textId="77777777" w:rsidR="001F0852" w:rsidRDefault="001F0852" w:rsidP="001F0852">
      <w:pPr>
        <w:pStyle w:val="ListParagraph"/>
        <w:spacing w:after="0" w:line="240" w:lineRule="auto"/>
        <w:ind w:left="0"/>
        <w:jc w:val="both"/>
        <w:rPr>
          <w:rFonts w:ascii="Times New Roman" w:eastAsia="Calibri" w:hAnsi="Times New Roman"/>
          <w:sz w:val="28"/>
          <w:szCs w:val="28"/>
          <w:lang w:val="uk-UA"/>
        </w:rPr>
      </w:pPr>
    </w:p>
    <w:p w14:paraId="384105E4" w14:textId="77777777" w:rsidR="001F0852" w:rsidRDefault="001F0852" w:rsidP="001F0852">
      <w:pPr>
        <w:pStyle w:val="ListParagraph"/>
        <w:spacing w:after="0" w:line="240" w:lineRule="auto"/>
        <w:ind w:left="0"/>
        <w:jc w:val="both"/>
        <w:rPr>
          <w:rFonts w:ascii="Times New Roman" w:eastAsia="Calibri" w:hAnsi="Times New Roman"/>
          <w:sz w:val="28"/>
          <w:szCs w:val="28"/>
          <w:lang w:val="uk-UA"/>
        </w:rPr>
      </w:pPr>
    </w:p>
    <w:p w14:paraId="318BD78B" w14:textId="77777777" w:rsidR="001F0852" w:rsidRPr="001F0852" w:rsidRDefault="0012693F" w:rsidP="001F0852">
      <w:pPr>
        <w:pStyle w:val="ListParagraph"/>
        <w:numPr>
          <w:ilvl w:val="0"/>
          <w:numId w:val="1"/>
        </w:numPr>
        <w:spacing w:after="0" w:line="240" w:lineRule="auto"/>
        <w:jc w:val="both"/>
        <w:rPr>
          <w:rFonts w:ascii="Times New Roman" w:eastAsia="Calibri" w:hAnsi="Times New Roman"/>
          <w:sz w:val="28"/>
          <w:szCs w:val="28"/>
          <w:lang w:val="uk-UA"/>
        </w:rPr>
      </w:pPr>
      <w:r>
        <w:rPr>
          <w:rFonts w:ascii="Times New Roman" w:hAnsi="Times New Roman"/>
          <w:sz w:val="28"/>
          <w:szCs w:val="28"/>
          <w:lang w:val="uk-UA"/>
        </w:rPr>
        <w:lastRenderedPageBreak/>
        <w:t xml:space="preserve">  </w:t>
      </w:r>
      <w:r w:rsidR="001F0852">
        <w:rPr>
          <w:rFonts w:ascii="Times New Roman" w:hAnsi="Times New Roman"/>
          <w:sz w:val="28"/>
          <w:szCs w:val="28"/>
          <w:lang w:val="uk-UA"/>
        </w:rPr>
        <w:t xml:space="preserve">здійснення системного нагляду і контролю за дотриманням суб’єктами </w:t>
      </w:r>
    </w:p>
    <w:p w14:paraId="5CD8AF8F" w14:textId="77777777" w:rsidR="001F0852" w:rsidRPr="001F0852" w:rsidRDefault="001F0852" w:rsidP="001F0852">
      <w:pPr>
        <w:pStyle w:val="ListParagraph"/>
        <w:spacing w:after="0" w:line="240" w:lineRule="auto"/>
        <w:ind w:left="0"/>
        <w:jc w:val="both"/>
        <w:rPr>
          <w:rFonts w:ascii="Times New Roman" w:eastAsia="Calibri" w:hAnsi="Times New Roman"/>
          <w:sz w:val="28"/>
          <w:szCs w:val="28"/>
          <w:lang w:val="uk-UA"/>
        </w:rPr>
      </w:pPr>
      <w:r>
        <w:rPr>
          <w:rFonts w:ascii="Times New Roman" w:hAnsi="Times New Roman"/>
          <w:sz w:val="28"/>
          <w:szCs w:val="28"/>
          <w:lang w:val="uk-UA"/>
        </w:rPr>
        <w:t>у сфері медіа вимог чинного законодавства;</w:t>
      </w:r>
    </w:p>
    <w:p w14:paraId="7FD3E666" w14:textId="77777777" w:rsidR="001F0852" w:rsidRPr="001F0852" w:rsidRDefault="001F0852" w:rsidP="001F0852">
      <w:pPr>
        <w:pStyle w:val="ListParagraph"/>
        <w:numPr>
          <w:ilvl w:val="0"/>
          <w:numId w:val="1"/>
        </w:numPr>
        <w:spacing w:after="0" w:line="240" w:lineRule="auto"/>
        <w:jc w:val="both"/>
        <w:rPr>
          <w:rFonts w:ascii="Times New Roman" w:eastAsia="Calibri" w:hAnsi="Times New Roman"/>
          <w:sz w:val="28"/>
          <w:szCs w:val="28"/>
          <w:lang w:val="uk-UA"/>
        </w:rPr>
      </w:pPr>
      <w:r>
        <w:rPr>
          <w:rFonts w:ascii="Times New Roman" w:hAnsi="Times New Roman"/>
          <w:sz w:val="28"/>
          <w:szCs w:val="28"/>
          <w:lang w:val="uk-UA"/>
        </w:rPr>
        <w:t xml:space="preserve">  </w:t>
      </w:r>
      <w:r w:rsidRPr="00F91E78">
        <w:rPr>
          <w:rFonts w:ascii="Times New Roman" w:eastAsia="Calibri" w:hAnsi="Times New Roman"/>
          <w:sz w:val="28"/>
          <w:szCs w:val="28"/>
        </w:rPr>
        <w:t xml:space="preserve">організація </w:t>
      </w:r>
      <w:r>
        <w:rPr>
          <w:rFonts w:ascii="Times New Roman" w:eastAsia="Calibri" w:hAnsi="Times New Roman"/>
          <w:sz w:val="28"/>
          <w:szCs w:val="28"/>
          <w:lang w:val="uk-UA"/>
        </w:rPr>
        <w:t xml:space="preserve">та </w:t>
      </w:r>
      <w:r w:rsidRPr="00F91E78">
        <w:rPr>
          <w:rFonts w:ascii="Times New Roman" w:eastAsia="Calibri" w:hAnsi="Times New Roman"/>
          <w:sz w:val="28"/>
          <w:szCs w:val="28"/>
        </w:rPr>
        <w:t xml:space="preserve">забезпечення участі представників суб’єктів у сфері медіа </w:t>
      </w:r>
    </w:p>
    <w:p w14:paraId="7F3AD501" w14:textId="77777777" w:rsidR="001F0852" w:rsidRDefault="001F0852" w:rsidP="001F0852">
      <w:pPr>
        <w:pStyle w:val="ListParagraph"/>
        <w:spacing w:after="0" w:line="240" w:lineRule="auto"/>
        <w:ind w:left="0"/>
        <w:jc w:val="both"/>
        <w:rPr>
          <w:rFonts w:ascii="Times New Roman" w:eastAsia="Calibri" w:hAnsi="Times New Roman"/>
          <w:sz w:val="28"/>
          <w:szCs w:val="28"/>
          <w:lang w:val="uk-UA"/>
        </w:rPr>
      </w:pPr>
      <w:r w:rsidRPr="00F91E78">
        <w:rPr>
          <w:rFonts w:ascii="Times New Roman" w:eastAsia="Calibri" w:hAnsi="Times New Roman"/>
          <w:sz w:val="28"/>
          <w:szCs w:val="28"/>
        </w:rPr>
        <w:t>у засіданнях Національної ради</w:t>
      </w:r>
      <w:r>
        <w:rPr>
          <w:rFonts w:ascii="Times New Roman" w:eastAsia="Calibri" w:hAnsi="Times New Roman"/>
          <w:sz w:val="28"/>
          <w:szCs w:val="28"/>
          <w:lang w:val="uk-UA"/>
        </w:rPr>
        <w:t>;</w:t>
      </w:r>
    </w:p>
    <w:p w14:paraId="0F0A949B" w14:textId="77777777" w:rsidR="0012693F" w:rsidRPr="00844684" w:rsidRDefault="0012693F" w:rsidP="0012693F">
      <w:pPr>
        <w:pStyle w:val="ListParagraph"/>
        <w:numPr>
          <w:ilvl w:val="0"/>
          <w:numId w:val="1"/>
        </w:numPr>
        <w:shd w:val="clear" w:color="auto" w:fill="FFFFFF"/>
        <w:spacing w:after="0"/>
        <w:jc w:val="both"/>
        <w:rPr>
          <w:rFonts w:ascii="Times New Roman" w:hAnsi="Times New Roman"/>
          <w:bCs/>
          <w:color w:val="000000"/>
          <w:sz w:val="28"/>
          <w:lang w:val="uk-UA"/>
        </w:rPr>
      </w:pPr>
      <w:r w:rsidRPr="00844684">
        <w:rPr>
          <w:rFonts w:ascii="Times New Roman" w:hAnsi="Times New Roman"/>
          <w:sz w:val="28"/>
          <w:szCs w:val="28"/>
          <w:lang w:val="uk-UA"/>
        </w:rPr>
        <w:t>сприяння розвитку</w:t>
      </w:r>
      <w:r w:rsidRPr="00844684">
        <w:rPr>
          <w:rFonts w:ascii="Times New Roman" w:hAnsi="Times New Roman"/>
          <w:bCs/>
          <w:color w:val="000000"/>
          <w:sz w:val="28"/>
          <w:lang w:val="uk-UA"/>
        </w:rPr>
        <w:t xml:space="preserve"> каналів мовлення та багатоканальних мереж на </w:t>
      </w:r>
    </w:p>
    <w:p w14:paraId="23F3C0EC" w14:textId="77777777" w:rsidR="0012693F" w:rsidRPr="0012693F" w:rsidRDefault="0012693F" w:rsidP="0012693F">
      <w:pPr>
        <w:pStyle w:val="ListParagraph"/>
        <w:shd w:val="clear" w:color="auto" w:fill="FFFFFF"/>
        <w:spacing w:after="0"/>
        <w:ind w:left="0"/>
        <w:jc w:val="both"/>
        <w:rPr>
          <w:rFonts w:ascii="Times New Roman" w:hAnsi="Times New Roman"/>
          <w:bCs/>
          <w:color w:val="000000"/>
          <w:sz w:val="28"/>
          <w:lang w:val="uk-UA"/>
        </w:rPr>
      </w:pPr>
      <w:r w:rsidRPr="0012693F">
        <w:rPr>
          <w:rFonts w:ascii="Times New Roman" w:hAnsi="Times New Roman"/>
          <w:bCs/>
          <w:color w:val="000000"/>
          <w:sz w:val="28"/>
          <w:lang w:val="uk-UA"/>
        </w:rPr>
        <w:t>території Херсонської області</w:t>
      </w:r>
      <w:r w:rsidRPr="0012693F">
        <w:rPr>
          <w:rFonts w:ascii="Times New Roman" w:hAnsi="Times New Roman"/>
          <w:color w:val="000000"/>
          <w:sz w:val="28"/>
          <w:szCs w:val="28"/>
          <w:lang w:val="uk-UA"/>
        </w:rPr>
        <w:t>;</w:t>
      </w:r>
      <w:r w:rsidRPr="0012693F">
        <w:rPr>
          <w:rFonts w:ascii="Times New Roman" w:hAnsi="Times New Roman"/>
          <w:bCs/>
          <w:color w:val="000000"/>
          <w:sz w:val="28"/>
          <w:lang w:val="uk-UA"/>
        </w:rPr>
        <w:t xml:space="preserve">  </w:t>
      </w:r>
    </w:p>
    <w:p w14:paraId="593CE391" w14:textId="77777777" w:rsidR="0012693F" w:rsidRPr="0012693F" w:rsidRDefault="0012693F" w:rsidP="0012693F">
      <w:pPr>
        <w:pStyle w:val="ListParagraph"/>
        <w:numPr>
          <w:ilvl w:val="0"/>
          <w:numId w:val="1"/>
        </w:numPr>
        <w:spacing w:after="0" w:line="240" w:lineRule="auto"/>
        <w:jc w:val="both"/>
        <w:rPr>
          <w:rFonts w:ascii="Times New Roman" w:hAnsi="Times New Roman"/>
          <w:bCs/>
          <w:color w:val="000000"/>
          <w:sz w:val="28"/>
          <w:lang w:val="uk-UA"/>
        </w:rPr>
      </w:pPr>
      <w:r w:rsidRPr="0012693F">
        <w:rPr>
          <w:rFonts w:ascii="Times New Roman" w:hAnsi="Times New Roman"/>
          <w:color w:val="000000"/>
          <w:sz w:val="28"/>
          <w:szCs w:val="28"/>
          <w:lang w:val="uk-UA"/>
        </w:rPr>
        <w:t xml:space="preserve">участь у розробці заходів щодо інформаційної реінтеграції тимчасово </w:t>
      </w:r>
    </w:p>
    <w:p w14:paraId="0FF3169C" w14:textId="77777777" w:rsidR="00E07F98" w:rsidRDefault="0012693F" w:rsidP="0012693F">
      <w:pPr>
        <w:pStyle w:val="ListParagraph"/>
        <w:spacing w:after="0" w:line="240" w:lineRule="auto"/>
        <w:ind w:left="0"/>
        <w:jc w:val="both"/>
        <w:rPr>
          <w:rFonts w:ascii="Times New Roman" w:hAnsi="Times New Roman"/>
          <w:color w:val="000000"/>
          <w:sz w:val="28"/>
          <w:szCs w:val="28"/>
          <w:lang w:val="uk-UA"/>
        </w:rPr>
      </w:pPr>
      <w:r w:rsidRPr="0012693F">
        <w:rPr>
          <w:rFonts w:ascii="Times New Roman" w:hAnsi="Times New Roman"/>
          <w:color w:val="000000"/>
          <w:sz w:val="28"/>
          <w:szCs w:val="28"/>
          <w:lang w:val="uk-UA"/>
        </w:rPr>
        <w:t>окупованих та деокупованих територій</w:t>
      </w:r>
      <w:r>
        <w:rPr>
          <w:rFonts w:ascii="Times New Roman" w:hAnsi="Times New Roman"/>
          <w:color w:val="000000"/>
          <w:sz w:val="28"/>
          <w:szCs w:val="28"/>
          <w:lang w:val="uk-UA"/>
        </w:rPr>
        <w:t>;</w:t>
      </w:r>
      <w:r w:rsidRPr="0012693F">
        <w:rPr>
          <w:rFonts w:ascii="Times New Roman" w:hAnsi="Times New Roman"/>
          <w:color w:val="000000"/>
          <w:sz w:val="28"/>
          <w:szCs w:val="28"/>
          <w:lang w:val="uk-UA"/>
        </w:rPr>
        <w:t xml:space="preserve"> сприяння відновленню медійної </w:t>
      </w:r>
      <w:r w:rsidR="00E07F98">
        <w:rPr>
          <w:rFonts w:ascii="Times New Roman" w:hAnsi="Times New Roman"/>
          <w:color w:val="000000"/>
          <w:sz w:val="28"/>
          <w:szCs w:val="28"/>
          <w:lang w:val="uk-UA"/>
        </w:rPr>
        <w:t>мапи</w:t>
      </w:r>
      <w:r w:rsidRPr="0012693F">
        <w:rPr>
          <w:rFonts w:ascii="Times New Roman" w:hAnsi="Times New Roman"/>
          <w:color w:val="000000"/>
          <w:sz w:val="28"/>
          <w:szCs w:val="28"/>
          <w:lang w:val="uk-UA"/>
        </w:rPr>
        <w:t xml:space="preserve"> регіону засобами консультативної допомоги та комунікаці</w:t>
      </w:r>
      <w:r>
        <w:rPr>
          <w:rFonts w:ascii="Times New Roman" w:hAnsi="Times New Roman"/>
          <w:color w:val="000000"/>
          <w:sz w:val="28"/>
          <w:szCs w:val="28"/>
          <w:lang w:val="uk-UA"/>
        </w:rPr>
        <w:t>ї</w:t>
      </w:r>
      <w:r w:rsidRPr="0012693F">
        <w:rPr>
          <w:rFonts w:ascii="Times New Roman" w:hAnsi="Times New Roman"/>
          <w:color w:val="000000"/>
          <w:sz w:val="28"/>
          <w:szCs w:val="28"/>
          <w:lang w:val="uk-UA"/>
        </w:rPr>
        <w:t xml:space="preserve"> із суб’єктами</w:t>
      </w:r>
      <w:r w:rsidR="00E07F98">
        <w:rPr>
          <w:rFonts w:ascii="Times New Roman" w:hAnsi="Times New Roman"/>
          <w:color w:val="000000"/>
          <w:sz w:val="28"/>
          <w:szCs w:val="28"/>
          <w:lang w:val="uk-UA"/>
        </w:rPr>
        <w:t xml:space="preserve"> </w:t>
      </w:r>
      <w:r w:rsidR="00E07F98" w:rsidRPr="00E07F98">
        <w:rPr>
          <w:rFonts w:ascii="Times New Roman" w:eastAsia="Calibri" w:hAnsi="Times New Roman"/>
          <w:sz w:val="28"/>
          <w:szCs w:val="28"/>
          <w:lang w:val="uk-UA"/>
        </w:rPr>
        <w:t>у сфері медіа</w:t>
      </w:r>
      <w:r w:rsidRPr="0012693F">
        <w:rPr>
          <w:rFonts w:ascii="Times New Roman" w:hAnsi="Times New Roman"/>
          <w:color w:val="000000"/>
          <w:sz w:val="28"/>
          <w:szCs w:val="28"/>
          <w:lang w:val="uk-UA"/>
        </w:rPr>
        <w:t>, які були позбавлені можливості здійснювати відповідну діяльність через втрату редакційного контролю, внаслідок чого було приз</w:t>
      </w:r>
      <w:r w:rsidR="00E07F98">
        <w:rPr>
          <w:rFonts w:ascii="Times New Roman" w:hAnsi="Times New Roman"/>
          <w:color w:val="000000"/>
          <w:sz w:val="28"/>
          <w:szCs w:val="28"/>
          <w:lang w:val="uk-UA"/>
        </w:rPr>
        <w:t>упинено ліцензію або реєстрацію;</w:t>
      </w:r>
      <w:r w:rsidRPr="0012693F">
        <w:rPr>
          <w:rFonts w:ascii="Times New Roman" w:hAnsi="Times New Roman"/>
          <w:color w:val="000000"/>
          <w:sz w:val="28"/>
          <w:szCs w:val="28"/>
          <w:lang w:val="uk-UA"/>
        </w:rPr>
        <w:t xml:space="preserve"> </w:t>
      </w:r>
    </w:p>
    <w:p w14:paraId="7BB7057B" w14:textId="77777777" w:rsidR="00E07F98" w:rsidRPr="00E07F98" w:rsidRDefault="00E07F98" w:rsidP="00E07F98">
      <w:pPr>
        <w:pStyle w:val="ListParagraph"/>
        <w:numPr>
          <w:ilvl w:val="0"/>
          <w:numId w:val="1"/>
        </w:numPr>
        <w:spacing w:after="0" w:line="240" w:lineRule="auto"/>
        <w:jc w:val="both"/>
        <w:rPr>
          <w:rFonts w:ascii="Times New Roman" w:hAnsi="Times New Roman"/>
          <w:color w:val="000000"/>
          <w:sz w:val="28"/>
          <w:szCs w:val="28"/>
          <w:lang w:val="uk-UA"/>
        </w:rPr>
      </w:pPr>
      <w:r w:rsidRPr="00E07F98">
        <w:rPr>
          <w:rFonts w:ascii="Times New Roman" w:hAnsi="Times New Roman"/>
          <w:sz w:val="28"/>
          <w:szCs w:val="28"/>
          <w:lang w:val="uk-UA"/>
        </w:rPr>
        <w:t xml:space="preserve">аналіз </w:t>
      </w:r>
      <w:r>
        <w:rPr>
          <w:rFonts w:ascii="Times New Roman" w:hAnsi="Times New Roman"/>
          <w:sz w:val="28"/>
          <w:szCs w:val="28"/>
          <w:lang w:val="uk-UA"/>
        </w:rPr>
        <w:t xml:space="preserve">та перевірка скарг громадян, </w:t>
      </w:r>
      <w:r w:rsidRPr="00E07F98">
        <w:rPr>
          <w:rFonts w:ascii="Times New Roman" w:hAnsi="Times New Roman"/>
          <w:sz w:val="28"/>
          <w:szCs w:val="28"/>
          <w:lang w:val="uk-UA"/>
        </w:rPr>
        <w:t xml:space="preserve">пропозицій  та зауважень щодо </w:t>
      </w:r>
    </w:p>
    <w:p w14:paraId="375A4355" w14:textId="77777777" w:rsidR="00E07F98" w:rsidRPr="00E07F98" w:rsidRDefault="00E07F98" w:rsidP="00E07F98">
      <w:pPr>
        <w:pStyle w:val="ListParagraph"/>
        <w:spacing w:after="0" w:line="240" w:lineRule="auto"/>
        <w:ind w:left="0"/>
        <w:jc w:val="both"/>
        <w:rPr>
          <w:rFonts w:ascii="Times New Roman" w:hAnsi="Times New Roman"/>
          <w:color w:val="000000"/>
          <w:sz w:val="28"/>
          <w:szCs w:val="28"/>
          <w:lang w:val="uk-UA"/>
        </w:rPr>
      </w:pPr>
      <w:r w:rsidRPr="00E07F98">
        <w:rPr>
          <w:rFonts w:ascii="Times New Roman" w:hAnsi="Times New Roman"/>
          <w:sz w:val="28"/>
          <w:szCs w:val="28"/>
          <w:lang w:val="uk-UA"/>
        </w:rPr>
        <w:t>діяльності суб’єктів у сфері медіа, питань функціонування медіапростору області</w:t>
      </w:r>
      <w:r>
        <w:rPr>
          <w:rFonts w:ascii="Times New Roman" w:hAnsi="Times New Roman"/>
          <w:sz w:val="28"/>
          <w:szCs w:val="28"/>
          <w:lang w:val="uk-UA"/>
        </w:rPr>
        <w:t>.</w:t>
      </w:r>
    </w:p>
    <w:p w14:paraId="1CD5F344" w14:textId="77777777" w:rsidR="001F0852" w:rsidRPr="001F0852" w:rsidRDefault="001F0852" w:rsidP="001F0852">
      <w:pPr>
        <w:pStyle w:val="ListParagraph"/>
        <w:spacing w:after="0" w:line="240" w:lineRule="auto"/>
        <w:ind w:left="0"/>
        <w:jc w:val="both"/>
        <w:rPr>
          <w:rFonts w:ascii="Times New Roman" w:eastAsia="Calibri" w:hAnsi="Times New Roman"/>
          <w:sz w:val="28"/>
          <w:szCs w:val="28"/>
          <w:lang w:val="uk-UA"/>
        </w:rPr>
      </w:pPr>
    </w:p>
    <w:p w14:paraId="56E233F2" w14:textId="77777777" w:rsidR="00BD5726" w:rsidRPr="00844684" w:rsidRDefault="00BD5726" w:rsidP="0000172C">
      <w:pPr>
        <w:jc w:val="both"/>
        <w:rPr>
          <w:b/>
          <w:color w:val="000000"/>
          <w:sz w:val="28"/>
          <w:szCs w:val="28"/>
        </w:rPr>
      </w:pPr>
    </w:p>
    <w:p w14:paraId="3EEFA641" w14:textId="77777777" w:rsidR="00422EE9" w:rsidRPr="00844684" w:rsidRDefault="00422EE9" w:rsidP="0000172C">
      <w:pPr>
        <w:jc w:val="both"/>
        <w:rPr>
          <w:b/>
          <w:color w:val="000000"/>
          <w:sz w:val="28"/>
          <w:szCs w:val="28"/>
        </w:rPr>
      </w:pPr>
    </w:p>
    <w:p w14:paraId="0AC9CF34" w14:textId="77777777" w:rsidR="00422EE9" w:rsidRPr="00844684" w:rsidRDefault="00422EE9" w:rsidP="0000172C">
      <w:pPr>
        <w:jc w:val="both"/>
        <w:rPr>
          <w:b/>
          <w:color w:val="000000"/>
          <w:sz w:val="28"/>
          <w:szCs w:val="28"/>
        </w:rPr>
      </w:pPr>
    </w:p>
    <w:p w14:paraId="7B1EAB38" w14:textId="77777777" w:rsidR="00440604" w:rsidRPr="00844684" w:rsidRDefault="00440604" w:rsidP="0000172C">
      <w:pPr>
        <w:jc w:val="both"/>
        <w:rPr>
          <w:b/>
          <w:color w:val="000000"/>
          <w:sz w:val="28"/>
          <w:szCs w:val="28"/>
        </w:rPr>
      </w:pPr>
      <w:r w:rsidRPr="00844684">
        <w:rPr>
          <w:b/>
          <w:color w:val="000000"/>
          <w:sz w:val="28"/>
          <w:szCs w:val="28"/>
        </w:rPr>
        <w:t>Представник Національної ради</w:t>
      </w:r>
    </w:p>
    <w:p w14:paraId="629B7F6C" w14:textId="77777777" w:rsidR="00BB338C" w:rsidRPr="00844684" w:rsidRDefault="00440604" w:rsidP="0000172C">
      <w:pPr>
        <w:jc w:val="both"/>
        <w:rPr>
          <w:b/>
          <w:color w:val="000000"/>
          <w:sz w:val="28"/>
          <w:szCs w:val="28"/>
        </w:rPr>
      </w:pPr>
      <w:r w:rsidRPr="00844684">
        <w:rPr>
          <w:b/>
          <w:color w:val="000000"/>
          <w:sz w:val="28"/>
          <w:szCs w:val="28"/>
        </w:rPr>
        <w:t>у Херсонській області                                                                  Сергій М</w:t>
      </w:r>
      <w:r w:rsidR="00AE25AF" w:rsidRPr="00844684">
        <w:rPr>
          <w:b/>
          <w:color w:val="000000"/>
          <w:sz w:val="28"/>
          <w:szCs w:val="28"/>
        </w:rPr>
        <w:t>ОВЧАН</w:t>
      </w:r>
    </w:p>
    <w:sectPr w:rsidR="00BB338C" w:rsidRPr="00844684" w:rsidSect="003D348E">
      <w:foot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855B" w14:textId="77777777" w:rsidR="007C0D66" w:rsidRDefault="007C0D66" w:rsidP="00EF4C13">
      <w:r>
        <w:separator/>
      </w:r>
    </w:p>
  </w:endnote>
  <w:endnote w:type="continuationSeparator" w:id="0">
    <w:p w14:paraId="62082AD5" w14:textId="77777777" w:rsidR="007C0D66" w:rsidRDefault="007C0D66" w:rsidP="00EF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0B6B" w14:textId="77777777" w:rsidR="00B513C9" w:rsidRDefault="00B513C9" w:rsidP="00E04A13">
    <w:pPr>
      <w:pStyle w:val="Footer"/>
      <w:jc w:val="center"/>
    </w:pPr>
    <w:r>
      <w:fldChar w:fldCharType="begin"/>
    </w:r>
    <w:r>
      <w:instrText>PAGE   \* MERGEFORMAT</w:instrText>
    </w:r>
    <w:r>
      <w:fldChar w:fldCharType="separate"/>
    </w:r>
    <w:r w:rsidR="006D2AC0" w:rsidRPr="006D2AC0">
      <w:rPr>
        <w:noProof/>
        <w:lang w:val="ru-RU"/>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4833" w14:textId="77777777" w:rsidR="007C0D66" w:rsidRDefault="007C0D66" w:rsidP="00EF4C13">
      <w:r>
        <w:separator/>
      </w:r>
    </w:p>
  </w:footnote>
  <w:footnote w:type="continuationSeparator" w:id="0">
    <w:p w14:paraId="1411F9B4" w14:textId="77777777" w:rsidR="007C0D66" w:rsidRDefault="007C0D66" w:rsidP="00EF4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E38"/>
    <w:multiLevelType w:val="multilevel"/>
    <w:tmpl w:val="A58EB89A"/>
    <w:lvl w:ilvl="0">
      <w:start w:val="3"/>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 w15:restartNumberingAfterBreak="0">
    <w:nsid w:val="082F1BE7"/>
    <w:multiLevelType w:val="multilevel"/>
    <w:tmpl w:val="383488A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B05C0D"/>
    <w:multiLevelType w:val="hybridMultilevel"/>
    <w:tmpl w:val="78E21090"/>
    <w:lvl w:ilvl="0" w:tplc="5E929032">
      <w:start w:val="3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712FF7"/>
    <w:multiLevelType w:val="multilevel"/>
    <w:tmpl w:val="1B04D184"/>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15:restartNumberingAfterBreak="0">
    <w:nsid w:val="1DDF27A4"/>
    <w:multiLevelType w:val="multilevel"/>
    <w:tmpl w:val="E3444CA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347085"/>
    <w:multiLevelType w:val="multilevel"/>
    <w:tmpl w:val="474462C6"/>
    <w:lvl w:ilvl="0">
      <w:start w:val="3"/>
      <w:numFmt w:val="decimal"/>
      <w:lvlText w:val="%1."/>
      <w:lvlJc w:val="left"/>
      <w:pPr>
        <w:ind w:left="360"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D32689"/>
    <w:multiLevelType w:val="hybridMultilevel"/>
    <w:tmpl w:val="BB60D8CC"/>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A90C80"/>
    <w:multiLevelType w:val="multilevel"/>
    <w:tmpl w:val="9B80F15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2C460A"/>
    <w:multiLevelType w:val="multilevel"/>
    <w:tmpl w:val="3BBC1F52"/>
    <w:lvl w:ilvl="0">
      <w:start w:val="3"/>
      <w:numFmt w:val="decimal"/>
      <w:lvlText w:val="%1"/>
      <w:lvlJc w:val="left"/>
      <w:pPr>
        <w:ind w:left="375" w:hanging="375"/>
      </w:pPr>
      <w:rPr>
        <w:rFonts w:hint="default"/>
        <w:color w:val="000000"/>
      </w:rPr>
    </w:lvl>
    <w:lvl w:ilvl="1">
      <w:start w:val="3"/>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9" w15:restartNumberingAfterBreak="0">
    <w:nsid w:val="322E52FD"/>
    <w:multiLevelType w:val="multilevel"/>
    <w:tmpl w:val="C3BEE02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6227FA4"/>
    <w:multiLevelType w:val="multilevel"/>
    <w:tmpl w:val="2F1A53C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1545AD"/>
    <w:multiLevelType w:val="multilevel"/>
    <w:tmpl w:val="1B04D184"/>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40937D3B"/>
    <w:multiLevelType w:val="multilevel"/>
    <w:tmpl w:val="1B04D184"/>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15:restartNumberingAfterBreak="0">
    <w:nsid w:val="446066A1"/>
    <w:multiLevelType w:val="multilevel"/>
    <w:tmpl w:val="474462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992ED2"/>
    <w:multiLevelType w:val="multilevel"/>
    <w:tmpl w:val="9B80F15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2B287A"/>
    <w:multiLevelType w:val="hybridMultilevel"/>
    <w:tmpl w:val="C5724626"/>
    <w:lvl w:ilvl="0" w:tplc="F97458D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6695D45"/>
    <w:multiLevelType w:val="hybridMultilevel"/>
    <w:tmpl w:val="AE22FDEA"/>
    <w:lvl w:ilvl="0" w:tplc="810077AE">
      <w:start w:val="3"/>
      <w:numFmt w:val="bullet"/>
      <w:lvlText w:val=""/>
      <w:lvlJc w:val="left"/>
      <w:pPr>
        <w:ind w:left="720" w:hanging="360"/>
      </w:pPr>
      <w:rPr>
        <w:rFonts w:ascii="Symbol" w:eastAsia="Times New Roman" w:hAnsi="Symbol"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84E2A0B"/>
    <w:multiLevelType w:val="multilevel"/>
    <w:tmpl w:val="4C48C51A"/>
    <w:lvl w:ilvl="0">
      <w:start w:val="5"/>
      <w:numFmt w:val="decimal"/>
      <w:lvlText w:val="%1"/>
      <w:lvlJc w:val="left"/>
      <w:pPr>
        <w:ind w:left="375" w:hanging="375"/>
      </w:pPr>
      <w:rPr>
        <w:rFonts w:hint="default"/>
      </w:rPr>
    </w:lvl>
    <w:lvl w:ilvl="1">
      <w:start w:val="5"/>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8" w15:restartNumberingAfterBreak="0">
    <w:nsid w:val="4D160568"/>
    <w:multiLevelType w:val="hybridMultilevel"/>
    <w:tmpl w:val="3F3EB084"/>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49524AC"/>
    <w:multiLevelType w:val="hybridMultilevel"/>
    <w:tmpl w:val="023C057C"/>
    <w:lvl w:ilvl="0" w:tplc="04220009">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0" w15:restartNumberingAfterBreak="0">
    <w:nsid w:val="54DC332F"/>
    <w:multiLevelType w:val="hybridMultilevel"/>
    <w:tmpl w:val="A99EA23E"/>
    <w:lvl w:ilvl="0" w:tplc="E35E1BB8">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566951DD"/>
    <w:multiLevelType w:val="multilevel"/>
    <w:tmpl w:val="1B04D184"/>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2" w15:restartNumberingAfterBreak="0">
    <w:nsid w:val="5AE37953"/>
    <w:multiLevelType w:val="multilevel"/>
    <w:tmpl w:val="C20E1730"/>
    <w:lvl w:ilvl="0">
      <w:start w:val="1"/>
      <w:numFmt w:val="decimal"/>
      <w:lvlText w:val="%1."/>
      <w:lvlJc w:val="left"/>
      <w:pPr>
        <w:ind w:left="720" w:hanging="360"/>
      </w:pPr>
      <w:rPr>
        <w:b w:val="0"/>
        <w:bCs w:val="0"/>
      </w:rPr>
    </w:lvl>
    <w:lvl w:ilvl="1">
      <w:start w:val="1"/>
      <w:numFmt w:val="decimal"/>
      <w:isLgl/>
      <w:lvlText w:val="%1.%2."/>
      <w:lvlJc w:val="left"/>
      <w:pPr>
        <w:ind w:left="1069"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B1A4A2C"/>
    <w:multiLevelType w:val="multilevel"/>
    <w:tmpl w:val="383488A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225FF0"/>
    <w:multiLevelType w:val="multilevel"/>
    <w:tmpl w:val="A66AC8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4F543F"/>
    <w:multiLevelType w:val="multilevel"/>
    <w:tmpl w:val="9E1ABDAC"/>
    <w:lvl w:ilvl="0">
      <w:start w:val="5"/>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8CD5C63"/>
    <w:multiLevelType w:val="multilevel"/>
    <w:tmpl w:val="9B80F15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7719CC"/>
    <w:multiLevelType w:val="multilevel"/>
    <w:tmpl w:val="1B04D184"/>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F543120"/>
    <w:multiLevelType w:val="hybridMultilevel"/>
    <w:tmpl w:val="FB326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A6674AC"/>
    <w:multiLevelType w:val="hybridMultilevel"/>
    <w:tmpl w:val="6396F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1041D9"/>
    <w:multiLevelType w:val="multilevel"/>
    <w:tmpl w:val="C3BEE02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686515986">
    <w:abstractNumId w:val="16"/>
  </w:num>
  <w:num w:numId="2" w16cid:durableId="1267081207">
    <w:abstractNumId w:val="22"/>
  </w:num>
  <w:num w:numId="3" w16cid:durableId="123279436">
    <w:abstractNumId w:val="5"/>
  </w:num>
  <w:num w:numId="4" w16cid:durableId="1132598888">
    <w:abstractNumId w:val="2"/>
  </w:num>
  <w:num w:numId="5" w16cid:durableId="1164591626">
    <w:abstractNumId w:val="30"/>
  </w:num>
  <w:num w:numId="6" w16cid:durableId="792793852">
    <w:abstractNumId w:val="24"/>
  </w:num>
  <w:num w:numId="7" w16cid:durableId="89129995">
    <w:abstractNumId w:val="2"/>
    <w:lvlOverride w:ilvl="0"/>
    <w:lvlOverride w:ilvl="1"/>
    <w:lvlOverride w:ilvl="2"/>
    <w:lvlOverride w:ilvl="3"/>
    <w:lvlOverride w:ilvl="4"/>
    <w:lvlOverride w:ilvl="5"/>
    <w:lvlOverride w:ilvl="6"/>
    <w:lvlOverride w:ilvl="7"/>
    <w:lvlOverride w:ilvl="8"/>
  </w:num>
  <w:num w:numId="8" w16cid:durableId="1201893529">
    <w:abstractNumId w:val="6"/>
  </w:num>
  <w:num w:numId="9" w16cid:durableId="1533420791">
    <w:abstractNumId w:val="13"/>
  </w:num>
  <w:num w:numId="10" w16cid:durableId="1100563950">
    <w:abstractNumId w:val="19"/>
  </w:num>
  <w:num w:numId="11" w16cid:durableId="1827550293">
    <w:abstractNumId w:val="8"/>
  </w:num>
  <w:num w:numId="12" w16cid:durableId="1465078662">
    <w:abstractNumId w:val="14"/>
  </w:num>
  <w:num w:numId="13" w16cid:durableId="1885366982">
    <w:abstractNumId w:val="26"/>
  </w:num>
  <w:num w:numId="14" w16cid:durableId="1846045184">
    <w:abstractNumId w:val="4"/>
  </w:num>
  <w:num w:numId="15" w16cid:durableId="1025329842">
    <w:abstractNumId w:val="7"/>
  </w:num>
  <w:num w:numId="16" w16cid:durableId="1709404759">
    <w:abstractNumId w:val="12"/>
  </w:num>
  <w:num w:numId="17" w16cid:durableId="1281449892">
    <w:abstractNumId w:val="1"/>
  </w:num>
  <w:num w:numId="18" w16cid:durableId="1637375301">
    <w:abstractNumId w:val="9"/>
  </w:num>
  <w:num w:numId="19" w16cid:durableId="1604344384">
    <w:abstractNumId w:val="15"/>
  </w:num>
  <w:num w:numId="20" w16cid:durableId="90588402">
    <w:abstractNumId w:val="0"/>
  </w:num>
  <w:num w:numId="21" w16cid:durableId="747309638">
    <w:abstractNumId w:val="29"/>
  </w:num>
  <w:num w:numId="22" w16cid:durableId="1166482995">
    <w:abstractNumId w:val="20"/>
  </w:num>
  <w:num w:numId="23" w16cid:durableId="1044788958">
    <w:abstractNumId w:val="11"/>
  </w:num>
  <w:num w:numId="24" w16cid:durableId="700323214">
    <w:abstractNumId w:val="28"/>
  </w:num>
  <w:num w:numId="25" w16cid:durableId="613950032">
    <w:abstractNumId w:val="21"/>
  </w:num>
  <w:num w:numId="26" w16cid:durableId="2097092664">
    <w:abstractNumId w:val="3"/>
  </w:num>
  <w:num w:numId="27" w16cid:durableId="1560942510">
    <w:abstractNumId w:val="25"/>
  </w:num>
  <w:num w:numId="28" w16cid:durableId="867525268">
    <w:abstractNumId w:val="27"/>
  </w:num>
  <w:num w:numId="29" w16cid:durableId="458453252">
    <w:abstractNumId w:val="17"/>
  </w:num>
  <w:num w:numId="30" w16cid:durableId="1799255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3756224">
    <w:abstractNumId w:val="23"/>
  </w:num>
  <w:num w:numId="32" w16cid:durableId="135345388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3A"/>
    <w:rsid w:val="000009A6"/>
    <w:rsid w:val="00000E26"/>
    <w:rsid w:val="00001150"/>
    <w:rsid w:val="00001538"/>
    <w:rsid w:val="0000172C"/>
    <w:rsid w:val="00003B98"/>
    <w:rsid w:val="00004AD8"/>
    <w:rsid w:val="00005060"/>
    <w:rsid w:val="0000601A"/>
    <w:rsid w:val="00006C27"/>
    <w:rsid w:val="000076F0"/>
    <w:rsid w:val="0000780B"/>
    <w:rsid w:val="0001164D"/>
    <w:rsid w:val="00011E8B"/>
    <w:rsid w:val="00011F19"/>
    <w:rsid w:val="00014002"/>
    <w:rsid w:val="0001471D"/>
    <w:rsid w:val="00015219"/>
    <w:rsid w:val="00016697"/>
    <w:rsid w:val="00017822"/>
    <w:rsid w:val="00020051"/>
    <w:rsid w:val="0002018E"/>
    <w:rsid w:val="00020595"/>
    <w:rsid w:val="000233A4"/>
    <w:rsid w:val="00023620"/>
    <w:rsid w:val="00025BE4"/>
    <w:rsid w:val="00025C66"/>
    <w:rsid w:val="00026009"/>
    <w:rsid w:val="0003005B"/>
    <w:rsid w:val="00030492"/>
    <w:rsid w:val="00032B1B"/>
    <w:rsid w:val="000359C7"/>
    <w:rsid w:val="00035DE3"/>
    <w:rsid w:val="00035F1F"/>
    <w:rsid w:val="00037426"/>
    <w:rsid w:val="00037958"/>
    <w:rsid w:val="00040A91"/>
    <w:rsid w:val="00044027"/>
    <w:rsid w:val="00044105"/>
    <w:rsid w:val="00044431"/>
    <w:rsid w:val="0004524C"/>
    <w:rsid w:val="00045BC9"/>
    <w:rsid w:val="00046CEA"/>
    <w:rsid w:val="0004755D"/>
    <w:rsid w:val="00047C5E"/>
    <w:rsid w:val="0005047F"/>
    <w:rsid w:val="00050A43"/>
    <w:rsid w:val="000519F6"/>
    <w:rsid w:val="0005393B"/>
    <w:rsid w:val="000550DA"/>
    <w:rsid w:val="0005730B"/>
    <w:rsid w:val="0006036E"/>
    <w:rsid w:val="00060B99"/>
    <w:rsid w:val="00061253"/>
    <w:rsid w:val="000650A0"/>
    <w:rsid w:val="000653E1"/>
    <w:rsid w:val="000661DE"/>
    <w:rsid w:val="00066903"/>
    <w:rsid w:val="00067DB7"/>
    <w:rsid w:val="000706F1"/>
    <w:rsid w:val="00070F86"/>
    <w:rsid w:val="00071CEE"/>
    <w:rsid w:val="00072181"/>
    <w:rsid w:val="0007382B"/>
    <w:rsid w:val="00074D26"/>
    <w:rsid w:val="00075982"/>
    <w:rsid w:val="000761D2"/>
    <w:rsid w:val="00076B60"/>
    <w:rsid w:val="00076DC6"/>
    <w:rsid w:val="000778B0"/>
    <w:rsid w:val="00077CB8"/>
    <w:rsid w:val="00077D01"/>
    <w:rsid w:val="00080122"/>
    <w:rsid w:val="00081BCE"/>
    <w:rsid w:val="00085A68"/>
    <w:rsid w:val="000876A7"/>
    <w:rsid w:val="0009050A"/>
    <w:rsid w:val="0009063E"/>
    <w:rsid w:val="000964C0"/>
    <w:rsid w:val="00097A27"/>
    <w:rsid w:val="000A0B94"/>
    <w:rsid w:val="000A0FFB"/>
    <w:rsid w:val="000A275E"/>
    <w:rsid w:val="000A324C"/>
    <w:rsid w:val="000A549B"/>
    <w:rsid w:val="000A56FB"/>
    <w:rsid w:val="000A73FF"/>
    <w:rsid w:val="000B03E0"/>
    <w:rsid w:val="000B05DC"/>
    <w:rsid w:val="000B1B62"/>
    <w:rsid w:val="000B3C97"/>
    <w:rsid w:val="000B4B00"/>
    <w:rsid w:val="000B4CE0"/>
    <w:rsid w:val="000B5566"/>
    <w:rsid w:val="000B6E65"/>
    <w:rsid w:val="000B6EB8"/>
    <w:rsid w:val="000B7141"/>
    <w:rsid w:val="000B7C48"/>
    <w:rsid w:val="000C2449"/>
    <w:rsid w:val="000C43B7"/>
    <w:rsid w:val="000C4592"/>
    <w:rsid w:val="000C4E60"/>
    <w:rsid w:val="000C4F14"/>
    <w:rsid w:val="000C54E1"/>
    <w:rsid w:val="000D0434"/>
    <w:rsid w:val="000D04FB"/>
    <w:rsid w:val="000D1E39"/>
    <w:rsid w:val="000D320E"/>
    <w:rsid w:val="000D5EA7"/>
    <w:rsid w:val="000D656C"/>
    <w:rsid w:val="000D74E3"/>
    <w:rsid w:val="000E0A4C"/>
    <w:rsid w:val="000E1601"/>
    <w:rsid w:val="000E58BD"/>
    <w:rsid w:val="000E5AE8"/>
    <w:rsid w:val="000E5C7D"/>
    <w:rsid w:val="000E666D"/>
    <w:rsid w:val="000F0290"/>
    <w:rsid w:val="000F1331"/>
    <w:rsid w:val="000F15AD"/>
    <w:rsid w:val="000F3C6A"/>
    <w:rsid w:val="000F3F58"/>
    <w:rsid w:val="000F5A36"/>
    <w:rsid w:val="000F5A5B"/>
    <w:rsid w:val="000F6245"/>
    <w:rsid w:val="000F674D"/>
    <w:rsid w:val="000F690F"/>
    <w:rsid w:val="001010C6"/>
    <w:rsid w:val="00101389"/>
    <w:rsid w:val="00101A40"/>
    <w:rsid w:val="00101A9E"/>
    <w:rsid w:val="00103105"/>
    <w:rsid w:val="001037FB"/>
    <w:rsid w:val="00104998"/>
    <w:rsid w:val="00104D3D"/>
    <w:rsid w:val="0010522A"/>
    <w:rsid w:val="0011191A"/>
    <w:rsid w:val="00113701"/>
    <w:rsid w:val="001146CA"/>
    <w:rsid w:val="00114815"/>
    <w:rsid w:val="0011593D"/>
    <w:rsid w:val="0011639C"/>
    <w:rsid w:val="0011644E"/>
    <w:rsid w:val="00116B9A"/>
    <w:rsid w:val="00117B46"/>
    <w:rsid w:val="00117BDF"/>
    <w:rsid w:val="00120838"/>
    <w:rsid w:val="00120A63"/>
    <w:rsid w:val="00121312"/>
    <w:rsid w:val="001219D7"/>
    <w:rsid w:val="001229AC"/>
    <w:rsid w:val="00122EAF"/>
    <w:rsid w:val="001243CB"/>
    <w:rsid w:val="0012623E"/>
    <w:rsid w:val="00126335"/>
    <w:rsid w:val="0012693F"/>
    <w:rsid w:val="0013090C"/>
    <w:rsid w:val="00132C7C"/>
    <w:rsid w:val="00132D06"/>
    <w:rsid w:val="00133DA5"/>
    <w:rsid w:val="00134124"/>
    <w:rsid w:val="001361AD"/>
    <w:rsid w:val="00137F0A"/>
    <w:rsid w:val="00142DBC"/>
    <w:rsid w:val="00144C63"/>
    <w:rsid w:val="00146200"/>
    <w:rsid w:val="00146BB4"/>
    <w:rsid w:val="00146FC5"/>
    <w:rsid w:val="0014734A"/>
    <w:rsid w:val="0015013D"/>
    <w:rsid w:val="0015082E"/>
    <w:rsid w:val="001509D1"/>
    <w:rsid w:val="0015101F"/>
    <w:rsid w:val="0015178F"/>
    <w:rsid w:val="00155B0E"/>
    <w:rsid w:val="00157C9F"/>
    <w:rsid w:val="00160060"/>
    <w:rsid w:val="001606A0"/>
    <w:rsid w:val="00160A99"/>
    <w:rsid w:val="00160DEA"/>
    <w:rsid w:val="00162BFE"/>
    <w:rsid w:val="00163C44"/>
    <w:rsid w:val="00163DC0"/>
    <w:rsid w:val="00164C49"/>
    <w:rsid w:val="0016527E"/>
    <w:rsid w:val="00165ED7"/>
    <w:rsid w:val="001671FF"/>
    <w:rsid w:val="001710ED"/>
    <w:rsid w:val="00172296"/>
    <w:rsid w:val="0017431B"/>
    <w:rsid w:val="00174B50"/>
    <w:rsid w:val="00175488"/>
    <w:rsid w:val="001754E3"/>
    <w:rsid w:val="00176CAC"/>
    <w:rsid w:val="00176F85"/>
    <w:rsid w:val="00177F79"/>
    <w:rsid w:val="0018054E"/>
    <w:rsid w:val="0018070B"/>
    <w:rsid w:val="00181140"/>
    <w:rsid w:val="00185317"/>
    <w:rsid w:val="001854B1"/>
    <w:rsid w:val="00185702"/>
    <w:rsid w:val="0018573E"/>
    <w:rsid w:val="00186C67"/>
    <w:rsid w:val="001874E2"/>
    <w:rsid w:val="00190883"/>
    <w:rsid w:val="00190E91"/>
    <w:rsid w:val="001914A7"/>
    <w:rsid w:val="00191680"/>
    <w:rsid w:val="0019305B"/>
    <w:rsid w:val="00197D54"/>
    <w:rsid w:val="001A0249"/>
    <w:rsid w:val="001A0916"/>
    <w:rsid w:val="001A175C"/>
    <w:rsid w:val="001A4102"/>
    <w:rsid w:val="001A4E5A"/>
    <w:rsid w:val="001A50C0"/>
    <w:rsid w:val="001A5979"/>
    <w:rsid w:val="001A6CA5"/>
    <w:rsid w:val="001A6ED3"/>
    <w:rsid w:val="001A767A"/>
    <w:rsid w:val="001B2DA5"/>
    <w:rsid w:val="001B3A26"/>
    <w:rsid w:val="001B3C8F"/>
    <w:rsid w:val="001B403A"/>
    <w:rsid w:val="001B480F"/>
    <w:rsid w:val="001B4AA3"/>
    <w:rsid w:val="001B4B6C"/>
    <w:rsid w:val="001B4C7F"/>
    <w:rsid w:val="001B5550"/>
    <w:rsid w:val="001B7172"/>
    <w:rsid w:val="001B73E9"/>
    <w:rsid w:val="001B7C85"/>
    <w:rsid w:val="001C0478"/>
    <w:rsid w:val="001C2425"/>
    <w:rsid w:val="001C49CB"/>
    <w:rsid w:val="001C4A61"/>
    <w:rsid w:val="001C54C1"/>
    <w:rsid w:val="001D071C"/>
    <w:rsid w:val="001D0735"/>
    <w:rsid w:val="001D0BCB"/>
    <w:rsid w:val="001D1DB0"/>
    <w:rsid w:val="001D3D6B"/>
    <w:rsid w:val="001D5D77"/>
    <w:rsid w:val="001D5E3F"/>
    <w:rsid w:val="001D65DB"/>
    <w:rsid w:val="001D70B5"/>
    <w:rsid w:val="001E1DCB"/>
    <w:rsid w:val="001E32E5"/>
    <w:rsid w:val="001E456C"/>
    <w:rsid w:val="001E5503"/>
    <w:rsid w:val="001E5DCC"/>
    <w:rsid w:val="001E7712"/>
    <w:rsid w:val="001E7FDE"/>
    <w:rsid w:val="001F0852"/>
    <w:rsid w:val="001F2164"/>
    <w:rsid w:val="001F3676"/>
    <w:rsid w:val="001F48AA"/>
    <w:rsid w:val="001F536F"/>
    <w:rsid w:val="001F581B"/>
    <w:rsid w:val="001F599C"/>
    <w:rsid w:val="001F623E"/>
    <w:rsid w:val="0020166D"/>
    <w:rsid w:val="00201772"/>
    <w:rsid w:val="00202784"/>
    <w:rsid w:val="00206074"/>
    <w:rsid w:val="002070FC"/>
    <w:rsid w:val="002102B3"/>
    <w:rsid w:val="00210582"/>
    <w:rsid w:val="002120D4"/>
    <w:rsid w:val="00212223"/>
    <w:rsid w:val="00212D01"/>
    <w:rsid w:val="00212D25"/>
    <w:rsid w:val="002131B4"/>
    <w:rsid w:val="0021390A"/>
    <w:rsid w:val="002148FB"/>
    <w:rsid w:val="00214CB8"/>
    <w:rsid w:val="00215EC1"/>
    <w:rsid w:val="002176D0"/>
    <w:rsid w:val="00220563"/>
    <w:rsid w:val="00222EE9"/>
    <w:rsid w:val="00223477"/>
    <w:rsid w:val="002259D1"/>
    <w:rsid w:val="00230BBC"/>
    <w:rsid w:val="00232DF0"/>
    <w:rsid w:val="00232F03"/>
    <w:rsid w:val="002338F2"/>
    <w:rsid w:val="00234259"/>
    <w:rsid w:val="00234FCC"/>
    <w:rsid w:val="0023506A"/>
    <w:rsid w:val="00235262"/>
    <w:rsid w:val="002370E8"/>
    <w:rsid w:val="002379A0"/>
    <w:rsid w:val="00237B89"/>
    <w:rsid w:val="00242E69"/>
    <w:rsid w:val="00243088"/>
    <w:rsid w:val="0024319A"/>
    <w:rsid w:val="00243E38"/>
    <w:rsid w:val="00244C6D"/>
    <w:rsid w:val="00246217"/>
    <w:rsid w:val="002462EA"/>
    <w:rsid w:val="00246EE3"/>
    <w:rsid w:val="00247E06"/>
    <w:rsid w:val="00250128"/>
    <w:rsid w:val="002506A8"/>
    <w:rsid w:val="00250DE8"/>
    <w:rsid w:val="00253434"/>
    <w:rsid w:val="0025476C"/>
    <w:rsid w:val="002551E3"/>
    <w:rsid w:val="002554C2"/>
    <w:rsid w:val="0025638F"/>
    <w:rsid w:val="00256B1B"/>
    <w:rsid w:val="00256B42"/>
    <w:rsid w:val="00256C61"/>
    <w:rsid w:val="002579F4"/>
    <w:rsid w:val="00260DE8"/>
    <w:rsid w:val="0026231E"/>
    <w:rsid w:val="00262525"/>
    <w:rsid w:val="00262D4D"/>
    <w:rsid w:val="00263B6C"/>
    <w:rsid w:val="002640B4"/>
    <w:rsid w:val="00264F13"/>
    <w:rsid w:val="00264F5D"/>
    <w:rsid w:val="00264FA1"/>
    <w:rsid w:val="00265575"/>
    <w:rsid w:val="0026597E"/>
    <w:rsid w:val="002661DC"/>
    <w:rsid w:val="00267702"/>
    <w:rsid w:val="002706A9"/>
    <w:rsid w:val="00270D5D"/>
    <w:rsid w:val="00270F22"/>
    <w:rsid w:val="00271143"/>
    <w:rsid w:val="00273B7A"/>
    <w:rsid w:val="002751B7"/>
    <w:rsid w:val="002769AA"/>
    <w:rsid w:val="00277DAB"/>
    <w:rsid w:val="00280EF6"/>
    <w:rsid w:val="00282328"/>
    <w:rsid w:val="0028250A"/>
    <w:rsid w:val="00282EF1"/>
    <w:rsid w:val="002836B2"/>
    <w:rsid w:val="00283869"/>
    <w:rsid w:val="00284D59"/>
    <w:rsid w:val="00286795"/>
    <w:rsid w:val="00290C19"/>
    <w:rsid w:val="00290C46"/>
    <w:rsid w:val="00291A20"/>
    <w:rsid w:val="00291D45"/>
    <w:rsid w:val="002922D9"/>
    <w:rsid w:val="00292987"/>
    <w:rsid w:val="00293453"/>
    <w:rsid w:val="00295DEA"/>
    <w:rsid w:val="002968B8"/>
    <w:rsid w:val="002979FD"/>
    <w:rsid w:val="00297C8B"/>
    <w:rsid w:val="002A07BA"/>
    <w:rsid w:val="002A13C9"/>
    <w:rsid w:val="002A1A77"/>
    <w:rsid w:val="002A1B82"/>
    <w:rsid w:val="002A29FB"/>
    <w:rsid w:val="002A50FF"/>
    <w:rsid w:val="002A544B"/>
    <w:rsid w:val="002A6356"/>
    <w:rsid w:val="002A774F"/>
    <w:rsid w:val="002B07D9"/>
    <w:rsid w:val="002B0EB1"/>
    <w:rsid w:val="002B162E"/>
    <w:rsid w:val="002B1808"/>
    <w:rsid w:val="002B180A"/>
    <w:rsid w:val="002B24DC"/>
    <w:rsid w:val="002C1F13"/>
    <w:rsid w:val="002C5308"/>
    <w:rsid w:val="002C594D"/>
    <w:rsid w:val="002C5952"/>
    <w:rsid w:val="002C6162"/>
    <w:rsid w:val="002C692D"/>
    <w:rsid w:val="002C7BBD"/>
    <w:rsid w:val="002D06CC"/>
    <w:rsid w:val="002D0B83"/>
    <w:rsid w:val="002D28E0"/>
    <w:rsid w:val="002D37C7"/>
    <w:rsid w:val="002D5864"/>
    <w:rsid w:val="002D5F2B"/>
    <w:rsid w:val="002D6590"/>
    <w:rsid w:val="002D6947"/>
    <w:rsid w:val="002D770A"/>
    <w:rsid w:val="002E09D9"/>
    <w:rsid w:val="002E0EAE"/>
    <w:rsid w:val="002E10D6"/>
    <w:rsid w:val="002E270F"/>
    <w:rsid w:val="002E2CE4"/>
    <w:rsid w:val="002E3D8C"/>
    <w:rsid w:val="002E44A7"/>
    <w:rsid w:val="002E6525"/>
    <w:rsid w:val="002E69A2"/>
    <w:rsid w:val="002E7510"/>
    <w:rsid w:val="002F0B23"/>
    <w:rsid w:val="002F101F"/>
    <w:rsid w:val="002F131A"/>
    <w:rsid w:val="002F19B7"/>
    <w:rsid w:val="002F240F"/>
    <w:rsid w:val="002F406C"/>
    <w:rsid w:val="002F4108"/>
    <w:rsid w:val="002F461B"/>
    <w:rsid w:val="002F48A6"/>
    <w:rsid w:val="002F4D8E"/>
    <w:rsid w:val="002F50BD"/>
    <w:rsid w:val="002F7392"/>
    <w:rsid w:val="002F78D7"/>
    <w:rsid w:val="00300271"/>
    <w:rsid w:val="00300DB0"/>
    <w:rsid w:val="0030116A"/>
    <w:rsid w:val="003011D9"/>
    <w:rsid w:val="00301C5C"/>
    <w:rsid w:val="00304E9F"/>
    <w:rsid w:val="003067A7"/>
    <w:rsid w:val="00306ED1"/>
    <w:rsid w:val="00310CB6"/>
    <w:rsid w:val="00312934"/>
    <w:rsid w:val="0031308F"/>
    <w:rsid w:val="00313F5D"/>
    <w:rsid w:val="00314BF7"/>
    <w:rsid w:val="00320497"/>
    <w:rsid w:val="003220C4"/>
    <w:rsid w:val="00322B20"/>
    <w:rsid w:val="00323177"/>
    <w:rsid w:val="00323F1B"/>
    <w:rsid w:val="0032563D"/>
    <w:rsid w:val="003259AE"/>
    <w:rsid w:val="0032641F"/>
    <w:rsid w:val="00327C4E"/>
    <w:rsid w:val="00330EE5"/>
    <w:rsid w:val="0033158A"/>
    <w:rsid w:val="00331D57"/>
    <w:rsid w:val="00333412"/>
    <w:rsid w:val="00333A51"/>
    <w:rsid w:val="00333E99"/>
    <w:rsid w:val="0033470E"/>
    <w:rsid w:val="00334814"/>
    <w:rsid w:val="003348DA"/>
    <w:rsid w:val="00335840"/>
    <w:rsid w:val="00336796"/>
    <w:rsid w:val="0033714A"/>
    <w:rsid w:val="003420D4"/>
    <w:rsid w:val="00342267"/>
    <w:rsid w:val="0034238E"/>
    <w:rsid w:val="00342B83"/>
    <w:rsid w:val="00342E56"/>
    <w:rsid w:val="003436E9"/>
    <w:rsid w:val="00344E38"/>
    <w:rsid w:val="003474F8"/>
    <w:rsid w:val="00350FB5"/>
    <w:rsid w:val="00351F75"/>
    <w:rsid w:val="00352DE8"/>
    <w:rsid w:val="00362164"/>
    <w:rsid w:val="00363BA6"/>
    <w:rsid w:val="00364380"/>
    <w:rsid w:val="003643EC"/>
    <w:rsid w:val="00364D53"/>
    <w:rsid w:val="003651E4"/>
    <w:rsid w:val="003705B4"/>
    <w:rsid w:val="00373091"/>
    <w:rsid w:val="003730AC"/>
    <w:rsid w:val="00373F89"/>
    <w:rsid w:val="003742ED"/>
    <w:rsid w:val="00374D0C"/>
    <w:rsid w:val="00375F0C"/>
    <w:rsid w:val="00376AEE"/>
    <w:rsid w:val="003802CC"/>
    <w:rsid w:val="00382093"/>
    <w:rsid w:val="00382225"/>
    <w:rsid w:val="00383BF9"/>
    <w:rsid w:val="00383ED7"/>
    <w:rsid w:val="00390FCD"/>
    <w:rsid w:val="003911F7"/>
    <w:rsid w:val="0039277B"/>
    <w:rsid w:val="00394261"/>
    <w:rsid w:val="00396345"/>
    <w:rsid w:val="003A0511"/>
    <w:rsid w:val="003A07AA"/>
    <w:rsid w:val="003A0A20"/>
    <w:rsid w:val="003A1BF0"/>
    <w:rsid w:val="003A3554"/>
    <w:rsid w:val="003A4C32"/>
    <w:rsid w:val="003A6499"/>
    <w:rsid w:val="003B0B96"/>
    <w:rsid w:val="003B0C54"/>
    <w:rsid w:val="003B1D1A"/>
    <w:rsid w:val="003B48EF"/>
    <w:rsid w:val="003B4D65"/>
    <w:rsid w:val="003B57A4"/>
    <w:rsid w:val="003B6285"/>
    <w:rsid w:val="003C1567"/>
    <w:rsid w:val="003C2328"/>
    <w:rsid w:val="003C3406"/>
    <w:rsid w:val="003C45D7"/>
    <w:rsid w:val="003C498B"/>
    <w:rsid w:val="003C6B92"/>
    <w:rsid w:val="003C7D71"/>
    <w:rsid w:val="003D0DAC"/>
    <w:rsid w:val="003D1FC5"/>
    <w:rsid w:val="003D2C22"/>
    <w:rsid w:val="003D348E"/>
    <w:rsid w:val="003D361A"/>
    <w:rsid w:val="003D3E7A"/>
    <w:rsid w:val="003D4AFC"/>
    <w:rsid w:val="003D4E50"/>
    <w:rsid w:val="003D6A8C"/>
    <w:rsid w:val="003D6E7C"/>
    <w:rsid w:val="003D7AC7"/>
    <w:rsid w:val="003E0698"/>
    <w:rsid w:val="003E127A"/>
    <w:rsid w:val="003E144E"/>
    <w:rsid w:val="003E1DE0"/>
    <w:rsid w:val="003E2AB5"/>
    <w:rsid w:val="003E2EE6"/>
    <w:rsid w:val="003E378A"/>
    <w:rsid w:val="003E6766"/>
    <w:rsid w:val="003E6E4E"/>
    <w:rsid w:val="003E70BA"/>
    <w:rsid w:val="003E710E"/>
    <w:rsid w:val="003E71C3"/>
    <w:rsid w:val="003F2F07"/>
    <w:rsid w:val="003F437A"/>
    <w:rsid w:val="003F4AE6"/>
    <w:rsid w:val="003F65CA"/>
    <w:rsid w:val="003F6A3E"/>
    <w:rsid w:val="003F6EF0"/>
    <w:rsid w:val="00401727"/>
    <w:rsid w:val="00401FCD"/>
    <w:rsid w:val="00402E81"/>
    <w:rsid w:val="0040331D"/>
    <w:rsid w:val="0040429F"/>
    <w:rsid w:val="00404843"/>
    <w:rsid w:val="00404FF3"/>
    <w:rsid w:val="00405A65"/>
    <w:rsid w:val="00405F7A"/>
    <w:rsid w:val="004067F6"/>
    <w:rsid w:val="00406C2A"/>
    <w:rsid w:val="00407819"/>
    <w:rsid w:val="00407F30"/>
    <w:rsid w:val="00410099"/>
    <w:rsid w:val="00410110"/>
    <w:rsid w:val="00411099"/>
    <w:rsid w:val="00412765"/>
    <w:rsid w:val="00412C7D"/>
    <w:rsid w:val="00415EE2"/>
    <w:rsid w:val="00416AD4"/>
    <w:rsid w:val="004200A5"/>
    <w:rsid w:val="00420684"/>
    <w:rsid w:val="004206CC"/>
    <w:rsid w:val="00421F1D"/>
    <w:rsid w:val="00422EE9"/>
    <w:rsid w:val="00422FED"/>
    <w:rsid w:val="00423191"/>
    <w:rsid w:val="0042356A"/>
    <w:rsid w:val="00423DF8"/>
    <w:rsid w:val="00424632"/>
    <w:rsid w:val="00424CD3"/>
    <w:rsid w:val="00424EAE"/>
    <w:rsid w:val="00425533"/>
    <w:rsid w:val="00427335"/>
    <w:rsid w:val="00427C31"/>
    <w:rsid w:val="00430BB7"/>
    <w:rsid w:val="00434414"/>
    <w:rsid w:val="00434C13"/>
    <w:rsid w:val="00435872"/>
    <w:rsid w:val="00436490"/>
    <w:rsid w:val="00437DCE"/>
    <w:rsid w:val="0044023E"/>
    <w:rsid w:val="00440604"/>
    <w:rsid w:val="0044280B"/>
    <w:rsid w:val="00442C62"/>
    <w:rsid w:val="00442DE6"/>
    <w:rsid w:val="00443EE6"/>
    <w:rsid w:val="00444004"/>
    <w:rsid w:val="004447E1"/>
    <w:rsid w:val="00444967"/>
    <w:rsid w:val="004451D2"/>
    <w:rsid w:val="00446603"/>
    <w:rsid w:val="004479FB"/>
    <w:rsid w:val="00450D5E"/>
    <w:rsid w:val="00452493"/>
    <w:rsid w:val="004564DA"/>
    <w:rsid w:val="004571CF"/>
    <w:rsid w:val="004574AA"/>
    <w:rsid w:val="00461538"/>
    <w:rsid w:val="004615CB"/>
    <w:rsid w:val="00462FF4"/>
    <w:rsid w:val="00463E9C"/>
    <w:rsid w:val="00464762"/>
    <w:rsid w:val="00464CC4"/>
    <w:rsid w:val="00466824"/>
    <w:rsid w:val="00467EAA"/>
    <w:rsid w:val="00467EC5"/>
    <w:rsid w:val="0047001F"/>
    <w:rsid w:val="004705F8"/>
    <w:rsid w:val="00471ED9"/>
    <w:rsid w:val="00473596"/>
    <w:rsid w:val="00473957"/>
    <w:rsid w:val="00473B5F"/>
    <w:rsid w:val="00475DD3"/>
    <w:rsid w:val="00475F25"/>
    <w:rsid w:val="004767D2"/>
    <w:rsid w:val="00480A6E"/>
    <w:rsid w:val="00480EC6"/>
    <w:rsid w:val="00481DB6"/>
    <w:rsid w:val="00481FB1"/>
    <w:rsid w:val="0048328E"/>
    <w:rsid w:val="0048508E"/>
    <w:rsid w:val="0048737B"/>
    <w:rsid w:val="00487536"/>
    <w:rsid w:val="00490669"/>
    <w:rsid w:val="004909DE"/>
    <w:rsid w:val="00490A02"/>
    <w:rsid w:val="00490B67"/>
    <w:rsid w:val="00491E22"/>
    <w:rsid w:val="00492597"/>
    <w:rsid w:val="00492B66"/>
    <w:rsid w:val="00492B88"/>
    <w:rsid w:val="004950EB"/>
    <w:rsid w:val="00495E8D"/>
    <w:rsid w:val="00495F6B"/>
    <w:rsid w:val="00496AC4"/>
    <w:rsid w:val="00497F35"/>
    <w:rsid w:val="004A0FAE"/>
    <w:rsid w:val="004A2367"/>
    <w:rsid w:val="004A3827"/>
    <w:rsid w:val="004A3F55"/>
    <w:rsid w:val="004A4B48"/>
    <w:rsid w:val="004A6D1F"/>
    <w:rsid w:val="004B2205"/>
    <w:rsid w:val="004B2851"/>
    <w:rsid w:val="004B47A2"/>
    <w:rsid w:val="004B6F63"/>
    <w:rsid w:val="004C00F6"/>
    <w:rsid w:val="004C0878"/>
    <w:rsid w:val="004C43BB"/>
    <w:rsid w:val="004C5E4B"/>
    <w:rsid w:val="004C756B"/>
    <w:rsid w:val="004D06A1"/>
    <w:rsid w:val="004D2496"/>
    <w:rsid w:val="004D2B17"/>
    <w:rsid w:val="004D2EBA"/>
    <w:rsid w:val="004D383A"/>
    <w:rsid w:val="004D3E7F"/>
    <w:rsid w:val="004D4962"/>
    <w:rsid w:val="004D663A"/>
    <w:rsid w:val="004D7B94"/>
    <w:rsid w:val="004E09C8"/>
    <w:rsid w:val="004E125A"/>
    <w:rsid w:val="004E1550"/>
    <w:rsid w:val="004E1EC3"/>
    <w:rsid w:val="004E1F4B"/>
    <w:rsid w:val="004E4764"/>
    <w:rsid w:val="004E5BF1"/>
    <w:rsid w:val="004F06B9"/>
    <w:rsid w:val="004F0859"/>
    <w:rsid w:val="004F1016"/>
    <w:rsid w:val="004F19D7"/>
    <w:rsid w:val="004F2A37"/>
    <w:rsid w:val="004F2F52"/>
    <w:rsid w:val="004F395F"/>
    <w:rsid w:val="004F3AD8"/>
    <w:rsid w:val="004F4368"/>
    <w:rsid w:val="004F51C8"/>
    <w:rsid w:val="004F5A39"/>
    <w:rsid w:val="004F5C2A"/>
    <w:rsid w:val="004F6534"/>
    <w:rsid w:val="004F7088"/>
    <w:rsid w:val="004F7F5B"/>
    <w:rsid w:val="005009E3"/>
    <w:rsid w:val="00501EAF"/>
    <w:rsid w:val="00503E8D"/>
    <w:rsid w:val="00505148"/>
    <w:rsid w:val="00505DF5"/>
    <w:rsid w:val="0050654E"/>
    <w:rsid w:val="005067E1"/>
    <w:rsid w:val="005068A5"/>
    <w:rsid w:val="00507836"/>
    <w:rsid w:val="00510914"/>
    <w:rsid w:val="00510BAB"/>
    <w:rsid w:val="00511565"/>
    <w:rsid w:val="00511D93"/>
    <w:rsid w:val="005138ED"/>
    <w:rsid w:val="00513E81"/>
    <w:rsid w:val="005140E5"/>
    <w:rsid w:val="0051534C"/>
    <w:rsid w:val="00517B57"/>
    <w:rsid w:val="00517C6D"/>
    <w:rsid w:val="00517F4B"/>
    <w:rsid w:val="00520472"/>
    <w:rsid w:val="00521A01"/>
    <w:rsid w:val="0052292C"/>
    <w:rsid w:val="00523069"/>
    <w:rsid w:val="00524388"/>
    <w:rsid w:val="005246EB"/>
    <w:rsid w:val="005261E7"/>
    <w:rsid w:val="005277FE"/>
    <w:rsid w:val="00527FC7"/>
    <w:rsid w:val="00530A4A"/>
    <w:rsid w:val="005329DB"/>
    <w:rsid w:val="00532ACA"/>
    <w:rsid w:val="00533233"/>
    <w:rsid w:val="00533D05"/>
    <w:rsid w:val="005348D5"/>
    <w:rsid w:val="00536B98"/>
    <w:rsid w:val="00537275"/>
    <w:rsid w:val="0053781C"/>
    <w:rsid w:val="00537CD6"/>
    <w:rsid w:val="0054002B"/>
    <w:rsid w:val="005404C5"/>
    <w:rsid w:val="005426EC"/>
    <w:rsid w:val="0054449F"/>
    <w:rsid w:val="00544DFB"/>
    <w:rsid w:val="005465DA"/>
    <w:rsid w:val="005466D6"/>
    <w:rsid w:val="00546AC4"/>
    <w:rsid w:val="00546C4E"/>
    <w:rsid w:val="005524A3"/>
    <w:rsid w:val="00552F41"/>
    <w:rsid w:val="00556259"/>
    <w:rsid w:val="005567FB"/>
    <w:rsid w:val="00557138"/>
    <w:rsid w:val="00557488"/>
    <w:rsid w:val="00560D71"/>
    <w:rsid w:val="005610E2"/>
    <w:rsid w:val="0056111B"/>
    <w:rsid w:val="0056185B"/>
    <w:rsid w:val="0056315A"/>
    <w:rsid w:val="005632A1"/>
    <w:rsid w:val="005634CE"/>
    <w:rsid w:val="005639D3"/>
    <w:rsid w:val="00564B21"/>
    <w:rsid w:val="005660B8"/>
    <w:rsid w:val="0056657D"/>
    <w:rsid w:val="005668C7"/>
    <w:rsid w:val="005672C1"/>
    <w:rsid w:val="00570C66"/>
    <w:rsid w:val="0057120C"/>
    <w:rsid w:val="00572480"/>
    <w:rsid w:val="0057291C"/>
    <w:rsid w:val="00574258"/>
    <w:rsid w:val="00574880"/>
    <w:rsid w:val="00576088"/>
    <w:rsid w:val="005765B0"/>
    <w:rsid w:val="005770F1"/>
    <w:rsid w:val="00583104"/>
    <w:rsid w:val="005834E5"/>
    <w:rsid w:val="00583FBF"/>
    <w:rsid w:val="0058478E"/>
    <w:rsid w:val="00585E8A"/>
    <w:rsid w:val="00586083"/>
    <w:rsid w:val="00592B8A"/>
    <w:rsid w:val="00592DC1"/>
    <w:rsid w:val="00593D75"/>
    <w:rsid w:val="005954C1"/>
    <w:rsid w:val="005975B8"/>
    <w:rsid w:val="005A026A"/>
    <w:rsid w:val="005A06E1"/>
    <w:rsid w:val="005A0A3A"/>
    <w:rsid w:val="005A1071"/>
    <w:rsid w:val="005A3013"/>
    <w:rsid w:val="005A308E"/>
    <w:rsid w:val="005A4FD9"/>
    <w:rsid w:val="005A5561"/>
    <w:rsid w:val="005A7698"/>
    <w:rsid w:val="005B0D23"/>
    <w:rsid w:val="005B1627"/>
    <w:rsid w:val="005B28A8"/>
    <w:rsid w:val="005B2C78"/>
    <w:rsid w:val="005B352F"/>
    <w:rsid w:val="005B38D2"/>
    <w:rsid w:val="005B463E"/>
    <w:rsid w:val="005B5742"/>
    <w:rsid w:val="005B6091"/>
    <w:rsid w:val="005B6B56"/>
    <w:rsid w:val="005B6C34"/>
    <w:rsid w:val="005B735A"/>
    <w:rsid w:val="005C0B9A"/>
    <w:rsid w:val="005C2D74"/>
    <w:rsid w:val="005C2E7F"/>
    <w:rsid w:val="005C4125"/>
    <w:rsid w:val="005C4F25"/>
    <w:rsid w:val="005C5918"/>
    <w:rsid w:val="005C7F23"/>
    <w:rsid w:val="005D067E"/>
    <w:rsid w:val="005D1DC6"/>
    <w:rsid w:val="005D3803"/>
    <w:rsid w:val="005D3B0F"/>
    <w:rsid w:val="005D4507"/>
    <w:rsid w:val="005D4AF0"/>
    <w:rsid w:val="005D4C3A"/>
    <w:rsid w:val="005D67AF"/>
    <w:rsid w:val="005E1287"/>
    <w:rsid w:val="005E2D4F"/>
    <w:rsid w:val="005E7258"/>
    <w:rsid w:val="005E7EF3"/>
    <w:rsid w:val="005F0995"/>
    <w:rsid w:val="005F16DD"/>
    <w:rsid w:val="005F1973"/>
    <w:rsid w:val="005F2E4E"/>
    <w:rsid w:val="005F36C3"/>
    <w:rsid w:val="005F3710"/>
    <w:rsid w:val="005F40A5"/>
    <w:rsid w:val="005F5543"/>
    <w:rsid w:val="005F7AE3"/>
    <w:rsid w:val="005F7F28"/>
    <w:rsid w:val="006000AF"/>
    <w:rsid w:val="006028D0"/>
    <w:rsid w:val="00602E72"/>
    <w:rsid w:val="006032FB"/>
    <w:rsid w:val="006053A1"/>
    <w:rsid w:val="00605744"/>
    <w:rsid w:val="00606BD4"/>
    <w:rsid w:val="00607340"/>
    <w:rsid w:val="00607A6A"/>
    <w:rsid w:val="00611331"/>
    <w:rsid w:val="00613393"/>
    <w:rsid w:val="00615182"/>
    <w:rsid w:val="0061540A"/>
    <w:rsid w:val="006164DC"/>
    <w:rsid w:val="00616965"/>
    <w:rsid w:val="00620C20"/>
    <w:rsid w:val="00621E5A"/>
    <w:rsid w:val="0062342F"/>
    <w:rsid w:val="00626D77"/>
    <w:rsid w:val="00631022"/>
    <w:rsid w:val="00631365"/>
    <w:rsid w:val="00632DC3"/>
    <w:rsid w:val="00634151"/>
    <w:rsid w:val="006349C7"/>
    <w:rsid w:val="006355B9"/>
    <w:rsid w:val="006356FC"/>
    <w:rsid w:val="0063618C"/>
    <w:rsid w:val="00636E48"/>
    <w:rsid w:val="0063702E"/>
    <w:rsid w:val="00641064"/>
    <w:rsid w:val="006413D1"/>
    <w:rsid w:val="00652247"/>
    <w:rsid w:val="00653B5E"/>
    <w:rsid w:val="006544A3"/>
    <w:rsid w:val="00654FD4"/>
    <w:rsid w:val="00655BE2"/>
    <w:rsid w:val="00655EA4"/>
    <w:rsid w:val="00656994"/>
    <w:rsid w:val="00660501"/>
    <w:rsid w:val="00660572"/>
    <w:rsid w:val="00661DB1"/>
    <w:rsid w:val="00662176"/>
    <w:rsid w:val="00662382"/>
    <w:rsid w:val="00664A1D"/>
    <w:rsid w:val="006652CC"/>
    <w:rsid w:val="00665676"/>
    <w:rsid w:val="006660E9"/>
    <w:rsid w:val="0066618C"/>
    <w:rsid w:val="00666286"/>
    <w:rsid w:val="0066692B"/>
    <w:rsid w:val="00670F32"/>
    <w:rsid w:val="00670FAE"/>
    <w:rsid w:val="00672758"/>
    <w:rsid w:val="00672C12"/>
    <w:rsid w:val="00672CC8"/>
    <w:rsid w:val="00674CB7"/>
    <w:rsid w:val="00674E62"/>
    <w:rsid w:val="00675745"/>
    <w:rsid w:val="006770D2"/>
    <w:rsid w:val="00677503"/>
    <w:rsid w:val="00677C2A"/>
    <w:rsid w:val="00680AF1"/>
    <w:rsid w:val="0068217B"/>
    <w:rsid w:val="00683DF9"/>
    <w:rsid w:val="0068484A"/>
    <w:rsid w:val="00686122"/>
    <w:rsid w:val="0068703F"/>
    <w:rsid w:val="0068721D"/>
    <w:rsid w:val="006873AB"/>
    <w:rsid w:val="006907F8"/>
    <w:rsid w:val="00691263"/>
    <w:rsid w:val="00691CB4"/>
    <w:rsid w:val="00692151"/>
    <w:rsid w:val="00692AFC"/>
    <w:rsid w:val="00692DBD"/>
    <w:rsid w:val="0069624C"/>
    <w:rsid w:val="00696E09"/>
    <w:rsid w:val="0069763E"/>
    <w:rsid w:val="00697D08"/>
    <w:rsid w:val="006A025E"/>
    <w:rsid w:val="006A02D8"/>
    <w:rsid w:val="006A1121"/>
    <w:rsid w:val="006A2580"/>
    <w:rsid w:val="006A3373"/>
    <w:rsid w:val="006A35F5"/>
    <w:rsid w:val="006A411C"/>
    <w:rsid w:val="006A434D"/>
    <w:rsid w:val="006A6D46"/>
    <w:rsid w:val="006A72AB"/>
    <w:rsid w:val="006B1002"/>
    <w:rsid w:val="006B15D7"/>
    <w:rsid w:val="006B19A1"/>
    <w:rsid w:val="006B1BBE"/>
    <w:rsid w:val="006B1C12"/>
    <w:rsid w:val="006B1C3D"/>
    <w:rsid w:val="006B23C9"/>
    <w:rsid w:val="006B2824"/>
    <w:rsid w:val="006B38ED"/>
    <w:rsid w:val="006B4061"/>
    <w:rsid w:val="006B4844"/>
    <w:rsid w:val="006B534E"/>
    <w:rsid w:val="006B5FE3"/>
    <w:rsid w:val="006B79A8"/>
    <w:rsid w:val="006C0618"/>
    <w:rsid w:val="006C0CB5"/>
    <w:rsid w:val="006C0F67"/>
    <w:rsid w:val="006C1321"/>
    <w:rsid w:val="006C1516"/>
    <w:rsid w:val="006C17C0"/>
    <w:rsid w:val="006C3485"/>
    <w:rsid w:val="006C3539"/>
    <w:rsid w:val="006C4D45"/>
    <w:rsid w:val="006C592C"/>
    <w:rsid w:val="006C6C6F"/>
    <w:rsid w:val="006C7723"/>
    <w:rsid w:val="006D0815"/>
    <w:rsid w:val="006D2A68"/>
    <w:rsid w:val="006D2AC0"/>
    <w:rsid w:val="006D2B2F"/>
    <w:rsid w:val="006D3212"/>
    <w:rsid w:val="006D3968"/>
    <w:rsid w:val="006D415F"/>
    <w:rsid w:val="006D469A"/>
    <w:rsid w:val="006D56BB"/>
    <w:rsid w:val="006D6542"/>
    <w:rsid w:val="006D6AC1"/>
    <w:rsid w:val="006D6DD6"/>
    <w:rsid w:val="006D72D3"/>
    <w:rsid w:val="006E17CB"/>
    <w:rsid w:val="006E20DF"/>
    <w:rsid w:val="006E2382"/>
    <w:rsid w:val="006E26C5"/>
    <w:rsid w:val="006E3097"/>
    <w:rsid w:val="006E4067"/>
    <w:rsid w:val="006E4312"/>
    <w:rsid w:val="006E5513"/>
    <w:rsid w:val="006E616E"/>
    <w:rsid w:val="006E736E"/>
    <w:rsid w:val="006E7F86"/>
    <w:rsid w:val="006F084D"/>
    <w:rsid w:val="006F34F9"/>
    <w:rsid w:val="006F4631"/>
    <w:rsid w:val="006F4643"/>
    <w:rsid w:val="006F47B7"/>
    <w:rsid w:val="006F4E94"/>
    <w:rsid w:val="006F5A67"/>
    <w:rsid w:val="006F5BC4"/>
    <w:rsid w:val="006F5F82"/>
    <w:rsid w:val="006F632B"/>
    <w:rsid w:val="006F6B77"/>
    <w:rsid w:val="006F7E1C"/>
    <w:rsid w:val="00701111"/>
    <w:rsid w:val="00702200"/>
    <w:rsid w:val="007026D4"/>
    <w:rsid w:val="007038F0"/>
    <w:rsid w:val="00703901"/>
    <w:rsid w:val="007040F4"/>
    <w:rsid w:val="0070597B"/>
    <w:rsid w:val="00707A33"/>
    <w:rsid w:val="00707E55"/>
    <w:rsid w:val="0071243D"/>
    <w:rsid w:val="00712CE6"/>
    <w:rsid w:val="00712EDC"/>
    <w:rsid w:val="00713CA8"/>
    <w:rsid w:val="00716D6B"/>
    <w:rsid w:val="0071752E"/>
    <w:rsid w:val="00717C48"/>
    <w:rsid w:val="007206D5"/>
    <w:rsid w:val="00720848"/>
    <w:rsid w:val="007210B3"/>
    <w:rsid w:val="00721FBE"/>
    <w:rsid w:val="0072204E"/>
    <w:rsid w:val="00722A5F"/>
    <w:rsid w:val="007230F7"/>
    <w:rsid w:val="007232F3"/>
    <w:rsid w:val="007245FE"/>
    <w:rsid w:val="00725C38"/>
    <w:rsid w:val="00732419"/>
    <w:rsid w:val="00734059"/>
    <w:rsid w:val="007343F2"/>
    <w:rsid w:val="00736D88"/>
    <w:rsid w:val="00737566"/>
    <w:rsid w:val="00740826"/>
    <w:rsid w:val="0074106D"/>
    <w:rsid w:val="0074211F"/>
    <w:rsid w:val="00742F1D"/>
    <w:rsid w:val="007434BC"/>
    <w:rsid w:val="00743569"/>
    <w:rsid w:val="00743AF8"/>
    <w:rsid w:val="00744A4F"/>
    <w:rsid w:val="00745F88"/>
    <w:rsid w:val="007462A3"/>
    <w:rsid w:val="007466DB"/>
    <w:rsid w:val="00747A56"/>
    <w:rsid w:val="0075217D"/>
    <w:rsid w:val="0075255A"/>
    <w:rsid w:val="00752816"/>
    <w:rsid w:val="007528EA"/>
    <w:rsid w:val="007559A7"/>
    <w:rsid w:val="00756C2C"/>
    <w:rsid w:val="00757DF4"/>
    <w:rsid w:val="007616CD"/>
    <w:rsid w:val="00761873"/>
    <w:rsid w:val="00761D2A"/>
    <w:rsid w:val="00762441"/>
    <w:rsid w:val="00764509"/>
    <w:rsid w:val="0076530D"/>
    <w:rsid w:val="00771CED"/>
    <w:rsid w:val="00772193"/>
    <w:rsid w:val="00773364"/>
    <w:rsid w:val="007734AB"/>
    <w:rsid w:val="00773502"/>
    <w:rsid w:val="00773EAD"/>
    <w:rsid w:val="00774BC2"/>
    <w:rsid w:val="00776E96"/>
    <w:rsid w:val="007770CA"/>
    <w:rsid w:val="0077748E"/>
    <w:rsid w:val="00777653"/>
    <w:rsid w:val="00777EB1"/>
    <w:rsid w:val="00782299"/>
    <w:rsid w:val="00782FCF"/>
    <w:rsid w:val="00784237"/>
    <w:rsid w:val="00784314"/>
    <w:rsid w:val="007849C8"/>
    <w:rsid w:val="00785608"/>
    <w:rsid w:val="00785CED"/>
    <w:rsid w:val="007876D6"/>
    <w:rsid w:val="00787B71"/>
    <w:rsid w:val="00790C54"/>
    <w:rsid w:val="0079243E"/>
    <w:rsid w:val="007934D4"/>
    <w:rsid w:val="007936BC"/>
    <w:rsid w:val="0079478C"/>
    <w:rsid w:val="007964DC"/>
    <w:rsid w:val="00796A54"/>
    <w:rsid w:val="00796B3D"/>
    <w:rsid w:val="007A2224"/>
    <w:rsid w:val="007A518D"/>
    <w:rsid w:val="007A61C6"/>
    <w:rsid w:val="007B1574"/>
    <w:rsid w:val="007B18EB"/>
    <w:rsid w:val="007B1BDE"/>
    <w:rsid w:val="007B4A81"/>
    <w:rsid w:val="007B4C32"/>
    <w:rsid w:val="007B4C8E"/>
    <w:rsid w:val="007B532C"/>
    <w:rsid w:val="007B74D6"/>
    <w:rsid w:val="007C0D66"/>
    <w:rsid w:val="007C1621"/>
    <w:rsid w:val="007C3295"/>
    <w:rsid w:val="007C3725"/>
    <w:rsid w:val="007C39D2"/>
    <w:rsid w:val="007C7CC3"/>
    <w:rsid w:val="007D2D83"/>
    <w:rsid w:val="007D31EA"/>
    <w:rsid w:val="007D3F33"/>
    <w:rsid w:val="007D4941"/>
    <w:rsid w:val="007D7AB1"/>
    <w:rsid w:val="007E5018"/>
    <w:rsid w:val="007E55EC"/>
    <w:rsid w:val="007F0173"/>
    <w:rsid w:val="007F0A2F"/>
    <w:rsid w:val="007F1353"/>
    <w:rsid w:val="007F2635"/>
    <w:rsid w:val="007F3288"/>
    <w:rsid w:val="007F3929"/>
    <w:rsid w:val="00800D36"/>
    <w:rsid w:val="00801D72"/>
    <w:rsid w:val="00801F79"/>
    <w:rsid w:val="00802EEF"/>
    <w:rsid w:val="00802F88"/>
    <w:rsid w:val="0080486C"/>
    <w:rsid w:val="008050C2"/>
    <w:rsid w:val="00805E60"/>
    <w:rsid w:val="00807AB3"/>
    <w:rsid w:val="0081064D"/>
    <w:rsid w:val="0081331A"/>
    <w:rsid w:val="008135D8"/>
    <w:rsid w:val="00813E60"/>
    <w:rsid w:val="00815336"/>
    <w:rsid w:val="0081560C"/>
    <w:rsid w:val="008159BD"/>
    <w:rsid w:val="00817183"/>
    <w:rsid w:val="00817D36"/>
    <w:rsid w:val="008205C7"/>
    <w:rsid w:val="0082172F"/>
    <w:rsid w:val="00825E76"/>
    <w:rsid w:val="008305FF"/>
    <w:rsid w:val="00831028"/>
    <w:rsid w:val="0083383B"/>
    <w:rsid w:val="00833C54"/>
    <w:rsid w:val="00834786"/>
    <w:rsid w:val="0083549E"/>
    <w:rsid w:val="008365D0"/>
    <w:rsid w:val="008374BB"/>
    <w:rsid w:val="00840ED8"/>
    <w:rsid w:val="00843E27"/>
    <w:rsid w:val="00844684"/>
    <w:rsid w:val="00845783"/>
    <w:rsid w:val="00845CE9"/>
    <w:rsid w:val="00845D5F"/>
    <w:rsid w:val="008469F0"/>
    <w:rsid w:val="00846C8D"/>
    <w:rsid w:val="00847C37"/>
    <w:rsid w:val="008505F3"/>
    <w:rsid w:val="00853187"/>
    <w:rsid w:val="00853C94"/>
    <w:rsid w:val="0085488E"/>
    <w:rsid w:val="00855908"/>
    <w:rsid w:val="00857514"/>
    <w:rsid w:val="00860A21"/>
    <w:rsid w:val="00860DD2"/>
    <w:rsid w:val="0086122E"/>
    <w:rsid w:val="0086158D"/>
    <w:rsid w:val="008615CD"/>
    <w:rsid w:val="008623B8"/>
    <w:rsid w:val="008636C0"/>
    <w:rsid w:val="00863E0F"/>
    <w:rsid w:val="00864183"/>
    <w:rsid w:val="0086672F"/>
    <w:rsid w:val="00866C41"/>
    <w:rsid w:val="00866CCF"/>
    <w:rsid w:val="00867DDA"/>
    <w:rsid w:val="008709EE"/>
    <w:rsid w:val="00871C69"/>
    <w:rsid w:val="00872277"/>
    <w:rsid w:val="0087292E"/>
    <w:rsid w:val="00874813"/>
    <w:rsid w:val="00875ED6"/>
    <w:rsid w:val="00876712"/>
    <w:rsid w:val="0087698E"/>
    <w:rsid w:val="00877B25"/>
    <w:rsid w:val="00880046"/>
    <w:rsid w:val="008850D3"/>
    <w:rsid w:val="00885803"/>
    <w:rsid w:val="00887230"/>
    <w:rsid w:val="00887ECE"/>
    <w:rsid w:val="00890C19"/>
    <w:rsid w:val="008911AC"/>
    <w:rsid w:val="008920F0"/>
    <w:rsid w:val="00892BC6"/>
    <w:rsid w:val="00893261"/>
    <w:rsid w:val="00894036"/>
    <w:rsid w:val="00894F94"/>
    <w:rsid w:val="00895CE9"/>
    <w:rsid w:val="0089695C"/>
    <w:rsid w:val="00896BF7"/>
    <w:rsid w:val="00897709"/>
    <w:rsid w:val="008A1B16"/>
    <w:rsid w:val="008A1B76"/>
    <w:rsid w:val="008A36AA"/>
    <w:rsid w:val="008A5298"/>
    <w:rsid w:val="008A73FA"/>
    <w:rsid w:val="008A75BE"/>
    <w:rsid w:val="008B195F"/>
    <w:rsid w:val="008B1F43"/>
    <w:rsid w:val="008B3A10"/>
    <w:rsid w:val="008B44A1"/>
    <w:rsid w:val="008B4BC1"/>
    <w:rsid w:val="008B4EB1"/>
    <w:rsid w:val="008B5178"/>
    <w:rsid w:val="008B64B3"/>
    <w:rsid w:val="008B7A25"/>
    <w:rsid w:val="008B7EC5"/>
    <w:rsid w:val="008C0379"/>
    <w:rsid w:val="008C06B4"/>
    <w:rsid w:val="008C075E"/>
    <w:rsid w:val="008C0BCC"/>
    <w:rsid w:val="008C2331"/>
    <w:rsid w:val="008C443E"/>
    <w:rsid w:val="008C4621"/>
    <w:rsid w:val="008C6F9C"/>
    <w:rsid w:val="008D0EE7"/>
    <w:rsid w:val="008D1BDD"/>
    <w:rsid w:val="008D2B5C"/>
    <w:rsid w:val="008D4E2E"/>
    <w:rsid w:val="008D5A7E"/>
    <w:rsid w:val="008D62AC"/>
    <w:rsid w:val="008D6307"/>
    <w:rsid w:val="008D6438"/>
    <w:rsid w:val="008D659C"/>
    <w:rsid w:val="008D69B7"/>
    <w:rsid w:val="008D75B4"/>
    <w:rsid w:val="008E1181"/>
    <w:rsid w:val="008E32D2"/>
    <w:rsid w:val="008E427F"/>
    <w:rsid w:val="008E446A"/>
    <w:rsid w:val="008E720D"/>
    <w:rsid w:val="008E72B7"/>
    <w:rsid w:val="008F12E7"/>
    <w:rsid w:val="008F3AAF"/>
    <w:rsid w:val="008F4979"/>
    <w:rsid w:val="008F51AF"/>
    <w:rsid w:val="008F70B7"/>
    <w:rsid w:val="008F7306"/>
    <w:rsid w:val="00900713"/>
    <w:rsid w:val="0090107C"/>
    <w:rsid w:val="00902A51"/>
    <w:rsid w:val="00903423"/>
    <w:rsid w:val="00904AA5"/>
    <w:rsid w:val="00904ADE"/>
    <w:rsid w:val="009054A7"/>
    <w:rsid w:val="00917C2A"/>
    <w:rsid w:val="00921FA2"/>
    <w:rsid w:val="0092239A"/>
    <w:rsid w:val="0092239E"/>
    <w:rsid w:val="0092293A"/>
    <w:rsid w:val="00923346"/>
    <w:rsid w:val="009234CF"/>
    <w:rsid w:val="00923B02"/>
    <w:rsid w:val="00924AE1"/>
    <w:rsid w:val="00927431"/>
    <w:rsid w:val="00927596"/>
    <w:rsid w:val="00927D84"/>
    <w:rsid w:val="00927E8C"/>
    <w:rsid w:val="0093122C"/>
    <w:rsid w:val="00933B30"/>
    <w:rsid w:val="00933EFE"/>
    <w:rsid w:val="009357BE"/>
    <w:rsid w:val="00942482"/>
    <w:rsid w:val="009425DB"/>
    <w:rsid w:val="00945390"/>
    <w:rsid w:val="00945F79"/>
    <w:rsid w:val="0094742C"/>
    <w:rsid w:val="00950E31"/>
    <w:rsid w:val="009524EB"/>
    <w:rsid w:val="00952F60"/>
    <w:rsid w:val="00952F9D"/>
    <w:rsid w:val="00954A18"/>
    <w:rsid w:val="0095648B"/>
    <w:rsid w:val="0095674A"/>
    <w:rsid w:val="009576B3"/>
    <w:rsid w:val="00960A64"/>
    <w:rsid w:val="00962D28"/>
    <w:rsid w:val="00962D67"/>
    <w:rsid w:val="00963FCC"/>
    <w:rsid w:val="00965CA4"/>
    <w:rsid w:val="00965EEC"/>
    <w:rsid w:val="00966723"/>
    <w:rsid w:val="00970CF9"/>
    <w:rsid w:val="009710BE"/>
    <w:rsid w:val="0097198E"/>
    <w:rsid w:val="00971EDC"/>
    <w:rsid w:val="00972735"/>
    <w:rsid w:val="00973D75"/>
    <w:rsid w:val="00974B63"/>
    <w:rsid w:val="00977FBD"/>
    <w:rsid w:val="009813FC"/>
    <w:rsid w:val="009826BD"/>
    <w:rsid w:val="00982AA0"/>
    <w:rsid w:val="00982BAF"/>
    <w:rsid w:val="0098335B"/>
    <w:rsid w:val="00984E37"/>
    <w:rsid w:val="00984F48"/>
    <w:rsid w:val="00985DEC"/>
    <w:rsid w:val="00986539"/>
    <w:rsid w:val="0098660C"/>
    <w:rsid w:val="009872FB"/>
    <w:rsid w:val="009876E1"/>
    <w:rsid w:val="0099058A"/>
    <w:rsid w:val="00990BA9"/>
    <w:rsid w:val="009929AD"/>
    <w:rsid w:val="00992A27"/>
    <w:rsid w:val="009946A7"/>
    <w:rsid w:val="0099512C"/>
    <w:rsid w:val="00995557"/>
    <w:rsid w:val="009964D0"/>
    <w:rsid w:val="00996681"/>
    <w:rsid w:val="0099753F"/>
    <w:rsid w:val="00997C0A"/>
    <w:rsid w:val="009A0B86"/>
    <w:rsid w:val="009A47B8"/>
    <w:rsid w:val="009A47E2"/>
    <w:rsid w:val="009A4F28"/>
    <w:rsid w:val="009A5A10"/>
    <w:rsid w:val="009A5D96"/>
    <w:rsid w:val="009A60CB"/>
    <w:rsid w:val="009B21CD"/>
    <w:rsid w:val="009B2716"/>
    <w:rsid w:val="009B2CC2"/>
    <w:rsid w:val="009B3399"/>
    <w:rsid w:val="009B3488"/>
    <w:rsid w:val="009B4EA0"/>
    <w:rsid w:val="009B4F9A"/>
    <w:rsid w:val="009B5321"/>
    <w:rsid w:val="009B5EE1"/>
    <w:rsid w:val="009B74E9"/>
    <w:rsid w:val="009C0E03"/>
    <w:rsid w:val="009C1E89"/>
    <w:rsid w:val="009C50F1"/>
    <w:rsid w:val="009C59B9"/>
    <w:rsid w:val="009C5D44"/>
    <w:rsid w:val="009C6721"/>
    <w:rsid w:val="009D3694"/>
    <w:rsid w:val="009D3804"/>
    <w:rsid w:val="009D5461"/>
    <w:rsid w:val="009D6142"/>
    <w:rsid w:val="009D6F87"/>
    <w:rsid w:val="009D73C9"/>
    <w:rsid w:val="009D73E1"/>
    <w:rsid w:val="009E051B"/>
    <w:rsid w:val="009E0C64"/>
    <w:rsid w:val="009E1433"/>
    <w:rsid w:val="009E3A08"/>
    <w:rsid w:val="009E3C94"/>
    <w:rsid w:val="009E3FDF"/>
    <w:rsid w:val="009E4634"/>
    <w:rsid w:val="009E4B80"/>
    <w:rsid w:val="009F011B"/>
    <w:rsid w:val="009F0923"/>
    <w:rsid w:val="009F1C70"/>
    <w:rsid w:val="009F210F"/>
    <w:rsid w:val="009F279D"/>
    <w:rsid w:val="009F3804"/>
    <w:rsid w:val="009F5B12"/>
    <w:rsid w:val="009F7409"/>
    <w:rsid w:val="00A000A4"/>
    <w:rsid w:val="00A015F8"/>
    <w:rsid w:val="00A019ED"/>
    <w:rsid w:val="00A02D07"/>
    <w:rsid w:val="00A03E3F"/>
    <w:rsid w:val="00A052B9"/>
    <w:rsid w:val="00A06016"/>
    <w:rsid w:val="00A11763"/>
    <w:rsid w:val="00A119C9"/>
    <w:rsid w:val="00A11AA2"/>
    <w:rsid w:val="00A1245E"/>
    <w:rsid w:val="00A13011"/>
    <w:rsid w:val="00A1305B"/>
    <w:rsid w:val="00A138B0"/>
    <w:rsid w:val="00A1562D"/>
    <w:rsid w:val="00A15A73"/>
    <w:rsid w:val="00A15CCE"/>
    <w:rsid w:val="00A1647E"/>
    <w:rsid w:val="00A16497"/>
    <w:rsid w:val="00A17BB3"/>
    <w:rsid w:val="00A20296"/>
    <w:rsid w:val="00A2091E"/>
    <w:rsid w:val="00A2264C"/>
    <w:rsid w:val="00A229DA"/>
    <w:rsid w:val="00A236D0"/>
    <w:rsid w:val="00A23853"/>
    <w:rsid w:val="00A24AE6"/>
    <w:rsid w:val="00A258EF"/>
    <w:rsid w:val="00A261F0"/>
    <w:rsid w:val="00A267F1"/>
    <w:rsid w:val="00A27238"/>
    <w:rsid w:val="00A27D35"/>
    <w:rsid w:val="00A30C4E"/>
    <w:rsid w:val="00A31C3A"/>
    <w:rsid w:val="00A31CCE"/>
    <w:rsid w:val="00A32375"/>
    <w:rsid w:val="00A32A4D"/>
    <w:rsid w:val="00A33C49"/>
    <w:rsid w:val="00A3523C"/>
    <w:rsid w:val="00A3544D"/>
    <w:rsid w:val="00A3715C"/>
    <w:rsid w:val="00A376ED"/>
    <w:rsid w:val="00A378A7"/>
    <w:rsid w:val="00A40861"/>
    <w:rsid w:val="00A427D2"/>
    <w:rsid w:val="00A42F14"/>
    <w:rsid w:val="00A43335"/>
    <w:rsid w:val="00A46C2C"/>
    <w:rsid w:val="00A47D17"/>
    <w:rsid w:val="00A502EA"/>
    <w:rsid w:val="00A513DE"/>
    <w:rsid w:val="00A52262"/>
    <w:rsid w:val="00A52958"/>
    <w:rsid w:val="00A5315D"/>
    <w:rsid w:val="00A546E9"/>
    <w:rsid w:val="00A565F1"/>
    <w:rsid w:val="00A5725D"/>
    <w:rsid w:val="00A57A8E"/>
    <w:rsid w:val="00A609CF"/>
    <w:rsid w:val="00A615DD"/>
    <w:rsid w:val="00A617F1"/>
    <w:rsid w:val="00A62724"/>
    <w:rsid w:val="00A65298"/>
    <w:rsid w:val="00A65835"/>
    <w:rsid w:val="00A65FF0"/>
    <w:rsid w:val="00A7284D"/>
    <w:rsid w:val="00A72E1D"/>
    <w:rsid w:val="00A72FA0"/>
    <w:rsid w:val="00A737A7"/>
    <w:rsid w:val="00A74A5C"/>
    <w:rsid w:val="00A75374"/>
    <w:rsid w:val="00A7555D"/>
    <w:rsid w:val="00A771FB"/>
    <w:rsid w:val="00A774EF"/>
    <w:rsid w:val="00A77FAB"/>
    <w:rsid w:val="00A8148C"/>
    <w:rsid w:val="00A8269B"/>
    <w:rsid w:val="00A82A7C"/>
    <w:rsid w:val="00A82FC1"/>
    <w:rsid w:val="00A84640"/>
    <w:rsid w:val="00A858F9"/>
    <w:rsid w:val="00A85CEF"/>
    <w:rsid w:val="00A9068D"/>
    <w:rsid w:val="00A911E1"/>
    <w:rsid w:val="00A91781"/>
    <w:rsid w:val="00A91792"/>
    <w:rsid w:val="00A91BB4"/>
    <w:rsid w:val="00A91C90"/>
    <w:rsid w:val="00A91C94"/>
    <w:rsid w:val="00A93015"/>
    <w:rsid w:val="00A93200"/>
    <w:rsid w:val="00A93C61"/>
    <w:rsid w:val="00A94C61"/>
    <w:rsid w:val="00A95665"/>
    <w:rsid w:val="00A96187"/>
    <w:rsid w:val="00A96AAA"/>
    <w:rsid w:val="00A97E49"/>
    <w:rsid w:val="00AA117E"/>
    <w:rsid w:val="00AA2A15"/>
    <w:rsid w:val="00AA2F10"/>
    <w:rsid w:val="00AA306E"/>
    <w:rsid w:val="00AA4F5C"/>
    <w:rsid w:val="00AA5400"/>
    <w:rsid w:val="00AA72BD"/>
    <w:rsid w:val="00AA7C4C"/>
    <w:rsid w:val="00AB132E"/>
    <w:rsid w:val="00AB1F2F"/>
    <w:rsid w:val="00AB3EB8"/>
    <w:rsid w:val="00AB4246"/>
    <w:rsid w:val="00AB4901"/>
    <w:rsid w:val="00AB508B"/>
    <w:rsid w:val="00AB56F3"/>
    <w:rsid w:val="00AB5EAA"/>
    <w:rsid w:val="00AB6176"/>
    <w:rsid w:val="00AC0AE0"/>
    <w:rsid w:val="00AC0C60"/>
    <w:rsid w:val="00AC22FB"/>
    <w:rsid w:val="00AC2AB0"/>
    <w:rsid w:val="00AC3382"/>
    <w:rsid w:val="00AC5737"/>
    <w:rsid w:val="00AC6010"/>
    <w:rsid w:val="00AD03A7"/>
    <w:rsid w:val="00AD10C4"/>
    <w:rsid w:val="00AD3524"/>
    <w:rsid w:val="00AD6256"/>
    <w:rsid w:val="00AD685C"/>
    <w:rsid w:val="00AD766D"/>
    <w:rsid w:val="00AE1010"/>
    <w:rsid w:val="00AE10F8"/>
    <w:rsid w:val="00AE25AF"/>
    <w:rsid w:val="00AE4D03"/>
    <w:rsid w:val="00AE540D"/>
    <w:rsid w:val="00AE54DE"/>
    <w:rsid w:val="00AE583D"/>
    <w:rsid w:val="00AE7994"/>
    <w:rsid w:val="00AE79F9"/>
    <w:rsid w:val="00AF115C"/>
    <w:rsid w:val="00AF257C"/>
    <w:rsid w:val="00AF2946"/>
    <w:rsid w:val="00AF2D4F"/>
    <w:rsid w:val="00AF327D"/>
    <w:rsid w:val="00AF3E59"/>
    <w:rsid w:val="00AF4895"/>
    <w:rsid w:val="00AF63C0"/>
    <w:rsid w:val="00AF6FFA"/>
    <w:rsid w:val="00AF7A9D"/>
    <w:rsid w:val="00B028C9"/>
    <w:rsid w:val="00B0525C"/>
    <w:rsid w:val="00B0571A"/>
    <w:rsid w:val="00B063ED"/>
    <w:rsid w:val="00B06574"/>
    <w:rsid w:val="00B1034E"/>
    <w:rsid w:val="00B126EA"/>
    <w:rsid w:val="00B13ECD"/>
    <w:rsid w:val="00B15D0A"/>
    <w:rsid w:val="00B16283"/>
    <w:rsid w:val="00B16DA0"/>
    <w:rsid w:val="00B173FB"/>
    <w:rsid w:val="00B1795F"/>
    <w:rsid w:val="00B20A97"/>
    <w:rsid w:val="00B21895"/>
    <w:rsid w:val="00B21E4E"/>
    <w:rsid w:val="00B2275E"/>
    <w:rsid w:val="00B22AE2"/>
    <w:rsid w:val="00B24211"/>
    <w:rsid w:val="00B266D9"/>
    <w:rsid w:val="00B26E88"/>
    <w:rsid w:val="00B27340"/>
    <w:rsid w:val="00B3449B"/>
    <w:rsid w:val="00B34572"/>
    <w:rsid w:val="00B34579"/>
    <w:rsid w:val="00B352D6"/>
    <w:rsid w:val="00B36B54"/>
    <w:rsid w:val="00B3718D"/>
    <w:rsid w:val="00B40515"/>
    <w:rsid w:val="00B406B0"/>
    <w:rsid w:val="00B43575"/>
    <w:rsid w:val="00B43EED"/>
    <w:rsid w:val="00B44461"/>
    <w:rsid w:val="00B44B3C"/>
    <w:rsid w:val="00B4790D"/>
    <w:rsid w:val="00B513C9"/>
    <w:rsid w:val="00B51FBA"/>
    <w:rsid w:val="00B52A23"/>
    <w:rsid w:val="00B54233"/>
    <w:rsid w:val="00B542EC"/>
    <w:rsid w:val="00B554BC"/>
    <w:rsid w:val="00B55DA4"/>
    <w:rsid w:val="00B5695F"/>
    <w:rsid w:val="00B6105F"/>
    <w:rsid w:val="00B6370A"/>
    <w:rsid w:val="00B63942"/>
    <w:rsid w:val="00B64093"/>
    <w:rsid w:val="00B64261"/>
    <w:rsid w:val="00B65BB7"/>
    <w:rsid w:val="00B66D37"/>
    <w:rsid w:val="00B72088"/>
    <w:rsid w:val="00B7384C"/>
    <w:rsid w:val="00B775C7"/>
    <w:rsid w:val="00B8024D"/>
    <w:rsid w:val="00B80DFF"/>
    <w:rsid w:val="00B81388"/>
    <w:rsid w:val="00B833D6"/>
    <w:rsid w:val="00B839F2"/>
    <w:rsid w:val="00B86D29"/>
    <w:rsid w:val="00B86E03"/>
    <w:rsid w:val="00B872EF"/>
    <w:rsid w:val="00B87666"/>
    <w:rsid w:val="00B9225E"/>
    <w:rsid w:val="00B92AE0"/>
    <w:rsid w:val="00B969DB"/>
    <w:rsid w:val="00B977A8"/>
    <w:rsid w:val="00B97BFD"/>
    <w:rsid w:val="00BA1DDE"/>
    <w:rsid w:val="00BA201A"/>
    <w:rsid w:val="00BA3366"/>
    <w:rsid w:val="00BA5182"/>
    <w:rsid w:val="00BA6A08"/>
    <w:rsid w:val="00BA7B87"/>
    <w:rsid w:val="00BB26C6"/>
    <w:rsid w:val="00BB338C"/>
    <w:rsid w:val="00BB3F3C"/>
    <w:rsid w:val="00BB7699"/>
    <w:rsid w:val="00BC00A2"/>
    <w:rsid w:val="00BC1086"/>
    <w:rsid w:val="00BC1379"/>
    <w:rsid w:val="00BC1CE4"/>
    <w:rsid w:val="00BC453A"/>
    <w:rsid w:val="00BC4AF3"/>
    <w:rsid w:val="00BC5194"/>
    <w:rsid w:val="00BC5378"/>
    <w:rsid w:val="00BC64CD"/>
    <w:rsid w:val="00BC675C"/>
    <w:rsid w:val="00BC6DB3"/>
    <w:rsid w:val="00BD01AA"/>
    <w:rsid w:val="00BD0944"/>
    <w:rsid w:val="00BD0FCD"/>
    <w:rsid w:val="00BD13D1"/>
    <w:rsid w:val="00BD19C7"/>
    <w:rsid w:val="00BD215F"/>
    <w:rsid w:val="00BD25EB"/>
    <w:rsid w:val="00BD3F77"/>
    <w:rsid w:val="00BD5726"/>
    <w:rsid w:val="00BD5BBF"/>
    <w:rsid w:val="00BD697D"/>
    <w:rsid w:val="00BE1622"/>
    <w:rsid w:val="00BE19C1"/>
    <w:rsid w:val="00BE1A53"/>
    <w:rsid w:val="00BE226D"/>
    <w:rsid w:val="00BE3564"/>
    <w:rsid w:val="00BE36FC"/>
    <w:rsid w:val="00BE41BC"/>
    <w:rsid w:val="00BE4C71"/>
    <w:rsid w:val="00BE5A5A"/>
    <w:rsid w:val="00BF0021"/>
    <w:rsid w:val="00BF1AFE"/>
    <w:rsid w:val="00BF1FC7"/>
    <w:rsid w:val="00BF2B83"/>
    <w:rsid w:val="00BF2F1E"/>
    <w:rsid w:val="00BF65AE"/>
    <w:rsid w:val="00BF7E46"/>
    <w:rsid w:val="00BF7F9D"/>
    <w:rsid w:val="00C00E9C"/>
    <w:rsid w:val="00C0245B"/>
    <w:rsid w:val="00C02B4F"/>
    <w:rsid w:val="00C03373"/>
    <w:rsid w:val="00C05521"/>
    <w:rsid w:val="00C05CD1"/>
    <w:rsid w:val="00C064B7"/>
    <w:rsid w:val="00C06692"/>
    <w:rsid w:val="00C07412"/>
    <w:rsid w:val="00C07593"/>
    <w:rsid w:val="00C0774F"/>
    <w:rsid w:val="00C07E97"/>
    <w:rsid w:val="00C10CFA"/>
    <w:rsid w:val="00C117B1"/>
    <w:rsid w:val="00C11AD8"/>
    <w:rsid w:val="00C14FD7"/>
    <w:rsid w:val="00C21D0D"/>
    <w:rsid w:val="00C22403"/>
    <w:rsid w:val="00C22621"/>
    <w:rsid w:val="00C22D5D"/>
    <w:rsid w:val="00C231B2"/>
    <w:rsid w:val="00C23FCB"/>
    <w:rsid w:val="00C279C9"/>
    <w:rsid w:val="00C312A0"/>
    <w:rsid w:val="00C31706"/>
    <w:rsid w:val="00C32498"/>
    <w:rsid w:val="00C32F1F"/>
    <w:rsid w:val="00C33FB4"/>
    <w:rsid w:val="00C3552A"/>
    <w:rsid w:val="00C3712D"/>
    <w:rsid w:val="00C37F31"/>
    <w:rsid w:val="00C4112A"/>
    <w:rsid w:val="00C4195C"/>
    <w:rsid w:val="00C41EA9"/>
    <w:rsid w:val="00C423D6"/>
    <w:rsid w:val="00C448CF"/>
    <w:rsid w:val="00C45A91"/>
    <w:rsid w:val="00C46111"/>
    <w:rsid w:val="00C4740C"/>
    <w:rsid w:val="00C503AB"/>
    <w:rsid w:val="00C51188"/>
    <w:rsid w:val="00C51629"/>
    <w:rsid w:val="00C51EF6"/>
    <w:rsid w:val="00C5219F"/>
    <w:rsid w:val="00C52AC6"/>
    <w:rsid w:val="00C53D72"/>
    <w:rsid w:val="00C53F89"/>
    <w:rsid w:val="00C55197"/>
    <w:rsid w:val="00C56759"/>
    <w:rsid w:val="00C612D0"/>
    <w:rsid w:val="00C616D8"/>
    <w:rsid w:val="00C62F74"/>
    <w:rsid w:val="00C631E7"/>
    <w:rsid w:val="00C6560B"/>
    <w:rsid w:val="00C67000"/>
    <w:rsid w:val="00C70AF5"/>
    <w:rsid w:val="00C70FE6"/>
    <w:rsid w:val="00C710B5"/>
    <w:rsid w:val="00C71368"/>
    <w:rsid w:val="00C73175"/>
    <w:rsid w:val="00C7352D"/>
    <w:rsid w:val="00C73FC4"/>
    <w:rsid w:val="00C75E47"/>
    <w:rsid w:val="00C7641E"/>
    <w:rsid w:val="00C76F1C"/>
    <w:rsid w:val="00C7705B"/>
    <w:rsid w:val="00C80493"/>
    <w:rsid w:val="00C8079E"/>
    <w:rsid w:val="00C828B4"/>
    <w:rsid w:val="00C83D96"/>
    <w:rsid w:val="00C84218"/>
    <w:rsid w:val="00C85B64"/>
    <w:rsid w:val="00C85D08"/>
    <w:rsid w:val="00C91CB6"/>
    <w:rsid w:val="00C93AF3"/>
    <w:rsid w:val="00C93B7D"/>
    <w:rsid w:val="00C94782"/>
    <w:rsid w:val="00C95260"/>
    <w:rsid w:val="00C95685"/>
    <w:rsid w:val="00C9595E"/>
    <w:rsid w:val="00CA1464"/>
    <w:rsid w:val="00CA2C46"/>
    <w:rsid w:val="00CA459C"/>
    <w:rsid w:val="00CA49DE"/>
    <w:rsid w:val="00CA518E"/>
    <w:rsid w:val="00CA5BA8"/>
    <w:rsid w:val="00CA6E4A"/>
    <w:rsid w:val="00CA706E"/>
    <w:rsid w:val="00CB0784"/>
    <w:rsid w:val="00CB0CE7"/>
    <w:rsid w:val="00CB0E90"/>
    <w:rsid w:val="00CB166B"/>
    <w:rsid w:val="00CB17FD"/>
    <w:rsid w:val="00CB2C46"/>
    <w:rsid w:val="00CB3537"/>
    <w:rsid w:val="00CB476F"/>
    <w:rsid w:val="00CB4E5F"/>
    <w:rsid w:val="00CB5169"/>
    <w:rsid w:val="00CB52FD"/>
    <w:rsid w:val="00CB583C"/>
    <w:rsid w:val="00CB60E5"/>
    <w:rsid w:val="00CB6392"/>
    <w:rsid w:val="00CB6AB7"/>
    <w:rsid w:val="00CB6B74"/>
    <w:rsid w:val="00CB774A"/>
    <w:rsid w:val="00CC2C8C"/>
    <w:rsid w:val="00CC339A"/>
    <w:rsid w:val="00CC392D"/>
    <w:rsid w:val="00CC5A4F"/>
    <w:rsid w:val="00CC5E04"/>
    <w:rsid w:val="00CC774A"/>
    <w:rsid w:val="00CC796A"/>
    <w:rsid w:val="00CD00B1"/>
    <w:rsid w:val="00CD1B1C"/>
    <w:rsid w:val="00CD3486"/>
    <w:rsid w:val="00CE3C03"/>
    <w:rsid w:val="00CE45CD"/>
    <w:rsid w:val="00CE6689"/>
    <w:rsid w:val="00CE6E8D"/>
    <w:rsid w:val="00CE752F"/>
    <w:rsid w:val="00CF0F08"/>
    <w:rsid w:val="00CF4421"/>
    <w:rsid w:val="00CF54DF"/>
    <w:rsid w:val="00CF5DB7"/>
    <w:rsid w:val="00CF7CD7"/>
    <w:rsid w:val="00CF7D03"/>
    <w:rsid w:val="00D006D9"/>
    <w:rsid w:val="00D01AE1"/>
    <w:rsid w:val="00D036F6"/>
    <w:rsid w:val="00D04779"/>
    <w:rsid w:val="00D05164"/>
    <w:rsid w:val="00D05CA3"/>
    <w:rsid w:val="00D06DED"/>
    <w:rsid w:val="00D07B28"/>
    <w:rsid w:val="00D105F3"/>
    <w:rsid w:val="00D10DCA"/>
    <w:rsid w:val="00D13D10"/>
    <w:rsid w:val="00D15179"/>
    <w:rsid w:val="00D15E55"/>
    <w:rsid w:val="00D21B7A"/>
    <w:rsid w:val="00D22FED"/>
    <w:rsid w:val="00D24690"/>
    <w:rsid w:val="00D24730"/>
    <w:rsid w:val="00D26689"/>
    <w:rsid w:val="00D313CD"/>
    <w:rsid w:val="00D319A4"/>
    <w:rsid w:val="00D33E98"/>
    <w:rsid w:val="00D34354"/>
    <w:rsid w:val="00D34B21"/>
    <w:rsid w:val="00D359A2"/>
    <w:rsid w:val="00D35D28"/>
    <w:rsid w:val="00D40DD7"/>
    <w:rsid w:val="00D40DF7"/>
    <w:rsid w:val="00D4165C"/>
    <w:rsid w:val="00D419CC"/>
    <w:rsid w:val="00D41BBE"/>
    <w:rsid w:val="00D43E6C"/>
    <w:rsid w:val="00D44AEB"/>
    <w:rsid w:val="00D4533E"/>
    <w:rsid w:val="00D45439"/>
    <w:rsid w:val="00D46B25"/>
    <w:rsid w:val="00D4716E"/>
    <w:rsid w:val="00D47E26"/>
    <w:rsid w:val="00D51380"/>
    <w:rsid w:val="00D51CED"/>
    <w:rsid w:val="00D53790"/>
    <w:rsid w:val="00D54A88"/>
    <w:rsid w:val="00D5603C"/>
    <w:rsid w:val="00D56C96"/>
    <w:rsid w:val="00D577E5"/>
    <w:rsid w:val="00D602C3"/>
    <w:rsid w:val="00D64E90"/>
    <w:rsid w:val="00D6561E"/>
    <w:rsid w:val="00D664B8"/>
    <w:rsid w:val="00D66F31"/>
    <w:rsid w:val="00D67149"/>
    <w:rsid w:val="00D67249"/>
    <w:rsid w:val="00D67F9A"/>
    <w:rsid w:val="00D7269D"/>
    <w:rsid w:val="00D73781"/>
    <w:rsid w:val="00D7522A"/>
    <w:rsid w:val="00D75D87"/>
    <w:rsid w:val="00D76CF3"/>
    <w:rsid w:val="00D77966"/>
    <w:rsid w:val="00D80F72"/>
    <w:rsid w:val="00D811C3"/>
    <w:rsid w:val="00D812C9"/>
    <w:rsid w:val="00D8182E"/>
    <w:rsid w:val="00D81EED"/>
    <w:rsid w:val="00D829D4"/>
    <w:rsid w:val="00D8440C"/>
    <w:rsid w:val="00D84ED5"/>
    <w:rsid w:val="00D861D8"/>
    <w:rsid w:val="00D905D7"/>
    <w:rsid w:val="00D91649"/>
    <w:rsid w:val="00D92F6D"/>
    <w:rsid w:val="00D94049"/>
    <w:rsid w:val="00D941C4"/>
    <w:rsid w:val="00D9619E"/>
    <w:rsid w:val="00D975B9"/>
    <w:rsid w:val="00D97724"/>
    <w:rsid w:val="00DA5228"/>
    <w:rsid w:val="00DA73DE"/>
    <w:rsid w:val="00DA7DDF"/>
    <w:rsid w:val="00DB1B54"/>
    <w:rsid w:val="00DB471A"/>
    <w:rsid w:val="00DB6284"/>
    <w:rsid w:val="00DB7015"/>
    <w:rsid w:val="00DB7842"/>
    <w:rsid w:val="00DC11B1"/>
    <w:rsid w:val="00DC1240"/>
    <w:rsid w:val="00DC15F6"/>
    <w:rsid w:val="00DC29B9"/>
    <w:rsid w:val="00DC2F6D"/>
    <w:rsid w:val="00DC3C80"/>
    <w:rsid w:val="00DC6156"/>
    <w:rsid w:val="00DC67E6"/>
    <w:rsid w:val="00DD1486"/>
    <w:rsid w:val="00DD1A8B"/>
    <w:rsid w:val="00DD36DD"/>
    <w:rsid w:val="00DD3E47"/>
    <w:rsid w:val="00DD5847"/>
    <w:rsid w:val="00DD7ED6"/>
    <w:rsid w:val="00DE1CB8"/>
    <w:rsid w:val="00DE2036"/>
    <w:rsid w:val="00DE230A"/>
    <w:rsid w:val="00DE23AC"/>
    <w:rsid w:val="00DE572B"/>
    <w:rsid w:val="00DF0AA5"/>
    <w:rsid w:val="00DF0D6F"/>
    <w:rsid w:val="00DF127C"/>
    <w:rsid w:val="00DF1590"/>
    <w:rsid w:val="00DF28E1"/>
    <w:rsid w:val="00DF2901"/>
    <w:rsid w:val="00DF333F"/>
    <w:rsid w:val="00DF43E8"/>
    <w:rsid w:val="00DF4853"/>
    <w:rsid w:val="00DF4889"/>
    <w:rsid w:val="00DF4A58"/>
    <w:rsid w:val="00DF5686"/>
    <w:rsid w:val="00E00E9B"/>
    <w:rsid w:val="00E0142A"/>
    <w:rsid w:val="00E01B2C"/>
    <w:rsid w:val="00E03031"/>
    <w:rsid w:val="00E03CE4"/>
    <w:rsid w:val="00E04A13"/>
    <w:rsid w:val="00E07015"/>
    <w:rsid w:val="00E0761C"/>
    <w:rsid w:val="00E07F98"/>
    <w:rsid w:val="00E10CCC"/>
    <w:rsid w:val="00E1158D"/>
    <w:rsid w:val="00E119C9"/>
    <w:rsid w:val="00E11FE6"/>
    <w:rsid w:val="00E1384A"/>
    <w:rsid w:val="00E138B5"/>
    <w:rsid w:val="00E13BAE"/>
    <w:rsid w:val="00E14045"/>
    <w:rsid w:val="00E147F1"/>
    <w:rsid w:val="00E21855"/>
    <w:rsid w:val="00E21990"/>
    <w:rsid w:val="00E219CA"/>
    <w:rsid w:val="00E22254"/>
    <w:rsid w:val="00E230D6"/>
    <w:rsid w:val="00E26F6F"/>
    <w:rsid w:val="00E27231"/>
    <w:rsid w:val="00E27B08"/>
    <w:rsid w:val="00E33177"/>
    <w:rsid w:val="00E349B6"/>
    <w:rsid w:val="00E35E8A"/>
    <w:rsid w:val="00E3656F"/>
    <w:rsid w:val="00E37C1E"/>
    <w:rsid w:val="00E437F6"/>
    <w:rsid w:val="00E43F49"/>
    <w:rsid w:val="00E44749"/>
    <w:rsid w:val="00E472B4"/>
    <w:rsid w:val="00E47936"/>
    <w:rsid w:val="00E50387"/>
    <w:rsid w:val="00E50B91"/>
    <w:rsid w:val="00E51A69"/>
    <w:rsid w:val="00E51D30"/>
    <w:rsid w:val="00E521F3"/>
    <w:rsid w:val="00E52BB3"/>
    <w:rsid w:val="00E52C19"/>
    <w:rsid w:val="00E52EAC"/>
    <w:rsid w:val="00E534F2"/>
    <w:rsid w:val="00E5366A"/>
    <w:rsid w:val="00E53EC8"/>
    <w:rsid w:val="00E541B5"/>
    <w:rsid w:val="00E54980"/>
    <w:rsid w:val="00E5558A"/>
    <w:rsid w:val="00E562EA"/>
    <w:rsid w:val="00E56F9D"/>
    <w:rsid w:val="00E57ABB"/>
    <w:rsid w:val="00E57F6E"/>
    <w:rsid w:val="00E6065B"/>
    <w:rsid w:val="00E60CF7"/>
    <w:rsid w:val="00E62173"/>
    <w:rsid w:val="00E63513"/>
    <w:rsid w:val="00E63BC4"/>
    <w:rsid w:val="00E6410C"/>
    <w:rsid w:val="00E6457D"/>
    <w:rsid w:val="00E654F7"/>
    <w:rsid w:val="00E65ABF"/>
    <w:rsid w:val="00E669D5"/>
    <w:rsid w:val="00E70198"/>
    <w:rsid w:val="00E71B9F"/>
    <w:rsid w:val="00E72171"/>
    <w:rsid w:val="00E72CDE"/>
    <w:rsid w:val="00E72F01"/>
    <w:rsid w:val="00E73AD3"/>
    <w:rsid w:val="00E73FE4"/>
    <w:rsid w:val="00E7508C"/>
    <w:rsid w:val="00E75347"/>
    <w:rsid w:val="00E76873"/>
    <w:rsid w:val="00E76D0C"/>
    <w:rsid w:val="00E8025F"/>
    <w:rsid w:val="00E80B5B"/>
    <w:rsid w:val="00E82119"/>
    <w:rsid w:val="00E828A8"/>
    <w:rsid w:val="00E85BCD"/>
    <w:rsid w:val="00E86DD7"/>
    <w:rsid w:val="00E909F7"/>
    <w:rsid w:val="00E91034"/>
    <w:rsid w:val="00E91C53"/>
    <w:rsid w:val="00E92A20"/>
    <w:rsid w:val="00E93A23"/>
    <w:rsid w:val="00E93DE3"/>
    <w:rsid w:val="00E9437F"/>
    <w:rsid w:val="00E9514F"/>
    <w:rsid w:val="00E95CB3"/>
    <w:rsid w:val="00E96068"/>
    <w:rsid w:val="00E967B4"/>
    <w:rsid w:val="00E97537"/>
    <w:rsid w:val="00EA0024"/>
    <w:rsid w:val="00EA01EC"/>
    <w:rsid w:val="00EA1AE0"/>
    <w:rsid w:val="00EA1F91"/>
    <w:rsid w:val="00EA3F7F"/>
    <w:rsid w:val="00EA522B"/>
    <w:rsid w:val="00EA538B"/>
    <w:rsid w:val="00EA6AEB"/>
    <w:rsid w:val="00EA6F57"/>
    <w:rsid w:val="00EA6F73"/>
    <w:rsid w:val="00EA6FE8"/>
    <w:rsid w:val="00EA75F9"/>
    <w:rsid w:val="00EB0C4A"/>
    <w:rsid w:val="00EB28EA"/>
    <w:rsid w:val="00EB32DA"/>
    <w:rsid w:val="00EB369F"/>
    <w:rsid w:val="00EB3F15"/>
    <w:rsid w:val="00EB4328"/>
    <w:rsid w:val="00EB4772"/>
    <w:rsid w:val="00EB61A8"/>
    <w:rsid w:val="00EB6F54"/>
    <w:rsid w:val="00EB6FDC"/>
    <w:rsid w:val="00EC0A86"/>
    <w:rsid w:val="00EC1215"/>
    <w:rsid w:val="00EC2A19"/>
    <w:rsid w:val="00EC5D1D"/>
    <w:rsid w:val="00EC5FF5"/>
    <w:rsid w:val="00EC6D6E"/>
    <w:rsid w:val="00EC71FD"/>
    <w:rsid w:val="00ED00F2"/>
    <w:rsid w:val="00ED0801"/>
    <w:rsid w:val="00ED1691"/>
    <w:rsid w:val="00ED1C8E"/>
    <w:rsid w:val="00ED2166"/>
    <w:rsid w:val="00ED791E"/>
    <w:rsid w:val="00EE0D07"/>
    <w:rsid w:val="00EE66EE"/>
    <w:rsid w:val="00EE6AED"/>
    <w:rsid w:val="00EF15E7"/>
    <w:rsid w:val="00EF4C13"/>
    <w:rsid w:val="00EF5662"/>
    <w:rsid w:val="00EF6571"/>
    <w:rsid w:val="00F00286"/>
    <w:rsid w:val="00F022AA"/>
    <w:rsid w:val="00F02A9F"/>
    <w:rsid w:val="00F02ABB"/>
    <w:rsid w:val="00F02B28"/>
    <w:rsid w:val="00F02CD3"/>
    <w:rsid w:val="00F02DBC"/>
    <w:rsid w:val="00F03065"/>
    <w:rsid w:val="00F04C89"/>
    <w:rsid w:val="00F05851"/>
    <w:rsid w:val="00F07385"/>
    <w:rsid w:val="00F07D44"/>
    <w:rsid w:val="00F10B7E"/>
    <w:rsid w:val="00F12B57"/>
    <w:rsid w:val="00F131BF"/>
    <w:rsid w:val="00F13706"/>
    <w:rsid w:val="00F141ED"/>
    <w:rsid w:val="00F15222"/>
    <w:rsid w:val="00F17098"/>
    <w:rsid w:val="00F17A04"/>
    <w:rsid w:val="00F17B24"/>
    <w:rsid w:val="00F20943"/>
    <w:rsid w:val="00F21343"/>
    <w:rsid w:val="00F216E8"/>
    <w:rsid w:val="00F21DA6"/>
    <w:rsid w:val="00F230D5"/>
    <w:rsid w:val="00F2347B"/>
    <w:rsid w:val="00F23D72"/>
    <w:rsid w:val="00F24214"/>
    <w:rsid w:val="00F2596B"/>
    <w:rsid w:val="00F26857"/>
    <w:rsid w:val="00F26948"/>
    <w:rsid w:val="00F279E5"/>
    <w:rsid w:val="00F356AA"/>
    <w:rsid w:val="00F36ECB"/>
    <w:rsid w:val="00F417DC"/>
    <w:rsid w:val="00F43D14"/>
    <w:rsid w:val="00F4422A"/>
    <w:rsid w:val="00F47A82"/>
    <w:rsid w:val="00F47DB9"/>
    <w:rsid w:val="00F50F91"/>
    <w:rsid w:val="00F52B7F"/>
    <w:rsid w:val="00F538E2"/>
    <w:rsid w:val="00F53D4C"/>
    <w:rsid w:val="00F53D63"/>
    <w:rsid w:val="00F53E1C"/>
    <w:rsid w:val="00F551A5"/>
    <w:rsid w:val="00F55670"/>
    <w:rsid w:val="00F61083"/>
    <w:rsid w:val="00F61938"/>
    <w:rsid w:val="00F63FCE"/>
    <w:rsid w:val="00F664B0"/>
    <w:rsid w:val="00F6699C"/>
    <w:rsid w:val="00F66CB9"/>
    <w:rsid w:val="00F71409"/>
    <w:rsid w:val="00F71587"/>
    <w:rsid w:val="00F715CA"/>
    <w:rsid w:val="00F71A22"/>
    <w:rsid w:val="00F71BF7"/>
    <w:rsid w:val="00F73B21"/>
    <w:rsid w:val="00F75B10"/>
    <w:rsid w:val="00F76619"/>
    <w:rsid w:val="00F83C8E"/>
    <w:rsid w:val="00F843C2"/>
    <w:rsid w:val="00F84E74"/>
    <w:rsid w:val="00F8717E"/>
    <w:rsid w:val="00F905AB"/>
    <w:rsid w:val="00F90969"/>
    <w:rsid w:val="00F90F15"/>
    <w:rsid w:val="00F91215"/>
    <w:rsid w:val="00F91CB3"/>
    <w:rsid w:val="00F93B28"/>
    <w:rsid w:val="00F95965"/>
    <w:rsid w:val="00F96E79"/>
    <w:rsid w:val="00F97B45"/>
    <w:rsid w:val="00FA0B9A"/>
    <w:rsid w:val="00FA0E1B"/>
    <w:rsid w:val="00FA1182"/>
    <w:rsid w:val="00FA15BE"/>
    <w:rsid w:val="00FA175B"/>
    <w:rsid w:val="00FA1767"/>
    <w:rsid w:val="00FA41A5"/>
    <w:rsid w:val="00FA4902"/>
    <w:rsid w:val="00FA4EAF"/>
    <w:rsid w:val="00FA5297"/>
    <w:rsid w:val="00FA5F9A"/>
    <w:rsid w:val="00FB06ED"/>
    <w:rsid w:val="00FB0DE1"/>
    <w:rsid w:val="00FB3D79"/>
    <w:rsid w:val="00FB4025"/>
    <w:rsid w:val="00FB44D4"/>
    <w:rsid w:val="00FB5977"/>
    <w:rsid w:val="00FB5BC1"/>
    <w:rsid w:val="00FB7A55"/>
    <w:rsid w:val="00FC11CC"/>
    <w:rsid w:val="00FC20B6"/>
    <w:rsid w:val="00FC2101"/>
    <w:rsid w:val="00FC22FA"/>
    <w:rsid w:val="00FC2666"/>
    <w:rsid w:val="00FC2F3A"/>
    <w:rsid w:val="00FC41FD"/>
    <w:rsid w:val="00FC497A"/>
    <w:rsid w:val="00FC5AAE"/>
    <w:rsid w:val="00FC774E"/>
    <w:rsid w:val="00FC79B9"/>
    <w:rsid w:val="00FD075C"/>
    <w:rsid w:val="00FD14E6"/>
    <w:rsid w:val="00FD19E9"/>
    <w:rsid w:val="00FD245F"/>
    <w:rsid w:val="00FD30EE"/>
    <w:rsid w:val="00FD481D"/>
    <w:rsid w:val="00FD54E6"/>
    <w:rsid w:val="00FD59D1"/>
    <w:rsid w:val="00FE0B92"/>
    <w:rsid w:val="00FE23E9"/>
    <w:rsid w:val="00FE2F83"/>
    <w:rsid w:val="00FE329A"/>
    <w:rsid w:val="00FE5687"/>
    <w:rsid w:val="00FE6101"/>
    <w:rsid w:val="00FF0CB5"/>
    <w:rsid w:val="00FF3742"/>
    <w:rsid w:val="00FF377A"/>
    <w:rsid w:val="00FF3CE8"/>
    <w:rsid w:val="00FF531D"/>
    <w:rsid w:val="00FF593D"/>
    <w:rsid w:val="00FF5E0A"/>
    <w:rsid w:val="00FF5E0F"/>
    <w:rsid w:val="00FF5F8C"/>
    <w:rsid w:val="00FF61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5CF704"/>
  <w15:chartTrackingRefBased/>
  <w15:docId w15:val="{231554F1-58F8-4AA6-8393-06DD966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uiPriority="20"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C8"/>
    <w:rPr>
      <w:rFonts w:ascii="Times New Roman" w:eastAsia="Times New Roman" w:hAnsi="Times New Roman"/>
      <w:sz w:val="24"/>
      <w:szCs w:val="24"/>
    </w:rPr>
  </w:style>
  <w:style w:type="paragraph" w:styleId="Heading1">
    <w:name w:val="heading 1"/>
    <w:basedOn w:val="Normal"/>
    <w:next w:val="Normal"/>
    <w:link w:val="Heading1Char"/>
    <w:qFormat/>
    <w:locked/>
    <w:rsid w:val="00B0525C"/>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locked/>
    <w:rsid w:val="006B1BBE"/>
    <w:pPr>
      <w:spacing w:before="100" w:beforeAutospacing="1" w:after="100" w:afterAutospacing="1"/>
      <w:outlineLvl w:val="2"/>
    </w:pPr>
    <w:rPr>
      <w:b/>
      <w:bCs/>
      <w:sz w:val="27"/>
      <w:szCs w:val="27"/>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1">
    <w:name w:val="List Paragraph1"/>
    <w:basedOn w:val="Normal"/>
    <w:rsid w:val="00EF6571"/>
    <w:pPr>
      <w:spacing w:after="160" w:line="259" w:lineRule="auto"/>
      <w:ind w:left="720"/>
    </w:pPr>
    <w:rPr>
      <w:rFonts w:ascii="Calibri" w:hAnsi="Calibri"/>
      <w:sz w:val="22"/>
      <w:szCs w:val="22"/>
      <w:lang w:eastAsia="en-US"/>
    </w:rPr>
  </w:style>
  <w:style w:type="character" w:styleId="Emphasis">
    <w:name w:val="Emphasis"/>
    <w:uiPriority w:val="20"/>
    <w:qFormat/>
    <w:rsid w:val="00EF6571"/>
    <w:rPr>
      <w:rFonts w:cs="Times New Roman"/>
      <w:i/>
      <w:iCs/>
    </w:rPr>
  </w:style>
  <w:style w:type="paragraph" w:customStyle="1" w:styleId="Default">
    <w:name w:val="Default"/>
    <w:rsid w:val="00262525"/>
    <w:pPr>
      <w:autoSpaceDE w:val="0"/>
      <w:autoSpaceDN w:val="0"/>
      <w:adjustRightInd w:val="0"/>
    </w:pPr>
    <w:rPr>
      <w:rFonts w:ascii="Times New Roman" w:eastAsia="Times New Roman" w:hAnsi="Times New Roman"/>
      <w:color w:val="000000"/>
      <w:sz w:val="24"/>
      <w:szCs w:val="24"/>
      <w:lang w:eastAsia="en-US"/>
    </w:rPr>
  </w:style>
  <w:style w:type="paragraph" w:customStyle="1" w:styleId="NoSpacing1">
    <w:name w:val="No Spacing1"/>
    <w:link w:val="NoSpacingChar"/>
    <w:rsid w:val="001F581B"/>
    <w:rPr>
      <w:sz w:val="22"/>
      <w:szCs w:val="22"/>
      <w:lang w:val="ru-RU" w:eastAsia="en-US"/>
    </w:rPr>
  </w:style>
  <w:style w:type="character" w:customStyle="1" w:styleId="NoSpacingChar">
    <w:name w:val="No Spacing Char"/>
    <w:link w:val="NoSpacing1"/>
    <w:locked/>
    <w:rsid w:val="001F581B"/>
    <w:rPr>
      <w:rFonts w:ascii="Calibri" w:hAnsi="Calibri"/>
      <w:sz w:val="22"/>
      <w:lang w:val="ru-RU" w:eastAsia="en-US"/>
    </w:rPr>
  </w:style>
  <w:style w:type="paragraph" w:styleId="BodyText2">
    <w:name w:val="Body Text 2"/>
    <w:basedOn w:val="Normal"/>
    <w:link w:val="BodyText2Char"/>
    <w:rsid w:val="00E52BB3"/>
    <w:pPr>
      <w:spacing w:after="120" w:line="480" w:lineRule="auto"/>
    </w:pPr>
    <w:rPr>
      <w:rFonts w:ascii="Calibri" w:hAnsi="Calibri" w:cs="Calibri"/>
      <w:sz w:val="22"/>
      <w:szCs w:val="22"/>
      <w:lang w:val="ru-RU" w:eastAsia="en-US"/>
    </w:rPr>
  </w:style>
  <w:style w:type="character" w:customStyle="1" w:styleId="BodyText2Char">
    <w:name w:val="Body Text 2 Char"/>
    <w:link w:val="BodyText2"/>
    <w:locked/>
    <w:rsid w:val="00E52BB3"/>
    <w:rPr>
      <w:rFonts w:ascii="Calibri" w:hAnsi="Calibri" w:cs="Calibri"/>
      <w:lang w:val="ru-RU" w:eastAsia="x-none"/>
    </w:rPr>
  </w:style>
  <w:style w:type="paragraph" w:customStyle="1" w:styleId="1">
    <w:name w:val="Абзац списка1"/>
    <w:basedOn w:val="Normal"/>
    <w:rsid w:val="00E52BB3"/>
    <w:pPr>
      <w:ind w:left="708"/>
    </w:pPr>
    <w:rPr>
      <w:lang w:val="ru-RU"/>
    </w:rPr>
  </w:style>
  <w:style w:type="paragraph" w:styleId="BalloonText">
    <w:name w:val="Balloon Text"/>
    <w:basedOn w:val="Normal"/>
    <w:link w:val="BalloonTextChar"/>
    <w:semiHidden/>
    <w:rsid w:val="00E52BB3"/>
    <w:rPr>
      <w:rFonts w:ascii="Tahoma" w:hAnsi="Tahoma" w:cs="Tahoma"/>
      <w:sz w:val="16"/>
      <w:szCs w:val="16"/>
    </w:rPr>
  </w:style>
  <w:style w:type="character" w:customStyle="1" w:styleId="BalloonTextChar">
    <w:name w:val="Balloon Text Char"/>
    <w:link w:val="BalloonText"/>
    <w:semiHidden/>
    <w:locked/>
    <w:rsid w:val="00E52BB3"/>
    <w:rPr>
      <w:rFonts w:ascii="Tahoma" w:hAnsi="Tahoma" w:cs="Tahoma"/>
      <w:sz w:val="16"/>
      <w:szCs w:val="16"/>
      <w:lang w:val="x-none" w:eastAsia="ru-RU"/>
    </w:rPr>
  </w:style>
  <w:style w:type="character" w:styleId="Hyperlink">
    <w:name w:val="Hyperlink"/>
    <w:rsid w:val="00732419"/>
    <w:rPr>
      <w:rFonts w:cs="Times New Roman"/>
      <w:color w:val="0563C1"/>
      <w:u w:val="single"/>
    </w:rPr>
  </w:style>
  <w:style w:type="paragraph" w:styleId="NormalWeb">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Normal"/>
    <w:uiPriority w:val="99"/>
    <w:rsid w:val="006053A1"/>
    <w:pPr>
      <w:spacing w:before="100" w:beforeAutospacing="1" w:after="100" w:afterAutospacing="1"/>
    </w:pPr>
    <w:rPr>
      <w:lang w:val="ru-RU"/>
    </w:rPr>
  </w:style>
  <w:style w:type="character" w:customStyle="1" w:styleId="apple-converted-space">
    <w:name w:val="apple-converted-space"/>
    <w:rsid w:val="00C00E9C"/>
    <w:rPr>
      <w:rFonts w:cs="Times New Roman"/>
    </w:rPr>
  </w:style>
  <w:style w:type="character" w:styleId="Strong">
    <w:name w:val="Strong"/>
    <w:uiPriority w:val="22"/>
    <w:qFormat/>
    <w:rsid w:val="00CC796A"/>
    <w:rPr>
      <w:b/>
    </w:rPr>
  </w:style>
  <w:style w:type="paragraph" w:styleId="Header">
    <w:name w:val="header"/>
    <w:basedOn w:val="Normal"/>
    <w:link w:val="HeaderChar"/>
    <w:rsid w:val="00EF4C13"/>
    <w:pPr>
      <w:tabs>
        <w:tab w:val="center" w:pos="4677"/>
        <w:tab w:val="right" w:pos="9355"/>
      </w:tabs>
    </w:pPr>
  </w:style>
  <w:style w:type="character" w:customStyle="1" w:styleId="HeaderChar">
    <w:name w:val="Header Char"/>
    <w:link w:val="Header"/>
    <w:locked/>
    <w:rsid w:val="00EF4C13"/>
    <w:rPr>
      <w:rFonts w:ascii="Times New Roman" w:hAnsi="Times New Roman" w:cs="Times New Roman"/>
      <w:sz w:val="24"/>
      <w:szCs w:val="24"/>
      <w:lang w:val="x-none" w:eastAsia="ru-RU"/>
    </w:rPr>
  </w:style>
  <w:style w:type="paragraph" w:styleId="Footer">
    <w:name w:val="footer"/>
    <w:basedOn w:val="Normal"/>
    <w:link w:val="FooterChar"/>
    <w:uiPriority w:val="99"/>
    <w:rsid w:val="00EF4C13"/>
    <w:pPr>
      <w:tabs>
        <w:tab w:val="center" w:pos="4677"/>
        <w:tab w:val="right" w:pos="9355"/>
      </w:tabs>
    </w:pPr>
  </w:style>
  <w:style w:type="character" w:customStyle="1" w:styleId="FooterChar">
    <w:name w:val="Footer Char"/>
    <w:link w:val="Footer"/>
    <w:uiPriority w:val="99"/>
    <w:locked/>
    <w:rsid w:val="00EF4C13"/>
    <w:rPr>
      <w:rFonts w:ascii="Times New Roman" w:hAnsi="Times New Roman" w:cs="Times New Roman"/>
      <w:sz w:val="24"/>
      <w:szCs w:val="24"/>
      <w:lang w:val="x-none" w:eastAsia="ru-RU"/>
    </w:rPr>
  </w:style>
  <w:style w:type="character" w:customStyle="1" w:styleId="textexposedshow">
    <w:name w:val="text_exposed_show"/>
    <w:rsid w:val="00DC15F6"/>
    <w:rPr>
      <w:rFonts w:cs="Times New Roman"/>
    </w:rPr>
  </w:style>
  <w:style w:type="paragraph" w:styleId="ListParagraph">
    <w:name w:val="List Paragraph"/>
    <w:basedOn w:val="Normal"/>
    <w:uiPriority w:val="34"/>
    <w:qFormat/>
    <w:rsid w:val="001229AC"/>
    <w:pPr>
      <w:spacing w:after="200" w:line="276" w:lineRule="auto"/>
      <w:ind w:left="720"/>
      <w:contextualSpacing/>
    </w:pPr>
    <w:rPr>
      <w:rFonts w:ascii="Calibri" w:hAnsi="Calibri"/>
      <w:sz w:val="22"/>
      <w:szCs w:val="22"/>
      <w:lang w:val="ru-RU"/>
    </w:rPr>
  </w:style>
  <w:style w:type="character" w:styleId="CommentReference">
    <w:name w:val="annotation reference"/>
    <w:rsid w:val="00E6457D"/>
    <w:rPr>
      <w:sz w:val="16"/>
      <w:szCs w:val="16"/>
    </w:rPr>
  </w:style>
  <w:style w:type="paragraph" w:styleId="CommentText">
    <w:name w:val="annotation text"/>
    <w:basedOn w:val="Normal"/>
    <w:link w:val="CommentTextChar"/>
    <w:rsid w:val="00E6457D"/>
    <w:rPr>
      <w:sz w:val="20"/>
      <w:szCs w:val="20"/>
    </w:rPr>
  </w:style>
  <w:style w:type="character" w:customStyle="1" w:styleId="CommentTextChar">
    <w:name w:val="Comment Text Char"/>
    <w:link w:val="CommentText"/>
    <w:rsid w:val="00E6457D"/>
    <w:rPr>
      <w:rFonts w:ascii="Times New Roman" w:hAnsi="Times New Roman"/>
      <w:lang w:val="uk-UA"/>
    </w:rPr>
  </w:style>
  <w:style w:type="paragraph" w:styleId="CommentSubject">
    <w:name w:val="annotation subject"/>
    <w:basedOn w:val="CommentText"/>
    <w:next w:val="CommentText"/>
    <w:link w:val="CommentSubjectChar"/>
    <w:rsid w:val="00E6457D"/>
    <w:rPr>
      <w:b/>
      <w:bCs/>
    </w:rPr>
  </w:style>
  <w:style w:type="character" w:customStyle="1" w:styleId="CommentSubjectChar">
    <w:name w:val="Comment Subject Char"/>
    <w:link w:val="CommentSubject"/>
    <w:rsid w:val="00E6457D"/>
    <w:rPr>
      <w:rFonts w:ascii="Times New Roman" w:hAnsi="Times New Roman"/>
      <w:b/>
      <w:bCs/>
      <w:lang w:val="uk-UA"/>
    </w:rPr>
  </w:style>
  <w:style w:type="paragraph" w:styleId="NoSpacing">
    <w:name w:val="No Spacing"/>
    <w:uiPriority w:val="1"/>
    <w:qFormat/>
    <w:rsid w:val="005F1973"/>
    <w:rPr>
      <w:sz w:val="22"/>
      <w:szCs w:val="22"/>
      <w:lang w:eastAsia="en-US"/>
    </w:rPr>
  </w:style>
  <w:style w:type="table" w:styleId="TableGrid">
    <w:name w:val="Table Grid"/>
    <w:basedOn w:val="TableNormal"/>
    <w:uiPriority w:val="39"/>
    <w:locked/>
    <w:rsid w:val="005F19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7B1574"/>
    <w:rPr>
      <w:rFonts w:cs="Times New Roman"/>
    </w:rPr>
  </w:style>
  <w:style w:type="paragraph" w:customStyle="1" w:styleId="rvps2">
    <w:name w:val="rvps2"/>
    <w:basedOn w:val="Normal"/>
    <w:rsid w:val="007B1574"/>
    <w:pPr>
      <w:spacing w:before="100" w:beforeAutospacing="1" w:after="100" w:afterAutospacing="1"/>
    </w:pPr>
    <w:rPr>
      <w:lang w:val="ru-RU"/>
    </w:rPr>
  </w:style>
  <w:style w:type="paragraph" w:customStyle="1" w:styleId="xfmc1">
    <w:name w:val="xfmc1"/>
    <w:basedOn w:val="Normal"/>
    <w:rsid w:val="008E32D2"/>
    <w:pPr>
      <w:spacing w:before="100" w:beforeAutospacing="1" w:after="100" w:afterAutospacing="1"/>
    </w:pPr>
    <w:rPr>
      <w:lang w:val="ru-RU"/>
    </w:rPr>
  </w:style>
  <w:style w:type="paragraph" w:customStyle="1" w:styleId="xfmc2">
    <w:name w:val="xfmc2"/>
    <w:basedOn w:val="Normal"/>
    <w:rsid w:val="008E32D2"/>
    <w:pPr>
      <w:spacing w:before="100" w:beforeAutospacing="1" w:after="100" w:afterAutospacing="1"/>
    </w:pPr>
    <w:rPr>
      <w:lang w:val="ru-RU"/>
    </w:rPr>
  </w:style>
  <w:style w:type="character" w:customStyle="1" w:styleId="xfmc3">
    <w:name w:val="xfmc3"/>
    <w:rsid w:val="008E32D2"/>
  </w:style>
  <w:style w:type="paragraph" w:styleId="Subtitle">
    <w:name w:val="Subtitle"/>
    <w:basedOn w:val="Normal"/>
    <w:next w:val="Normal"/>
    <w:link w:val="SubtitleChar"/>
    <w:qFormat/>
    <w:locked/>
    <w:rsid w:val="007559A7"/>
    <w:pPr>
      <w:spacing w:after="60"/>
      <w:jc w:val="center"/>
      <w:outlineLvl w:val="1"/>
    </w:pPr>
    <w:rPr>
      <w:rFonts w:ascii="Calibri Light" w:hAnsi="Calibri Light"/>
    </w:rPr>
  </w:style>
  <w:style w:type="character" w:customStyle="1" w:styleId="SubtitleChar">
    <w:name w:val="Subtitle Char"/>
    <w:link w:val="Subtitle"/>
    <w:rsid w:val="007559A7"/>
    <w:rPr>
      <w:rFonts w:ascii="Calibri Light" w:eastAsia="Times New Roman" w:hAnsi="Calibri Light" w:cs="Times New Roman"/>
      <w:sz w:val="24"/>
      <w:szCs w:val="24"/>
      <w:lang w:val="uk-UA"/>
    </w:rPr>
  </w:style>
  <w:style w:type="paragraph" w:customStyle="1" w:styleId="xmsonospacing">
    <w:name w:val="x_msonospacing"/>
    <w:basedOn w:val="Normal"/>
    <w:rsid w:val="00524388"/>
    <w:rPr>
      <w:rFonts w:ascii="Calibri" w:hAnsi="Calibri" w:cs="Calibri"/>
      <w:sz w:val="22"/>
      <w:szCs w:val="22"/>
    </w:rPr>
  </w:style>
  <w:style w:type="character" w:styleId="FollowedHyperlink">
    <w:name w:val="FollowedHyperlink"/>
    <w:rsid w:val="00716D6B"/>
    <w:rPr>
      <w:color w:val="954F72"/>
      <w:u w:val="single"/>
    </w:rPr>
  </w:style>
  <w:style w:type="paragraph" w:customStyle="1" w:styleId="align-left">
    <w:name w:val="align-left"/>
    <w:basedOn w:val="Normal"/>
    <w:rsid w:val="00C51188"/>
    <w:pPr>
      <w:spacing w:before="100" w:beforeAutospacing="1" w:after="100" w:afterAutospacing="1"/>
    </w:pPr>
  </w:style>
  <w:style w:type="paragraph" w:styleId="BodyText">
    <w:name w:val="Body Text"/>
    <w:basedOn w:val="Normal"/>
    <w:link w:val="BodyTextChar"/>
    <w:rsid w:val="001010C6"/>
    <w:pPr>
      <w:spacing w:after="120"/>
    </w:pPr>
    <w:rPr>
      <w:sz w:val="20"/>
      <w:szCs w:val="20"/>
      <w:lang w:val="ru-RU"/>
    </w:rPr>
  </w:style>
  <w:style w:type="character" w:customStyle="1" w:styleId="BodyTextChar">
    <w:name w:val="Body Text Char"/>
    <w:link w:val="BodyText"/>
    <w:rsid w:val="001010C6"/>
    <w:rPr>
      <w:rFonts w:ascii="Times New Roman" w:eastAsia="Times New Roman" w:hAnsi="Times New Roman"/>
      <w:lang w:eastAsia="uk-UA"/>
    </w:rPr>
  </w:style>
  <w:style w:type="character" w:customStyle="1" w:styleId="docdata">
    <w:name w:val="docdata"/>
    <w:aliases w:val="docy,v5,4124,baiaagaaboqcaaad8qsaaax/cwaaaaaaaaaaaaaaaaaaaaaaaaaaaaaaaaaaaaaaaaaaaaaaaaaaaaaaaaaaaaaaaaaaaaaaaaaaaaaaaaaaaaaaaaaaaaaaaaaaaaaaaaaaaaaaaaaaaaaaaaaaaaaaaaaaaaaaaaaaaaaaaaaaaaaaaaaaaaaaaaaaaaaaaaaaaaaaaaaaaaaaaaaaaaaaaaaaaaaaaaaaaaaa"/>
    <w:rsid w:val="00965EEC"/>
  </w:style>
  <w:style w:type="character" w:customStyle="1" w:styleId="current">
    <w:name w:val="current"/>
    <w:rsid w:val="00EB4328"/>
  </w:style>
  <w:style w:type="character" w:customStyle="1" w:styleId="Heading3Char">
    <w:name w:val="Heading 3 Char"/>
    <w:link w:val="Heading3"/>
    <w:uiPriority w:val="9"/>
    <w:rsid w:val="006B1BBE"/>
    <w:rPr>
      <w:rFonts w:ascii="Times New Roman" w:eastAsia="Times New Roman" w:hAnsi="Times New Roman"/>
      <w:b/>
      <w:bCs/>
      <w:sz w:val="27"/>
      <w:szCs w:val="27"/>
    </w:rPr>
  </w:style>
  <w:style w:type="character" w:customStyle="1" w:styleId="2">
    <w:name w:val="Основной текст (2)"/>
    <w:rsid w:val="001341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rvts0">
    <w:name w:val="rvts0"/>
    <w:rsid w:val="00E669D5"/>
  </w:style>
  <w:style w:type="character" w:customStyle="1" w:styleId="Heading1Char">
    <w:name w:val="Heading 1 Char"/>
    <w:link w:val="Heading1"/>
    <w:rsid w:val="00B0525C"/>
    <w:rPr>
      <w:rFonts w:ascii="Calibri Light" w:eastAsia="Times New Roman" w:hAnsi="Calibri Light" w:cs="Times New Roman"/>
      <w:b/>
      <w:bCs/>
      <w:kern w:val="32"/>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4290407">
      <w:bodyDiv w:val="1"/>
      <w:marLeft w:val="0"/>
      <w:marRight w:val="0"/>
      <w:marTop w:val="0"/>
      <w:marBottom w:val="0"/>
      <w:divBdr>
        <w:top w:val="none" w:sz="0" w:space="0" w:color="auto"/>
        <w:left w:val="none" w:sz="0" w:space="0" w:color="auto"/>
        <w:bottom w:val="none" w:sz="0" w:space="0" w:color="auto"/>
        <w:right w:val="none" w:sz="0" w:space="0" w:color="auto"/>
      </w:divBdr>
    </w:div>
    <w:div w:id="216401120">
      <w:bodyDiv w:val="1"/>
      <w:marLeft w:val="0"/>
      <w:marRight w:val="0"/>
      <w:marTop w:val="0"/>
      <w:marBottom w:val="0"/>
      <w:divBdr>
        <w:top w:val="none" w:sz="0" w:space="0" w:color="auto"/>
        <w:left w:val="none" w:sz="0" w:space="0" w:color="auto"/>
        <w:bottom w:val="none" w:sz="0" w:space="0" w:color="auto"/>
        <w:right w:val="none" w:sz="0" w:space="0" w:color="auto"/>
      </w:divBdr>
    </w:div>
    <w:div w:id="277027453">
      <w:bodyDiv w:val="1"/>
      <w:marLeft w:val="0"/>
      <w:marRight w:val="0"/>
      <w:marTop w:val="0"/>
      <w:marBottom w:val="0"/>
      <w:divBdr>
        <w:top w:val="none" w:sz="0" w:space="0" w:color="auto"/>
        <w:left w:val="none" w:sz="0" w:space="0" w:color="auto"/>
        <w:bottom w:val="none" w:sz="0" w:space="0" w:color="auto"/>
        <w:right w:val="none" w:sz="0" w:space="0" w:color="auto"/>
      </w:divBdr>
    </w:div>
    <w:div w:id="289089215">
      <w:bodyDiv w:val="1"/>
      <w:marLeft w:val="0"/>
      <w:marRight w:val="0"/>
      <w:marTop w:val="0"/>
      <w:marBottom w:val="0"/>
      <w:divBdr>
        <w:top w:val="none" w:sz="0" w:space="0" w:color="auto"/>
        <w:left w:val="none" w:sz="0" w:space="0" w:color="auto"/>
        <w:bottom w:val="none" w:sz="0" w:space="0" w:color="auto"/>
        <w:right w:val="none" w:sz="0" w:space="0" w:color="auto"/>
      </w:divBdr>
    </w:div>
    <w:div w:id="305671765">
      <w:bodyDiv w:val="1"/>
      <w:marLeft w:val="0"/>
      <w:marRight w:val="0"/>
      <w:marTop w:val="0"/>
      <w:marBottom w:val="0"/>
      <w:divBdr>
        <w:top w:val="none" w:sz="0" w:space="0" w:color="auto"/>
        <w:left w:val="none" w:sz="0" w:space="0" w:color="auto"/>
        <w:bottom w:val="none" w:sz="0" w:space="0" w:color="auto"/>
        <w:right w:val="none" w:sz="0" w:space="0" w:color="auto"/>
      </w:divBdr>
    </w:div>
    <w:div w:id="335696767">
      <w:bodyDiv w:val="1"/>
      <w:marLeft w:val="0"/>
      <w:marRight w:val="0"/>
      <w:marTop w:val="0"/>
      <w:marBottom w:val="0"/>
      <w:divBdr>
        <w:top w:val="none" w:sz="0" w:space="0" w:color="auto"/>
        <w:left w:val="none" w:sz="0" w:space="0" w:color="auto"/>
        <w:bottom w:val="none" w:sz="0" w:space="0" w:color="auto"/>
        <w:right w:val="none" w:sz="0" w:space="0" w:color="auto"/>
      </w:divBdr>
    </w:div>
    <w:div w:id="367417245">
      <w:bodyDiv w:val="1"/>
      <w:marLeft w:val="0"/>
      <w:marRight w:val="0"/>
      <w:marTop w:val="0"/>
      <w:marBottom w:val="0"/>
      <w:divBdr>
        <w:top w:val="none" w:sz="0" w:space="0" w:color="auto"/>
        <w:left w:val="none" w:sz="0" w:space="0" w:color="auto"/>
        <w:bottom w:val="none" w:sz="0" w:space="0" w:color="auto"/>
        <w:right w:val="none" w:sz="0" w:space="0" w:color="auto"/>
      </w:divBdr>
    </w:div>
    <w:div w:id="389228510">
      <w:bodyDiv w:val="1"/>
      <w:marLeft w:val="0"/>
      <w:marRight w:val="0"/>
      <w:marTop w:val="0"/>
      <w:marBottom w:val="0"/>
      <w:divBdr>
        <w:top w:val="none" w:sz="0" w:space="0" w:color="auto"/>
        <w:left w:val="none" w:sz="0" w:space="0" w:color="auto"/>
        <w:bottom w:val="none" w:sz="0" w:space="0" w:color="auto"/>
        <w:right w:val="none" w:sz="0" w:space="0" w:color="auto"/>
      </w:divBdr>
    </w:div>
    <w:div w:id="415783733">
      <w:bodyDiv w:val="1"/>
      <w:marLeft w:val="0"/>
      <w:marRight w:val="0"/>
      <w:marTop w:val="0"/>
      <w:marBottom w:val="0"/>
      <w:divBdr>
        <w:top w:val="none" w:sz="0" w:space="0" w:color="auto"/>
        <w:left w:val="none" w:sz="0" w:space="0" w:color="auto"/>
        <w:bottom w:val="none" w:sz="0" w:space="0" w:color="auto"/>
        <w:right w:val="none" w:sz="0" w:space="0" w:color="auto"/>
      </w:divBdr>
    </w:div>
    <w:div w:id="415858259">
      <w:bodyDiv w:val="1"/>
      <w:marLeft w:val="0"/>
      <w:marRight w:val="0"/>
      <w:marTop w:val="0"/>
      <w:marBottom w:val="0"/>
      <w:divBdr>
        <w:top w:val="none" w:sz="0" w:space="0" w:color="auto"/>
        <w:left w:val="none" w:sz="0" w:space="0" w:color="auto"/>
        <w:bottom w:val="none" w:sz="0" w:space="0" w:color="auto"/>
        <w:right w:val="none" w:sz="0" w:space="0" w:color="auto"/>
      </w:divBdr>
    </w:div>
    <w:div w:id="494077225">
      <w:bodyDiv w:val="1"/>
      <w:marLeft w:val="0"/>
      <w:marRight w:val="0"/>
      <w:marTop w:val="0"/>
      <w:marBottom w:val="0"/>
      <w:divBdr>
        <w:top w:val="none" w:sz="0" w:space="0" w:color="auto"/>
        <w:left w:val="none" w:sz="0" w:space="0" w:color="auto"/>
        <w:bottom w:val="none" w:sz="0" w:space="0" w:color="auto"/>
        <w:right w:val="none" w:sz="0" w:space="0" w:color="auto"/>
      </w:divBdr>
      <w:divsChild>
        <w:div w:id="123239776">
          <w:marLeft w:val="0"/>
          <w:marRight w:val="0"/>
          <w:marTop w:val="0"/>
          <w:marBottom w:val="0"/>
          <w:divBdr>
            <w:top w:val="none" w:sz="0" w:space="0" w:color="auto"/>
            <w:left w:val="none" w:sz="0" w:space="0" w:color="auto"/>
            <w:bottom w:val="none" w:sz="0" w:space="0" w:color="auto"/>
            <w:right w:val="none" w:sz="0" w:space="0" w:color="auto"/>
          </w:divBdr>
        </w:div>
        <w:div w:id="202255196">
          <w:marLeft w:val="0"/>
          <w:marRight w:val="0"/>
          <w:marTop w:val="0"/>
          <w:marBottom w:val="0"/>
          <w:divBdr>
            <w:top w:val="none" w:sz="0" w:space="0" w:color="auto"/>
            <w:left w:val="none" w:sz="0" w:space="0" w:color="auto"/>
            <w:bottom w:val="none" w:sz="0" w:space="0" w:color="auto"/>
            <w:right w:val="none" w:sz="0" w:space="0" w:color="auto"/>
          </w:divBdr>
        </w:div>
        <w:div w:id="240916646">
          <w:marLeft w:val="0"/>
          <w:marRight w:val="0"/>
          <w:marTop w:val="0"/>
          <w:marBottom w:val="0"/>
          <w:divBdr>
            <w:top w:val="none" w:sz="0" w:space="0" w:color="auto"/>
            <w:left w:val="none" w:sz="0" w:space="0" w:color="auto"/>
            <w:bottom w:val="none" w:sz="0" w:space="0" w:color="auto"/>
            <w:right w:val="none" w:sz="0" w:space="0" w:color="auto"/>
          </w:divBdr>
        </w:div>
        <w:div w:id="864751301">
          <w:marLeft w:val="0"/>
          <w:marRight w:val="0"/>
          <w:marTop w:val="0"/>
          <w:marBottom w:val="0"/>
          <w:divBdr>
            <w:top w:val="none" w:sz="0" w:space="0" w:color="auto"/>
            <w:left w:val="none" w:sz="0" w:space="0" w:color="auto"/>
            <w:bottom w:val="none" w:sz="0" w:space="0" w:color="auto"/>
            <w:right w:val="none" w:sz="0" w:space="0" w:color="auto"/>
          </w:divBdr>
        </w:div>
        <w:div w:id="962152723">
          <w:marLeft w:val="0"/>
          <w:marRight w:val="0"/>
          <w:marTop w:val="0"/>
          <w:marBottom w:val="0"/>
          <w:divBdr>
            <w:top w:val="none" w:sz="0" w:space="0" w:color="auto"/>
            <w:left w:val="none" w:sz="0" w:space="0" w:color="auto"/>
            <w:bottom w:val="none" w:sz="0" w:space="0" w:color="auto"/>
            <w:right w:val="none" w:sz="0" w:space="0" w:color="auto"/>
          </w:divBdr>
        </w:div>
        <w:div w:id="1094328242">
          <w:marLeft w:val="0"/>
          <w:marRight w:val="0"/>
          <w:marTop w:val="0"/>
          <w:marBottom w:val="0"/>
          <w:divBdr>
            <w:top w:val="none" w:sz="0" w:space="0" w:color="auto"/>
            <w:left w:val="none" w:sz="0" w:space="0" w:color="auto"/>
            <w:bottom w:val="none" w:sz="0" w:space="0" w:color="auto"/>
            <w:right w:val="none" w:sz="0" w:space="0" w:color="auto"/>
          </w:divBdr>
        </w:div>
        <w:div w:id="1180434811">
          <w:marLeft w:val="0"/>
          <w:marRight w:val="0"/>
          <w:marTop w:val="0"/>
          <w:marBottom w:val="0"/>
          <w:divBdr>
            <w:top w:val="none" w:sz="0" w:space="0" w:color="auto"/>
            <w:left w:val="none" w:sz="0" w:space="0" w:color="auto"/>
            <w:bottom w:val="none" w:sz="0" w:space="0" w:color="auto"/>
            <w:right w:val="none" w:sz="0" w:space="0" w:color="auto"/>
          </w:divBdr>
        </w:div>
        <w:div w:id="1680232120">
          <w:marLeft w:val="0"/>
          <w:marRight w:val="0"/>
          <w:marTop w:val="0"/>
          <w:marBottom w:val="0"/>
          <w:divBdr>
            <w:top w:val="none" w:sz="0" w:space="0" w:color="auto"/>
            <w:left w:val="none" w:sz="0" w:space="0" w:color="auto"/>
            <w:bottom w:val="none" w:sz="0" w:space="0" w:color="auto"/>
            <w:right w:val="none" w:sz="0" w:space="0" w:color="auto"/>
          </w:divBdr>
        </w:div>
        <w:div w:id="1743141050">
          <w:marLeft w:val="0"/>
          <w:marRight w:val="0"/>
          <w:marTop w:val="0"/>
          <w:marBottom w:val="0"/>
          <w:divBdr>
            <w:top w:val="none" w:sz="0" w:space="0" w:color="auto"/>
            <w:left w:val="none" w:sz="0" w:space="0" w:color="auto"/>
            <w:bottom w:val="none" w:sz="0" w:space="0" w:color="auto"/>
            <w:right w:val="none" w:sz="0" w:space="0" w:color="auto"/>
          </w:divBdr>
        </w:div>
        <w:div w:id="2030906339">
          <w:marLeft w:val="0"/>
          <w:marRight w:val="0"/>
          <w:marTop w:val="0"/>
          <w:marBottom w:val="0"/>
          <w:divBdr>
            <w:top w:val="none" w:sz="0" w:space="0" w:color="auto"/>
            <w:left w:val="none" w:sz="0" w:space="0" w:color="auto"/>
            <w:bottom w:val="none" w:sz="0" w:space="0" w:color="auto"/>
            <w:right w:val="none" w:sz="0" w:space="0" w:color="auto"/>
          </w:divBdr>
        </w:div>
      </w:divsChild>
    </w:div>
    <w:div w:id="502168192">
      <w:bodyDiv w:val="1"/>
      <w:marLeft w:val="0"/>
      <w:marRight w:val="0"/>
      <w:marTop w:val="0"/>
      <w:marBottom w:val="0"/>
      <w:divBdr>
        <w:top w:val="none" w:sz="0" w:space="0" w:color="auto"/>
        <w:left w:val="none" w:sz="0" w:space="0" w:color="auto"/>
        <w:bottom w:val="none" w:sz="0" w:space="0" w:color="auto"/>
        <w:right w:val="none" w:sz="0" w:space="0" w:color="auto"/>
      </w:divBdr>
    </w:div>
    <w:div w:id="528184298">
      <w:bodyDiv w:val="1"/>
      <w:marLeft w:val="0"/>
      <w:marRight w:val="0"/>
      <w:marTop w:val="0"/>
      <w:marBottom w:val="0"/>
      <w:divBdr>
        <w:top w:val="none" w:sz="0" w:space="0" w:color="auto"/>
        <w:left w:val="none" w:sz="0" w:space="0" w:color="auto"/>
        <w:bottom w:val="none" w:sz="0" w:space="0" w:color="auto"/>
        <w:right w:val="none" w:sz="0" w:space="0" w:color="auto"/>
      </w:divBdr>
      <w:divsChild>
        <w:div w:id="62219902">
          <w:marLeft w:val="0"/>
          <w:marRight w:val="0"/>
          <w:marTop w:val="0"/>
          <w:marBottom w:val="0"/>
          <w:divBdr>
            <w:top w:val="none" w:sz="0" w:space="0" w:color="auto"/>
            <w:left w:val="none" w:sz="0" w:space="0" w:color="auto"/>
            <w:bottom w:val="none" w:sz="0" w:space="0" w:color="auto"/>
            <w:right w:val="none" w:sz="0" w:space="0" w:color="auto"/>
          </w:divBdr>
        </w:div>
        <w:div w:id="98532367">
          <w:marLeft w:val="0"/>
          <w:marRight w:val="0"/>
          <w:marTop w:val="0"/>
          <w:marBottom w:val="0"/>
          <w:divBdr>
            <w:top w:val="none" w:sz="0" w:space="0" w:color="auto"/>
            <w:left w:val="none" w:sz="0" w:space="0" w:color="auto"/>
            <w:bottom w:val="none" w:sz="0" w:space="0" w:color="auto"/>
            <w:right w:val="none" w:sz="0" w:space="0" w:color="auto"/>
          </w:divBdr>
        </w:div>
        <w:div w:id="502018027">
          <w:marLeft w:val="0"/>
          <w:marRight w:val="0"/>
          <w:marTop w:val="0"/>
          <w:marBottom w:val="0"/>
          <w:divBdr>
            <w:top w:val="none" w:sz="0" w:space="0" w:color="auto"/>
            <w:left w:val="none" w:sz="0" w:space="0" w:color="auto"/>
            <w:bottom w:val="none" w:sz="0" w:space="0" w:color="auto"/>
            <w:right w:val="none" w:sz="0" w:space="0" w:color="auto"/>
          </w:divBdr>
        </w:div>
        <w:div w:id="625962659">
          <w:marLeft w:val="0"/>
          <w:marRight w:val="0"/>
          <w:marTop w:val="0"/>
          <w:marBottom w:val="0"/>
          <w:divBdr>
            <w:top w:val="none" w:sz="0" w:space="0" w:color="auto"/>
            <w:left w:val="none" w:sz="0" w:space="0" w:color="auto"/>
            <w:bottom w:val="none" w:sz="0" w:space="0" w:color="auto"/>
            <w:right w:val="none" w:sz="0" w:space="0" w:color="auto"/>
          </w:divBdr>
        </w:div>
        <w:div w:id="694500577">
          <w:marLeft w:val="0"/>
          <w:marRight w:val="0"/>
          <w:marTop w:val="0"/>
          <w:marBottom w:val="0"/>
          <w:divBdr>
            <w:top w:val="none" w:sz="0" w:space="0" w:color="auto"/>
            <w:left w:val="none" w:sz="0" w:space="0" w:color="auto"/>
            <w:bottom w:val="none" w:sz="0" w:space="0" w:color="auto"/>
            <w:right w:val="none" w:sz="0" w:space="0" w:color="auto"/>
          </w:divBdr>
        </w:div>
        <w:div w:id="1570771592">
          <w:marLeft w:val="0"/>
          <w:marRight w:val="0"/>
          <w:marTop w:val="0"/>
          <w:marBottom w:val="0"/>
          <w:divBdr>
            <w:top w:val="none" w:sz="0" w:space="0" w:color="auto"/>
            <w:left w:val="none" w:sz="0" w:space="0" w:color="auto"/>
            <w:bottom w:val="none" w:sz="0" w:space="0" w:color="auto"/>
            <w:right w:val="none" w:sz="0" w:space="0" w:color="auto"/>
          </w:divBdr>
        </w:div>
        <w:div w:id="1751923817">
          <w:marLeft w:val="0"/>
          <w:marRight w:val="0"/>
          <w:marTop w:val="0"/>
          <w:marBottom w:val="0"/>
          <w:divBdr>
            <w:top w:val="none" w:sz="0" w:space="0" w:color="auto"/>
            <w:left w:val="none" w:sz="0" w:space="0" w:color="auto"/>
            <w:bottom w:val="none" w:sz="0" w:space="0" w:color="auto"/>
            <w:right w:val="none" w:sz="0" w:space="0" w:color="auto"/>
          </w:divBdr>
        </w:div>
        <w:div w:id="1806774129">
          <w:marLeft w:val="0"/>
          <w:marRight w:val="0"/>
          <w:marTop w:val="0"/>
          <w:marBottom w:val="0"/>
          <w:divBdr>
            <w:top w:val="none" w:sz="0" w:space="0" w:color="auto"/>
            <w:left w:val="none" w:sz="0" w:space="0" w:color="auto"/>
            <w:bottom w:val="none" w:sz="0" w:space="0" w:color="auto"/>
            <w:right w:val="none" w:sz="0" w:space="0" w:color="auto"/>
          </w:divBdr>
        </w:div>
        <w:div w:id="1837379478">
          <w:marLeft w:val="0"/>
          <w:marRight w:val="0"/>
          <w:marTop w:val="0"/>
          <w:marBottom w:val="0"/>
          <w:divBdr>
            <w:top w:val="none" w:sz="0" w:space="0" w:color="auto"/>
            <w:left w:val="none" w:sz="0" w:space="0" w:color="auto"/>
            <w:bottom w:val="none" w:sz="0" w:space="0" w:color="auto"/>
            <w:right w:val="none" w:sz="0" w:space="0" w:color="auto"/>
          </w:divBdr>
        </w:div>
        <w:div w:id="2027973025">
          <w:marLeft w:val="0"/>
          <w:marRight w:val="0"/>
          <w:marTop w:val="0"/>
          <w:marBottom w:val="0"/>
          <w:divBdr>
            <w:top w:val="none" w:sz="0" w:space="0" w:color="auto"/>
            <w:left w:val="none" w:sz="0" w:space="0" w:color="auto"/>
            <w:bottom w:val="none" w:sz="0" w:space="0" w:color="auto"/>
            <w:right w:val="none" w:sz="0" w:space="0" w:color="auto"/>
          </w:divBdr>
        </w:div>
      </w:divsChild>
    </w:div>
    <w:div w:id="537088582">
      <w:bodyDiv w:val="1"/>
      <w:marLeft w:val="0"/>
      <w:marRight w:val="0"/>
      <w:marTop w:val="0"/>
      <w:marBottom w:val="0"/>
      <w:divBdr>
        <w:top w:val="none" w:sz="0" w:space="0" w:color="auto"/>
        <w:left w:val="none" w:sz="0" w:space="0" w:color="auto"/>
        <w:bottom w:val="none" w:sz="0" w:space="0" w:color="auto"/>
        <w:right w:val="none" w:sz="0" w:space="0" w:color="auto"/>
      </w:divBdr>
    </w:div>
    <w:div w:id="548568093">
      <w:bodyDiv w:val="1"/>
      <w:marLeft w:val="0"/>
      <w:marRight w:val="0"/>
      <w:marTop w:val="0"/>
      <w:marBottom w:val="0"/>
      <w:divBdr>
        <w:top w:val="none" w:sz="0" w:space="0" w:color="auto"/>
        <w:left w:val="none" w:sz="0" w:space="0" w:color="auto"/>
        <w:bottom w:val="none" w:sz="0" w:space="0" w:color="auto"/>
        <w:right w:val="none" w:sz="0" w:space="0" w:color="auto"/>
      </w:divBdr>
    </w:div>
    <w:div w:id="550314231">
      <w:bodyDiv w:val="1"/>
      <w:marLeft w:val="0"/>
      <w:marRight w:val="0"/>
      <w:marTop w:val="0"/>
      <w:marBottom w:val="0"/>
      <w:divBdr>
        <w:top w:val="none" w:sz="0" w:space="0" w:color="auto"/>
        <w:left w:val="none" w:sz="0" w:space="0" w:color="auto"/>
        <w:bottom w:val="none" w:sz="0" w:space="0" w:color="auto"/>
        <w:right w:val="none" w:sz="0" w:space="0" w:color="auto"/>
      </w:divBdr>
    </w:div>
    <w:div w:id="593516256">
      <w:bodyDiv w:val="1"/>
      <w:marLeft w:val="0"/>
      <w:marRight w:val="0"/>
      <w:marTop w:val="0"/>
      <w:marBottom w:val="0"/>
      <w:divBdr>
        <w:top w:val="none" w:sz="0" w:space="0" w:color="auto"/>
        <w:left w:val="none" w:sz="0" w:space="0" w:color="auto"/>
        <w:bottom w:val="none" w:sz="0" w:space="0" w:color="auto"/>
        <w:right w:val="none" w:sz="0" w:space="0" w:color="auto"/>
      </w:divBdr>
    </w:div>
    <w:div w:id="631862110">
      <w:bodyDiv w:val="1"/>
      <w:marLeft w:val="0"/>
      <w:marRight w:val="0"/>
      <w:marTop w:val="0"/>
      <w:marBottom w:val="0"/>
      <w:divBdr>
        <w:top w:val="none" w:sz="0" w:space="0" w:color="auto"/>
        <w:left w:val="none" w:sz="0" w:space="0" w:color="auto"/>
        <w:bottom w:val="none" w:sz="0" w:space="0" w:color="auto"/>
        <w:right w:val="none" w:sz="0" w:space="0" w:color="auto"/>
      </w:divBdr>
    </w:div>
    <w:div w:id="673995776">
      <w:bodyDiv w:val="1"/>
      <w:marLeft w:val="0"/>
      <w:marRight w:val="0"/>
      <w:marTop w:val="0"/>
      <w:marBottom w:val="0"/>
      <w:divBdr>
        <w:top w:val="none" w:sz="0" w:space="0" w:color="auto"/>
        <w:left w:val="none" w:sz="0" w:space="0" w:color="auto"/>
        <w:bottom w:val="none" w:sz="0" w:space="0" w:color="auto"/>
        <w:right w:val="none" w:sz="0" w:space="0" w:color="auto"/>
      </w:divBdr>
    </w:div>
    <w:div w:id="738016895">
      <w:bodyDiv w:val="1"/>
      <w:marLeft w:val="0"/>
      <w:marRight w:val="0"/>
      <w:marTop w:val="0"/>
      <w:marBottom w:val="0"/>
      <w:divBdr>
        <w:top w:val="none" w:sz="0" w:space="0" w:color="auto"/>
        <w:left w:val="none" w:sz="0" w:space="0" w:color="auto"/>
        <w:bottom w:val="none" w:sz="0" w:space="0" w:color="auto"/>
        <w:right w:val="none" w:sz="0" w:space="0" w:color="auto"/>
      </w:divBdr>
    </w:div>
    <w:div w:id="763452916">
      <w:bodyDiv w:val="1"/>
      <w:marLeft w:val="0"/>
      <w:marRight w:val="0"/>
      <w:marTop w:val="0"/>
      <w:marBottom w:val="0"/>
      <w:divBdr>
        <w:top w:val="none" w:sz="0" w:space="0" w:color="auto"/>
        <w:left w:val="none" w:sz="0" w:space="0" w:color="auto"/>
        <w:bottom w:val="none" w:sz="0" w:space="0" w:color="auto"/>
        <w:right w:val="none" w:sz="0" w:space="0" w:color="auto"/>
      </w:divBdr>
    </w:div>
    <w:div w:id="801078206">
      <w:bodyDiv w:val="1"/>
      <w:marLeft w:val="0"/>
      <w:marRight w:val="0"/>
      <w:marTop w:val="0"/>
      <w:marBottom w:val="0"/>
      <w:divBdr>
        <w:top w:val="none" w:sz="0" w:space="0" w:color="auto"/>
        <w:left w:val="none" w:sz="0" w:space="0" w:color="auto"/>
        <w:bottom w:val="none" w:sz="0" w:space="0" w:color="auto"/>
        <w:right w:val="none" w:sz="0" w:space="0" w:color="auto"/>
      </w:divBdr>
    </w:div>
    <w:div w:id="821386388">
      <w:bodyDiv w:val="1"/>
      <w:marLeft w:val="0"/>
      <w:marRight w:val="0"/>
      <w:marTop w:val="0"/>
      <w:marBottom w:val="0"/>
      <w:divBdr>
        <w:top w:val="none" w:sz="0" w:space="0" w:color="auto"/>
        <w:left w:val="none" w:sz="0" w:space="0" w:color="auto"/>
        <w:bottom w:val="none" w:sz="0" w:space="0" w:color="auto"/>
        <w:right w:val="none" w:sz="0" w:space="0" w:color="auto"/>
      </w:divBdr>
    </w:div>
    <w:div w:id="94411260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0119403">
      <w:bodyDiv w:val="1"/>
      <w:marLeft w:val="0"/>
      <w:marRight w:val="0"/>
      <w:marTop w:val="0"/>
      <w:marBottom w:val="0"/>
      <w:divBdr>
        <w:top w:val="none" w:sz="0" w:space="0" w:color="auto"/>
        <w:left w:val="none" w:sz="0" w:space="0" w:color="auto"/>
        <w:bottom w:val="none" w:sz="0" w:space="0" w:color="auto"/>
        <w:right w:val="none" w:sz="0" w:space="0" w:color="auto"/>
      </w:divBdr>
    </w:div>
    <w:div w:id="1634096699">
      <w:bodyDiv w:val="1"/>
      <w:marLeft w:val="0"/>
      <w:marRight w:val="0"/>
      <w:marTop w:val="0"/>
      <w:marBottom w:val="0"/>
      <w:divBdr>
        <w:top w:val="none" w:sz="0" w:space="0" w:color="auto"/>
        <w:left w:val="none" w:sz="0" w:space="0" w:color="auto"/>
        <w:bottom w:val="none" w:sz="0" w:space="0" w:color="auto"/>
        <w:right w:val="none" w:sz="0" w:space="0" w:color="auto"/>
      </w:divBdr>
    </w:div>
    <w:div w:id="1725566564">
      <w:bodyDiv w:val="1"/>
      <w:marLeft w:val="0"/>
      <w:marRight w:val="0"/>
      <w:marTop w:val="0"/>
      <w:marBottom w:val="0"/>
      <w:divBdr>
        <w:top w:val="none" w:sz="0" w:space="0" w:color="auto"/>
        <w:left w:val="none" w:sz="0" w:space="0" w:color="auto"/>
        <w:bottom w:val="none" w:sz="0" w:space="0" w:color="auto"/>
        <w:right w:val="none" w:sz="0" w:space="0" w:color="auto"/>
      </w:divBdr>
    </w:div>
    <w:div w:id="1794445121">
      <w:bodyDiv w:val="1"/>
      <w:marLeft w:val="0"/>
      <w:marRight w:val="0"/>
      <w:marTop w:val="0"/>
      <w:marBottom w:val="0"/>
      <w:divBdr>
        <w:top w:val="none" w:sz="0" w:space="0" w:color="auto"/>
        <w:left w:val="none" w:sz="0" w:space="0" w:color="auto"/>
        <w:bottom w:val="none" w:sz="0" w:space="0" w:color="auto"/>
        <w:right w:val="none" w:sz="0" w:space="0" w:color="auto"/>
      </w:divBdr>
    </w:div>
    <w:div w:id="1849246137">
      <w:bodyDiv w:val="1"/>
      <w:marLeft w:val="0"/>
      <w:marRight w:val="0"/>
      <w:marTop w:val="0"/>
      <w:marBottom w:val="0"/>
      <w:divBdr>
        <w:top w:val="none" w:sz="0" w:space="0" w:color="auto"/>
        <w:left w:val="none" w:sz="0" w:space="0" w:color="auto"/>
        <w:bottom w:val="none" w:sz="0" w:space="0" w:color="auto"/>
        <w:right w:val="none" w:sz="0" w:space="0" w:color="auto"/>
      </w:divBdr>
    </w:div>
    <w:div w:id="1877504868">
      <w:bodyDiv w:val="1"/>
      <w:marLeft w:val="0"/>
      <w:marRight w:val="0"/>
      <w:marTop w:val="0"/>
      <w:marBottom w:val="0"/>
      <w:divBdr>
        <w:top w:val="none" w:sz="0" w:space="0" w:color="auto"/>
        <w:left w:val="none" w:sz="0" w:space="0" w:color="auto"/>
        <w:bottom w:val="none" w:sz="0" w:space="0" w:color="auto"/>
        <w:right w:val="none" w:sz="0" w:space="0" w:color="auto"/>
      </w:divBdr>
    </w:div>
    <w:div w:id="1903634325">
      <w:bodyDiv w:val="1"/>
      <w:marLeft w:val="0"/>
      <w:marRight w:val="0"/>
      <w:marTop w:val="0"/>
      <w:marBottom w:val="0"/>
      <w:divBdr>
        <w:top w:val="none" w:sz="0" w:space="0" w:color="auto"/>
        <w:left w:val="none" w:sz="0" w:space="0" w:color="auto"/>
        <w:bottom w:val="none" w:sz="0" w:space="0" w:color="auto"/>
        <w:right w:val="none" w:sz="0" w:space="0" w:color="auto"/>
      </w:divBdr>
    </w:div>
    <w:div w:id="20233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53956447277" TargetMode="External"/><Relationship Id="rId5" Type="http://schemas.openxmlformats.org/officeDocument/2006/relationships/webSettings" Target="webSettings.xml"/><Relationship Id="rId10" Type="http://schemas.openxmlformats.org/officeDocument/2006/relationships/hyperlink" Target="https://webportal.nrada.gov.ua/wp-content/uploads/2024/01/Postanova-VRU-pro-pamyatni-daty-2024-2025.pdf" TargetMode="External"/><Relationship Id="rId4" Type="http://schemas.openxmlformats.org/officeDocument/2006/relationships/settings" Target="settings.xml"/><Relationship Id="rId9" Type="http://schemas.openxmlformats.org/officeDocument/2006/relationships/hyperlink" Target="https://zakon.rada.gov.ua/laws/show/1982-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1BA7-89C9-41A6-AD66-DD8F5F8E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39054</Words>
  <Characters>22261</Characters>
  <Application>Microsoft Office Word</Application>
  <DocSecurity>0</DocSecurity>
  <Lines>185</Lines>
  <Paragraphs>122</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lpstr>
      <vt:lpstr> </vt:lpstr>
    </vt:vector>
  </TitlesOfParts>
  <Company>SPecialiST RePack</Company>
  <LinksUpToDate>false</LinksUpToDate>
  <CharactersWithSpaces>61193</CharactersWithSpaces>
  <SharedDoc>false</SharedDoc>
  <HLinks>
    <vt:vector size="18" baseType="variant">
      <vt:variant>
        <vt:i4>3866738</vt:i4>
      </vt:variant>
      <vt:variant>
        <vt:i4>6</vt:i4>
      </vt:variant>
      <vt:variant>
        <vt:i4>0</vt:i4>
      </vt:variant>
      <vt:variant>
        <vt:i4>5</vt:i4>
      </vt:variant>
      <vt:variant>
        <vt:lpwstr>https://www.facebook.com/profile.php?id=61553956447277</vt:lpwstr>
      </vt:variant>
      <vt:variant>
        <vt:lpwstr/>
      </vt:variant>
      <vt:variant>
        <vt:i4>3539057</vt:i4>
      </vt:variant>
      <vt:variant>
        <vt:i4>2</vt:i4>
      </vt:variant>
      <vt:variant>
        <vt:i4>0</vt:i4>
      </vt:variant>
      <vt:variant>
        <vt:i4>5</vt:i4>
      </vt:variant>
      <vt:variant>
        <vt:lpwstr>https://webportal.nrada.gov.ua/wp-content/uploads/2024/01/Postanova-VRU-pro-pamyatni-daty-2024-2025.pdf</vt:lpwstr>
      </vt:variant>
      <vt:variant>
        <vt:lpwstr/>
      </vt:variant>
      <vt:variant>
        <vt:i4>7536676</vt:i4>
      </vt:variant>
      <vt:variant>
        <vt:i4>0</vt:i4>
      </vt:variant>
      <vt:variant>
        <vt:i4>0</vt:i4>
      </vt:variant>
      <vt:variant>
        <vt:i4>5</vt:i4>
      </vt:variant>
      <vt:variant>
        <vt:lpwstr>https://zakon.rada.gov.ua/laws/show/1982-20</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Пользователь</cp:lastModifiedBy>
  <cp:revision>2</cp:revision>
  <cp:lastPrinted>2022-01-10T10:16:00Z</cp:lastPrinted>
  <dcterms:created xsi:type="dcterms:W3CDTF">2026-03-11T10:09:00Z</dcterms:created>
  <dcterms:modified xsi:type="dcterms:W3CDTF">2026-03-11T10:09:00Z</dcterms:modified>
</cp:coreProperties>
</file>