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5AE0" w14:textId="77777777" w:rsidR="0058589B" w:rsidRDefault="0058589B" w:rsidP="0058589B">
      <w:pPr>
        <w:jc w:val="center"/>
        <w:rPr>
          <w:b/>
          <w:sz w:val="28"/>
          <w:szCs w:val="28"/>
        </w:rPr>
      </w:pPr>
      <w:r w:rsidRPr="0058589B">
        <w:rPr>
          <w:b/>
          <w:sz w:val="28"/>
          <w:szCs w:val="28"/>
        </w:rPr>
        <w:t>Звіт про стан виконання програми охорони довкілля Херсонської області на 2025 - 2027 роки</w:t>
      </w:r>
    </w:p>
    <w:p w14:paraId="60F2E936" w14:textId="77777777" w:rsidR="0058589B" w:rsidRPr="0058589B" w:rsidRDefault="0058589B" w:rsidP="0058589B">
      <w:pPr>
        <w:jc w:val="center"/>
        <w:rPr>
          <w:b/>
          <w:sz w:val="28"/>
          <w:szCs w:val="28"/>
        </w:rPr>
      </w:pPr>
      <w:r w:rsidRPr="0058589B">
        <w:rPr>
          <w:b/>
          <w:sz w:val="28"/>
          <w:szCs w:val="28"/>
        </w:rPr>
        <w:t xml:space="preserve"> за підсумками 2025 року</w:t>
      </w:r>
    </w:p>
    <w:p w14:paraId="61E9B267" w14:textId="77777777" w:rsidR="00134AA9" w:rsidRDefault="00134AA9" w:rsidP="00134AA9">
      <w:pPr>
        <w:jc w:val="center"/>
        <w:rPr>
          <w:b/>
          <w:sz w:val="28"/>
          <w:szCs w:val="28"/>
          <w:lang w:val="ru-RU"/>
        </w:rPr>
      </w:pPr>
    </w:p>
    <w:p w14:paraId="5D6E07F0" w14:textId="77777777" w:rsidR="00134AA9" w:rsidRPr="00A85EE9" w:rsidRDefault="00134AA9" w:rsidP="00134AA9">
      <w:pPr>
        <w:rPr>
          <w:sz w:val="28"/>
          <w:szCs w:val="28"/>
        </w:rPr>
      </w:pPr>
      <w:r w:rsidRPr="001E1F78">
        <w:rPr>
          <w:sz w:val="28"/>
          <w:szCs w:val="28"/>
        </w:rPr>
        <w:t xml:space="preserve">     </w:t>
      </w:r>
      <w:r w:rsidRPr="00A85EE9">
        <w:rPr>
          <w:sz w:val="28"/>
          <w:szCs w:val="28"/>
        </w:rPr>
        <w:t xml:space="preserve">1. </w:t>
      </w:r>
      <w:r w:rsidRPr="00A85EE9">
        <w:rPr>
          <w:sz w:val="28"/>
          <w:szCs w:val="28"/>
          <w:u w:val="single"/>
        </w:rPr>
        <w:t xml:space="preserve">2800000      </w:t>
      </w:r>
      <w:r w:rsidRPr="00A85EE9">
        <w:rPr>
          <w:sz w:val="28"/>
          <w:szCs w:val="28"/>
        </w:rPr>
        <w:t xml:space="preserve"> </w:t>
      </w:r>
      <w:r w:rsidRPr="00A85EE9">
        <w:rPr>
          <w:sz w:val="28"/>
          <w:szCs w:val="28"/>
          <w:u w:val="single"/>
        </w:rPr>
        <w:t xml:space="preserve">Департамент захисту довкілля та природних ресурсів Херсонської обласної державної адміністрації </w:t>
      </w:r>
      <w:r w:rsidRPr="00A85EE9">
        <w:rPr>
          <w:sz w:val="28"/>
          <w:szCs w:val="28"/>
        </w:rPr>
        <w:br/>
        <w:t xml:space="preserve">         (КВКВ)                                           (найменування головного розпорядника коштів програми) </w:t>
      </w:r>
      <w:r w:rsidRPr="00A85EE9">
        <w:rPr>
          <w:sz w:val="28"/>
          <w:szCs w:val="28"/>
        </w:rPr>
        <w:br/>
      </w:r>
    </w:p>
    <w:p w14:paraId="613358F4" w14:textId="77777777" w:rsidR="00134AA9" w:rsidRPr="00A85EE9" w:rsidRDefault="00134AA9" w:rsidP="00134AA9">
      <w:pPr>
        <w:rPr>
          <w:sz w:val="28"/>
          <w:szCs w:val="28"/>
        </w:rPr>
      </w:pPr>
      <w:r w:rsidRPr="00A85EE9">
        <w:rPr>
          <w:sz w:val="28"/>
          <w:szCs w:val="28"/>
        </w:rPr>
        <w:t xml:space="preserve">     2. </w:t>
      </w:r>
      <w:r w:rsidRPr="00A85EE9">
        <w:rPr>
          <w:sz w:val="28"/>
          <w:szCs w:val="28"/>
          <w:u w:val="single"/>
        </w:rPr>
        <w:t xml:space="preserve">2810000      </w:t>
      </w:r>
      <w:r w:rsidRPr="00A85EE9">
        <w:rPr>
          <w:sz w:val="28"/>
          <w:szCs w:val="28"/>
        </w:rPr>
        <w:t xml:space="preserve"> </w:t>
      </w:r>
      <w:r w:rsidRPr="00A85EE9">
        <w:rPr>
          <w:sz w:val="28"/>
          <w:szCs w:val="28"/>
          <w:u w:val="single"/>
        </w:rPr>
        <w:t>Департамент захисту довкілля та природних ресурсів Херсонської обласної державної адміністрації</w:t>
      </w:r>
      <w:r w:rsidRPr="00A85EE9">
        <w:rPr>
          <w:sz w:val="28"/>
          <w:szCs w:val="28"/>
        </w:rPr>
        <w:br/>
        <w:t xml:space="preserve">         (КВКВ)                                          (найменування відповідального виконавця програми)  </w:t>
      </w:r>
      <w:r w:rsidRPr="00A85EE9">
        <w:rPr>
          <w:sz w:val="28"/>
          <w:szCs w:val="28"/>
        </w:rPr>
        <w:br/>
      </w:r>
    </w:p>
    <w:p w14:paraId="09E86F85" w14:textId="77777777" w:rsidR="00134AA9" w:rsidRPr="00A85EE9" w:rsidRDefault="00134AA9" w:rsidP="00134AA9">
      <w:pPr>
        <w:rPr>
          <w:sz w:val="28"/>
          <w:szCs w:val="28"/>
          <w:u w:val="single"/>
        </w:rPr>
      </w:pPr>
      <w:r w:rsidRPr="00A85EE9">
        <w:rPr>
          <w:sz w:val="28"/>
          <w:szCs w:val="28"/>
        </w:rPr>
        <w:t xml:space="preserve">     3. </w:t>
      </w:r>
      <w:r w:rsidR="00A85EE9" w:rsidRPr="00A85EE9">
        <w:rPr>
          <w:sz w:val="28"/>
          <w:szCs w:val="28"/>
          <w:u w:val="single"/>
        </w:rPr>
        <w:t>281833</w:t>
      </w:r>
      <w:r w:rsidRPr="00A85EE9">
        <w:rPr>
          <w:sz w:val="28"/>
          <w:szCs w:val="28"/>
          <w:u w:val="single"/>
        </w:rPr>
        <w:t xml:space="preserve">0      </w:t>
      </w:r>
      <w:r w:rsidRPr="00A85EE9">
        <w:rPr>
          <w:sz w:val="28"/>
          <w:szCs w:val="28"/>
        </w:rPr>
        <w:t xml:space="preserve">  </w:t>
      </w:r>
      <w:r w:rsidRPr="00A85EE9">
        <w:rPr>
          <w:sz w:val="28"/>
          <w:szCs w:val="28"/>
          <w:u w:val="single"/>
        </w:rPr>
        <w:t xml:space="preserve">  Природоохоронні заходи за рахунок цільових фондів</w:t>
      </w:r>
    </w:p>
    <w:p w14:paraId="350B03DB" w14:textId="77777777" w:rsidR="00134AA9" w:rsidRPr="00A85EE9" w:rsidRDefault="00134AA9" w:rsidP="00134AA9">
      <w:pPr>
        <w:widowControl w:val="0"/>
        <w:rPr>
          <w:rFonts w:eastAsia="Calibri"/>
          <w:sz w:val="28"/>
          <w:szCs w:val="28"/>
          <w:lang w:eastAsia="en-US"/>
        </w:rPr>
      </w:pPr>
      <w:r w:rsidRPr="00A85EE9">
        <w:rPr>
          <w:sz w:val="28"/>
          <w:szCs w:val="28"/>
        </w:rPr>
        <w:t xml:space="preserve">         (КВКВ)                  (найменування бюджетної програми)</w:t>
      </w:r>
    </w:p>
    <w:p w14:paraId="029FA76D" w14:textId="77777777" w:rsidR="00134AA9" w:rsidRPr="00A85EE9" w:rsidRDefault="00134AA9" w:rsidP="00134AA9">
      <w:pPr>
        <w:rPr>
          <w:sz w:val="28"/>
          <w:szCs w:val="28"/>
        </w:rPr>
      </w:pPr>
    </w:p>
    <w:p w14:paraId="41E6C349" w14:textId="77777777" w:rsidR="00A85EE9" w:rsidRPr="00A85EE9" w:rsidRDefault="00A85EE9" w:rsidP="00A85EE9">
      <w:pPr>
        <w:rPr>
          <w:sz w:val="28"/>
          <w:szCs w:val="28"/>
          <w:u w:val="single"/>
        </w:rPr>
      </w:pPr>
      <w:r w:rsidRPr="00A85EE9">
        <w:rPr>
          <w:sz w:val="28"/>
          <w:szCs w:val="28"/>
        </w:rPr>
        <w:t xml:space="preserve">     4. </w:t>
      </w:r>
      <w:r w:rsidRPr="00A85EE9">
        <w:rPr>
          <w:sz w:val="28"/>
          <w:szCs w:val="28"/>
          <w:u w:val="single"/>
        </w:rPr>
        <w:t xml:space="preserve">2818340      </w:t>
      </w:r>
      <w:r w:rsidRPr="00A85EE9">
        <w:rPr>
          <w:sz w:val="28"/>
          <w:szCs w:val="28"/>
        </w:rPr>
        <w:t xml:space="preserve">  </w:t>
      </w:r>
      <w:r w:rsidRPr="00A85EE9">
        <w:rPr>
          <w:sz w:val="28"/>
          <w:szCs w:val="28"/>
          <w:u w:val="single"/>
        </w:rPr>
        <w:t xml:space="preserve">  Природоохоронні заходи за рахунок цільових фондів</w:t>
      </w:r>
    </w:p>
    <w:p w14:paraId="4CDE9453" w14:textId="77777777" w:rsidR="00A85EE9" w:rsidRPr="001E1F78" w:rsidRDefault="00A85EE9" w:rsidP="00A85EE9">
      <w:pPr>
        <w:widowControl w:val="0"/>
        <w:rPr>
          <w:rFonts w:eastAsia="Calibri"/>
          <w:sz w:val="28"/>
          <w:szCs w:val="28"/>
          <w:lang w:eastAsia="en-US"/>
        </w:rPr>
      </w:pPr>
      <w:r w:rsidRPr="00A85EE9">
        <w:rPr>
          <w:sz w:val="28"/>
          <w:szCs w:val="28"/>
        </w:rPr>
        <w:t xml:space="preserve">         (КВКВ)                  (найменування бюджетної програми)</w:t>
      </w:r>
    </w:p>
    <w:p w14:paraId="11ED059A" w14:textId="77777777" w:rsidR="00A85EE9" w:rsidRPr="001E1F78" w:rsidRDefault="00A85EE9" w:rsidP="00134AA9">
      <w:pPr>
        <w:rPr>
          <w:sz w:val="28"/>
          <w:szCs w:val="28"/>
        </w:rPr>
      </w:pPr>
    </w:p>
    <w:p w14:paraId="4CFCA96E" w14:textId="77777777" w:rsidR="00134AA9" w:rsidRDefault="00A85EE9" w:rsidP="0058589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5</w:t>
      </w:r>
      <w:r w:rsidR="00134AA9" w:rsidRPr="001E1F78">
        <w:rPr>
          <w:sz w:val="28"/>
          <w:szCs w:val="28"/>
        </w:rPr>
        <w:t>.</w:t>
      </w:r>
      <w:r w:rsidR="00134AA9" w:rsidRPr="001E1F78">
        <w:rPr>
          <w:rFonts w:eastAsia="Calibri"/>
          <w:sz w:val="28"/>
          <w:szCs w:val="28"/>
          <w:lang w:eastAsia="en-US"/>
        </w:rPr>
        <w:t xml:space="preserve">  Напрями</w:t>
      </w:r>
      <w:r w:rsidR="0058589B">
        <w:rPr>
          <w:rFonts w:eastAsia="Calibri"/>
          <w:sz w:val="28"/>
          <w:szCs w:val="28"/>
          <w:lang w:eastAsia="en-US"/>
        </w:rPr>
        <w:t xml:space="preserve"> </w:t>
      </w:r>
      <w:r w:rsidR="00134AA9">
        <w:rPr>
          <w:rFonts w:eastAsia="Calibri"/>
          <w:sz w:val="28"/>
          <w:szCs w:val="28"/>
          <w:lang w:val="ru-RU" w:eastAsia="en-US"/>
        </w:rPr>
        <w:t xml:space="preserve"> </w:t>
      </w:r>
      <w:r w:rsidR="00134AA9" w:rsidRPr="001E1F78">
        <w:rPr>
          <w:rFonts w:eastAsia="Calibri"/>
          <w:sz w:val="28"/>
          <w:szCs w:val="28"/>
          <w:lang w:eastAsia="en-US"/>
        </w:rPr>
        <w:t xml:space="preserve"> діяльності</w:t>
      </w:r>
      <w:r w:rsidR="00134AA9">
        <w:rPr>
          <w:rFonts w:eastAsia="Calibri"/>
          <w:sz w:val="28"/>
          <w:szCs w:val="28"/>
          <w:lang w:val="ru-RU" w:eastAsia="en-US"/>
        </w:rPr>
        <w:t xml:space="preserve"> </w:t>
      </w:r>
      <w:r w:rsidR="00134AA9" w:rsidRPr="001E1F78">
        <w:rPr>
          <w:rFonts w:eastAsia="Calibri"/>
          <w:sz w:val="28"/>
          <w:szCs w:val="28"/>
          <w:lang w:eastAsia="en-US"/>
        </w:rPr>
        <w:t xml:space="preserve"> та </w:t>
      </w:r>
      <w:r w:rsidR="00134AA9">
        <w:rPr>
          <w:rFonts w:eastAsia="Calibri"/>
          <w:sz w:val="28"/>
          <w:szCs w:val="28"/>
          <w:lang w:val="ru-RU" w:eastAsia="en-US"/>
        </w:rPr>
        <w:t xml:space="preserve"> </w:t>
      </w:r>
      <w:r w:rsidR="00134AA9" w:rsidRPr="001E1F78">
        <w:rPr>
          <w:rFonts w:eastAsia="Calibri"/>
          <w:sz w:val="28"/>
          <w:szCs w:val="28"/>
          <w:lang w:eastAsia="en-US"/>
        </w:rPr>
        <w:t xml:space="preserve">заходи </w:t>
      </w:r>
      <w:r w:rsidR="00134AA9">
        <w:rPr>
          <w:rFonts w:eastAsia="Calibri"/>
          <w:sz w:val="28"/>
          <w:szCs w:val="28"/>
          <w:lang w:val="ru-RU" w:eastAsia="en-US"/>
        </w:rPr>
        <w:t xml:space="preserve"> </w:t>
      </w:r>
      <w:r w:rsidR="0058589B">
        <w:rPr>
          <w:rFonts w:eastAsia="Calibri"/>
          <w:sz w:val="28"/>
          <w:szCs w:val="28"/>
          <w:lang w:val="ru-RU" w:eastAsia="en-US"/>
        </w:rPr>
        <w:t xml:space="preserve"> </w:t>
      </w:r>
      <w:r w:rsidR="00134AA9" w:rsidRPr="001E1F78">
        <w:rPr>
          <w:rFonts w:eastAsia="Calibri"/>
          <w:sz w:val="28"/>
          <w:szCs w:val="28"/>
          <w:lang w:eastAsia="en-US"/>
        </w:rPr>
        <w:t xml:space="preserve">обласної </w:t>
      </w:r>
      <w:r w:rsidR="00134AA9">
        <w:rPr>
          <w:rFonts w:eastAsia="Calibri"/>
          <w:sz w:val="28"/>
          <w:szCs w:val="28"/>
          <w:lang w:val="ru-RU" w:eastAsia="en-US"/>
        </w:rPr>
        <w:t xml:space="preserve"> </w:t>
      </w:r>
      <w:r w:rsidR="0058589B">
        <w:rPr>
          <w:rFonts w:eastAsia="Calibri"/>
          <w:sz w:val="28"/>
          <w:szCs w:val="28"/>
          <w:lang w:val="ru-RU" w:eastAsia="en-US"/>
        </w:rPr>
        <w:t xml:space="preserve"> </w:t>
      </w:r>
      <w:r w:rsidR="00134AA9" w:rsidRPr="001E1F78">
        <w:rPr>
          <w:rFonts w:eastAsia="Calibri"/>
          <w:sz w:val="28"/>
          <w:szCs w:val="28"/>
          <w:lang w:eastAsia="en-US"/>
        </w:rPr>
        <w:t xml:space="preserve">програми </w:t>
      </w:r>
      <w:r w:rsidR="00134AA9">
        <w:rPr>
          <w:rFonts w:eastAsia="Calibri"/>
          <w:sz w:val="28"/>
          <w:szCs w:val="28"/>
          <w:lang w:val="ru-RU" w:eastAsia="en-US"/>
        </w:rPr>
        <w:t xml:space="preserve"> </w:t>
      </w:r>
      <w:r w:rsidR="00134AA9" w:rsidRPr="001E1F78">
        <w:rPr>
          <w:sz w:val="28"/>
          <w:szCs w:val="28"/>
        </w:rPr>
        <w:t>охорони</w:t>
      </w:r>
      <w:r w:rsidR="00134AA9">
        <w:rPr>
          <w:sz w:val="28"/>
          <w:szCs w:val="28"/>
          <w:lang w:val="ru-RU"/>
        </w:rPr>
        <w:t xml:space="preserve"> </w:t>
      </w:r>
      <w:r w:rsidR="00134AA9" w:rsidRPr="001E1F78">
        <w:rPr>
          <w:sz w:val="28"/>
          <w:szCs w:val="28"/>
        </w:rPr>
        <w:t xml:space="preserve"> довк</w:t>
      </w:r>
      <w:r w:rsidR="00134AA9">
        <w:rPr>
          <w:sz w:val="28"/>
          <w:szCs w:val="28"/>
        </w:rPr>
        <w:t xml:space="preserve">ілля </w:t>
      </w:r>
      <w:r w:rsidR="00134AA9">
        <w:rPr>
          <w:sz w:val="28"/>
          <w:szCs w:val="28"/>
          <w:lang w:val="ru-RU"/>
        </w:rPr>
        <w:t xml:space="preserve"> </w:t>
      </w:r>
      <w:r w:rsidR="00134AA9">
        <w:rPr>
          <w:sz w:val="28"/>
          <w:szCs w:val="28"/>
        </w:rPr>
        <w:t xml:space="preserve">Херсонської </w:t>
      </w:r>
      <w:r w:rsidR="00134AA9">
        <w:rPr>
          <w:sz w:val="28"/>
          <w:szCs w:val="28"/>
          <w:lang w:val="ru-RU"/>
        </w:rPr>
        <w:t xml:space="preserve"> </w:t>
      </w:r>
      <w:r w:rsidR="00134AA9">
        <w:rPr>
          <w:sz w:val="28"/>
          <w:szCs w:val="28"/>
        </w:rPr>
        <w:t xml:space="preserve">області </w:t>
      </w:r>
      <w:r w:rsidR="00134AA9">
        <w:rPr>
          <w:sz w:val="28"/>
          <w:szCs w:val="28"/>
          <w:lang w:val="ru-RU"/>
        </w:rPr>
        <w:t xml:space="preserve"> </w:t>
      </w:r>
      <w:r w:rsidR="00134AA9">
        <w:rPr>
          <w:sz w:val="28"/>
          <w:szCs w:val="28"/>
        </w:rPr>
        <w:t xml:space="preserve">на </w:t>
      </w:r>
      <w:r w:rsidR="00134AA9">
        <w:rPr>
          <w:sz w:val="28"/>
          <w:szCs w:val="28"/>
          <w:lang w:val="ru-RU"/>
        </w:rPr>
        <w:t xml:space="preserve"> </w:t>
      </w:r>
      <w:r w:rsidR="00134AA9">
        <w:rPr>
          <w:sz w:val="28"/>
          <w:szCs w:val="28"/>
        </w:rPr>
        <w:t>202</w:t>
      </w:r>
      <w:r w:rsidR="00134AA9">
        <w:rPr>
          <w:sz w:val="28"/>
          <w:szCs w:val="28"/>
          <w:lang w:val="ru-RU"/>
        </w:rPr>
        <w:t>5</w:t>
      </w:r>
      <w:r w:rsidR="00134AA9">
        <w:rPr>
          <w:sz w:val="28"/>
          <w:szCs w:val="28"/>
        </w:rPr>
        <w:t>-202</w:t>
      </w:r>
      <w:r w:rsidR="00134AA9">
        <w:rPr>
          <w:sz w:val="28"/>
          <w:szCs w:val="28"/>
          <w:lang w:val="ru-RU"/>
        </w:rPr>
        <w:t>7</w:t>
      </w:r>
      <w:r w:rsidR="00134AA9" w:rsidRPr="001E1F78">
        <w:rPr>
          <w:sz w:val="28"/>
          <w:szCs w:val="28"/>
        </w:rPr>
        <w:t xml:space="preserve"> </w:t>
      </w:r>
      <w:r w:rsidR="00134AA9">
        <w:rPr>
          <w:sz w:val="28"/>
          <w:szCs w:val="28"/>
          <w:lang w:val="ru-RU"/>
        </w:rPr>
        <w:t xml:space="preserve"> </w:t>
      </w:r>
      <w:r w:rsidR="00134AA9" w:rsidRPr="001E1F78">
        <w:rPr>
          <w:sz w:val="28"/>
          <w:szCs w:val="28"/>
        </w:rPr>
        <w:t xml:space="preserve">роки </w:t>
      </w:r>
      <w:r w:rsidR="00134AA9">
        <w:rPr>
          <w:sz w:val="28"/>
          <w:szCs w:val="28"/>
          <w:lang w:val="ru-RU"/>
        </w:rPr>
        <w:t xml:space="preserve"> у 2025 році</w:t>
      </w:r>
    </w:p>
    <w:p w14:paraId="13FCBB8D" w14:textId="77777777" w:rsidR="00134AA9" w:rsidRPr="00134AA9" w:rsidRDefault="00134AA9" w:rsidP="00134AA9">
      <w:pPr>
        <w:rPr>
          <w:b/>
          <w:sz w:val="28"/>
          <w:szCs w:val="28"/>
          <w:lang w:val="ru-RU"/>
        </w:rPr>
      </w:pP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877"/>
        <w:gridCol w:w="2946"/>
        <w:gridCol w:w="2766"/>
        <w:gridCol w:w="1628"/>
        <w:gridCol w:w="1417"/>
        <w:gridCol w:w="1560"/>
        <w:gridCol w:w="3798"/>
      </w:tblGrid>
      <w:tr w:rsidR="00086FA9" w:rsidRPr="005B079F" w14:paraId="256D8475" w14:textId="77777777" w:rsidTr="00134AA9">
        <w:trPr>
          <w:trHeight w:val="276"/>
        </w:trPr>
        <w:tc>
          <w:tcPr>
            <w:tcW w:w="877" w:type="dxa"/>
            <w:vMerge w:val="restart"/>
          </w:tcPr>
          <w:p w14:paraId="61B3DAD9" w14:textId="77777777" w:rsidR="00524316" w:rsidRDefault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 xml:space="preserve">№ </w:t>
            </w:r>
          </w:p>
          <w:p w14:paraId="4BDFB3BD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з/п</w:t>
            </w:r>
          </w:p>
        </w:tc>
        <w:tc>
          <w:tcPr>
            <w:tcW w:w="2946" w:type="dxa"/>
            <w:vMerge w:val="restart"/>
          </w:tcPr>
          <w:p w14:paraId="5FFF2BA1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Найменування завдання</w:t>
            </w:r>
          </w:p>
        </w:tc>
        <w:tc>
          <w:tcPr>
            <w:tcW w:w="2766" w:type="dxa"/>
            <w:vMerge w:val="restart"/>
          </w:tcPr>
          <w:p w14:paraId="5B39B4C0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Найменування (перелік) заходів</w:t>
            </w:r>
          </w:p>
        </w:tc>
        <w:tc>
          <w:tcPr>
            <w:tcW w:w="4605" w:type="dxa"/>
            <w:gridSpan w:val="3"/>
          </w:tcPr>
          <w:p w14:paraId="4FD80DDB" w14:textId="77777777" w:rsidR="00455707" w:rsidRPr="00524316" w:rsidRDefault="00455707" w:rsidP="00524316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Обсяг фінансування</w:t>
            </w:r>
            <w:r w:rsidR="00524316">
              <w:rPr>
                <w:sz w:val="26"/>
                <w:szCs w:val="26"/>
              </w:rPr>
              <w:t xml:space="preserve"> </w:t>
            </w:r>
            <w:r w:rsidRPr="00524316">
              <w:rPr>
                <w:sz w:val="26"/>
                <w:szCs w:val="26"/>
              </w:rPr>
              <w:t xml:space="preserve"> тис. грн</w:t>
            </w:r>
          </w:p>
        </w:tc>
        <w:tc>
          <w:tcPr>
            <w:tcW w:w="3798" w:type="dxa"/>
          </w:tcPr>
          <w:p w14:paraId="2E9857D0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Стан виконання</w:t>
            </w:r>
          </w:p>
        </w:tc>
      </w:tr>
      <w:tr w:rsidR="00086FA9" w:rsidRPr="005B079F" w14:paraId="7A937052" w14:textId="77777777" w:rsidTr="00134AA9">
        <w:trPr>
          <w:trHeight w:val="276"/>
        </w:trPr>
        <w:tc>
          <w:tcPr>
            <w:tcW w:w="877" w:type="dxa"/>
            <w:vMerge/>
          </w:tcPr>
          <w:p w14:paraId="757F3153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6" w:type="dxa"/>
            <w:vMerge/>
          </w:tcPr>
          <w:p w14:paraId="2B943F87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6" w:type="dxa"/>
            <w:vMerge/>
          </w:tcPr>
          <w:p w14:paraId="7155F9FA" w14:textId="77777777" w:rsidR="00455707" w:rsidRPr="00524316" w:rsidRDefault="0045570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8" w:type="dxa"/>
          </w:tcPr>
          <w:p w14:paraId="0A63E728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затверджено програмою</w:t>
            </w:r>
          </w:p>
        </w:tc>
        <w:tc>
          <w:tcPr>
            <w:tcW w:w="1417" w:type="dxa"/>
          </w:tcPr>
          <w:p w14:paraId="35A79C69" w14:textId="77777777" w:rsidR="00524316" w:rsidRDefault="00524316" w:rsidP="00546E97">
            <w:pPr>
              <w:ind w:right="-111"/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З</w:t>
            </w:r>
            <w:r w:rsidR="00455707" w:rsidRPr="00524316">
              <w:rPr>
                <w:sz w:val="26"/>
                <w:szCs w:val="26"/>
              </w:rPr>
              <w:t>атвер</w:t>
            </w:r>
          </w:p>
          <w:p w14:paraId="7A28286E" w14:textId="77777777" w:rsidR="00455707" w:rsidRPr="00524316" w:rsidRDefault="00455707" w:rsidP="00546E97">
            <w:pPr>
              <w:ind w:right="-111"/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джено в обласному бюджеті</w:t>
            </w:r>
          </w:p>
        </w:tc>
        <w:tc>
          <w:tcPr>
            <w:tcW w:w="1560" w:type="dxa"/>
          </w:tcPr>
          <w:p w14:paraId="71A3FE51" w14:textId="77777777" w:rsidR="00455707" w:rsidRPr="00524316" w:rsidRDefault="00455707" w:rsidP="00086FA9">
            <w:pPr>
              <w:ind w:right="-60"/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фактично профінан</w:t>
            </w:r>
            <w:r w:rsidR="00086FA9" w:rsidRPr="00524316">
              <w:rPr>
                <w:sz w:val="26"/>
                <w:szCs w:val="26"/>
              </w:rPr>
              <w:t>-</w:t>
            </w:r>
            <w:r w:rsidRPr="00524316">
              <w:rPr>
                <w:sz w:val="26"/>
                <w:szCs w:val="26"/>
              </w:rPr>
              <w:t>совано</w:t>
            </w:r>
          </w:p>
        </w:tc>
        <w:tc>
          <w:tcPr>
            <w:tcW w:w="3798" w:type="dxa"/>
          </w:tcPr>
          <w:p w14:paraId="3B605B18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</w:p>
        </w:tc>
      </w:tr>
      <w:tr w:rsidR="00086FA9" w:rsidRPr="005B079F" w14:paraId="63F60BD2" w14:textId="77777777" w:rsidTr="00134AA9">
        <w:tc>
          <w:tcPr>
            <w:tcW w:w="877" w:type="dxa"/>
          </w:tcPr>
          <w:p w14:paraId="0548FA5F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1</w:t>
            </w:r>
          </w:p>
        </w:tc>
        <w:tc>
          <w:tcPr>
            <w:tcW w:w="2946" w:type="dxa"/>
          </w:tcPr>
          <w:p w14:paraId="5BB9B64C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2</w:t>
            </w:r>
          </w:p>
        </w:tc>
        <w:tc>
          <w:tcPr>
            <w:tcW w:w="2766" w:type="dxa"/>
          </w:tcPr>
          <w:p w14:paraId="7E936CC1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3</w:t>
            </w:r>
          </w:p>
        </w:tc>
        <w:tc>
          <w:tcPr>
            <w:tcW w:w="1628" w:type="dxa"/>
          </w:tcPr>
          <w:p w14:paraId="78C01E92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7D61CDFB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14:paraId="2C281BA2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6</w:t>
            </w:r>
          </w:p>
        </w:tc>
        <w:tc>
          <w:tcPr>
            <w:tcW w:w="3798" w:type="dxa"/>
          </w:tcPr>
          <w:p w14:paraId="19B8DCA9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7</w:t>
            </w:r>
          </w:p>
        </w:tc>
      </w:tr>
      <w:tr w:rsidR="00455707" w:rsidRPr="005B079F" w14:paraId="67379E8D" w14:textId="77777777" w:rsidTr="00134AA9">
        <w:tc>
          <w:tcPr>
            <w:tcW w:w="14992" w:type="dxa"/>
            <w:gridSpan w:val="7"/>
          </w:tcPr>
          <w:p w14:paraId="71305B9E" w14:textId="77777777" w:rsidR="00455707" w:rsidRPr="00524316" w:rsidRDefault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b/>
                <w:color w:val="000000" w:themeColor="text1"/>
                <w:sz w:val="26"/>
                <w:szCs w:val="26"/>
              </w:rPr>
              <w:t>Напрям 1. Кліматична політика: пом’якшення та адаптація до зміни клімату</w:t>
            </w:r>
          </w:p>
        </w:tc>
      </w:tr>
      <w:tr w:rsidR="00086FA9" w:rsidRPr="005B079F" w14:paraId="2699F1D5" w14:textId="77777777" w:rsidTr="00134AA9">
        <w:tc>
          <w:tcPr>
            <w:tcW w:w="877" w:type="dxa"/>
          </w:tcPr>
          <w:p w14:paraId="5BCA85A0" w14:textId="77777777" w:rsidR="00455707" w:rsidRPr="00524316" w:rsidRDefault="00455707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1.1</w:t>
            </w:r>
          </w:p>
        </w:tc>
        <w:tc>
          <w:tcPr>
            <w:tcW w:w="2946" w:type="dxa"/>
          </w:tcPr>
          <w:p w14:paraId="03753561" w14:textId="77777777" w:rsidR="00455707" w:rsidRPr="00524316" w:rsidRDefault="00455707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Збільшення лісових та інших деревинних насаджень</w:t>
            </w:r>
          </w:p>
        </w:tc>
        <w:tc>
          <w:tcPr>
            <w:tcW w:w="2766" w:type="dxa"/>
          </w:tcPr>
          <w:p w14:paraId="428D6D15" w14:textId="77777777" w:rsidR="00455707" w:rsidRPr="00524316" w:rsidRDefault="00455707" w:rsidP="00A13AA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 xml:space="preserve">Визначення земельних ділянок, придатних для заліснення, з урахуванням їхнього фактичного стану (знищені, деградовані, малопродуктивні, </w:t>
            </w:r>
            <w:r w:rsidRPr="00524316">
              <w:rPr>
                <w:color w:val="000000" w:themeColor="text1"/>
                <w:sz w:val="26"/>
                <w:szCs w:val="26"/>
              </w:rPr>
              <w:lastRenderedPageBreak/>
              <w:t>консервовані, пошкоджені полезахисні лісові смуги, земельні ділянки сільськогосподарського призначення, не придатні для їх подальшого використання за цільовим призначенням, самозаліснені території тощо)</w:t>
            </w:r>
          </w:p>
        </w:tc>
        <w:tc>
          <w:tcPr>
            <w:tcW w:w="1628" w:type="dxa"/>
          </w:tcPr>
          <w:p w14:paraId="469E83DD" w14:textId="77777777" w:rsidR="00455707" w:rsidRPr="00524316" w:rsidRDefault="00FB6B30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lastRenderedPageBreak/>
              <w:t>Потребує розрахунку та уточнення</w:t>
            </w:r>
          </w:p>
        </w:tc>
        <w:tc>
          <w:tcPr>
            <w:tcW w:w="1417" w:type="dxa"/>
          </w:tcPr>
          <w:p w14:paraId="4A3588D4" w14:textId="77777777" w:rsidR="00455707" w:rsidRPr="00524316" w:rsidRDefault="00FB6B30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02CF1B2A" w14:textId="77777777" w:rsidR="00455707" w:rsidRPr="00524316" w:rsidRDefault="00FB6B30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5E51CE2E" w14:textId="77777777" w:rsidR="00546E97" w:rsidRPr="00524316" w:rsidRDefault="00546E97" w:rsidP="00A13AA3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524316">
              <w:rPr>
                <w:color w:val="000000"/>
                <w:sz w:val="26"/>
                <w:szCs w:val="26"/>
              </w:rPr>
              <w:t xml:space="preserve">Територія Херсонської області віднесена до Переліку територій, на яких ведуться (велися) бойові дії або тимчасово окупованих Російською Федерацією, затвердженого наказом Міністерства розвитку громад та </w:t>
            </w:r>
            <w:r w:rsidRPr="00524316">
              <w:rPr>
                <w:color w:val="000000"/>
                <w:sz w:val="26"/>
                <w:szCs w:val="26"/>
              </w:rPr>
              <w:lastRenderedPageBreak/>
              <w:t>територій України № 376 від 28.02.2025. Наразі лівобережна частина області перебуває у тимчасовій окупації, правобережна – у зоні можливих/активних бойових дій.</w:t>
            </w:r>
          </w:p>
          <w:p w14:paraId="035FB633" w14:textId="77777777" w:rsidR="00524316" w:rsidRDefault="00546E97" w:rsidP="00A13AA3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524316">
              <w:rPr>
                <w:color w:val="000000"/>
                <w:sz w:val="26"/>
                <w:szCs w:val="26"/>
              </w:rPr>
              <w:t>Л</w:t>
            </w:r>
            <w:r w:rsidR="00AE1FE0" w:rsidRPr="00524316">
              <w:rPr>
                <w:color w:val="000000"/>
                <w:sz w:val="26"/>
                <w:szCs w:val="26"/>
              </w:rPr>
              <w:t>ісогос</w:t>
            </w:r>
            <w:r w:rsidR="00FB6B30" w:rsidRPr="00524316">
              <w:rPr>
                <w:color w:val="000000"/>
                <w:sz w:val="26"/>
                <w:szCs w:val="26"/>
              </w:rPr>
              <w:t xml:space="preserve">подарські угіддя </w:t>
            </w:r>
            <w:r w:rsidR="00AE1FE0" w:rsidRPr="00524316">
              <w:rPr>
                <w:color w:val="000000"/>
                <w:sz w:val="26"/>
                <w:szCs w:val="26"/>
              </w:rPr>
              <w:t xml:space="preserve">за землі сільськогосподарського призначення </w:t>
            </w:r>
            <w:r w:rsidR="00FB6B30" w:rsidRPr="00524316">
              <w:rPr>
                <w:color w:val="000000"/>
                <w:sz w:val="26"/>
                <w:szCs w:val="26"/>
              </w:rPr>
              <w:t>заміновані та/або засмічені виб</w:t>
            </w:r>
            <w:r w:rsidRPr="00524316">
              <w:rPr>
                <w:color w:val="000000"/>
                <w:sz w:val="26"/>
                <w:szCs w:val="26"/>
              </w:rPr>
              <w:t>ухонебезпечними предметами. В</w:t>
            </w:r>
            <w:r w:rsidR="00FB6B30" w:rsidRPr="00524316">
              <w:rPr>
                <w:color w:val="000000"/>
                <w:sz w:val="26"/>
                <w:szCs w:val="26"/>
              </w:rPr>
              <w:t>исадка лі</w:t>
            </w:r>
            <w:r w:rsidR="00AE1FE0" w:rsidRPr="00524316">
              <w:rPr>
                <w:color w:val="000000"/>
                <w:sz w:val="26"/>
                <w:szCs w:val="26"/>
              </w:rPr>
              <w:t xml:space="preserve">сів </w:t>
            </w:r>
            <w:r w:rsidR="00FB6B30" w:rsidRPr="00524316">
              <w:rPr>
                <w:color w:val="000000"/>
                <w:sz w:val="26"/>
                <w:szCs w:val="26"/>
              </w:rPr>
              <w:t>можлива після с</w:t>
            </w:r>
            <w:r w:rsidRPr="00524316">
              <w:rPr>
                <w:color w:val="000000"/>
                <w:sz w:val="26"/>
                <w:szCs w:val="26"/>
              </w:rPr>
              <w:t xml:space="preserve">табілізації </w:t>
            </w:r>
          </w:p>
          <w:p w14:paraId="09DD73D5" w14:textId="77777777" w:rsidR="00FB6B30" w:rsidRPr="00524316" w:rsidRDefault="00546E97" w:rsidP="00A13AA3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4316">
              <w:rPr>
                <w:color w:val="000000"/>
                <w:sz w:val="26"/>
                <w:szCs w:val="26"/>
              </w:rPr>
              <w:t>безпекової сит</w:t>
            </w:r>
            <w:r w:rsidR="00472259" w:rsidRPr="00524316">
              <w:rPr>
                <w:color w:val="000000"/>
                <w:sz w:val="26"/>
                <w:szCs w:val="26"/>
              </w:rPr>
              <w:t>уації</w:t>
            </w:r>
          </w:p>
          <w:p w14:paraId="0FB179CA" w14:textId="77777777" w:rsidR="00455707" w:rsidRPr="00524316" w:rsidRDefault="00455707" w:rsidP="00FB6B30">
            <w:pPr>
              <w:jc w:val="center"/>
              <w:rPr>
                <w:sz w:val="26"/>
                <w:szCs w:val="26"/>
              </w:rPr>
            </w:pPr>
          </w:p>
        </w:tc>
      </w:tr>
      <w:tr w:rsidR="00D558E5" w:rsidRPr="005B079F" w14:paraId="6103A6D0" w14:textId="77777777" w:rsidTr="00134AA9">
        <w:tc>
          <w:tcPr>
            <w:tcW w:w="14992" w:type="dxa"/>
            <w:gridSpan w:val="7"/>
          </w:tcPr>
          <w:p w14:paraId="7ADF3BBC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b/>
                <w:color w:val="000000" w:themeColor="text1"/>
                <w:sz w:val="26"/>
                <w:szCs w:val="26"/>
              </w:rPr>
              <w:lastRenderedPageBreak/>
              <w:t>Напрям 2. Запобігання промисловому забрудненню та охорона атмосферного повітря</w:t>
            </w:r>
          </w:p>
        </w:tc>
      </w:tr>
      <w:tr w:rsidR="00086FA9" w:rsidRPr="005B079F" w14:paraId="00EE753F" w14:textId="77777777" w:rsidTr="00134AA9">
        <w:tc>
          <w:tcPr>
            <w:tcW w:w="877" w:type="dxa"/>
          </w:tcPr>
          <w:p w14:paraId="64235BCB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2.3</w:t>
            </w:r>
          </w:p>
        </w:tc>
        <w:tc>
          <w:tcPr>
            <w:tcW w:w="2946" w:type="dxa"/>
          </w:tcPr>
          <w:p w14:paraId="3B85599B" w14:textId="77777777" w:rsidR="00D558E5" w:rsidRPr="00524316" w:rsidRDefault="00D558E5" w:rsidP="004557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Зменшення обсягів скидання недостатньо очищених та неочищених стічних вод:</w:t>
            </w:r>
          </w:p>
        </w:tc>
        <w:tc>
          <w:tcPr>
            <w:tcW w:w="2766" w:type="dxa"/>
          </w:tcPr>
          <w:p w14:paraId="05CB6781" w14:textId="77777777" w:rsidR="00D558E5" w:rsidRPr="00524316" w:rsidRDefault="00D558E5" w:rsidP="00D558E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8" w:type="dxa"/>
          </w:tcPr>
          <w:p w14:paraId="674E6B52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4678101D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070F14E3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98" w:type="dxa"/>
          </w:tcPr>
          <w:p w14:paraId="68A0EE9A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</w:p>
        </w:tc>
      </w:tr>
      <w:tr w:rsidR="00086FA9" w:rsidRPr="005B079F" w14:paraId="03F85BF8" w14:textId="77777777" w:rsidTr="00134AA9">
        <w:tc>
          <w:tcPr>
            <w:tcW w:w="877" w:type="dxa"/>
          </w:tcPr>
          <w:p w14:paraId="5714A98F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2.3.1</w:t>
            </w:r>
          </w:p>
        </w:tc>
        <w:tc>
          <w:tcPr>
            <w:tcW w:w="2946" w:type="dxa"/>
          </w:tcPr>
          <w:p w14:paraId="4EB9AB37" w14:textId="77777777" w:rsidR="00D558E5" w:rsidRPr="00524316" w:rsidRDefault="00D558E5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Реконструкція та капітальний ремонт каналізаційної мережі м. Херсон</w:t>
            </w:r>
          </w:p>
        </w:tc>
        <w:tc>
          <w:tcPr>
            <w:tcW w:w="2766" w:type="dxa"/>
          </w:tcPr>
          <w:p w14:paraId="43EA413C" w14:textId="77777777" w:rsidR="00D558E5" w:rsidRPr="00524316" w:rsidRDefault="00D558E5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Реконструкція та капітальний ремонт мереж каналізації, напірних та самопливних колекторів у Херсонській міській територіальній громаді</w:t>
            </w:r>
          </w:p>
        </w:tc>
        <w:tc>
          <w:tcPr>
            <w:tcW w:w="1628" w:type="dxa"/>
          </w:tcPr>
          <w:p w14:paraId="0CD575FD" w14:textId="77777777" w:rsidR="00D558E5" w:rsidRPr="00524316" w:rsidRDefault="00AE1FE0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48500,0</w:t>
            </w:r>
          </w:p>
        </w:tc>
        <w:tc>
          <w:tcPr>
            <w:tcW w:w="1417" w:type="dxa"/>
          </w:tcPr>
          <w:p w14:paraId="741C208E" w14:textId="77777777" w:rsidR="00D558E5" w:rsidRPr="00524316" w:rsidRDefault="00AE1FE0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7619E9E2" w14:textId="77777777" w:rsidR="00524316" w:rsidRDefault="00546E97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24587,0 (грантові кошти від Уряду Королів</w:t>
            </w:r>
          </w:p>
          <w:p w14:paraId="5B2E7E82" w14:textId="77777777" w:rsidR="00524316" w:rsidRDefault="00546E97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ства Нідерлан</w:t>
            </w:r>
          </w:p>
          <w:p w14:paraId="21B8215D" w14:textId="77777777" w:rsidR="00D558E5" w:rsidRPr="00524316" w:rsidRDefault="00546E97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дів)</w:t>
            </w:r>
          </w:p>
        </w:tc>
        <w:tc>
          <w:tcPr>
            <w:tcW w:w="3798" w:type="dxa"/>
          </w:tcPr>
          <w:p w14:paraId="2FE4A1FC" w14:textId="77777777" w:rsidR="00546E97" w:rsidRPr="00524316" w:rsidRDefault="00546E97" w:rsidP="00524316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Виконано реконструкцію 6,5 км напірних колекторів каналізації в с. Степанівка та м. Херсон</w:t>
            </w:r>
          </w:p>
          <w:p w14:paraId="71271909" w14:textId="77777777" w:rsidR="00D558E5" w:rsidRPr="00524316" w:rsidRDefault="00D558E5" w:rsidP="00546E97">
            <w:pPr>
              <w:jc w:val="both"/>
              <w:rPr>
                <w:sz w:val="26"/>
                <w:szCs w:val="26"/>
              </w:rPr>
            </w:pPr>
          </w:p>
        </w:tc>
      </w:tr>
      <w:tr w:rsidR="00086FA9" w:rsidRPr="005B079F" w14:paraId="6E7487FB" w14:textId="77777777" w:rsidTr="00134AA9">
        <w:tc>
          <w:tcPr>
            <w:tcW w:w="877" w:type="dxa"/>
          </w:tcPr>
          <w:p w14:paraId="69ECE992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2.3.2</w:t>
            </w:r>
          </w:p>
        </w:tc>
        <w:tc>
          <w:tcPr>
            <w:tcW w:w="2946" w:type="dxa"/>
          </w:tcPr>
          <w:p w14:paraId="40C973E2" w14:textId="77777777" w:rsidR="00D558E5" w:rsidRPr="00524316" w:rsidRDefault="00D558E5" w:rsidP="004557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Реконструкція очисних споруд м. Херсон</w:t>
            </w:r>
          </w:p>
        </w:tc>
        <w:tc>
          <w:tcPr>
            <w:tcW w:w="2766" w:type="dxa"/>
          </w:tcPr>
          <w:p w14:paraId="0B6F89E2" w14:textId="77777777" w:rsidR="00D558E5" w:rsidRPr="00524316" w:rsidRDefault="00D558E5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 xml:space="preserve">Проєктні роботи з реконструкції очисних споруд каналізації </w:t>
            </w:r>
            <w:r w:rsidRPr="00524316">
              <w:rPr>
                <w:color w:val="000000" w:themeColor="text1"/>
                <w:sz w:val="26"/>
                <w:szCs w:val="26"/>
              </w:rPr>
              <w:lastRenderedPageBreak/>
              <w:t>МКП «ВУВКГ м. Херсон»</w:t>
            </w:r>
          </w:p>
        </w:tc>
        <w:tc>
          <w:tcPr>
            <w:tcW w:w="1628" w:type="dxa"/>
          </w:tcPr>
          <w:p w14:paraId="51096257" w14:textId="77777777" w:rsidR="00D558E5" w:rsidRPr="00524316" w:rsidRDefault="00AE1FE0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1417" w:type="dxa"/>
          </w:tcPr>
          <w:p w14:paraId="700E8921" w14:textId="77777777" w:rsidR="00D558E5" w:rsidRPr="00524316" w:rsidRDefault="00AE1FE0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78AFBBE8" w14:textId="77777777" w:rsidR="00D558E5" w:rsidRPr="00524316" w:rsidRDefault="00AE1FE0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08C8BC7B" w14:textId="77777777" w:rsidR="00472259" w:rsidRPr="00524316" w:rsidRDefault="00472259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Не реалізовано у зв’язку з відсутністю фінансуванн</w:t>
            </w:r>
            <w:r w:rsidR="00A70F4C" w:rsidRPr="00524316">
              <w:rPr>
                <w:sz w:val="26"/>
                <w:szCs w:val="26"/>
              </w:rPr>
              <w:t>я та складну безпекову ситуацію</w:t>
            </w:r>
          </w:p>
          <w:p w14:paraId="17F35E47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</w:p>
        </w:tc>
      </w:tr>
      <w:tr w:rsidR="00086FA9" w:rsidRPr="005B079F" w14:paraId="2DF5E210" w14:textId="77777777" w:rsidTr="00134AA9">
        <w:tc>
          <w:tcPr>
            <w:tcW w:w="877" w:type="dxa"/>
          </w:tcPr>
          <w:p w14:paraId="07919F40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2.3.3</w:t>
            </w:r>
          </w:p>
        </w:tc>
        <w:tc>
          <w:tcPr>
            <w:tcW w:w="2946" w:type="dxa"/>
          </w:tcPr>
          <w:p w14:paraId="7896FF7C" w14:textId="77777777" w:rsidR="00D558E5" w:rsidRPr="00524316" w:rsidRDefault="00D558E5" w:rsidP="004557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Будівництво, реконструкція чи ремонт споруд для очищення стічних вод та системи роздільної каналізації, каналізаційних мереж і споруд на них у селищі Білозерка Херсонського району</w:t>
            </w:r>
          </w:p>
        </w:tc>
        <w:tc>
          <w:tcPr>
            <w:tcW w:w="2766" w:type="dxa"/>
          </w:tcPr>
          <w:p w14:paraId="53D442D0" w14:textId="77777777" w:rsidR="00D558E5" w:rsidRPr="00524316" w:rsidRDefault="00D558E5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Визначення обсягів робіт, оцінка стану та виготовлення проєктно-кошторисної документації. Проведення модернізації (реконструкції)</w:t>
            </w:r>
          </w:p>
        </w:tc>
        <w:tc>
          <w:tcPr>
            <w:tcW w:w="1628" w:type="dxa"/>
          </w:tcPr>
          <w:p w14:paraId="11140EB1" w14:textId="77777777" w:rsidR="00D558E5" w:rsidRPr="00524316" w:rsidRDefault="00D558E5" w:rsidP="00AE1FE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1</w:t>
            </w:r>
            <w:r w:rsidR="00AE1FE0" w:rsidRPr="00524316">
              <w:rPr>
                <w:sz w:val="26"/>
                <w:szCs w:val="26"/>
              </w:rPr>
              <w:t>0</w:t>
            </w:r>
            <w:r w:rsidRPr="00524316">
              <w:rPr>
                <w:sz w:val="26"/>
                <w:szCs w:val="26"/>
              </w:rPr>
              <w:t>000,0</w:t>
            </w:r>
          </w:p>
        </w:tc>
        <w:tc>
          <w:tcPr>
            <w:tcW w:w="1417" w:type="dxa"/>
          </w:tcPr>
          <w:p w14:paraId="498449B5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730C8170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41CE99FA" w14:textId="77777777" w:rsidR="00D558E5" w:rsidRPr="00524316" w:rsidRDefault="00FB6B30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У зв’язку з погіршенням безпекової ситуації на території громади, заходи щодо визначення обсягів робіт, оцінки стану та виготовлення проектно</w:t>
            </w:r>
            <w:r w:rsidR="00AE1FE0" w:rsidRPr="00524316">
              <w:rPr>
                <w:sz w:val="26"/>
                <w:szCs w:val="26"/>
              </w:rPr>
              <w:t>-</w:t>
            </w:r>
            <w:r w:rsidR="005E6E63" w:rsidRPr="00524316">
              <w:rPr>
                <w:sz w:val="26"/>
                <w:szCs w:val="26"/>
              </w:rPr>
              <w:t xml:space="preserve">кошторисної </w:t>
            </w:r>
            <w:r w:rsidRPr="00524316">
              <w:rPr>
                <w:sz w:val="26"/>
                <w:szCs w:val="26"/>
              </w:rPr>
              <w:t>документації не проводилися. Модернізацію та реконструкцію системи стічних вод планується здійснити після покращення безпекової ситуації</w:t>
            </w:r>
          </w:p>
        </w:tc>
      </w:tr>
      <w:tr w:rsidR="00086FA9" w:rsidRPr="005B079F" w14:paraId="07862488" w14:textId="77777777" w:rsidTr="00134AA9">
        <w:tc>
          <w:tcPr>
            <w:tcW w:w="877" w:type="dxa"/>
          </w:tcPr>
          <w:p w14:paraId="4CEE5C46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2.3.4</w:t>
            </w:r>
          </w:p>
        </w:tc>
        <w:tc>
          <w:tcPr>
            <w:tcW w:w="2946" w:type="dxa"/>
          </w:tcPr>
          <w:p w14:paraId="6F56C8D0" w14:textId="77777777" w:rsidR="00D558E5" w:rsidRPr="00524316" w:rsidRDefault="00D558E5" w:rsidP="0045570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Будівництво, реконструкція чи ремонт споруд для очищення стічних вод та системи роздільної каналізації, каналізаційних мереж і споруд на них у Дар’ївській сільській територіальній громаді Херсонського району</w:t>
            </w:r>
          </w:p>
        </w:tc>
        <w:tc>
          <w:tcPr>
            <w:tcW w:w="2766" w:type="dxa"/>
          </w:tcPr>
          <w:p w14:paraId="6F62B62A" w14:textId="77777777" w:rsidR="00D558E5" w:rsidRPr="00524316" w:rsidRDefault="00D558E5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Визначення обсягів робіт, оцінка стану та виготовлення проєктно-кошторисної документації</w:t>
            </w:r>
          </w:p>
        </w:tc>
        <w:tc>
          <w:tcPr>
            <w:tcW w:w="1628" w:type="dxa"/>
          </w:tcPr>
          <w:p w14:paraId="38F36AF6" w14:textId="77777777" w:rsidR="00D558E5" w:rsidRPr="00524316" w:rsidRDefault="00AE1FE0" w:rsidP="00AE1FE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20</w:t>
            </w:r>
            <w:r w:rsidR="00D558E5" w:rsidRPr="00524316">
              <w:rPr>
                <w:sz w:val="26"/>
                <w:szCs w:val="26"/>
              </w:rPr>
              <w:t>000,0</w:t>
            </w:r>
          </w:p>
        </w:tc>
        <w:tc>
          <w:tcPr>
            <w:tcW w:w="1417" w:type="dxa"/>
          </w:tcPr>
          <w:p w14:paraId="6D5B2306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5C5B9E34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41D12900" w14:textId="77777777" w:rsidR="00086FA9" w:rsidRPr="00524316" w:rsidRDefault="005E6E63" w:rsidP="00A70F4C">
            <w:pPr>
              <w:pStyle w:val="docdata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4316">
              <w:rPr>
                <w:color w:val="000000"/>
                <w:sz w:val="26"/>
                <w:szCs w:val="26"/>
              </w:rPr>
              <w:t>У</w:t>
            </w:r>
            <w:r w:rsidR="00086FA9" w:rsidRPr="00524316">
              <w:rPr>
                <w:color w:val="000000"/>
                <w:sz w:val="26"/>
                <w:szCs w:val="26"/>
              </w:rPr>
              <w:t xml:space="preserve"> зв’язку з погіршенням безпеков</w:t>
            </w:r>
            <w:r w:rsidRPr="00524316">
              <w:rPr>
                <w:color w:val="000000"/>
                <w:sz w:val="26"/>
                <w:szCs w:val="26"/>
              </w:rPr>
              <w:t>ої ситуації на території с. </w:t>
            </w:r>
            <w:r w:rsidR="00086FA9" w:rsidRPr="00524316">
              <w:rPr>
                <w:color w:val="000000"/>
                <w:sz w:val="26"/>
                <w:szCs w:val="26"/>
              </w:rPr>
              <w:t>Дар’ївка та всієї громади, а також дефіцитом бюджетних коштів, заходи щодо визначення обсягів робіт, оцінки стану та виготовлення проектно-кошторисної документації не проводилися.</w:t>
            </w:r>
          </w:p>
          <w:p w14:paraId="101EC55C" w14:textId="77777777" w:rsidR="00D558E5" w:rsidRPr="00524316" w:rsidRDefault="00086FA9" w:rsidP="00A70F4C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4316">
              <w:rPr>
                <w:color w:val="000000"/>
                <w:sz w:val="26"/>
                <w:szCs w:val="26"/>
              </w:rPr>
              <w:t>Модернізацію та реконструкцію системи стічних вод планується здійснити після покращення безпекової ситуації</w:t>
            </w:r>
          </w:p>
        </w:tc>
      </w:tr>
      <w:tr w:rsidR="00086FA9" w:rsidRPr="005B079F" w14:paraId="7275F015" w14:textId="77777777" w:rsidTr="00134AA9">
        <w:tc>
          <w:tcPr>
            <w:tcW w:w="877" w:type="dxa"/>
          </w:tcPr>
          <w:p w14:paraId="40341B2C" w14:textId="77777777" w:rsidR="00D558E5" w:rsidRPr="00524316" w:rsidRDefault="00D558E5" w:rsidP="00D558E5">
            <w:pPr>
              <w:ind w:right="-125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2.3.11.</w:t>
            </w:r>
          </w:p>
        </w:tc>
        <w:tc>
          <w:tcPr>
            <w:tcW w:w="2946" w:type="dxa"/>
          </w:tcPr>
          <w:p w14:paraId="2A032F71" w14:textId="77777777" w:rsidR="00D558E5" w:rsidRPr="00524316" w:rsidRDefault="00D558E5" w:rsidP="00A70F4C">
            <w:pPr>
              <w:spacing w:line="235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 w:bidi="uk-UA"/>
              </w:rPr>
              <w:t>Реконструкція очисних споруд м. Берислав (Коригування 3)</w:t>
            </w:r>
          </w:p>
          <w:p w14:paraId="573FCE54" w14:textId="77777777" w:rsidR="00D558E5" w:rsidRPr="00524316" w:rsidRDefault="00D558E5" w:rsidP="00D558E5">
            <w:pPr>
              <w:spacing w:line="235" w:lineRule="auto"/>
              <w:ind w:firstLine="5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66" w:type="dxa"/>
          </w:tcPr>
          <w:p w14:paraId="45DB42E8" w14:textId="77777777" w:rsidR="00D558E5" w:rsidRPr="00524316" w:rsidRDefault="00D558E5" w:rsidP="00A70F4C">
            <w:pPr>
              <w:spacing w:line="235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 xml:space="preserve">Коригування проєктно-кошторисної документації. Реконструкція та модернізація очисних споруд, які прийматимуть та </w:t>
            </w:r>
            <w:r w:rsidRPr="00524316">
              <w:rPr>
                <w:color w:val="000000" w:themeColor="text1"/>
                <w:sz w:val="26"/>
                <w:szCs w:val="26"/>
              </w:rPr>
              <w:lastRenderedPageBreak/>
              <w:t>очищуватимуть до 800 м</w:t>
            </w:r>
            <w:r w:rsidRPr="00524316">
              <w:rPr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Pr="00524316">
              <w:rPr>
                <w:color w:val="000000" w:themeColor="text1"/>
                <w:sz w:val="26"/>
                <w:szCs w:val="26"/>
              </w:rPr>
              <w:t xml:space="preserve"> стоків за добу</w:t>
            </w:r>
          </w:p>
          <w:p w14:paraId="07A2A8AF" w14:textId="77777777" w:rsidR="00D558E5" w:rsidRPr="00524316" w:rsidRDefault="00D558E5" w:rsidP="00D558E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8" w:type="dxa"/>
          </w:tcPr>
          <w:p w14:paraId="062DF25B" w14:textId="77777777" w:rsidR="00D558E5" w:rsidRPr="00524316" w:rsidRDefault="00AE1FE0" w:rsidP="00D558E5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1417" w:type="dxa"/>
          </w:tcPr>
          <w:p w14:paraId="2BB74A0D" w14:textId="77777777" w:rsidR="00D558E5" w:rsidRPr="00524316" w:rsidRDefault="00D558E5" w:rsidP="00D558E5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31A0A905" w14:textId="77777777" w:rsidR="00D558E5" w:rsidRPr="00524316" w:rsidRDefault="00D558E5" w:rsidP="00D558E5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7B80E58D" w14:textId="77777777" w:rsidR="00FB6B30" w:rsidRPr="00524316" w:rsidRDefault="00AE1FE0" w:rsidP="00A70F4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4316">
              <w:rPr>
                <w:color w:val="000000"/>
                <w:sz w:val="26"/>
                <w:szCs w:val="26"/>
              </w:rPr>
              <w:t>Р</w:t>
            </w:r>
            <w:r w:rsidR="00FB6B30" w:rsidRPr="00524316">
              <w:rPr>
                <w:color w:val="000000"/>
                <w:sz w:val="26"/>
                <w:szCs w:val="26"/>
              </w:rPr>
              <w:t xml:space="preserve">еалізацію проекту розпочато в 2003 році. Розпорядчі документи Бериславської міської ради, на підставі яких здійснено початок реалізації Проекту, у зв’язку з військовою агресією, втрачено. Замовником проекту є Бериславська міська рада, </w:t>
            </w:r>
            <w:r w:rsidR="00FB6B30" w:rsidRPr="00524316">
              <w:rPr>
                <w:color w:val="000000"/>
                <w:sz w:val="26"/>
                <w:szCs w:val="26"/>
              </w:rPr>
              <w:lastRenderedPageBreak/>
              <w:t>виконавцем: комунальна установа з капітального будівництва та експлуатації Херсонської обласної ради.</w:t>
            </w:r>
          </w:p>
          <w:p w14:paraId="1AF35008" w14:textId="77777777" w:rsidR="00524316" w:rsidRDefault="004F2C9E" w:rsidP="00A70F4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524316">
              <w:rPr>
                <w:color w:val="000000"/>
                <w:sz w:val="26"/>
                <w:szCs w:val="26"/>
              </w:rPr>
              <w:t>З</w:t>
            </w:r>
            <w:r w:rsidR="00FB6B30" w:rsidRPr="00524316">
              <w:rPr>
                <w:color w:val="000000"/>
                <w:sz w:val="26"/>
                <w:szCs w:val="26"/>
              </w:rPr>
              <w:t>гідно експертного звіту щодо розгляду кошторисної частини проектної документації по робочому проекту «Реконструкція очисних споруд м.</w:t>
            </w:r>
            <w:r w:rsidR="005E6E63" w:rsidRPr="00524316">
              <w:rPr>
                <w:color w:val="000000"/>
                <w:sz w:val="26"/>
                <w:szCs w:val="26"/>
              </w:rPr>
              <w:t> </w:t>
            </w:r>
            <w:r w:rsidR="00FB6B30" w:rsidRPr="00524316">
              <w:rPr>
                <w:color w:val="000000"/>
                <w:sz w:val="26"/>
                <w:szCs w:val="26"/>
              </w:rPr>
              <w:t>Берислав Хе</w:t>
            </w:r>
            <w:r w:rsidR="005E6E63" w:rsidRPr="00524316">
              <w:rPr>
                <w:color w:val="000000"/>
                <w:sz w:val="26"/>
                <w:szCs w:val="26"/>
              </w:rPr>
              <w:t>рсонської області» (Коригування </w:t>
            </w:r>
            <w:r w:rsidRPr="00524316">
              <w:rPr>
                <w:color w:val="000000"/>
                <w:sz w:val="26"/>
                <w:szCs w:val="26"/>
              </w:rPr>
              <w:t>3)» №</w:t>
            </w:r>
            <w:r w:rsidR="005E6E63" w:rsidRPr="00524316">
              <w:rPr>
                <w:color w:val="000000"/>
                <w:sz w:val="26"/>
                <w:szCs w:val="26"/>
              </w:rPr>
              <w:t> </w:t>
            </w:r>
            <w:r w:rsidRPr="00524316">
              <w:rPr>
                <w:color w:val="000000"/>
                <w:sz w:val="26"/>
                <w:szCs w:val="26"/>
              </w:rPr>
              <w:t>2687/е/19 від 08.11.2019</w:t>
            </w:r>
            <w:r w:rsidR="00FB6B30" w:rsidRPr="00524316">
              <w:rPr>
                <w:color w:val="000000"/>
                <w:sz w:val="26"/>
                <w:szCs w:val="26"/>
              </w:rPr>
              <w:t xml:space="preserve"> виданим ДП «Державний науково – дослідний та проектно – вишукувальний інститут «НДІПРОЕКТРЕКОНСТРУКЦІЯ»» на прове</w:t>
            </w:r>
            <w:r w:rsidR="005E6E63" w:rsidRPr="00524316">
              <w:rPr>
                <w:color w:val="000000"/>
                <w:sz w:val="26"/>
                <w:szCs w:val="26"/>
              </w:rPr>
              <w:t>дення робіт необхідно 81 272,204 </w:t>
            </w:r>
            <w:r w:rsidR="00FB6B30" w:rsidRPr="00524316">
              <w:rPr>
                <w:color w:val="000000"/>
                <w:sz w:val="26"/>
                <w:szCs w:val="26"/>
              </w:rPr>
              <w:t>тис. грн., за період з листопада 2003 року по серпень 2018 року використано кошти у сумі 12</w:t>
            </w:r>
            <w:r w:rsidR="005E6E63" w:rsidRPr="00524316">
              <w:rPr>
                <w:color w:val="000000"/>
                <w:sz w:val="26"/>
                <w:szCs w:val="26"/>
              </w:rPr>
              <w:t> </w:t>
            </w:r>
            <w:r w:rsidR="00FB6B30" w:rsidRPr="00524316">
              <w:rPr>
                <w:color w:val="000000"/>
                <w:sz w:val="26"/>
                <w:szCs w:val="26"/>
              </w:rPr>
              <w:t>310,548 тис. грн., у то</w:t>
            </w:r>
            <w:r w:rsidR="005E6E63" w:rsidRPr="00524316">
              <w:rPr>
                <w:color w:val="000000"/>
                <w:sz w:val="26"/>
                <w:szCs w:val="26"/>
              </w:rPr>
              <w:t>му числі: будівельні роботи – 1 438,713 тис. грн.; устаткування – 7 661,281 тис. грн.; інші витрати – 3 210,554 </w:t>
            </w:r>
            <w:r w:rsidR="00FB6B30" w:rsidRPr="00524316">
              <w:rPr>
                <w:color w:val="000000"/>
                <w:sz w:val="26"/>
                <w:szCs w:val="26"/>
              </w:rPr>
              <w:t>тис.</w:t>
            </w:r>
            <w:r w:rsidR="005E6E63" w:rsidRPr="00524316">
              <w:rPr>
                <w:color w:val="000000"/>
                <w:sz w:val="26"/>
                <w:szCs w:val="26"/>
              </w:rPr>
              <w:t> </w:t>
            </w:r>
            <w:r w:rsidR="00FB6B30" w:rsidRPr="00524316">
              <w:rPr>
                <w:color w:val="000000"/>
                <w:sz w:val="26"/>
                <w:szCs w:val="26"/>
              </w:rPr>
              <w:t xml:space="preserve">грн. про що зазначено у </w:t>
            </w:r>
          </w:p>
          <w:p w14:paraId="0351F57D" w14:textId="77777777" w:rsidR="00FB6B30" w:rsidRPr="00524316" w:rsidRDefault="00FB6B30" w:rsidP="00A70F4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4316">
              <w:rPr>
                <w:color w:val="000000"/>
                <w:sz w:val="26"/>
                <w:szCs w:val="26"/>
              </w:rPr>
              <w:t>експертному звіті.</w:t>
            </w:r>
          </w:p>
          <w:p w14:paraId="7A4360D2" w14:textId="77777777" w:rsidR="00FB6B30" w:rsidRPr="00524316" w:rsidRDefault="00FB6B30" w:rsidP="00A70F4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4316">
              <w:rPr>
                <w:color w:val="000000"/>
                <w:sz w:val="26"/>
                <w:szCs w:val="26"/>
              </w:rPr>
              <w:t>Проект потребує проведення коригування та збільшення вартості робіт.</w:t>
            </w:r>
          </w:p>
          <w:p w14:paraId="05E66323" w14:textId="77777777" w:rsidR="00D558E5" w:rsidRPr="00524316" w:rsidRDefault="00FB6B30" w:rsidP="00A70F4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24316">
              <w:rPr>
                <w:color w:val="000000"/>
                <w:sz w:val="26"/>
                <w:szCs w:val="26"/>
              </w:rPr>
              <w:t xml:space="preserve">У зв’язку з військовою агресією реалізація Проекту з 2022 року не фінансувалася та не здійснювалася, продовжити </w:t>
            </w:r>
            <w:r w:rsidRPr="00524316">
              <w:rPr>
                <w:color w:val="000000"/>
                <w:sz w:val="26"/>
                <w:szCs w:val="26"/>
              </w:rPr>
              <w:lastRenderedPageBreak/>
              <w:t>реконструкцію немає можливості.</w:t>
            </w:r>
          </w:p>
        </w:tc>
      </w:tr>
      <w:tr w:rsidR="00D558E5" w:rsidRPr="005B079F" w14:paraId="536EDF70" w14:textId="77777777" w:rsidTr="00134AA9">
        <w:tc>
          <w:tcPr>
            <w:tcW w:w="14992" w:type="dxa"/>
            <w:gridSpan w:val="7"/>
          </w:tcPr>
          <w:p w14:paraId="31884293" w14:textId="77777777" w:rsidR="00D558E5" w:rsidRPr="00524316" w:rsidRDefault="00D558E5" w:rsidP="00455707">
            <w:pPr>
              <w:jc w:val="center"/>
              <w:rPr>
                <w:sz w:val="26"/>
                <w:szCs w:val="26"/>
              </w:rPr>
            </w:pPr>
            <w:r w:rsidRPr="00524316">
              <w:rPr>
                <w:b/>
                <w:color w:val="000000" w:themeColor="text1"/>
                <w:sz w:val="26"/>
                <w:szCs w:val="26"/>
              </w:rPr>
              <w:lastRenderedPageBreak/>
              <w:t>Напрям 3. Ефективне управління відходами</w:t>
            </w:r>
          </w:p>
        </w:tc>
      </w:tr>
      <w:tr w:rsidR="00086FA9" w:rsidRPr="005B079F" w14:paraId="50ABC6D2" w14:textId="77777777" w:rsidTr="00134AA9">
        <w:tc>
          <w:tcPr>
            <w:tcW w:w="877" w:type="dxa"/>
          </w:tcPr>
          <w:p w14:paraId="5F7EA3F4" w14:textId="77777777" w:rsidR="00D558E5" w:rsidRPr="00524316" w:rsidRDefault="00D558E5" w:rsidP="00D558E5">
            <w:pPr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3.1.1</w:t>
            </w:r>
          </w:p>
        </w:tc>
        <w:tc>
          <w:tcPr>
            <w:tcW w:w="2946" w:type="dxa"/>
          </w:tcPr>
          <w:p w14:paraId="1864A06F" w14:textId="77777777" w:rsidR="00D558E5" w:rsidRPr="00524316" w:rsidRDefault="00D558E5" w:rsidP="00A70F4C">
            <w:pPr>
              <w:jc w:val="center"/>
              <w:rPr>
                <w:color w:val="000000" w:themeColor="text1"/>
                <w:spacing w:val="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pacing w:val="1"/>
                <w:sz w:val="26"/>
                <w:szCs w:val="26"/>
                <w:lang w:eastAsia="uk-UA"/>
              </w:rPr>
              <w:t>Досягнення екологічної безпеки</w:t>
            </w:r>
            <w:r w:rsidRPr="00524316">
              <w:rPr>
                <w:color w:val="000000" w:themeColor="text1"/>
                <w:sz w:val="26"/>
                <w:szCs w:val="26"/>
              </w:rPr>
              <w:t xml:space="preserve"> на території зберігання небезпечних відходів (непридатних пестицидів), а саме на території</w:t>
            </w:r>
            <w:r w:rsidRPr="00524316">
              <w:rPr>
                <w:color w:val="000000" w:themeColor="text1"/>
                <w:spacing w:val="1"/>
                <w:sz w:val="26"/>
                <w:szCs w:val="26"/>
                <w:lang w:eastAsia="uk-UA"/>
              </w:rPr>
              <w:t xml:space="preserve"> Дар’ївської сільської</w:t>
            </w:r>
          </w:p>
          <w:p w14:paraId="676B7F2A" w14:textId="77777777" w:rsidR="00D558E5" w:rsidRPr="00524316" w:rsidRDefault="00D558E5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pacing w:val="1"/>
                <w:sz w:val="26"/>
                <w:szCs w:val="26"/>
                <w:lang w:eastAsia="uk-UA"/>
              </w:rPr>
              <w:t>територіальної громади Херсонського району</w:t>
            </w:r>
          </w:p>
        </w:tc>
        <w:tc>
          <w:tcPr>
            <w:tcW w:w="2766" w:type="dxa"/>
          </w:tcPr>
          <w:p w14:paraId="21FA5AFB" w14:textId="77777777" w:rsidR="00D558E5" w:rsidRPr="00524316" w:rsidRDefault="00D558E5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pacing w:val="1"/>
                <w:sz w:val="26"/>
                <w:szCs w:val="26"/>
                <w:lang w:eastAsia="uk-UA"/>
              </w:rPr>
              <w:t xml:space="preserve">Збирання, перезатарення, перевезення, зберігання непридатних до використання хімічних засобів захисту рослин, які зберігаються на території </w:t>
            </w:r>
            <w:r w:rsidRPr="00524316">
              <w:rPr>
                <w:color w:val="000000" w:themeColor="text1"/>
                <w:sz w:val="26"/>
                <w:szCs w:val="26"/>
              </w:rPr>
              <w:t>Дар’ївської сільської територіальної громади Херсонського району Херсонської області (Федорівський старостинський округ), роз’їзд Срочний, 504 км,</w:t>
            </w:r>
            <w:r w:rsidRPr="00524316">
              <w:rPr>
                <w:color w:val="000000" w:themeColor="text1"/>
                <w:spacing w:val="1"/>
                <w:sz w:val="26"/>
                <w:szCs w:val="26"/>
                <w:lang w:eastAsia="uk-UA"/>
              </w:rPr>
              <w:t xml:space="preserve"> з їх подальшою утилізацією або видаленням</w:t>
            </w:r>
          </w:p>
        </w:tc>
        <w:tc>
          <w:tcPr>
            <w:tcW w:w="1628" w:type="dxa"/>
          </w:tcPr>
          <w:p w14:paraId="1C81182B" w14:textId="77777777" w:rsidR="00D558E5" w:rsidRPr="00524316" w:rsidRDefault="00D558E5" w:rsidP="00D558E5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203000,0</w:t>
            </w:r>
          </w:p>
        </w:tc>
        <w:tc>
          <w:tcPr>
            <w:tcW w:w="1417" w:type="dxa"/>
          </w:tcPr>
          <w:p w14:paraId="1F88D9F4" w14:textId="77777777" w:rsidR="00D558E5" w:rsidRPr="00524316" w:rsidRDefault="00D558E5" w:rsidP="00D558E5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601E1F2F" w14:textId="77777777" w:rsidR="00D558E5" w:rsidRPr="00524316" w:rsidRDefault="00D558E5" w:rsidP="00D558E5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7E9F3B17" w14:textId="77777777" w:rsidR="004F2C9E" w:rsidRPr="00524316" w:rsidRDefault="004F2C9E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color w:val="000000"/>
                <w:sz w:val="26"/>
                <w:szCs w:val="26"/>
              </w:rPr>
              <w:t xml:space="preserve">У 2025 році Херсонська обласна державна (військова) адміністрація зверталась до профільного міністерства, а також до Прем’єр-міністра України щодо </w:t>
            </w:r>
            <w:r w:rsidRPr="00524316">
              <w:rPr>
                <w:sz w:val="26"/>
                <w:szCs w:val="26"/>
              </w:rPr>
              <w:t xml:space="preserve">сприяння </w:t>
            </w:r>
            <w:r w:rsidRPr="00524316">
              <w:rPr>
                <w:sz w:val="26"/>
                <w:szCs w:val="26"/>
                <w:highlight w:val="white"/>
              </w:rPr>
              <w:t xml:space="preserve">у вирішенні питання </w:t>
            </w:r>
            <w:r w:rsidRPr="00524316">
              <w:rPr>
                <w:sz w:val="26"/>
                <w:szCs w:val="26"/>
              </w:rPr>
              <w:t>про виділення коштів</w:t>
            </w:r>
            <w:r w:rsidRPr="00524316">
              <w:rPr>
                <w:sz w:val="26"/>
                <w:szCs w:val="26"/>
                <w:highlight w:val="white"/>
              </w:rPr>
              <w:t xml:space="preserve"> у сумі 203 млн грн для здійснення природоохоронного заходу із </w:t>
            </w:r>
            <w:r w:rsidRPr="00524316">
              <w:rPr>
                <w:bCs/>
                <w:spacing w:val="1"/>
                <w:sz w:val="26"/>
                <w:szCs w:val="26"/>
                <w:lang w:eastAsia="uk-UA"/>
              </w:rPr>
              <w:t xml:space="preserve">збирання, перезатарення, перевезення, зберігання непридатних до використання хімічних засобів захисту рослин, які зберігаються на території </w:t>
            </w:r>
            <w:r w:rsidRPr="00524316">
              <w:rPr>
                <w:sz w:val="26"/>
                <w:szCs w:val="26"/>
              </w:rPr>
              <w:t>Дар’ївської сільської територіальної громади Херсонського району Херсонської області (Федорівський старостинський округ), роз’їзд Срочний, 504 км,</w:t>
            </w:r>
            <w:r w:rsidRPr="00524316">
              <w:rPr>
                <w:bCs/>
                <w:spacing w:val="1"/>
                <w:sz w:val="26"/>
                <w:szCs w:val="26"/>
                <w:lang w:eastAsia="uk-UA"/>
              </w:rPr>
              <w:t xml:space="preserve"> з їх подальшою утилізацією або видаленням.</w:t>
            </w:r>
          </w:p>
          <w:p w14:paraId="3DAAEC93" w14:textId="77777777" w:rsidR="004F2C9E" w:rsidRPr="00524316" w:rsidRDefault="004F2C9E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Станом на 31.12.2025 кошти на реалізацію вказаного природоохоронного заходу не виділялися.</w:t>
            </w:r>
          </w:p>
          <w:p w14:paraId="614289C2" w14:textId="77777777" w:rsidR="00D558E5" w:rsidRPr="00524316" w:rsidRDefault="004F2C9E" w:rsidP="00A70F4C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524316">
              <w:rPr>
                <w:color w:val="auto"/>
                <w:sz w:val="26"/>
                <w:szCs w:val="26"/>
              </w:rPr>
              <w:t xml:space="preserve">Департаментом ініційовано розгляд питання щодо утилізації заборонених та непридатних до використання у сільському </w:t>
            </w:r>
            <w:r w:rsidRPr="00524316">
              <w:rPr>
                <w:color w:val="auto"/>
                <w:sz w:val="26"/>
                <w:szCs w:val="26"/>
              </w:rPr>
              <w:lastRenderedPageBreak/>
              <w:t>господарстві безхазяйних хімічних засобів захисту рослин, які розміщено на території Дар’ївської територіальної громади, на засіданні регіональної комісії з питань техногенно-екологічної безпеки та надзвичайних ситуацій</w:t>
            </w:r>
          </w:p>
        </w:tc>
      </w:tr>
      <w:tr w:rsidR="00086FA9" w:rsidRPr="005B079F" w14:paraId="529117B6" w14:textId="77777777" w:rsidTr="00134AA9">
        <w:tc>
          <w:tcPr>
            <w:tcW w:w="877" w:type="dxa"/>
          </w:tcPr>
          <w:p w14:paraId="68F73CFB" w14:textId="77777777" w:rsidR="00D558E5" w:rsidRPr="00524316" w:rsidRDefault="00D558E5" w:rsidP="00D558E5">
            <w:pPr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/>
              </w:rPr>
              <w:lastRenderedPageBreak/>
              <w:t>3.2.</w:t>
            </w:r>
          </w:p>
        </w:tc>
        <w:tc>
          <w:tcPr>
            <w:tcW w:w="2946" w:type="dxa"/>
          </w:tcPr>
          <w:p w14:paraId="6FEB4917" w14:textId="77777777" w:rsidR="00D558E5" w:rsidRPr="00524316" w:rsidRDefault="00D558E5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/>
              </w:rPr>
              <w:t xml:space="preserve">Відновлення пошкоджених та розбудова нових об’єктів інфраструктури управління відходами з метою збільшення рівня переробки та утилізації відходів, забезпечення їх екологічно безпечного захоронення, досягнення цільових показників </w:t>
            </w:r>
            <w:r w:rsidRPr="00524316">
              <w:rPr>
                <w:color w:val="000000" w:themeColor="text1"/>
                <w:sz w:val="26"/>
                <w:szCs w:val="26"/>
              </w:rPr>
              <w:t>з управління побутовими відходами на території:</w:t>
            </w:r>
          </w:p>
        </w:tc>
        <w:tc>
          <w:tcPr>
            <w:tcW w:w="2766" w:type="dxa"/>
          </w:tcPr>
          <w:p w14:paraId="305FE461" w14:textId="77777777" w:rsidR="00D558E5" w:rsidRPr="00524316" w:rsidRDefault="00D558E5" w:rsidP="00D558E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8" w:type="dxa"/>
          </w:tcPr>
          <w:p w14:paraId="69C91BCD" w14:textId="77777777" w:rsidR="00D558E5" w:rsidRPr="00524316" w:rsidRDefault="00D558E5" w:rsidP="00D558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633C7B03" w14:textId="77777777" w:rsidR="00D558E5" w:rsidRPr="00524316" w:rsidRDefault="00D558E5" w:rsidP="00D558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2247FF61" w14:textId="77777777" w:rsidR="00D558E5" w:rsidRPr="00524316" w:rsidRDefault="00D558E5" w:rsidP="00D558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98" w:type="dxa"/>
          </w:tcPr>
          <w:p w14:paraId="3F1CE52F" w14:textId="77777777" w:rsidR="00D558E5" w:rsidRPr="00524316" w:rsidRDefault="00D558E5" w:rsidP="00D558E5">
            <w:pPr>
              <w:jc w:val="center"/>
              <w:rPr>
                <w:sz w:val="26"/>
                <w:szCs w:val="26"/>
              </w:rPr>
            </w:pPr>
          </w:p>
        </w:tc>
      </w:tr>
      <w:tr w:rsidR="00086FA9" w:rsidRPr="005B079F" w14:paraId="6E718676" w14:textId="77777777" w:rsidTr="00134AA9">
        <w:tc>
          <w:tcPr>
            <w:tcW w:w="877" w:type="dxa"/>
          </w:tcPr>
          <w:p w14:paraId="23478094" w14:textId="77777777" w:rsidR="00D558E5" w:rsidRPr="00524316" w:rsidRDefault="00D558E5" w:rsidP="00D558E5">
            <w:pPr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3.2.1.</w:t>
            </w:r>
          </w:p>
        </w:tc>
        <w:tc>
          <w:tcPr>
            <w:tcW w:w="2946" w:type="dxa"/>
          </w:tcPr>
          <w:p w14:paraId="091C70FB" w14:textId="77777777" w:rsidR="00D558E5" w:rsidRPr="00524316" w:rsidRDefault="00D558E5" w:rsidP="00A70F4C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м. Херсон</w:t>
            </w:r>
          </w:p>
          <w:p w14:paraId="2326FE0A" w14:textId="77777777" w:rsidR="00D558E5" w:rsidRPr="00524316" w:rsidRDefault="00D558E5" w:rsidP="00A70F4C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2766" w:type="dxa"/>
          </w:tcPr>
          <w:p w14:paraId="29EC8998" w14:textId="77777777" w:rsidR="00D558E5" w:rsidRPr="00524316" w:rsidRDefault="00D558E5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pacing w:val="1"/>
                <w:sz w:val="26"/>
                <w:szCs w:val="26"/>
                <w:lang w:eastAsia="uk-UA"/>
              </w:rPr>
              <w:t>Будівництво сміттєпереробного комплексу з технологією поглибленої переробки відходів</w:t>
            </w:r>
          </w:p>
        </w:tc>
        <w:tc>
          <w:tcPr>
            <w:tcW w:w="1628" w:type="dxa"/>
          </w:tcPr>
          <w:p w14:paraId="72675C64" w14:textId="77777777" w:rsidR="00D558E5" w:rsidRPr="00524316" w:rsidRDefault="004F2C9E" w:rsidP="00D558E5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11100,0</w:t>
            </w:r>
          </w:p>
        </w:tc>
        <w:tc>
          <w:tcPr>
            <w:tcW w:w="1417" w:type="dxa"/>
          </w:tcPr>
          <w:p w14:paraId="02504FCF" w14:textId="77777777" w:rsidR="00D558E5" w:rsidRPr="00524316" w:rsidRDefault="004F2C9E" w:rsidP="00D558E5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5E1265D4" w14:textId="77777777" w:rsidR="00D558E5" w:rsidRPr="00524316" w:rsidRDefault="004F2C9E" w:rsidP="00D558E5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02D9679D" w14:textId="77777777" w:rsidR="00D558E5" w:rsidRPr="00524316" w:rsidRDefault="00021ABB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 xml:space="preserve">Не </w:t>
            </w:r>
            <w:r w:rsidR="00472259" w:rsidRPr="00524316">
              <w:rPr>
                <w:sz w:val="26"/>
                <w:szCs w:val="26"/>
              </w:rPr>
              <w:t>реалізовано</w:t>
            </w:r>
            <w:r w:rsidR="004F2C9E" w:rsidRPr="00524316">
              <w:rPr>
                <w:sz w:val="26"/>
                <w:szCs w:val="26"/>
              </w:rPr>
              <w:t xml:space="preserve"> у зв’</w:t>
            </w:r>
            <w:r w:rsidRPr="00524316">
              <w:rPr>
                <w:sz w:val="26"/>
                <w:szCs w:val="26"/>
              </w:rPr>
              <w:t xml:space="preserve">язку </w:t>
            </w:r>
            <w:r w:rsidR="004F2C9E" w:rsidRPr="00524316">
              <w:rPr>
                <w:sz w:val="26"/>
                <w:szCs w:val="26"/>
              </w:rPr>
              <w:t>з відсутністю фінансування</w:t>
            </w:r>
          </w:p>
          <w:p w14:paraId="6968A43C" w14:textId="77777777" w:rsidR="00795CDD" w:rsidRPr="00524316" w:rsidRDefault="00795CDD" w:rsidP="00D558E5">
            <w:pPr>
              <w:jc w:val="center"/>
              <w:rPr>
                <w:sz w:val="26"/>
                <w:szCs w:val="26"/>
              </w:rPr>
            </w:pPr>
          </w:p>
        </w:tc>
      </w:tr>
      <w:tr w:rsidR="00086FA9" w:rsidRPr="005B079F" w14:paraId="36A195C7" w14:textId="77777777" w:rsidTr="00134AA9">
        <w:tc>
          <w:tcPr>
            <w:tcW w:w="877" w:type="dxa"/>
          </w:tcPr>
          <w:p w14:paraId="14404698" w14:textId="77777777" w:rsidR="005F7E80" w:rsidRPr="00524316" w:rsidRDefault="005F7E80" w:rsidP="005F7E80">
            <w:pPr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/>
              </w:rPr>
              <w:t>3.2.3.</w:t>
            </w:r>
          </w:p>
        </w:tc>
        <w:tc>
          <w:tcPr>
            <w:tcW w:w="2946" w:type="dxa"/>
          </w:tcPr>
          <w:p w14:paraId="00E0F416" w14:textId="77777777" w:rsidR="005F7E80" w:rsidRPr="00524316" w:rsidRDefault="004F2C9E" w:rsidP="00A70F4C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/>
              </w:rPr>
              <w:t>Великоолександрів</w:t>
            </w:r>
            <w:r w:rsidR="005F7E80" w:rsidRPr="00524316">
              <w:rPr>
                <w:color w:val="000000" w:themeColor="text1"/>
                <w:sz w:val="26"/>
                <w:szCs w:val="26"/>
                <w:lang w:eastAsia="uk-UA"/>
              </w:rPr>
              <w:t>ської селищної територіальної громади Бериславського району</w:t>
            </w:r>
          </w:p>
        </w:tc>
        <w:tc>
          <w:tcPr>
            <w:tcW w:w="2766" w:type="dxa"/>
          </w:tcPr>
          <w:p w14:paraId="5100B2AD" w14:textId="77777777" w:rsidR="005F7E80" w:rsidRPr="00524316" w:rsidRDefault="005F7E80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pacing w:val="1"/>
                <w:sz w:val="26"/>
                <w:szCs w:val="26"/>
                <w:lang w:eastAsia="uk-UA"/>
              </w:rPr>
              <w:t>Будівництво сміттєперевантажуваль-ного комплексу</w:t>
            </w:r>
          </w:p>
        </w:tc>
        <w:tc>
          <w:tcPr>
            <w:tcW w:w="1628" w:type="dxa"/>
          </w:tcPr>
          <w:p w14:paraId="22D38A04" w14:textId="77777777" w:rsidR="005F7E80" w:rsidRPr="00524316" w:rsidRDefault="004F2C9E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11000,0</w:t>
            </w:r>
          </w:p>
        </w:tc>
        <w:tc>
          <w:tcPr>
            <w:tcW w:w="1417" w:type="dxa"/>
          </w:tcPr>
          <w:p w14:paraId="2862815D" w14:textId="77777777" w:rsidR="005F7E80" w:rsidRPr="00524316" w:rsidRDefault="004F2C9E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66099251" w14:textId="77777777" w:rsidR="005F7E80" w:rsidRPr="00524316" w:rsidRDefault="004F2C9E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183F1CD9" w14:textId="77777777" w:rsidR="00EA15BB" w:rsidRPr="00524316" w:rsidRDefault="00472259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Не реалізовано</w:t>
            </w:r>
            <w:r w:rsidR="00EA15BB" w:rsidRPr="00524316">
              <w:rPr>
                <w:sz w:val="26"/>
                <w:szCs w:val="26"/>
              </w:rPr>
              <w:t xml:space="preserve"> у зв’</w:t>
            </w:r>
            <w:r w:rsidR="00A70F4C" w:rsidRPr="00524316">
              <w:rPr>
                <w:sz w:val="26"/>
                <w:szCs w:val="26"/>
              </w:rPr>
              <w:t>язку з відсутністю фінансування</w:t>
            </w:r>
          </w:p>
          <w:p w14:paraId="48426821" w14:textId="77777777" w:rsidR="005F7E80" w:rsidRPr="00524316" w:rsidRDefault="005F7E80" w:rsidP="005F7E80">
            <w:pPr>
              <w:jc w:val="center"/>
              <w:rPr>
                <w:sz w:val="26"/>
                <w:szCs w:val="26"/>
              </w:rPr>
            </w:pPr>
          </w:p>
        </w:tc>
      </w:tr>
      <w:tr w:rsidR="00086FA9" w:rsidRPr="005B079F" w14:paraId="70ED3666" w14:textId="77777777" w:rsidTr="00134AA9">
        <w:tc>
          <w:tcPr>
            <w:tcW w:w="877" w:type="dxa"/>
          </w:tcPr>
          <w:p w14:paraId="6FFBBA53" w14:textId="77777777" w:rsidR="005F7E80" w:rsidRPr="00524316" w:rsidRDefault="005F7E80" w:rsidP="005F7E80">
            <w:pPr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/>
              </w:rPr>
              <w:lastRenderedPageBreak/>
              <w:t>3.2.4.</w:t>
            </w:r>
          </w:p>
        </w:tc>
        <w:tc>
          <w:tcPr>
            <w:tcW w:w="2946" w:type="dxa"/>
          </w:tcPr>
          <w:p w14:paraId="2727E37C" w14:textId="77777777" w:rsidR="005F7E80" w:rsidRPr="00524316" w:rsidRDefault="005F7E80" w:rsidP="00A70F4C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/>
              </w:rPr>
              <w:t>Чорнобаївської сільської  територіальної громади Херсонського району</w:t>
            </w:r>
          </w:p>
        </w:tc>
        <w:tc>
          <w:tcPr>
            <w:tcW w:w="2766" w:type="dxa"/>
          </w:tcPr>
          <w:p w14:paraId="404EE417" w14:textId="77777777" w:rsidR="005F7E80" w:rsidRPr="00524316" w:rsidRDefault="005F7E80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pacing w:val="1"/>
                <w:sz w:val="26"/>
                <w:szCs w:val="26"/>
                <w:lang w:eastAsia="uk-UA"/>
              </w:rPr>
              <w:t>Будівництво сміттєсортувальної станції</w:t>
            </w:r>
          </w:p>
        </w:tc>
        <w:tc>
          <w:tcPr>
            <w:tcW w:w="1628" w:type="dxa"/>
          </w:tcPr>
          <w:p w14:paraId="2D910A3E" w14:textId="77777777" w:rsidR="005F7E80" w:rsidRPr="00524316" w:rsidRDefault="00EA15BB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85</w:t>
            </w:r>
            <w:r w:rsidR="004F2C9E" w:rsidRPr="00524316">
              <w:rPr>
                <w:sz w:val="26"/>
                <w:szCs w:val="26"/>
              </w:rPr>
              <w:t>00,0</w:t>
            </w:r>
          </w:p>
        </w:tc>
        <w:tc>
          <w:tcPr>
            <w:tcW w:w="1417" w:type="dxa"/>
          </w:tcPr>
          <w:p w14:paraId="3042B5BB" w14:textId="77777777" w:rsidR="005F7E80" w:rsidRPr="00524316" w:rsidRDefault="00EA15BB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0A428C2C" w14:textId="77777777" w:rsidR="005F7E80" w:rsidRPr="00524316" w:rsidRDefault="00EA15BB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252,0</w:t>
            </w:r>
          </w:p>
        </w:tc>
        <w:tc>
          <w:tcPr>
            <w:tcW w:w="3798" w:type="dxa"/>
          </w:tcPr>
          <w:p w14:paraId="3608212B" w14:textId="77777777" w:rsidR="005F7E80" w:rsidRPr="00524316" w:rsidRDefault="00EA15BB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rStyle w:val="2067"/>
                <w:color w:val="000000"/>
                <w:sz w:val="26"/>
                <w:szCs w:val="26"/>
              </w:rPr>
              <w:t>З</w:t>
            </w:r>
            <w:r w:rsidR="00086FA9" w:rsidRPr="00524316">
              <w:rPr>
                <w:rStyle w:val="2067"/>
                <w:color w:val="000000"/>
                <w:sz w:val="26"/>
                <w:szCs w:val="26"/>
              </w:rPr>
              <w:t xml:space="preserve">мінено розробника </w:t>
            </w:r>
            <w:r w:rsidRPr="00524316">
              <w:rPr>
                <w:color w:val="000000"/>
                <w:sz w:val="26"/>
                <w:szCs w:val="26"/>
              </w:rPr>
              <w:t xml:space="preserve">проєкту </w:t>
            </w:r>
            <w:r w:rsidR="00086FA9" w:rsidRPr="00524316">
              <w:rPr>
                <w:color w:val="000000"/>
                <w:sz w:val="26"/>
                <w:szCs w:val="26"/>
              </w:rPr>
              <w:t>бу</w:t>
            </w:r>
            <w:r w:rsidRPr="00524316">
              <w:rPr>
                <w:color w:val="000000"/>
                <w:sz w:val="26"/>
                <w:szCs w:val="26"/>
              </w:rPr>
              <w:t xml:space="preserve">дівництва сортувальної станції, </w:t>
            </w:r>
            <w:r w:rsidR="00086FA9" w:rsidRPr="00524316">
              <w:rPr>
                <w:color w:val="000000"/>
                <w:sz w:val="26"/>
                <w:szCs w:val="26"/>
              </w:rPr>
              <w:t>проведено коригування проектної документації. З мі</w:t>
            </w:r>
            <w:r w:rsidR="005E6E63" w:rsidRPr="00524316">
              <w:rPr>
                <w:color w:val="000000"/>
                <w:sz w:val="26"/>
                <w:szCs w:val="26"/>
              </w:rPr>
              <w:t>сцевого бюджету витрачено 252,0 </w:t>
            </w:r>
            <w:r w:rsidR="00086FA9" w:rsidRPr="00524316">
              <w:rPr>
                <w:color w:val="000000"/>
                <w:sz w:val="26"/>
                <w:szCs w:val="26"/>
              </w:rPr>
              <w:t>тис.</w:t>
            </w:r>
            <w:r w:rsidR="005E6E63" w:rsidRPr="00524316">
              <w:rPr>
                <w:color w:val="000000"/>
                <w:sz w:val="26"/>
                <w:szCs w:val="26"/>
              </w:rPr>
              <w:t> </w:t>
            </w:r>
            <w:r w:rsidR="00086FA9" w:rsidRPr="00524316">
              <w:rPr>
                <w:color w:val="000000"/>
                <w:sz w:val="26"/>
                <w:szCs w:val="26"/>
              </w:rPr>
              <w:t>грн</w:t>
            </w:r>
          </w:p>
        </w:tc>
      </w:tr>
      <w:tr w:rsidR="00086FA9" w:rsidRPr="005B079F" w14:paraId="2F0F5184" w14:textId="77777777" w:rsidTr="00134AA9">
        <w:tc>
          <w:tcPr>
            <w:tcW w:w="877" w:type="dxa"/>
          </w:tcPr>
          <w:p w14:paraId="574CE7B5" w14:textId="77777777" w:rsidR="005F7E80" w:rsidRPr="00524316" w:rsidRDefault="005F7E80" w:rsidP="005F7E80">
            <w:pPr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/>
              </w:rPr>
              <w:t>3.3.</w:t>
            </w:r>
          </w:p>
        </w:tc>
        <w:tc>
          <w:tcPr>
            <w:tcW w:w="2946" w:type="dxa"/>
          </w:tcPr>
          <w:p w14:paraId="3C61DFF3" w14:textId="77777777" w:rsidR="005F7E80" w:rsidRPr="00524316" w:rsidRDefault="005F7E80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/>
              </w:rPr>
              <w:t xml:space="preserve">Розбудова інфраструктури управління твердими побутовими відходами відповідно до Закону України «Про управління відходами» та </w:t>
            </w:r>
            <w:r w:rsidRPr="00524316">
              <w:rPr>
                <w:color w:val="000000" w:themeColor="text1"/>
                <w:sz w:val="26"/>
                <w:szCs w:val="26"/>
              </w:rPr>
              <w:t>регіонального плану управління відходами на території:</w:t>
            </w:r>
          </w:p>
        </w:tc>
        <w:tc>
          <w:tcPr>
            <w:tcW w:w="2766" w:type="dxa"/>
          </w:tcPr>
          <w:p w14:paraId="11D934E9" w14:textId="77777777" w:rsidR="005F7E80" w:rsidRPr="00524316" w:rsidRDefault="005F7E80" w:rsidP="005F7E8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8" w:type="dxa"/>
          </w:tcPr>
          <w:p w14:paraId="54CF9AFF" w14:textId="77777777" w:rsidR="005F7E80" w:rsidRPr="00524316" w:rsidRDefault="005F7E80" w:rsidP="005F7E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3B7A05FF" w14:textId="77777777" w:rsidR="005F7E80" w:rsidRPr="00524316" w:rsidRDefault="005F7E80" w:rsidP="005F7E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5344EDEA" w14:textId="77777777" w:rsidR="005F7E80" w:rsidRPr="00524316" w:rsidRDefault="005F7E80" w:rsidP="005F7E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98" w:type="dxa"/>
          </w:tcPr>
          <w:p w14:paraId="16680187" w14:textId="77777777" w:rsidR="005F7E80" w:rsidRPr="00524316" w:rsidRDefault="005F7E80" w:rsidP="005F7E80">
            <w:pPr>
              <w:jc w:val="center"/>
              <w:rPr>
                <w:sz w:val="26"/>
                <w:szCs w:val="26"/>
              </w:rPr>
            </w:pPr>
          </w:p>
        </w:tc>
      </w:tr>
      <w:tr w:rsidR="00086FA9" w:rsidRPr="005B079F" w14:paraId="36AD652C" w14:textId="77777777" w:rsidTr="00134AA9">
        <w:tc>
          <w:tcPr>
            <w:tcW w:w="877" w:type="dxa"/>
          </w:tcPr>
          <w:p w14:paraId="79B6F4A4" w14:textId="77777777" w:rsidR="005F7E80" w:rsidRPr="00524316" w:rsidRDefault="005F7E80" w:rsidP="005F7E80">
            <w:pPr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3.3.1.</w:t>
            </w:r>
          </w:p>
        </w:tc>
        <w:tc>
          <w:tcPr>
            <w:tcW w:w="2946" w:type="dxa"/>
          </w:tcPr>
          <w:p w14:paraId="7AD4208D" w14:textId="77777777" w:rsidR="005F7E80" w:rsidRPr="00524316" w:rsidRDefault="005F7E80" w:rsidP="00A70F4C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pacing w:val="1"/>
                <w:sz w:val="26"/>
                <w:szCs w:val="26"/>
                <w:lang w:eastAsia="uk-UA"/>
              </w:rPr>
              <w:t>м. Херсон</w:t>
            </w:r>
          </w:p>
        </w:tc>
        <w:tc>
          <w:tcPr>
            <w:tcW w:w="2766" w:type="dxa"/>
          </w:tcPr>
          <w:p w14:paraId="36F1AD7F" w14:textId="77777777" w:rsidR="005F7E80" w:rsidRPr="00524316" w:rsidRDefault="00795CDD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pacing w:val="1"/>
                <w:sz w:val="26"/>
                <w:szCs w:val="26"/>
                <w:lang w:eastAsia="uk-UA"/>
              </w:rPr>
              <w:t>Виготовлення проєктно-кошторисної документації за об’єктом «Рекультивація відпрацьованих карт полігона твердих побутових відходів у м. Херсон»</w:t>
            </w:r>
          </w:p>
        </w:tc>
        <w:tc>
          <w:tcPr>
            <w:tcW w:w="1628" w:type="dxa"/>
          </w:tcPr>
          <w:p w14:paraId="7099A6BE" w14:textId="77777777" w:rsidR="005F7E80" w:rsidRPr="00524316" w:rsidRDefault="00795CDD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2000,0</w:t>
            </w:r>
          </w:p>
        </w:tc>
        <w:tc>
          <w:tcPr>
            <w:tcW w:w="1417" w:type="dxa"/>
          </w:tcPr>
          <w:p w14:paraId="519EBD69" w14:textId="77777777" w:rsidR="005F7E80" w:rsidRPr="00524316" w:rsidRDefault="00795CDD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51D53EAF" w14:textId="77777777" w:rsidR="005F7E80" w:rsidRPr="00524316" w:rsidRDefault="00795CDD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7CD29BBC" w14:textId="77777777" w:rsidR="005F7E80" w:rsidRPr="00524316" w:rsidRDefault="00EA15BB" w:rsidP="00A70F4C">
            <w:pPr>
              <w:pStyle w:val="1"/>
              <w:ind w:firstLine="36"/>
              <w:jc w:val="center"/>
              <w:rPr>
                <w:sz w:val="26"/>
                <w:szCs w:val="26"/>
                <w:lang w:val="uk-UA"/>
              </w:rPr>
            </w:pPr>
            <w:r w:rsidRPr="00524316">
              <w:rPr>
                <w:sz w:val="26"/>
                <w:szCs w:val="26"/>
                <w:lang w:val="uk-UA"/>
              </w:rPr>
              <w:t>П</w:t>
            </w:r>
            <w:r w:rsidR="00795CDD" w:rsidRPr="00524316">
              <w:rPr>
                <w:sz w:val="26"/>
                <w:szCs w:val="26"/>
                <w:lang w:val="uk-UA"/>
              </w:rPr>
              <w:t>роведено тендерну процед</w:t>
            </w:r>
            <w:r w:rsidR="00472259" w:rsidRPr="00524316">
              <w:rPr>
                <w:sz w:val="26"/>
                <w:szCs w:val="26"/>
                <w:lang w:val="uk-UA"/>
              </w:rPr>
              <w:t>у</w:t>
            </w:r>
            <w:r w:rsidR="00795CDD" w:rsidRPr="00524316">
              <w:rPr>
                <w:sz w:val="26"/>
                <w:szCs w:val="26"/>
                <w:lang w:val="uk-UA"/>
              </w:rPr>
              <w:t>ру, однак переможця не визначено у зв</w:t>
            </w:r>
            <w:r w:rsidRPr="00524316">
              <w:rPr>
                <w:sz w:val="26"/>
                <w:szCs w:val="26"/>
                <w:lang w:val="uk-UA"/>
              </w:rPr>
              <w:t>’</w:t>
            </w:r>
            <w:r w:rsidR="00795CDD" w:rsidRPr="00524316">
              <w:rPr>
                <w:sz w:val="26"/>
                <w:szCs w:val="26"/>
                <w:lang w:val="uk-UA"/>
              </w:rPr>
              <w:t>язку з невідповідністю поданих документів вимогам тендерної документації. Наразі готується повторне проведення тендеру</w:t>
            </w:r>
          </w:p>
        </w:tc>
      </w:tr>
      <w:tr w:rsidR="00086FA9" w:rsidRPr="005B079F" w14:paraId="0FC59D19" w14:textId="77777777" w:rsidTr="00134AA9">
        <w:tc>
          <w:tcPr>
            <w:tcW w:w="877" w:type="dxa"/>
          </w:tcPr>
          <w:p w14:paraId="350F15C9" w14:textId="77777777" w:rsidR="005F7E80" w:rsidRPr="00524316" w:rsidRDefault="005F7E80" w:rsidP="005F7E80">
            <w:pPr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/>
              </w:rPr>
              <w:t>3.3.3.</w:t>
            </w:r>
          </w:p>
        </w:tc>
        <w:tc>
          <w:tcPr>
            <w:tcW w:w="2946" w:type="dxa"/>
          </w:tcPr>
          <w:p w14:paraId="1EC3A0D4" w14:textId="77777777" w:rsidR="005F7E80" w:rsidRPr="00524316" w:rsidRDefault="005F7E80" w:rsidP="00A70F4C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pacing w:val="1"/>
                <w:sz w:val="26"/>
                <w:szCs w:val="26"/>
                <w:lang w:eastAsia="uk-UA"/>
              </w:rPr>
              <w:t>Дар’ївської сільської  територіальної громади Херсонського району</w:t>
            </w:r>
          </w:p>
        </w:tc>
        <w:tc>
          <w:tcPr>
            <w:tcW w:w="2766" w:type="dxa"/>
          </w:tcPr>
          <w:p w14:paraId="51FDB291" w14:textId="77777777" w:rsidR="005F7E80" w:rsidRPr="00524316" w:rsidRDefault="005F7E80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pacing w:val="1"/>
                <w:sz w:val="26"/>
                <w:szCs w:val="26"/>
                <w:lang w:eastAsia="uk-UA"/>
              </w:rPr>
              <w:t xml:space="preserve">Розроблення техніко-економічного обґрунтування під будівництво регіонального полігона і проєктно-кошторисної документації під </w:t>
            </w:r>
            <w:r w:rsidRPr="00524316">
              <w:rPr>
                <w:color w:val="000000" w:themeColor="text1"/>
                <w:spacing w:val="1"/>
                <w:sz w:val="26"/>
                <w:szCs w:val="26"/>
                <w:lang w:eastAsia="uk-UA"/>
              </w:rPr>
              <w:lastRenderedPageBreak/>
              <w:t>будівництво  регіонального комплексу обробки та захоронення відходів на території Дар’ївської сільської територіальної громади</w:t>
            </w:r>
          </w:p>
        </w:tc>
        <w:tc>
          <w:tcPr>
            <w:tcW w:w="1628" w:type="dxa"/>
          </w:tcPr>
          <w:p w14:paraId="0CB83E71" w14:textId="77777777" w:rsidR="005F7E80" w:rsidRPr="00524316" w:rsidRDefault="00EA15BB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lastRenderedPageBreak/>
              <w:t>1700,0</w:t>
            </w:r>
          </w:p>
        </w:tc>
        <w:tc>
          <w:tcPr>
            <w:tcW w:w="1417" w:type="dxa"/>
          </w:tcPr>
          <w:p w14:paraId="13403FC2" w14:textId="77777777" w:rsidR="005F7E80" w:rsidRPr="00524316" w:rsidRDefault="00EA15BB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22DAACA0" w14:textId="77777777" w:rsidR="005F7E80" w:rsidRPr="00524316" w:rsidRDefault="00EA15BB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3A1D43FA" w14:textId="77777777" w:rsidR="005F7E80" w:rsidRPr="00524316" w:rsidRDefault="00EA15BB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rStyle w:val="2001"/>
                <w:color w:val="000000"/>
                <w:sz w:val="26"/>
                <w:szCs w:val="26"/>
              </w:rPr>
              <w:t xml:space="preserve">У </w:t>
            </w:r>
            <w:r w:rsidR="00086FA9" w:rsidRPr="00524316">
              <w:rPr>
                <w:rStyle w:val="2001"/>
                <w:color w:val="000000"/>
                <w:sz w:val="26"/>
                <w:szCs w:val="26"/>
              </w:rPr>
              <w:t xml:space="preserve">зв’язку з обмеженим фінансуванням розроблення техніко-економічного обґрунтування нового будівництва регіонального полігону та проектно-кошторисної документації для будівництва регіонального </w:t>
            </w:r>
            <w:r w:rsidR="00086FA9" w:rsidRPr="00524316">
              <w:rPr>
                <w:rStyle w:val="2001"/>
                <w:color w:val="000000"/>
                <w:sz w:val="26"/>
                <w:szCs w:val="26"/>
              </w:rPr>
              <w:lastRenderedPageBreak/>
              <w:t xml:space="preserve">комплексу з обробки та захоронення відходів на території </w:t>
            </w:r>
            <w:r w:rsidR="00086FA9" w:rsidRPr="00524316">
              <w:rPr>
                <w:color w:val="000000"/>
                <w:sz w:val="26"/>
                <w:szCs w:val="26"/>
              </w:rPr>
              <w:t>Дар’ївської громади не проводилося</w:t>
            </w:r>
          </w:p>
        </w:tc>
      </w:tr>
      <w:tr w:rsidR="00086FA9" w:rsidRPr="005B079F" w14:paraId="77D8B482" w14:textId="77777777" w:rsidTr="00134AA9">
        <w:tc>
          <w:tcPr>
            <w:tcW w:w="877" w:type="dxa"/>
          </w:tcPr>
          <w:p w14:paraId="2B28824E" w14:textId="77777777" w:rsidR="005F7E80" w:rsidRPr="00524316" w:rsidRDefault="005F7E80" w:rsidP="005F7E80">
            <w:pPr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/>
              </w:rPr>
              <w:lastRenderedPageBreak/>
              <w:t>3.3.4.</w:t>
            </w:r>
          </w:p>
        </w:tc>
        <w:tc>
          <w:tcPr>
            <w:tcW w:w="2946" w:type="dxa"/>
          </w:tcPr>
          <w:p w14:paraId="4C1BA2FB" w14:textId="77777777" w:rsidR="005F7E80" w:rsidRPr="00524316" w:rsidRDefault="005F7E80" w:rsidP="00A70F4C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/>
              </w:rPr>
              <w:t>Високопільської селищної територіальної громади Бериславського району</w:t>
            </w:r>
          </w:p>
        </w:tc>
        <w:tc>
          <w:tcPr>
            <w:tcW w:w="2766" w:type="dxa"/>
          </w:tcPr>
          <w:p w14:paraId="5B485D4F" w14:textId="77777777" w:rsidR="005F7E80" w:rsidRPr="00524316" w:rsidRDefault="005F7E80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pacing w:val="1"/>
                <w:sz w:val="26"/>
                <w:szCs w:val="26"/>
                <w:lang w:eastAsia="uk-UA"/>
              </w:rPr>
              <w:t>Розроблення проєктно-кошторисної документації під будівництво регіонального полігона ТПВ на території  Високопільської селищної територіальної громади</w:t>
            </w:r>
          </w:p>
        </w:tc>
        <w:tc>
          <w:tcPr>
            <w:tcW w:w="1628" w:type="dxa"/>
          </w:tcPr>
          <w:p w14:paraId="02308FA5" w14:textId="77777777" w:rsidR="005F7E80" w:rsidRPr="00524316" w:rsidRDefault="00EA15BB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1200,0</w:t>
            </w:r>
          </w:p>
        </w:tc>
        <w:tc>
          <w:tcPr>
            <w:tcW w:w="1417" w:type="dxa"/>
          </w:tcPr>
          <w:p w14:paraId="1C036EA8" w14:textId="77777777" w:rsidR="005F7E80" w:rsidRPr="00524316" w:rsidRDefault="00EA15BB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4AB8E1F9" w14:textId="77777777" w:rsidR="005F7E80" w:rsidRPr="00524316" w:rsidRDefault="00EA15BB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31C1EE1E" w14:textId="77777777" w:rsidR="005F7E80" w:rsidRPr="00524316" w:rsidRDefault="00472259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Реалізація заходу передбачена у 2026-2027 роках</w:t>
            </w:r>
          </w:p>
        </w:tc>
      </w:tr>
      <w:tr w:rsidR="00086FA9" w:rsidRPr="005B079F" w14:paraId="2F87140D" w14:textId="77777777" w:rsidTr="00134AA9">
        <w:tc>
          <w:tcPr>
            <w:tcW w:w="877" w:type="dxa"/>
          </w:tcPr>
          <w:p w14:paraId="4F91E798" w14:textId="77777777" w:rsidR="005F7E80" w:rsidRPr="00524316" w:rsidRDefault="005F7E80" w:rsidP="005F7E80">
            <w:pPr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/>
              </w:rPr>
              <w:t>3.4.</w:t>
            </w:r>
          </w:p>
        </w:tc>
        <w:tc>
          <w:tcPr>
            <w:tcW w:w="2946" w:type="dxa"/>
          </w:tcPr>
          <w:p w14:paraId="2B6EA28A" w14:textId="77777777" w:rsidR="005F7E80" w:rsidRPr="00524316" w:rsidRDefault="005F7E80" w:rsidP="00A70F4C">
            <w:pPr>
              <w:jc w:val="center"/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z w:val="26"/>
                <w:szCs w:val="26"/>
                <w:shd w:val="clear" w:color="auto" w:fill="FFFFFF"/>
                <w:lang w:eastAsia="uk-UA"/>
              </w:rPr>
              <w:t>Запровадження у населених пунктах роздільного збирання відходів, придатних до повторного використання та перероблення, а саме на території:</w:t>
            </w:r>
          </w:p>
        </w:tc>
        <w:tc>
          <w:tcPr>
            <w:tcW w:w="2766" w:type="dxa"/>
          </w:tcPr>
          <w:p w14:paraId="4E5E4653" w14:textId="77777777" w:rsidR="005F7E80" w:rsidRPr="00524316" w:rsidRDefault="005F7E80" w:rsidP="005F7E8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8" w:type="dxa"/>
          </w:tcPr>
          <w:p w14:paraId="11BCAEDA" w14:textId="77777777" w:rsidR="005F7E80" w:rsidRPr="00524316" w:rsidRDefault="005F7E80" w:rsidP="005F7E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0E8CACBA" w14:textId="77777777" w:rsidR="005F7E80" w:rsidRPr="00524316" w:rsidRDefault="005F7E80" w:rsidP="005F7E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45CB12A5" w14:textId="77777777" w:rsidR="005F7E80" w:rsidRPr="00524316" w:rsidRDefault="005F7E80" w:rsidP="005F7E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98" w:type="dxa"/>
          </w:tcPr>
          <w:p w14:paraId="1A970AD4" w14:textId="77777777" w:rsidR="005F7E80" w:rsidRPr="00524316" w:rsidRDefault="005F7E80" w:rsidP="005F7E80">
            <w:pPr>
              <w:jc w:val="center"/>
              <w:rPr>
                <w:sz w:val="26"/>
                <w:szCs w:val="26"/>
              </w:rPr>
            </w:pPr>
          </w:p>
        </w:tc>
      </w:tr>
      <w:tr w:rsidR="00086FA9" w:rsidRPr="005B079F" w14:paraId="2A8CE227" w14:textId="77777777" w:rsidTr="00134AA9">
        <w:tc>
          <w:tcPr>
            <w:tcW w:w="877" w:type="dxa"/>
          </w:tcPr>
          <w:p w14:paraId="6C18F091" w14:textId="77777777" w:rsidR="005F7E80" w:rsidRPr="00524316" w:rsidRDefault="005F7E80" w:rsidP="005F7E80">
            <w:pPr>
              <w:rPr>
                <w:color w:val="000000" w:themeColor="text1"/>
                <w:sz w:val="26"/>
                <w:szCs w:val="26"/>
                <w:lang w:eastAsia="uk-UA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/>
              </w:rPr>
              <w:t>3.4.1.</w:t>
            </w:r>
          </w:p>
        </w:tc>
        <w:tc>
          <w:tcPr>
            <w:tcW w:w="2946" w:type="dxa"/>
          </w:tcPr>
          <w:p w14:paraId="13D1CD36" w14:textId="77777777" w:rsidR="005F7E80" w:rsidRPr="00524316" w:rsidRDefault="005F7E80" w:rsidP="00A70F4C">
            <w:pPr>
              <w:jc w:val="center"/>
              <w:rPr>
                <w:bCs/>
                <w:color w:val="000000" w:themeColor="text1"/>
                <w:sz w:val="26"/>
                <w:szCs w:val="26"/>
                <w:shd w:val="clear" w:color="auto" w:fill="FFFFFF"/>
                <w:lang w:eastAsia="uk-UA"/>
              </w:rPr>
            </w:pPr>
            <w:r w:rsidRPr="00524316">
              <w:rPr>
                <w:color w:val="000000" w:themeColor="text1"/>
                <w:sz w:val="26"/>
                <w:szCs w:val="26"/>
                <w:lang w:eastAsia="uk-UA"/>
              </w:rPr>
              <w:t>м. Херсон</w:t>
            </w:r>
          </w:p>
        </w:tc>
        <w:tc>
          <w:tcPr>
            <w:tcW w:w="2766" w:type="dxa"/>
          </w:tcPr>
          <w:p w14:paraId="72BA3EB2" w14:textId="77777777" w:rsidR="005F7E80" w:rsidRPr="00524316" w:rsidRDefault="005F7E80" w:rsidP="00A70F4C">
            <w:pPr>
              <w:spacing w:line="235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 xml:space="preserve">Придбання устаткування для виробництва паливних брикетів та гідравлічного пресу </w:t>
            </w:r>
            <w:r w:rsidRPr="00524316">
              <w:rPr>
                <w:color w:val="000000" w:themeColor="text1"/>
                <w:sz w:val="26"/>
                <w:szCs w:val="26"/>
              </w:rPr>
              <w:lastRenderedPageBreak/>
              <w:t>для вторинної сировини</w:t>
            </w:r>
          </w:p>
          <w:p w14:paraId="6E0427B3" w14:textId="77777777" w:rsidR="005F7E80" w:rsidRPr="00524316" w:rsidRDefault="005F7E80" w:rsidP="00A70F4C">
            <w:pPr>
              <w:spacing w:line="235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(КП «Екополіс» ХМР)</w:t>
            </w:r>
          </w:p>
        </w:tc>
        <w:tc>
          <w:tcPr>
            <w:tcW w:w="1628" w:type="dxa"/>
          </w:tcPr>
          <w:p w14:paraId="3073F3BE" w14:textId="77777777" w:rsidR="005F7E80" w:rsidRPr="00524316" w:rsidRDefault="00EA15BB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lastRenderedPageBreak/>
              <w:t>1100,0</w:t>
            </w:r>
          </w:p>
        </w:tc>
        <w:tc>
          <w:tcPr>
            <w:tcW w:w="1417" w:type="dxa"/>
          </w:tcPr>
          <w:p w14:paraId="6B5A8149" w14:textId="77777777" w:rsidR="005F7E80" w:rsidRPr="00524316" w:rsidRDefault="000A4295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0A1EAF61" w14:textId="77777777" w:rsidR="005F7E80" w:rsidRPr="00524316" w:rsidRDefault="000A4295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563AD868" w14:textId="77777777" w:rsidR="005F7E80" w:rsidRPr="00524316" w:rsidRDefault="00795CDD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 xml:space="preserve">Реалізація </w:t>
            </w:r>
            <w:r w:rsidR="00EA15BB" w:rsidRPr="00524316">
              <w:rPr>
                <w:sz w:val="26"/>
                <w:szCs w:val="26"/>
              </w:rPr>
              <w:t>заходу</w:t>
            </w:r>
            <w:r w:rsidRPr="00524316">
              <w:rPr>
                <w:sz w:val="26"/>
                <w:szCs w:val="26"/>
              </w:rPr>
              <w:t xml:space="preserve"> у 2025 році була неможливою через відсутність належного фінансування</w:t>
            </w:r>
          </w:p>
        </w:tc>
      </w:tr>
      <w:tr w:rsidR="00086FA9" w:rsidRPr="005B079F" w14:paraId="5FF2C575" w14:textId="77777777" w:rsidTr="00134AA9">
        <w:tc>
          <w:tcPr>
            <w:tcW w:w="877" w:type="dxa"/>
          </w:tcPr>
          <w:p w14:paraId="79CCB9DF" w14:textId="77777777" w:rsidR="005F7E80" w:rsidRPr="00524316" w:rsidRDefault="005F7E80" w:rsidP="005F7E80">
            <w:pPr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3.8.</w:t>
            </w:r>
          </w:p>
        </w:tc>
        <w:tc>
          <w:tcPr>
            <w:tcW w:w="2946" w:type="dxa"/>
          </w:tcPr>
          <w:p w14:paraId="3E0399B2" w14:textId="77777777" w:rsidR="005F7E80" w:rsidRPr="00524316" w:rsidRDefault="005F7E80" w:rsidP="00A70F4C">
            <w:pPr>
              <w:jc w:val="center"/>
              <w:rPr>
                <w:color w:val="000000" w:themeColor="text1"/>
                <w:spacing w:val="1"/>
                <w:sz w:val="26"/>
                <w:szCs w:val="26"/>
                <w:lang w:eastAsia="uk-UA"/>
              </w:rPr>
            </w:pPr>
            <w:r w:rsidRPr="00524316">
              <w:rPr>
                <w:sz w:val="26"/>
                <w:szCs w:val="26"/>
              </w:rPr>
              <w:t>Розроблення регіонального плану управління відходами Херсонської області до 2034 року</w:t>
            </w:r>
          </w:p>
        </w:tc>
        <w:tc>
          <w:tcPr>
            <w:tcW w:w="2766" w:type="dxa"/>
          </w:tcPr>
          <w:p w14:paraId="2B2C1AE8" w14:textId="77777777" w:rsidR="005F7E80" w:rsidRPr="00524316" w:rsidRDefault="005F7E80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Погодження розробленого проєкту та затвердження регіонального плану управління відходами в Херсонській області до 2034 року (виконання умов договору про закупівлю послуги № 9 від 15 квітня 2024 року)</w:t>
            </w:r>
          </w:p>
          <w:p w14:paraId="5610F692" w14:textId="77777777" w:rsidR="005F7E80" w:rsidRPr="00524316" w:rsidRDefault="005F7E80" w:rsidP="005F7E80">
            <w:pPr>
              <w:rPr>
                <w:color w:val="000000" w:themeColor="text1"/>
                <w:sz w:val="26"/>
                <w:szCs w:val="26"/>
              </w:rPr>
            </w:pPr>
          </w:p>
          <w:p w14:paraId="63D01308" w14:textId="77777777" w:rsidR="005E6E63" w:rsidRPr="00524316" w:rsidRDefault="005E6E63" w:rsidP="005F7E8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28" w:type="dxa"/>
          </w:tcPr>
          <w:p w14:paraId="40770B7F" w14:textId="77777777" w:rsidR="005F7E80" w:rsidRPr="00524316" w:rsidRDefault="005F7E80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1300,0</w:t>
            </w:r>
          </w:p>
        </w:tc>
        <w:tc>
          <w:tcPr>
            <w:tcW w:w="1417" w:type="dxa"/>
          </w:tcPr>
          <w:p w14:paraId="3200EF10" w14:textId="77777777" w:rsidR="005F7E80" w:rsidRPr="00524316" w:rsidRDefault="005F7E80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1300,0</w:t>
            </w:r>
          </w:p>
        </w:tc>
        <w:tc>
          <w:tcPr>
            <w:tcW w:w="1560" w:type="dxa"/>
          </w:tcPr>
          <w:p w14:paraId="68E0102D" w14:textId="77777777" w:rsidR="005F7E80" w:rsidRPr="00524316" w:rsidRDefault="005F7E80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1300,0</w:t>
            </w:r>
          </w:p>
        </w:tc>
        <w:tc>
          <w:tcPr>
            <w:tcW w:w="3798" w:type="dxa"/>
          </w:tcPr>
          <w:p w14:paraId="76D9869B" w14:textId="77777777" w:rsidR="00E5165B" w:rsidRDefault="00A70F4C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 xml:space="preserve">Розроблено Регіональний план управління відходами в Херсонській області </w:t>
            </w:r>
          </w:p>
          <w:p w14:paraId="120DD69B" w14:textId="77777777" w:rsidR="005F7E80" w:rsidRPr="00524316" w:rsidRDefault="00A70F4C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до 2034 року.</w:t>
            </w:r>
          </w:p>
          <w:p w14:paraId="37EEBA2C" w14:textId="77777777" w:rsidR="00E5165B" w:rsidRDefault="00021ABB" w:rsidP="00A70F4C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43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Розпорядженням начальника обласної військової адміністрації від 19.05.2025 № 252 затверджено Регіональний план управління відходами в Х</w:t>
            </w:r>
            <w:r w:rsidR="00A70F4C" w:rsidRPr="005243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ерсонській області</w:t>
            </w:r>
          </w:p>
          <w:p w14:paraId="5C68F6DC" w14:textId="77777777" w:rsidR="00021ABB" w:rsidRPr="00524316" w:rsidRDefault="00A70F4C" w:rsidP="00A70F4C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431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 2034 року</w:t>
            </w:r>
          </w:p>
          <w:p w14:paraId="41D33DB3" w14:textId="77777777" w:rsidR="005F7E80" w:rsidRPr="00524316" w:rsidRDefault="005F7E80" w:rsidP="005F7E80">
            <w:pPr>
              <w:jc w:val="center"/>
              <w:rPr>
                <w:sz w:val="26"/>
                <w:szCs w:val="26"/>
              </w:rPr>
            </w:pPr>
          </w:p>
        </w:tc>
      </w:tr>
      <w:tr w:rsidR="00A448F3" w:rsidRPr="005B079F" w14:paraId="03C8C821" w14:textId="77777777" w:rsidTr="00134AA9">
        <w:tc>
          <w:tcPr>
            <w:tcW w:w="14992" w:type="dxa"/>
            <w:gridSpan w:val="7"/>
          </w:tcPr>
          <w:p w14:paraId="7F8DF3A4" w14:textId="77777777" w:rsidR="00A448F3" w:rsidRPr="00524316" w:rsidRDefault="00A448F3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b/>
                <w:color w:val="000000" w:themeColor="text1"/>
                <w:sz w:val="26"/>
                <w:szCs w:val="26"/>
              </w:rPr>
              <w:t>Напрям 4. Збалансоване використання природних ресурсів в області</w:t>
            </w:r>
          </w:p>
        </w:tc>
      </w:tr>
      <w:tr w:rsidR="00086FA9" w:rsidRPr="005B079F" w14:paraId="544C7E59" w14:textId="77777777" w:rsidTr="00134AA9">
        <w:tc>
          <w:tcPr>
            <w:tcW w:w="877" w:type="dxa"/>
          </w:tcPr>
          <w:p w14:paraId="48B23CAE" w14:textId="77777777" w:rsidR="00A448F3" w:rsidRPr="00524316" w:rsidRDefault="00A448F3" w:rsidP="00A448F3">
            <w:pPr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4.1.</w:t>
            </w:r>
          </w:p>
        </w:tc>
        <w:tc>
          <w:tcPr>
            <w:tcW w:w="2946" w:type="dxa"/>
          </w:tcPr>
          <w:p w14:paraId="78CEBCDE" w14:textId="77777777" w:rsidR="00A448F3" w:rsidRPr="00524316" w:rsidRDefault="00A448F3" w:rsidP="00A70F4C">
            <w:pPr>
              <w:spacing w:line="235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Недопущення погіршення стану підземних вод</w:t>
            </w:r>
          </w:p>
        </w:tc>
        <w:tc>
          <w:tcPr>
            <w:tcW w:w="2766" w:type="dxa"/>
          </w:tcPr>
          <w:p w14:paraId="2E3092CD" w14:textId="77777777" w:rsidR="00A448F3" w:rsidRPr="00524316" w:rsidRDefault="00A448F3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Геолого-екологічна оцінка Північно-Комишанської ділянки надр</w:t>
            </w:r>
          </w:p>
        </w:tc>
        <w:tc>
          <w:tcPr>
            <w:tcW w:w="1628" w:type="dxa"/>
          </w:tcPr>
          <w:p w14:paraId="187C8995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620,0</w:t>
            </w:r>
          </w:p>
        </w:tc>
        <w:tc>
          <w:tcPr>
            <w:tcW w:w="1417" w:type="dxa"/>
          </w:tcPr>
          <w:p w14:paraId="7CB6DB10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0DFEEF06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0824768D" w14:textId="77777777" w:rsidR="00472259" w:rsidRPr="00524316" w:rsidRDefault="00472259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Не реалізовано у зв’язку з безпековою ситуаці</w:t>
            </w:r>
            <w:r w:rsidR="00DB6C01" w:rsidRPr="00524316">
              <w:rPr>
                <w:sz w:val="26"/>
                <w:szCs w:val="26"/>
              </w:rPr>
              <w:t>єю та відсутністю фінансування</w:t>
            </w:r>
          </w:p>
          <w:p w14:paraId="79E4A9A1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</w:p>
        </w:tc>
      </w:tr>
      <w:tr w:rsidR="00086FA9" w:rsidRPr="005B079F" w14:paraId="5BD163ED" w14:textId="77777777" w:rsidTr="00134AA9">
        <w:tc>
          <w:tcPr>
            <w:tcW w:w="877" w:type="dxa"/>
          </w:tcPr>
          <w:p w14:paraId="1597F5B9" w14:textId="77777777" w:rsidR="00A448F3" w:rsidRPr="00524316" w:rsidRDefault="00A448F3" w:rsidP="00A448F3">
            <w:pPr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4.3.</w:t>
            </w:r>
          </w:p>
        </w:tc>
        <w:tc>
          <w:tcPr>
            <w:tcW w:w="2946" w:type="dxa"/>
          </w:tcPr>
          <w:p w14:paraId="01BA8870" w14:textId="77777777" w:rsidR="00A448F3" w:rsidRPr="00524316" w:rsidRDefault="00A448F3" w:rsidP="00A70F4C">
            <w:pPr>
              <w:spacing w:line="235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 xml:space="preserve">Забезпечення відтворення, створення нових та реконструкція існуючих полезахисних лісових смуг та інших захисних насаджень на деградованих, малопродуктивних та ерозійно небезпечних землях і вздовж поверхневих водних </w:t>
            </w:r>
            <w:r w:rsidRPr="00524316">
              <w:rPr>
                <w:color w:val="000000" w:themeColor="text1"/>
                <w:sz w:val="26"/>
                <w:szCs w:val="26"/>
              </w:rPr>
              <w:lastRenderedPageBreak/>
              <w:t>об’єктів у Херсонській області</w:t>
            </w:r>
          </w:p>
        </w:tc>
        <w:tc>
          <w:tcPr>
            <w:tcW w:w="2766" w:type="dxa"/>
          </w:tcPr>
          <w:p w14:paraId="6C10D613" w14:textId="77777777" w:rsidR="00A448F3" w:rsidRPr="00524316" w:rsidRDefault="00A448F3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lastRenderedPageBreak/>
              <w:t>Відновлення полезахисних лісосмуг та інших захисних насаджень</w:t>
            </w:r>
          </w:p>
        </w:tc>
        <w:tc>
          <w:tcPr>
            <w:tcW w:w="1628" w:type="dxa"/>
          </w:tcPr>
          <w:p w14:paraId="5CF1893E" w14:textId="77777777" w:rsidR="00A448F3" w:rsidRPr="00524316" w:rsidRDefault="000A4295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1070,0</w:t>
            </w:r>
          </w:p>
        </w:tc>
        <w:tc>
          <w:tcPr>
            <w:tcW w:w="1417" w:type="dxa"/>
          </w:tcPr>
          <w:p w14:paraId="392B077C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42CAF278" w14:textId="265B2D51" w:rsidR="00A448F3" w:rsidRPr="00524316" w:rsidRDefault="00CB15D6" w:rsidP="00A448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7EC4B7F0" w14:textId="12E6420A" w:rsidR="00A448F3" w:rsidRPr="00524316" w:rsidRDefault="00472259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 xml:space="preserve">Не реалізовано у зв’язку з безпековою ситуацією та </w:t>
            </w:r>
            <w:r w:rsidRPr="00524316">
              <w:rPr>
                <w:color w:val="000000"/>
                <w:sz w:val="26"/>
                <w:szCs w:val="26"/>
              </w:rPr>
              <w:t>засмічення</w:t>
            </w:r>
            <w:r w:rsidR="00CB15D6">
              <w:rPr>
                <w:color w:val="000000"/>
                <w:sz w:val="26"/>
                <w:szCs w:val="26"/>
              </w:rPr>
              <w:t>м</w:t>
            </w:r>
            <w:r w:rsidRPr="00524316">
              <w:rPr>
                <w:color w:val="000000"/>
                <w:sz w:val="26"/>
                <w:szCs w:val="26"/>
              </w:rPr>
              <w:t xml:space="preserve"> </w:t>
            </w:r>
            <w:r w:rsidR="00B24183" w:rsidRPr="00524316">
              <w:rPr>
                <w:color w:val="000000"/>
                <w:sz w:val="26"/>
                <w:szCs w:val="26"/>
              </w:rPr>
              <w:t>полезахисних смуг</w:t>
            </w:r>
            <w:r w:rsidRPr="00524316">
              <w:rPr>
                <w:color w:val="000000"/>
                <w:sz w:val="26"/>
                <w:szCs w:val="26"/>
              </w:rPr>
              <w:t xml:space="preserve"> вибухонебезпечними предметами</w:t>
            </w:r>
          </w:p>
        </w:tc>
      </w:tr>
      <w:tr w:rsidR="00A448F3" w:rsidRPr="005B079F" w14:paraId="38471C3C" w14:textId="77777777" w:rsidTr="00134AA9">
        <w:tc>
          <w:tcPr>
            <w:tcW w:w="14992" w:type="dxa"/>
            <w:gridSpan w:val="7"/>
          </w:tcPr>
          <w:p w14:paraId="0AF3711D" w14:textId="77777777" w:rsidR="00A448F3" w:rsidRPr="00524316" w:rsidRDefault="00A448F3" w:rsidP="005F7E80">
            <w:pPr>
              <w:jc w:val="center"/>
              <w:rPr>
                <w:sz w:val="26"/>
                <w:szCs w:val="26"/>
              </w:rPr>
            </w:pPr>
            <w:r w:rsidRPr="00524316">
              <w:rPr>
                <w:b/>
                <w:color w:val="000000" w:themeColor="text1"/>
                <w:sz w:val="26"/>
                <w:szCs w:val="26"/>
              </w:rPr>
              <w:t>Напрям 5. Збереження і відновлення біорізноманіття та природних екосистем, розвиток природоохоронних територій та об’єктів</w:t>
            </w:r>
          </w:p>
        </w:tc>
      </w:tr>
      <w:tr w:rsidR="00086FA9" w:rsidRPr="005B079F" w14:paraId="4EC1D282" w14:textId="77777777" w:rsidTr="00134AA9">
        <w:tc>
          <w:tcPr>
            <w:tcW w:w="877" w:type="dxa"/>
          </w:tcPr>
          <w:p w14:paraId="1B12F434" w14:textId="77777777" w:rsidR="00A448F3" w:rsidRPr="00524316" w:rsidRDefault="00A448F3" w:rsidP="00A448F3">
            <w:pPr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5.1.</w:t>
            </w:r>
          </w:p>
        </w:tc>
        <w:tc>
          <w:tcPr>
            <w:tcW w:w="2946" w:type="dxa"/>
          </w:tcPr>
          <w:p w14:paraId="412F3087" w14:textId="77777777" w:rsidR="00A448F3" w:rsidRPr="00524316" w:rsidRDefault="00A448F3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Оцінка шкоди та збитків, завданих  довкіллю внаслідок російської збройної агресії, та потреб для відновлення довкілля та інженерних об’єктів у галузі охорони довкілля, що постраждали внаслідок бойових дій</w:t>
            </w:r>
          </w:p>
        </w:tc>
        <w:tc>
          <w:tcPr>
            <w:tcW w:w="2766" w:type="dxa"/>
          </w:tcPr>
          <w:p w14:paraId="4A658961" w14:textId="77777777" w:rsidR="00A448F3" w:rsidRPr="00524316" w:rsidRDefault="00A448F3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Визначення шкоди та збитків, завданих довкіллю внаслідок збройної агресії російської федерації</w:t>
            </w:r>
          </w:p>
        </w:tc>
        <w:tc>
          <w:tcPr>
            <w:tcW w:w="1628" w:type="dxa"/>
          </w:tcPr>
          <w:p w14:paraId="34541C04" w14:textId="77777777" w:rsidR="00A85EE9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Не потребує фінан</w:t>
            </w:r>
          </w:p>
          <w:p w14:paraId="19C38DC3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сування</w:t>
            </w:r>
          </w:p>
        </w:tc>
        <w:tc>
          <w:tcPr>
            <w:tcW w:w="1417" w:type="dxa"/>
          </w:tcPr>
          <w:p w14:paraId="7E22302D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009F3359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</w:tcPr>
          <w:p w14:paraId="7681A0B1" w14:textId="77777777" w:rsidR="000A4295" w:rsidRPr="00524316" w:rsidRDefault="000A4295" w:rsidP="00A70F4C">
            <w:pPr>
              <w:jc w:val="center"/>
              <w:rPr>
                <w:rFonts w:eastAsia="Calibri"/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 xml:space="preserve">Протягом 2025 року на підставі матеріалів Комісії з визначення шкоди, завданої довкіллю внаслідок надзвичайної ситуації та /або збройної агресії та бойових дій під час воєнного стану на території Херсонської області </w:t>
            </w:r>
            <w:r w:rsidRPr="00524316">
              <w:rPr>
                <w:rFonts w:eastAsia="Calibri"/>
                <w:sz w:val="26"/>
                <w:szCs w:val="26"/>
              </w:rPr>
              <w:t>здійснено обрахунки збитків, завданих:</w:t>
            </w:r>
          </w:p>
          <w:p w14:paraId="65FE8B74" w14:textId="77777777" w:rsidR="000A4295" w:rsidRPr="00524316" w:rsidRDefault="000A4295" w:rsidP="00A70F4C">
            <w:pPr>
              <w:jc w:val="center"/>
              <w:rPr>
                <w:rFonts w:eastAsia="Calibri"/>
                <w:sz w:val="26"/>
                <w:szCs w:val="26"/>
              </w:rPr>
            </w:pPr>
            <w:r w:rsidRPr="00524316">
              <w:rPr>
                <w:rStyle w:val="fontstyle01"/>
                <w:rFonts w:ascii="Times New Roman" w:hAnsi="Times New Roman"/>
              </w:rPr>
              <w:t xml:space="preserve">1) </w:t>
            </w:r>
            <w:r w:rsidR="00E5165B">
              <w:rPr>
                <w:sz w:val="26"/>
                <w:szCs w:val="26"/>
              </w:rPr>
              <w:t>Парку-пам’ятці</w:t>
            </w:r>
            <w:r w:rsidRPr="00524316">
              <w:rPr>
                <w:sz w:val="26"/>
                <w:szCs w:val="26"/>
              </w:rPr>
              <w:t xml:space="preserve"> садово-паркового мистецтва місцевого значення «Дендропарк УкрНДІЗЗу» внаслідок збройної агресії російської федерації, а саме засмічення на 9 земельних ді</w:t>
            </w:r>
            <w:r w:rsidR="005E6E63" w:rsidRPr="00524316">
              <w:rPr>
                <w:sz w:val="26"/>
                <w:szCs w:val="26"/>
              </w:rPr>
              <w:t>лянках загальною площею 2225,44 </w:t>
            </w:r>
            <w:r w:rsidRPr="00524316">
              <w:rPr>
                <w:sz w:val="26"/>
                <w:szCs w:val="26"/>
              </w:rPr>
              <w:t>м</w:t>
            </w:r>
            <w:r w:rsidRPr="00524316">
              <w:rPr>
                <w:sz w:val="26"/>
                <w:szCs w:val="26"/>
                <w:vertAlign w:val="superscript"/>
              </w:rPr>
              <w:t>2</w:t>
            </w:r>
            <w:r w:rsidRPr="00524316">
              <w:rPr>
                <w:sz w:val="26"/>
                <w:szCs w:val="26"/>
              </w:rPr>
              <w:t>, пошкодження до припинення росту 5 дерев та 4</w:t>
            </w:r>
            <w:r w:rsidR="005E6E63" w:rsidRPr="00524316">
              <w:rPr>
                <w:sz w:val="26"/>
                <w:szCs w:val="26"/>
              </w:rPr>
              <w:t> </w:t>
            </w:r>
            <w:r w:rsidRPr="00524316">
              <w:rPr>
                <w:sz w:val="26"/>
                <w:szCs w:val="26"/>
              </w:rPr>
              <w:t>кущів, забруднення ґрунтів на 6 ді</w:t>
            </w:r>
            <w:r w:rsidR="005E6E63" w:rsidRPr="00524316">
              <w:rPr>
                <w:sz w:val="26"/>
                <w:szCs w:val="26"/>
              </w:rPr>
              <w:t>лянках загальною площею 1018,01 </w:t>
            </w:r>
            <w:r w:rsidRPr="00524316">
              <w:rPr>
                <w:sz w:val="26"/>
                <w:szCs w:val="26"/>
              </w:rPr>
              <w:t>м</w:t>
            </w:r>
            <w:r w:rsidRPr="00524316">
              <w:rPr>
                <w:sz w:val="26"/>
                <w:szCs w:val="26"/>
                <w:vertAlign w:val="superscript"/>
              </w:rPr>
              <w:t>2</w:t>
            </w:r>
            <w:r w:rsidRPr="00524316">
              <w:rPr>
                <w:sz w:val="26"/>
                <w:szCs w:val="26"/>
              </w:rPr>
              <w:t xml:space="preserve">. </w:t>
            </w:r>
            <w:r w:rsidRPr="00524316">
              <w:rPr>
                <w:rFonts w:eastAsia="Calibri"/>
                <w:sz w:val="26"/>
                <w:szCs w:val="26"/>
              </w:rPr>
              <w:t>Обрахунок збитків становить – 590 027,20 грн.</w:t>
            </w:r>
          </w:p>
          <w:p w14:paraId="7138CEC2" w14:textId="77777777" w:rsidR="000A4295" w:rsidRPr="00524316" w:rsidRDefault="000A4295" w:rsidP="00A70F4C">
            <w:pPr>
              <w:jc w:val="center"/>
              <w:rPr>
                <w:rFonts w:eastAsia="Calibri"/>
                <w:sz w:val="26"/>
                <w:szCs w:val="26"/>
              </w:rPr>
            </w:pPr>
            <w:r w:rsidRPr="00524316">
              <w:rPr>
                <w:rFonts w:eastAsia="Calibri"/>
                <w:sz w:val="26"/>
                <w:szCs w:val="26"/>
              </w:rPr>
              <w:t xml:space="preserve">2) Національному природному парку «Нижньодніпровський» за знищення видів рослин, занесених до Червоної книги України та через неорганізовані викиди забруднюючих речовин або сумішей таких речовин в </w:t>
            </w:r>
            <w:r w:rsidRPr="00524316">
              <w:rPr>
                <w:rFonts w:eastAsia="Calibri"/>
                <w:sz w:val="26"/>
                <w:szCs w:val="26"/>
              </w:rPr>
              <w:lastRenderedPageBreak/>
              <w:t>атмосферне повітря в результаті пожеж на його території, що виникли внаслідок активних бойових дій. Обрахунок збитків становить – 554 219 12</w:t>
            </w:r>
            <w:r w:rsidR="005E6E63" w:rsidRPr="00524316">
              <w:rPr>
                <w:rFonts w:eastAsia="Calibri"/>
                <w:sz w:val="26"/>
                <w:szCs w:val="26"/>
              </w:rPr>
              <w:t>8,00 грн та 331 159 431 422,32 </w:t>
            </w:r>
            <w:r w:rsidRPr="00524316">
              <w:rPr>
                <w:rFonts w:eastAsia="Calibri"/>
                <w:sz w:val="26"/>
                <w:szCs w:val="26"/>
              </w:rPr>
              <w:t>грн відповідно.</w:t>
            </w:r>
          </w:p>
          <w:p w14:paraId="2B60DEB7" w14:textId="77777777" w:rsidR="000A4295" w:rsidRPr="00524316" w:rsidRDefault="000A4295" w:rsidP="00A70F4C">
            <w:pPr>
              <w:jc w:val="center"/>
              <w:rPr>
                <w:rFonts w:eastAsia="Calibri"/>
                <w:sz w:val="26"/>
                <w:szCs w:val="26"/>
              </w:rPr>
            </w:pPr>
            <w:r w:rsidRPr="00524316">
              <w:rPr>
                <w:rFonts w:eastAsia="Calibri"/>
                <w:sz w:val="26"/>
                <w:szCs w:val="26"/>
              </w:rPr>
              <w:t>3) Національному природному парку «Кам’янська Січ» за знищення видів рослин, занесених до Червоної книги України та через неорганізовані викиди забруднюючих речовин або сумішей таких речовин в атмосферне повітря в результаті пожеж на його території, що виникли внаслідок активних бойових дій. Обрахунок збитків становить – 192 047 451,00 грн та 105 253 445 407,10 грн відповідно.</w:t>
            </w:r>
          </w:p>
          <w:p w14:paraId="3E4CDE3C" w14:textId="77777777" w:rsidR="000A4295" w:rsidRPr="00524316" w:rsidRDefault="000A4295" w:rsidP="00A70F4C">
            <w:pPr>
              <w:jc w:val="center"/>
              <w:rPr>
                <w:rFonts w:eastAsia="Calibri"/>
                <w:sz w:val="26"/>
                <w:szCs w:val="26"/>
              </w:rPr>
            </w:pPr>
            <w:r w:rsidRPr="00524316">
              <w:rPr>
                <w:rFonts w:eastAsia="Calibri"/>
                <w:sz w:val="26"/>
                <w:szCs w:val="26"/>
              </w:rPr>
              <w:t>4) Ландшафтному заказнику місцевого значення «Інгулець» через неорганізовані викиди забруднюючих речовин або сумішей таких речовин в атмосферне повітря в результаті пожеж на його території, що виникли внаслідок активних бойових дій. Обрахунок збитків становить – 382 047 341,00 грн.</w:t>
            </w:r>
          </w:p>
          <w:p w14:paraId="25F66FC7" w14:textId="77777777" w:rsidR="000A4295" w:rsidRPr="00524316" w:rsidRDefault="000A4295" w:rsidP="00A70F4C">
            <w:pPr>
              <w:jc w:val="center"/>
              <w:rPr>
                <w:rFonts w:eastAsia="Calibri"/>
                <w:sz w:val="26"/>
                <w:szCs w:val="26"/>
              </w:rPr>
            </w:pPr>
            <w:r w:rsidRPr="00524316">
              <w:rPr>
                <w:rFonts w:eastAsia="Calibri"/>
                <w:sz w:val="26"/>
                <w:szCs w:val="26"/>
              </w:rPr>
              <w:lastRenderedPageBreak/>
              <w:t>5) Заповідному урочищу місцевого значення «Недогірський ліс» через неорганізовані викиди забруднюючих речовин або сумішей таких речовин в атмосферне повітря в результаті пожеж на його території, що виникли внаслідок активних бойових дій. Обрахунок збитків становить – 183 714 938,70 грн.</w:t>
            </w:r>
          </w:p>
          <w:p w14:paraId="7A2ADFCF" w14:textId="77777777" w:rsidR="000A4295" w:rsidRPr="00524316" w:rsidRDefault="000A4295" w:rsidP="00A70F4C">
            <w:pPr>
              <w:jc w:val="center"/>
              <w:rPr>
                <w:rFonts w:eastAsia="Calibri"/>
                <w:sz w:val="26"/>
                <w:szCs w:val="26"/>
              </w:rPr>
            </w:pPr>
            <w:r w:rsidRPr="00524316">
              <w:rPr>
                <w:rFonts w:eastAsia="Calibri"/>
                <w:sz w:val="26"/>
                <w:szCs w:val="26"/>
              </w:rPr>
              <w:t>6) Національному природному парку «Джарилгацький» за знищення видів рослин, занесених до Червоної книги України та через неорганізовані викиди забруднюючих речовин або сумішей таких речовин в атмосферне повітря в результаті пожеж на його території, що виникли внаслідок активних бойових дій. Обрахунок збит</w:t>
            </w:r>
            <w:r w:rsidR="005E6E63" w:rsidRPr="00524316">
              <w:rPr>
                <w:rFonts w:eastAsia="Calibri"/>
                <w:sz w:val="26"/>
                <w:szCs w:val="26"/>
              </w:rPr>
              <w:t>ків становить – 175 023 008,00 </w:t>
            </w:r>
            <w:r w:rsidRPr="00524316">
              <w:rPr>
                <w:rFonts w:eastAsia="Calibri"/>
                <w:sz w:val="26"/>
                <w:szCs w:val="26"/>
              </w:rPr>
              <w:t>грн та</w:t>
            </w:r>
            <w:r w:rsidR="005E6E63" w:rsidRPr="00524316">
              <w:rPr>
                <w:rFonts w:eastAsia="Calibri"/>
                <w:sz w:val="26"/>
                <w:szCs w:val="26"/>
              </w:rPr>
              <w:t xml:space="preserve"> 110 082 845 102,46 </w:t>
            </w:r>
            <w:r w:rsidRPr="00524316">
              <w:rPr>
                <w:rFonts w:eastAsia="Calibri"/>
                <w:sz w:val="26"/>
                <w:szCs w:val="26"/>
              </w:rPr>
              <w:t>грн відповідно.</w:t>
            </w:r>
          </w:p>
          <w:p w14:paraId="59D90315" w14:textId="77777777" w:rsidR="000A4295" w:rsidRPr="00524316" w:rsidRDefault="00E5165B" w:rsidP="00A70F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Станом на 31</w:t>
            </w:r>
            <w:r w:rsidR="000A4295" w:rsidRPr="00524316">
              <w:rPr>
                <w:color w:val="000000"/>
                <w:sz w:val="26"/>
                <w:szCs w:val="26"/>
              </w:rPr>
              <w:t xml:space="preserve">.12.2025 </w:t>
            </w:r>
            <w:r w:rsidR="000A4295" w:rsidRPr="00524316">
              <w:rPr>
                <w:rFonts w:eastAsia="Calibri"/>
                <w:sz w:val="26"/>
                <w:szCs w:val="26"/>
              </w:rPr>
              <w:t>Державною екологічною інспекцією Південного округу (Запорізька та Херсонська області)</w:t>
            </w:r>
            <w:r>
              <w:rPr>
                <w:color w:val="000000"/>
                <w:sz w:val="26"/>
                <w:szCs w:val="26"/>
              </w:rPr>
              <w:t xml:space="preserve"> розраховано</w:t>
            </w:r>
            <w:r w:rsidR="000A4295" w:rsidRPr="00524316">
              <w:rPr>
                <w:color w:val="000000"/>
                <w:sz w:val="26"/>
                <w:szCs w:val="26"/>
              </w:rPr>
              <w:t xml:space="preserve"> збитки, завдані територіям та об’єктам природно-заповідного фонду </w:t>
            </w:r>
            <w:r w:rsidR="000A4295" w:rsidRPr="00524316">
              <w:rPr>
                <w:color w:val="000000"/>
                <w:sz w:val="26"/>
                <w:szCs w:val="26"/>
              </w:rPr>
              <w:lastRenderedPageBreak/>
              <w:t>України внаслідок збройної агресії російської федерації на території Херсонської області, на суму 961 220 395634,44 грн.</w:t>
            </w:r>
          </w:p>
          <w:p w14:paraId="75581245" w14:textId="77777777" w:rsidR="00A448F3" w:rsidRPr="00524316" w:rsidRDefault="000A4295" w:rsidP="00A70F4C">
            <w:pPr>
              <w:jc w:val="center"/>
              <w:rPr>
                <w:color w:val="000000"/>
                <w:sz w:val="26"/>
                <w:szCs w:val="26"/>
              </w:rPr>
            </w:pPr>
            <w:r w:rsidRPr="00524316">
              <w:rPr>
                <w:color w:val="000000"/>
                <w:sz w:val="26"/>
                <w:szCs w:val="26"/>
              </w:rPr>
              <w:t>С</w:t>
            </w:r>
            <w:r w:rsidRPr="00524316">
              <w:rPr>
                <w:sz w:val="26"/>
                <w:szCs w:val="26"/>
              </w:rPr>
              <w:t>таном на 31.12.2025 загальна сума збитків, завданих довкіллю Херсонщини внаслідок збройної агресії російської федерації, становить              766 898 791611,03 грн.</w:t>
            </w:r>
          </w:p>
        </w:tc>
      </w:tr>
      <w:tr w:rsidR="00086FA9" w:rsidRPr="005B079F" w14:paraId="1F77B24F" w14:textId="77777777" w:rsidTr="00134AA9">
        <w:trPr>
          <w:trHeight w:val="690"/>
        </w:trPr>
        <w:tc>
          <w:tcPr>
            <w:tcW w:w="877" w:type="dxa"/>
            <w:vMerge w:val="restart"/>
          </w:tcPr>
          <w:p w14:paraId="7CB59F5D" w14:textId="77777777" w:rsidR="00A448F3" w:rsidRPr="00524316" w:rsidRDefault="00A448F3" w:rsidP="00A448F3">
            <w:pPr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lastRenderedPageBreak/>
              <w:t>5.3.</w:t>
            </w:r>
          </w:p>
        </w:tc>
        <w:tc>
          <w:tcPr>
            <w:tcW w:w="2946" w:type="dxa"/>
            <w:vMerge w:val="restart"/>
          </w:tcPr>
          <w:p w14:paraId="5EAFA054" w14:textId="77777777" w:rsidR="00A448F3" w:rsidRPr="00524316" w:rsidRDefault="00A448F3" w:rsidP="00A70F4C">
            <w:pPr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Встановлення меж існуючих територій та об’єктів природно-заповідного фонду в натурі</w:t>
            </w:r>
          </w:p>
        </w:tc>
        <w:tc>
          <w:tcPr>
            <w:tcW w:w="2766" w:type="dxa"/>
          </w:tcPr>
          <w:p w14:paraId="12A6A5F0" w14:textId="77777777" w:rsidR="00A448F3" w:rsidRPr="00524316" w:rsidRDefault="00A448F3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Розроблення проєкту землеустрою щодо організації та встановлення меж території ландшафтного заказника загальнодержавного значення «Станіславський»</w:t>
            </w:r>
          </w:p>
        </w:tc>
        <w:tc>
          <w:tcPr>
            <w:tcW w:w="1628" w:type="dxa"/>
          </w:tcPr>
          <w:p w14:paraId="1E389F7D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120,0</w:t>
            </w:r>
          </w:p>
        </w:tc>
        <w:tc>
          <w:tcPr>
            <w:tcW w:w="1417" w:type="dxa"/>
          </w:tcPr>
          <w:p w14:paraId="7D4B33D5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49105FC6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  <w:vMerge w:val="restart"/>
          </w:tcPr>
          <w:p w14:paraId="14371044" w14:textId="77777777" w:rsidR="00A448F3" w:rsidRPr="00524316" w:rsidRDefault="000A4295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rStyle w:val="2437"/>
                <w:color w:val="000000"/>
                <w:sz w:val="26"/>
                <w:szCs w:val="26"/>
              </w:rPr>
              <w:t>Р</w:t>
            </w:r>
            <w:r w:rsidR="00086FA9" w:rsidRPr="00524316">
              <w:rPr>
                <w:rStyle w:val="2437"/>
                <w:color w:val="000000"/>
                <w:sz w:val="26"/>
                <w:szCs w:val="26"/>
              </w:rPr>
              <w:t xml:space="preserve">озроблення </w:t>
            </w:r>
            <w:r w:rsidR="00086FA9" w:rsidRPr="00524316">
              <w:rPr>
                <w:color w:val="000000"/>
                <w:sz w:val="26"/>
                <w:szCs w:val="26"/>
              </w:rPr>
              <w:t>проєктів землеустрою щодо організації і встановлення меж територій ландшафтних заказників загальнодержавного значення «Станіславський» та «Олександрівський» Станіславська сільська військова адміністрація не провод</w:t>
            </w:r>
            <w:r w:rsidRPr="00524316">
              <w:rPr>
                <w:color w:val="000000"/>
                <w:sz w:val="26"/>
                <w:szCs w:val="26"/>
              </w:rPr>
              <w:t>илось через відсутність коштів та складну безпекову ситуацію</w:t>
            </w:r>
          </w:p>
        </w:tc>
      </w:tr>
      <w:tr w:rsidR="00086FA9" w:rsidRPr="005B079F" w14:paraId="13E92BA7" w14:textId="77777777" w:rsidTr="00134AA9">
        <w:trPr>
          <w:trHeight w:val="690"/>
        </w:trPr>
        <w:tc>
          <w:tcPr>
            <w:tcW w:w="877" w:type="dxa"/>
            <w:vMerge/>
          </w:tcPr>
          <w:p w14:paraId="4E003D9E" w14:textId="77777777" w:rsidR="00A448F3" w:rsidRPr="00524316" w:rsidRDefault="00A448F3" w:rsidP="00A448F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vMerge/>
          </w:tcPr>
          <w:p w14:paraId="7A48A3B9" w14:textId="77777777" w:rsidR="00A448F3" w:rsidRPr="00524316" w:rsidRDefault="00A448F3" w:rsidP="00A448F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766" w:type="dxa"/>
          </w:tcPr>
          <w:p w14:paraId="4FBDDB6E" w14:textId="77777777" w:rsidR="00A448F3" w:rsidRPr="00524316" w:rsidRDefault="00A448F3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Розроблення проєкту землеустрою щодо організації та встановлення меж території ландшафтного заказника загальнодержавного значення «Олександрівський»</w:t>
            </w:r>
          </w:p>
        </w:tc>
        <w:tc>
          <w:tcPr>
            <w:tcW w:w="1628" w:type="dxa"/>
          </w:tcPr>
          <w:p w14:paraId="4197E21A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120,0</w:t>
            </w:r>
          </w:p>
        </w:tc>
        <w:tc>
          <w:tcPr>
            <w:tcW w:w="1417" w:type="dxa"/>
          </w:tcPr>
          <w:p w14:paraId="7AC9E2CC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2E0EA6C5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0</w:t>
            </w:r>
          </w:p>
        </w:tc>
        <w:tc>
          <w:tcPr>
            <w:tcW w:w="3798" w:type="dxa"/>
            <w:vMerge/>
          </w:tcPr>
          <w:p w14:paraId="03209462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</w:p>
        </w:tc>
      </w:tr>
      <w:tr w:rsidR="00086FA9" w:rsidRPr="005B079F" w14:paraId="2972CBA4" w14:textId="77777777" w:rsidTr="00134AA9">
        <w:trPr>
          <w:trHeight w:val="462"/>
        </w:trPr>
        <w:tc>
          <w:tcPr>
            <w:tcW w:w="877" w:type="dxa"/>
            <w:vMerge w:val="restart"/>
          </w:tcPr>
          <w:p w14:paraId="733C540C" w14:textId="77777777" w:rsidR="00A448F3" w:rsidRPr="00524316" w:rsidRDefault="00A448F3" w:rsidP="00A448F3">
            <w:pPr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5.4.</w:t>
            </w:r>
          </w:p>
        </w:tc>
        <w:tc>
          <w:tcPr>
            <w:tcW w:w="2946" w:type="dxa"/>
            <w:vMerge w:val="restart"/>
          </w:tcPr>
          <w:p w14:paraId="6C7151E8" w14:textId="77777777" w:rsidR="00A448F3" w:rsidRPr="00524316" w:rsidRDefault="00A448F3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spacing w:val="-2"/>
                <w:sz w:val="26"/>
                <w:szCs w:val="26"/>
              </w:rPr>
              <w:t>Створення об’єктів природно-заповідного фонду місцевого значення</w:t>
            </w:r>
          </w:p>
        </w:tc>
        <w:tc>
          <w:tcPr>
            <w:tcW w:w="2766" w:type="dxa"/>
          </w:tcPr>
          <w:p w14:paraId="526033BB" w14:textId="77777777" w:rsidR="00A448F3" w:rsidRPr="00524316" w:rsidRDefault="00A448F3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spacing w:val="-2"/>
                <w:sz w:val="26"/>
                <w:szCs w:val="26"/>
              </w:rPr>
              <w:t xml:space="preserve">Розроблення наукового обґрунтування необхідності </w:t>
            </w:r>
            <w:r w:rsidRPr="00524316">
              <w:rPr>
                <w:spacing w:val="-2"/>
                <w:sz w:val="26"/>
                <w:szCs w:val="26"/>
              </w:rPr>
              <w:lastRenderedPageBreak/>
              <w:t>створення ботанічного заказника місцевого значення «Економія Іванівка Карла Фальц-Фейна»</w:t>
            </w:r>
          </w:p>
        </w:tc>
        <w:tc>
          <w:tcPr>
            <w:tcW w:w="1628" w:type="dxa"/>
          </w:tcPr>
          <w:p w14:paraId="4FAD6FEA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lastRenderedPageBreak/>
              <w:t>31,7</w:t>
            </w:r>
          </w:p>
        </w:tc>
        <w:tc>
          <w:tcPr>
            <w:tcW w:w="1417" w:type="dxa"/>
          </w:tcPr>
          <w:p w14:paraId="4BAB3BD3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31,7</w:t>
            </w:r>
          </w:p>
        </w:tc>
        <w:tc>
          <w:tcPr>
            <w:tcW w:w="1560" w:type="dxa"/>
          </w:tcPr>
          <w:p w14:paraId="0322E300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31,7</w:t>
            </w:r>
          </w:p>
        </w:tc>
        <w:tc>
          <w:tcPr>
            <w:tcW w:w="3798" w:type="dxa"/>
            <w:vMerge w:val="restart"/>
          </w:tcPr>
          <w:p w14:paraId="6C6B2634" w14:textId="77777777" w:rsidR="00A70F4C" w:rsidRPr="00524316" w:rsidRDefault="00A70F4C" w:rsidP="00A70F4C">
            <w:pPr>
              <w:jc w:val="center"/>
              <w:rPr>
                <w:spacing w:val="-2"/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 xml:space="preserve">Розроблено </w:t>
            </w:r>
            <w:r w:rsidRPr="00524316">
              <w:rPr>
                <w:spacing w:val="-2"/>
                <w:sz w:val="26"/>
                <w:szCs w:val="26"/>
              </w:rPr>
              <w:t xml:space="preserve">наукове обґрунтування необхідності створення ботанічного заказника місцевого значення </w:t>
            </w:r>
            <w:r w:rsidRPr="00524316">
              <w:rPr>
                <w:spacing w:val="-2"/>
                <w:sz w:val="26"/>
                <w:szCs w:val="26"/>
              </w:rPr>
              <w:lastRenderedPageBreak/>
              <w:t xml:space="preserve">«Економія Іванівка Карла Фальц-Фейна». </w:t>
            </w:r>
          </w:p>
          <w:p w14:paraId="65A5835D" w14:textId="77777777" w:rsidR="00A70F4C" w:rsidRPr="00524316" w:rsidRDefault="00A70F4C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pacing w:val="-2"/>
                <w:sz w:val="26"/>
                <w:szCs w:val="26"/>
              </w:rPr>
              <w:t>Також розроблено наукове обґрунтування необхідності створення чотирьох ботанічних пам’яток природи на території Бериславської міської ради:</w:t>
            </w:r>
          </w:p>
          <w:p w14:paraId="19AD7BE7" w14:textId="77777777" w:rsidR="00A70F4C" w:rsidRPr="00524316" w:rsidRDefault="00A70F4C" w:rsidP="00A70F4C">
            <w:pPr>
              <w:pStyle w:val="1"/>
              <w:jc w:val="center"/>
              <w:rPr>
                <w:sz w:val="26"/>
                <w:szCs w:val="26"/>
                <w:lang w:val="uk-UA"/>
              </w:rPr>
            </w:pPr>
            <w:r w:rsidRPr="00524316">
              <w:rPr>
                <w:sz w:val="26"/>
                <w:szCs w:val="26"/>
                <w:lang w:val="uk-UA"/>
              </w:rPr>
              <w:t>- ботанічної пам’ятки природи місцевого значення «Курган біля Новоберислава І»;</w:t>
            </w:r>
          </w:p>
          <w:p w14:paraId="2F76FCB9" w14:textId="77777777" w:rsidR="00A70F4C" w:rsidRPr="00524316" w:rsidRDefault="00A70F4C" w:rsidP="00A70F4C">
            <w:pPr>
              <w:pStyle w:val="1"/>
              <w:jc w:val="center"/>
              <w:rPr>
                <w:sz w:val="26"/>
                <w:szCs w:val="26"/>
                <w:lang w:val="uk-UA"/>
              </w:rPr>
            </w:pPr>
            <w:r w:rsidRPr="00524316">
              <w:rPr>
                <w:sz w:val="26"/>
                <w:szCs w:val="26"/>
                <w:lang w:val="uk-UA"/>
              </w:rPr>
              <w:t>- ботанічної пам’ятки природи місцевого значення «Курган біля Новоберислава ІІ»;</w:t>
            </w:r>
          </w:p>
          <w:p w14:paraId="02CA1AB4" w14:textId="77777777" w:rsidR="00A70F4C" w:rsidRPr="00524316" w:rsidRDefault="00A70F4C" w:rsidP="00A70F4C">
            <w:pPr>
              <w:pStyle w:val="1"/>
              <w:jc w:val="center"/>
              <w:rPr>
                <w:sz w:val="26"/>
                <w:szCs w:val="26"/>
                <w:lang w:val="uk-UA"/>
              </w:rPr>
            </w:pPr>
            <w:r w:rsidRPr="00524316">
              <w:rPr>
                <w:sz w:val="26"/>
                <w:szCs w:val="26"/>
                <w:lang w:val="uk-UA"/>
              </w:rPr>
              <w:t>- ботанічної пам’ятки природи місцевого значення «Курган біля Зміївки І»;</w:t>
            </w:r>
          </w:p>
          <w:p w14:paraId="1E6F2889" w14:textId="77777777" w:rsidR="00A448F3" w:rsidRPr="00524316" w:rsidRDefault="00A70F4C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- ботанічної пам’ятки природи місцевого значення «Курган біля Зміївки ІІ»</w:t>
            </w:r>
          </w:p>
        </w:tc>
      </w:tr>
      <w:tr w:rsidR="00086FA9" w:rsidRPr="005B079F" w14:paraId="40E4BE1E" w14:textId="77777777" w:rsidTr="00134AA9">
        <w:trPr>
          <w:trHeight w:val="462"/>
        </w:trPr>
        <w:tc>
          <w:tcPr>
            <w:tcW w:w="877" w:type="dxa"/>
            <w:vMerge/>
          </w:tcPr>
          <w:p w14:paraId="33FB2214" w14:textId="77777777" w:rsidR="00A448F3" w:rsidRPr="00524316" w:rsidRDefault="00A448F3" w:rsidP="00A448F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46" w:type="dxa"/>
            <w:vMerge/>
          </w:tcPr>
          <w:p w14:paraId="44572864" w14:textId="77777777" w:rsidR="00A448F3" w:rsidRPr="00524316" w:rsidRDefault="00A448F3" w:rsidP="00A448F3">
            <w:pPr>
              <w:rPr>
                <w:spacing w:val="-2"/>
                <w:sz w:val="26"/>
                <w:szCs w:val="26"/>
              </w:rPr>
            </w:pPr>
          </w:p>
        </w:tc>
        <w:tc>
          <w:tcPr>
            <w:tcW w:w="2766" w:type="dxa"/>
          </w:tcPr>
          <w:p w14:paraId="5EB556F9" w14:textId="77777777" w:rsidR="00A448F3" w:rsidRPr="00524316" w:rsidRDefault="00A448F3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pacing w:val="-2"/>
                <w:sz w:val="26"/>
                <w:szCs w:val="26"/>
              </w:rPr>
              <w:t>Розроблення наукового обґрунтування необхідності створення чотирьох ботанічних пам’яток природи на території Бериславської міської ради:</w:t>
            </w:r>
          </w:p>
          <w:p w14:paraId="6DD675B5" w14:textId="77777777" w:rsidR="00A448F3" w:rsidRPr="00524316" w:rsidRDefault="00A448F3" w:rsidP="00A70F4C">
            <w:pPr>
              <w:pStyle w:val="1"/>
              <w:jc w:val="center"/>
              <w:rPr>
                <w:sz w:val="26"/>
                <w:szCs w:val="26"/>
                <w:lang w:val="uk-UA"/>
              </w:rPr>
            </w:pPr>
            <w:r w:rsidRPr="00524316">
              <w:rPr>
                <w:sz w:val="26"/>
                <w:szCs w:val="26"/>
                <w:lang w:val="uk-UA"/>
              </w:rPr>
              <w:t>- ботанічної пам’ятки природи місцевого значення «Курган біля Новоберислава І»;</w:t>
            </w:r>
          </w:p>
          <w:p w14:paraId="576E8621" w14:textId="77777777" w:rsidR="00A448F3" w:rsidRPr="00524316" w:rsidRDefault="00A448F3" w:rsidP="00A70F4C">
            <w:pPr>
              <w:pStyle w:val="1"/>
              <w:jc w:val="center"/>
              <w:rPr>
                <w:sz w:val="26"/>
                <w:szCs w:val="26"/>
                <w:lang w:val="uk-UA"/>
              </w:rPr>
            </w:pPr>
            <w:r w:rsidRPr="00524316">
              <w:rPr>
                <w:sz w:val="26"/>
                <w:szCs w:val="26"/>
                <w:lang w:val="uk-UA"/>
              </w:rPr>
              <w:t>- ботанічної пам’ятки природи місцевого значення «Курган біля Новоберислава ІІ»;</w:t>
            </w:r>
          </w:p>
          <w:p w14:paraId="461C970D" w14:textId="77777777" w:rsidR="00A448F3" w:rsidRPr="00524316" w:rsidRDefault="00A448F3" w:rsidP="00A70F4C">
            <w:pPr>
              <w:pStyle w:val="1"/>
              <w:jc w:val="center"/>
              <w:rPr>
                <w:sz w:val="26"/>
                <w:szCs w:val="26"/>
                <w:lang w:val="uk-UA"/>
              </w:rPr>
            </w:pPr>
            <w:r w:rsidRPr="00524316">
              <w:rPr>
                <w:sz w:val="26"/>
                <w:szCs w:val="26"/>
                <w:lang w:val="uk-UA"/>
              </w:rPr>
              <w:t>- ботанічної пам’ятки природи місцевого значення «Курган біля Зміївки І»;</w:t>
            </w:r>
          </w:p>
          <w:p w14:paraId="51DB9940" w14:textId="77777777" w:rsidR="00A448F3" w:rsidRPr="00524316" w:rsidRDefault="00A448F3" w:rsidP="00A70F4C">
            <w:pPr>
              <w:pStyle w:val="1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524316">
              <w:rPr>
                <w:sz w:val="26"/>
                <w:szCs w:val="26"/>
                <w:lang w:val="uk-UA"/>
              </w:rPr>
              <w:t>- ботанічної пам’ятки природи місцевого значення «Курган біля Зміївки ІІ»</w:t>
            </w:r>
          </w:p>
        </w:tc>
        <w:tc>
          <w:tcPr>
            <w:tcW w:w="1628" w:type="dxa"/>
          </w:tcPr>
          <w:p w14:paraId="709309AF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64,0</w:t>
            </w:r>
          </w:p>
        </w:tc>
        <w:tc>
          <w:tcPr>
            <w:tcW w:w="1417" w:type="dxa"/>
          </w:tcPr>
          <w:p w14:paraId="53E76BD2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64,0</w:t>
            </w:r>
          </w:p>
        </w:tc>
        <w:tc>
          <w:tcPr>
            <w:tcW w:w="1560" w:type="dxa"/>
          </w:tcPr>
          <w:p w14:paraId="70202AD5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64,0</w:t>
            </w:r>
          </w:p>
        </w:tc>
        <w:tc>
          <w:tcPr>
            <w:tcW w:w="3798" w:type="dxa"/>
            <w:vMerge/>
          </w:tcPr>
          <w:p w14:paraId="1D181B87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</w:p>
        </w:tc>
      </w:tr>
      <w:tr w:rsidR="00A448F3" w:rsidRPr="005B079F" w14:paraId="1AC6DA6D" w14:textId="77777777" w:rsidTr="00134AA9">
        <w:tc>
          <w:tcPr>
            <w:tcW w:w="14992" w:type="dxa"/>
            <w:gridSpan w:val="7"/>
          </w:tcPr>
          <w:p w14:paraId="225E67F5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b/>
                <w:sz w:val="26"/>
                <w:szCs w:val="26"/>
              </w:rPr>
              <w:t>Напрям 6. Ефективне державне управління у сфері охорони довкілля та природокористування</w:t>
            </w:r>
          </w:p>
        </w:tc>
      </w:tr>
      <w:tr w:rsidR="00086FA9" w:rsidRPr="005B079F" w14:paraId="6DED0D95" w14:textId="77777777" w:rsidTr="00524316">
        <w:trPr>
          <w:trHeight w:val="1853"/>
        </w:trPr>
        <w:tc>
          <w:tcPr>
            <w:tcW w:w="877" w:type="dxa"/>
          </w:tcPr>
          <w:p w14:paraId="59B658D2" w14:textId="77777777" w:rsidR="00A448F3" w:rsidRPr="00524316" w:rsidRDefault="00A448F3" w:rsidP="00A448F3">
            <w:pPr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lastRenderedPageBreak/>
              <w:t>6.3.</w:t>
            </w:r>
          </w:p>
        </w:tc>
        <w:tc>
          <w:tcPr>
            <w:tcW w:w="2946" w:type="dxa"/>
          </w:tcPr>
          <w:p w14:paraId="437A463B" w14:textId="77777777" w:rsidR="00A448F3" w:rsidRPr="00524316" w:rsidRDefault="00A448F3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Просвітницька діяльність</w:t>
            </w:r>
          </w:p>
        </w:tc>
        <w:tc>
          <w:tcPr>
            <w:tcW w:w="2766" w:type="dxa"/>
          </w:tcPr>
          <w:p w14:paraId="44E52C63" w14:textId="77777777" w:rsidR="00A448F3" w:rsidRPr="00524316" w:rsidRDefault="00A448F3" w:rsidP="00A7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4316">
              <w:rPr>
                <w:color w:val="000000" w:themeColor="text1"/>
                <w:sz w:val="26"/>
                <w:szCs w:val="26"/>
              </w:rPr>
              <w:t>Видання поліграфічної продукції з екологічної тематики</w:t>
            </w:r>
          </w:p>
        </w:tc>
        <w:tc>
          <w:tcPr>
            <w:tcW w:w="1628" w:type="dxa"/>
          </w:tcPr>
          <w:p w14:paraId="26E49B79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5,0</w:t>
            </w:r>
          </w:p>
        </w:tc>
        <w:tc>
          <w:tcPr>
            <w:tcW w:w="1417" w:type="dxa"/>
          </w:tcPr>
          <w:p w14:paraId="2B2D2BB4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5,0</w:t>
            </w:r>
          </w:p>
        </w:tc>
        <w:tc>
          <w:tcPr>
            <w:tcW w:w="1560" w:type="dxa"/>
          </w:tcPr>
          <w:p w14:paraId="7EF25B73" w14:textId="77777777" w:rsidR="00A448F3" w:rsidRPr="00524316" w:rsidRDefault="00A448F3" w:rsidP="00A448F3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4,9</w:t>
            </w:r>
            <w:r w:rsidR="000A4295" w:rsidRPr="00524316">
              <w:rPr>
                <w:sz w:val="26"/>
                <w:szCs w:val="26"/>
              </w:rPr>
              <w:t>1</w:t>
            </w:r>
          </w:p>
        </w:tc>
        <w:tc>
          <w:tcPr>
            <w:tcW w:w="3798" w:type="dxa"/>
          </w:tcPr>
          <w:p w14:paraId="32AB3A6C" w14:textId="77777777" w:rsidR="00A448F3" w:rsidRPr="00524316" w:rsidRDefault="00A70F4C" w:rsidP="00A70F4C">
            <w:pPr>
              <w:jc w:val="center"/>
              <w:rPr>
                <w:sz w:val="26"/>
                <w:szCs w:val="26"/>
              </w:rPr>
            </w:pPr>
            <w:r w:rsidRPr="00524316">
              <w:rPr>
                <w:sz w:val="26"/>
                <w:szCs w:val="26"/>
              </w:rPr>
              <w:t>В</w:t>
            </w:r>
            <w:r w:rsidR="00524316" w:rsidRPr="00524316">
              <w:rPr>
                <w:sz w:val="26"/>
                <w:szCs w:val="26"/>
              </w:rPr>
              <w:t>иготовлено поліграфічну продукцію</w:t>
            </w:r>
            <w:r w:rsidRPr="00524316">
              <w:rPr>
                <w:sz w:val="26"/>
                <w:szCs w:val="26"/>
              </w:rPr>
              <w:t xml:space="preserve"> з екологічної тематики, а саме: Екологічного паспорту Херсонської області за 2024 рік та Щорічної доповіді про  стан  навколишнього природного середовища Херсонської області у 2024 році</w:t>
            </w:r>
          </w:p>
        </w:tc>
      </w:tr>
    </w:tbl>
    <w:p w14:paraId="3A2F10DB" w14:textId="77777777" w:rsidR="00455707" w:rsidRPr="005B079F" w:rsidRDefault="00455707">
      <w:pPr>
        <w:jc w:val="center"/>
        <w:rPr>
          <w:sz w:val="28"/>
          <w:szCs w:val="28"/>
        </w:rPr>
      </w:pPr>
    </w:p>
    <w:p w14:paraId="3AA6619F" w14:textId="77777777" w:rsidR="00452D07" w:rsidRPr="00A70F4C" w:rsidRDefault="00452D07">
      <w:pPr>
        <w:rPr>
          <w:sz w:val="28"/>
          <w:szCs w:val="28"/>
        </w:rPr>
      </w:pPr>
    </w:p>
    <w:p w14:paraId="1BFBF638" w14:textId="77777777" w:rsidR="00134AA9" w:rsidRPr="00A70F4C" w:rsidRDefault="00134AA9">
      <w:pPr>
        <w:rPr>
          <w:sz w:val="28"/>
          <w:szCs w:val="28"/>
        </w:rPr>
      </w:pPr>
    </w:p>
    <w:p w14:paraId="2C217393" w14:textId="77777777" w:rsidR="00134AA9" w:rsidRPr="00A70F4C" w:rsidRDefault="00134AA9">
      <w:pPr>
        <w:rPr>
          <w:sz w:val="28"/>
          <w:szCs w:val="28"/>
        </w:rPr>
      </w:pPr>
    </w:p>
    <w:p w14:paraId="1A5B8ED8" w14:textId="77777777" w:rsidR="00134AA9" w:rsidRPr="00A70F4C" w:rsidRDefault="00134AA9">
      <w:pPr>
        <w:rPr>
          <w:sz w:val="28"/>
          <w:szCs w:val="28"/>
        </w:rPr>
      </w:pPr>
    </w:p>
    <w:p w14:paraId="4583B009" w14:textId="77777777" w:rsidR="00134AA9" w:rsidRPr="00A70F4C" w:rsidRDefault="00134AA9">
      <w:pPr>
        <w:rPr>
          <w:sz w:val="28"/>
          <w:szCs w:val="28"/>
        </w:rPr>
      </w:pPr>
    </w:p>
    <w:p w14:paraId="6805329E" w14:textId="77777777" w:rsidR="00134AA9" w:rsidRPr="00A70F4C" w:rsidRDefault="00134AA9">
      <w:pPr>
        <w:rPr>
          <w:sz w:val="28"/>
          <w:szCs w:val="28"/>
        </w:rPr>
      </w:pPr>
    </w:p>
    <w:p w14:paraId="2A73C013" w14:textId="77777777" w:rsidR="00134AA9" w:rsidRPr="00A70F4C" w:rsidRDefault="00134AA9">
      <w:pPr>
        <w:rPr>
          <w:sz w:val="28"/>
          <w:szCs w:val="28"/>
        </w:rPr>
      </w:pPr>
    </w:p>
    <w:p w14:paraId="359C693A" w14:textId="77777777" w:rsidR="00134AA9" w:rsidRPr="00A70F4C" w:rsidRDefault="00134AA9">
      <w:pPr>
        <w:rPr>
          <w:sz w:val="28"/>
          <w:szCs w:val="28"/>
        </w:rPr>
      </w:pPr>
    </w:p>
    <w:p w14:paraId="4C7DA51F" w14:textId="77777777" w:rsidR="00134AA9" w:rsidRPr="00A70F4C" w:rsidRDefault="00134AA9">
      <w:pPr>
        <w:rPr>
          <w:sz w:val="28"/>
          <w:szCs w:val="28"/>
        </w:rPr>
      </w:pPr>
    </w:p>
    <w:p w14:paraId="0B3461F1" w14:textId="77777777" w:rsidR="00134AA9" w:rsidRPr="00A70F4C" w:rsidRDefault="00134AA9">
      <w:pPr>
        <w:rPr>
          <w:sz w:val="28"/>
          <w:szCs w:val="28"/>
        </w:rPr>
      </w:pPr>
    </w:p>
    <w:p w14:paraId="739E1F8F" w14:textId="77777777" w:rsidR="00134AA9" w:rsidRPr="00A70F4C" w:rsidRDefault="00134AA9">
      <w:pPr>
        <w:rPr>
          <w:sz w:val="28"/>
          <w:szCs w:val="28"/>
        </w:rPr>
        <w:sectPr w:rsidR="00134AA9" w:rsidRPr="00A70F4C" w:rsidSect="00134AA9">
          <w:headerReference w:type="default" r:id="rId8"/>
          <w:headerReference w:type="first" r:id="rId9"/>
          <w:pgSz w:w="16838" w:h="11906" w:orient="landscape"/>
          <w:pgMar w:top="850" w:right="1134" w:bottom="709" w:left="1134" w:header="426" w:footer="0" w:gutter="0"/>
          <w:cols w:space="720"/>
          <w:formProt w:val="0"/>
          <w:titlePg/>
          <w:docGrid w:linePitch="360"/>
        </w:sectPr>
      </w:pPr>
    </w:p>
    <w:p w14:paraId="142D95F5" w14:textId="77777777" w:rsidR="00134AA9" w:rsidRPr="00E5165B" w:rsidRDefault="003A035C" w:rsidP="00C20915">
      <w:pPr>
        <w:jc w:val="center"/>
        <w:rPr>
          <w:b/>
          <w:sz w:val="27"/>
          <w:szCs w:val="27"/>
          <w:lang w:val="ru-RU"/>
        </w:rPr>
      </w:pPr>
      <w:r w:rsidRPr="00E5165B">
        <w:rPr>
          <w:rFonts w:eastAsia="Calibri"/>
          <w:b/>
          <w:sz w:val="27"/>
          <w:szCs w:val="27"/>
          <w:lang w:eastAsia="en-US"/>
        </w:rPr>
        <w:lastRenderedPageBreak/>
        <w:t>Пояснювальна записка про</w:t>
      </w:r>
      <w:r w:rsidR="0058589B" w:rsidRPr="00E5165B">
        <w:rPr>
          <w:rFonts w:eastAsia="Calibri"/>
          <w:b/>
          <w:sz w:val="27"/>
          <w:szCs w:val="27"/>
          <w:lang w:eastAsia="en-US"/>
        </w:rPr>
        <w:t xml:space="preserve"> стан</w:t>
      </w:r>
      <w:r w:rsidRPr="00E5165B">
        <w:rPr>
          <w:rFonts w:eastAsia="Calibri"/>
          <w:b/>
          <w:sz w:val="27"/>
          <w:szCs w:val="27"/>
          <w:lang w:eastAsia="en-US"/>
        </w:rPr>
        <w:t xml:space="preserve"> виконання програми </w:t>
      </w:r>
      <w:r w:rsidRPr="00E5165B">
        <w:rPr>
          <w:b/>
          <w:sz w:val="27"/>
          <w:szCs w:val="27"/>
        </w:rPr>
        <w:t>охорони довкілля Херсонської області на 202</w:t>
      </w:r>
      <w:r w:rsidRPr="00E5165B">
        <w:rPr>
          <w:b/>
          <w:sz w:val="27"/>
          <w:szCs w:val="27"/>
          <w:lang w:val="ru-RU"/>
        </w:rPr>
        <w:t>5</w:t>
      </w:r>
      <w:r w:rsidRPr="00E5165B">
        <w:rPr>
          <w:b/>
          <w:sz w:val="27"/>
          <w:szCs w:val="27"/>
        </w:rPr>
        <w:t>-202</w:t>
      </w:r>
      <w:r w:rsidRPr="00E5165B">
        <w:rPr>
          <w:b/>
          <w:sz w:val="27"/>
          <w:szCs w:val="27"/>
          <w:lang w:val="ru-RU"/>
        </w:rPr>
        <w:t>7</w:t>
      </w:r>
      <w:r w:rsidRPr="00E5165B">
        <w:rPr>
          <w:b/>
          <w:sz w:val="27"/>
          <w:szCs w:val="27"/>
        </w:rPr>
        <w:t xml:space="preserve"> роки </w:t>
      </w:r>
      <w:r w:rsidR="0058589B" w:rsidRPr="00E5165B">
        <w:rPr>
          <w:b/>
          <w:sz w:val="27"/>
          <w:szCs w:val="27"/>
        </w:rPr>
        <w:t>за підсумками</w:t>
      </w:r>
      <w:r w:rsidR="0058589B" w:rsidRPr="00E5165B">
        <w:rPr>
          <w:b/>
          <w:sz w:val="27"/>
          <w:szCs w:val="27"/>
          <w:lang w:val="ru-RU"/>
        </w:rPr>
        <w:t xml:space="preserve"> 2025 року</w:t>
      </w:r>
    </w:p>
    <w:p w14:paraId="33DE85C9" w14:textId="77777777" w:rsidR="00C20915" w:rsidRPr="00E5165B" w:rsidRDefault="00C20915" w:rsidP="00C20915">
      <w:pPr>
        <w:jc w:val="center"/>
        <w:rPr>
          <w:b/>
          <w:sz w:val="27"/>
          <w:szCs w:val="27"/>
          <w:lang w:val="ru-RU"/>
        </w:rPr>
      </w:pPr>
    </w:p>
    <w:p w14:paraId="7ABF492E" w14:textId="77777777" w:rsidR="00C20915" w:rsidRPr="00E5165B" w:rsidRDefault="00C20915" w:rsidP="00B77572">
      <w:pPr>
        <w:ind w:firstLine="709"/>
        <w:jc w:val="both"/>
        <w:rPr>
          <w:sz w:val="27"/>
          <w:szCs w:val="27"/>
          <w:lang w:val="ru-RU"/>
        </w:rPr>
      </w:pPr>
      <w:r w:rsidRPr="00E5165B">
        <w:rPr>
          <w:sz w:val="27"/>
          <w:szCs w:val="27"/>
        </w:rPr>
        <w:t xml:space="preserve">Департамент захисту довкілля та природних ресурсів Херсонської обласної державної адміністрації (далі – Департамент) є відповідальним виконавцем  Програми  охорони  довкілля  Херсонської області на </w:t>
      </w:r>
      <w:r w:rsidRPr="00E5165B">
        <w:rPr>
          <w:sz w:val="27"/>
          <w:szCs w:val="27"/>
        </w:rPr>
        <w:br/>
        <w:t>202</w:t>
      </w:r>
      <w:r w:rsidRPr="00E5165B">
        <w:rPr>
          <w:sz w:val="27"/>
          <w:szCs w:val="27"/>
          <w:lang w:val="ru-RU"/>
        </w:rPr>
        <w:t xml:space="preserve">5- </w:t>
      </w:r>
      <w:r w:rsidRPr="00E5165B">
        <w:rPr>
          <w:sz w:val="27"/>
          <w:szCs w:val="27"/>
        </w:rPr>
        <w:t>202</w:t>
      </w:r>
      <w:r w:rsidRPr="00E5165B">
        <w:rPr>
          <w:sz w:val="27"/>
          <w:szCs w:val="27"/>
          <w:lang w:val="ru-RU"/>
        </w:rPr>
        <w:t>7</w:t>
      </w:r>
      <w:r w:rsidRPr="00E5165B">
        <w:rPr>
          <w:sz w:val="27"/>
          <w:szCs w:val="27"/>
        </w:rPr>
        <w:t xml:space="preserve"> роки (далі – Програма), затвердженої</w:t>
      </w:r>
      <w:r w:rsidRPr="00E5165B">
        <w:rPr>
          <w:sz w:val="27"/>
          <w:szCs w:val="27"/>
          <w:lang w:val="ru-RU"/>
        </w:rPr>
        <w:t xml:space="preserve"> розпорядженням начальника Херсонської   обласної  державної  адміністрації  від  19  листопада </w:t>
      </w:r>
      <w:r w:rsidR="00E5165B">
        <w:rPr>
          <w:sz w:val="27"/>
          <w:szCs w:val="27"/>
          <w:lang w:val="ru-RU"/>
        </w:rPr>
        <w:t xml:space="preserve"> </w:t>
      </w:r>
      <w:r w:rsidRPr="00E5165B">
        <w:rPr>
          <w:sz w:val="27"/>
          <w:szCs w:val="27"/>
          <w:lang w:val="ru-RU"/>
        </w:rPr>
        <w:t>2025 року № 657</w:t>
      </w:r>
      <w:r w:rsidRPr="00E5165B">
        <w:rPr>
          <w:sz w:val="27"/>
          <w:szCs w:val="27"/>
        </w:rPr>
        <w:t xml:space="preserve">, зі змінами внесеними розпорядженнями начальника Херсонської обласної державної адміністрації </w:t>
      </w:r>
      <w:r w:rsidRPr="00E5165B">
        <w:rPr>
          <w:sz w:val="27"/>
          <w:szCs w:val="27"/>
          <w:lang w:val="ru-RU"/>
        </w:rPr>
        <w:t>від 02 грудня 2025 року № 660.</w:t>
      </w:r>
    </w:p>
    <w:p w14:paraId="17676FC3" w14:textId="77777777" w:rsidR="00B77572" w:rsidRPr="00E5165B" w:rsidRDefault="00C20915" w:rsidP="00DB6C01">
      <w:pPr>
        <w:shd w:val="clear" w:color="auto" w:fill="FFFFFF"/>
        <w:tabs>
          <w:tab w:val="right" w:pos="9355"/>
        </w:tabs>
        <w:ind w:firstLine="567"/>
        <w:jc w:val="both"/>
        <w:rPr>
          <w:sz w:val="27"/>
          <w:szCs w:val="27"/>
        </w:rPr>
      </w:pPr>
      <w:r w:rsidRPr="00E5165B">
        <w:rPr>
          <w:sz w:val="27"/>
          <w:szCs w:val="27"/>
        </w:rPr>
        <w:t xml:space="preserve">Програмою </w:t>
      </w:r>
      <w:r w:rsidR="00DB6C01" w:rsidRPr="00E5165B">
        <w:rPr>
          <w:sz w:val="27"/>
          <w:szCs w:val="27"/>
        </w:rPr>
        <w:t xml:space="preserve">   </w:t>
      </w:r>
      <w:r w:rsidRPr="00E5165B">
        <w:rPr>
          <w:sz w:val="27"/>
          <w:szCs w:val="27"/>
        </w:rPr>
        <w:t>передбачено</w:t>
      </w:r>
      <w:r w:rsidR="00DB6C01" w:rsidRPr="00E5165B">
        <w:rPr>
          <w:sz w:val="27"/>
          <w:szCs w:val="27"/>
        </w:rPr>
        <w:t xml:space="preserve">  </w:t>
      </w:r>
      <w:r w:rsidRPr="00E5165B">
        <w:rPr>
          <w:sz w:val="27"/>
          <w:szCs w:val="27"/>
        </w:rPr>
        <w:t xml:space="preserve"> фіна</w:t>
      </w:r>
      <w:r w:rsidR="00B77572" w:rsidRPr="00E5165B">
        <w:rPr>
          <w:sz w:val="27"/>
          <w:szCs w:val="27"/>
        </w:rPr>
        <w:t>нсування</w:t>
      </w:r>
      <w:r w:rsidR="00DB6C01" w:rsidRPr="00E5165B">
        <w:rPr>
          <w:sz w:val="27"/>
          <w:szCs w:val="27"/>
        </w:rPr>
        <w:t xml:space="preserve"> </w:t>
      </w:r>
      <w:r w:rsidR="00B77572" w:rsidRPr="00E5165B">
        <w:rPr>
          <w:sz w:val="27"/>
          <w:szCs w:val="27"/>
        </w:rPr>
        <w:t xml:space="preserve"> 51 </w:t>
      </w:r>
      <w:r w:rsidR="00DB6C01" w:rsidRPr="00E5165B">
        <w:rPr>
          <w:sz w:val="27"/>
          <w:szCs w:val="27"/>
        </w:rPr>
        <w:t xml:space="preserve"> </w:t>
      </w:r>
      <w:r w:rsidR="00B77572" w:rsidRPr="00E5165B">
        <w:rPr>
          <w:sz w:val="27"/>
          <w:szCs w:val="27"/>
        </w:rPr>
        <w:t xml:space="preserve">природоохоронного заходу  на суму  1 141 614,5  </w:t>
      </w:r>
      <w:r w:rsidRPr="00E5165B">
        <w:rPr>
          <w:sz w:val="27"/>
          <w:szCs w:val="27"/>
        </w:rPr>
        <w:t>тис</w:t>
      </w:r>
      <w:r w:rsidR="00DB6C01" w:rsidRPr="00E5165B">
        <w:rPr>
          <w:sz w:val="27"/>
          <w:szCs w:val="27"/>
        </w:rPr>
        <w:t>.</w:t>
      </w:r>
      <w:r w:rsidRPr="00E5165B">
        <w:rPr>
          <w:sz w:val="27"/>
          <w:szCs w:val="27"/>
        </w:rPr>
        <w:t xml:space="preserve"> </w:t>
      </w:r>
      <w:r w:rsidR="00B77572" w:rsidRP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>грн, з</w:t>
      </w:r>
      <w:r w:rsidR="00DB6C01" w:rsidRPr="00E5165B">
        <w:rPr>
          <w:sz w:val="27"/>
          <w:szCs w:val="27"/>
        </w:rPr>
        <w:t xml:space="preserve">  </w:t>
      </w:r>
      <w:r w:rsidRPr="00E5165B">
        <w:rPr>
          <w:sz w:val="27"/>
          <w:szCs w:val="27"/>
        </w:rPr>
        <w:t xml:space="preserve"> них</w:t>
      </w:r>
      <w:r w:rsidR="00B77572" w:rsidRPr="00E5165B">
        <w:rPr>
          <w:sz w:val="27"/>
          <w:szCs w:val="27"/>
        </w:rPr>
        <w:t xml:space="preserve"> </w:t>
      </w:r>
      <w:r w:rsidR="00DB6C01" w:rsidRPr="00E5165B">
        <w:rPr>
          <w:sz w:val="27"/>
          <w:szCs w:val="27"/>
        </w:rPr>
        <w:t xml:space="preserve"> </w:t>
      </w:r>
      <w:r w:rsidR="00B77572" w:rsidRPr="00E5165B">
        <w:rPr>
          <w:sz w:val="27"/>
          <w:szCs w:val="27"/>
        </w:rPr>
        <w:t xml:space="preserve"> з </w:t>
      </w:r>
      <w:r w:rsidR="00DB6C01" w:rsidRPr="00E5165B">
        <w:rPr>
          <w:sz w:val="27"/>
          <w:szCs w:val="27"/>
        </w:rPr>
        <w:t xml:space="preserve">  </w:t>
      </w:r>
      <w:r w:rsidR="00B77572" w:rsidRPr="00E5165B">
        <w:rPr>
          <w:sz w:val="27"/>
          <w:szCs w:val="27"/>
        </w:rPr>
        <w:t>державного</w:t>
      </w:r>
      <w:r w:rsidR="00DB6C01" w:rsidRPr="00E5165B">
        <w:rPr>
          <w:sz w:val="27"/>
          <w:szCs w:val="27"/>
        </w:rPr>
        <w:t xml:space="preserve">  </w:t>
      </w:r>
      <w:r w:rsidR="00B77572" w:rsidRPr="00E5165B">
        <w:rPr>
          <w:sz w:val="27"/>
          <w:szCs w:val="27"/>
        </w:rPr>
        <w:t xml:space="preserve"> бюджету 682 881,0</w:t>
      </w:r>
      <w:r w:rsidRPr="00E5165B">
        <w:rPr>
          <w:sz w:val="27"/>
          <w:szCs w:val="27"/>
        </w:rPr>
        <w:t xml:space="preserve"> тис</w:t>
      </w:r>
      <w:r w:rsidR="00DB6C01" w:rsidRPr="00E5165B">
        <w:rPr>
          <w:sz w:val="27"/>
          <w:szCs w:val="27"/>
        </w:rPr>
        <w:t>.</w:t>
      </w:r>
      <w:r w:rsidRPr="00E5165B">
        <w:rPr>
          <w:sz w:val="27"/>
          <w:szCs w:val="27"/>
        </w:rPr>
        <w:t xml:space="preserve"> </w:t>
      </w:r>
      <w:r w:rsidR="00DB6C01" w:rsidRP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>грн,</w:t>
      </w:r>
      <w:r w:rsidR="00B77572" w:rsidRPr="00E5165B">
        <w:rPr>
          <w:sz w:val="27"/>
          <w:szCs w:val="27"/>
        </w:rPr>
        <w:t xml:space="preserve"> </w:t>
      </w:r>
      <w:r w:rsidR="00DB6C01" w:rsidRPr="00E5165B">
        <w:rPr>
          <w:sz w:val="27"/>
          <w:szCs w:val="27"/>
        </w:rPr>
        <w:t xml:space="preserve"> </w:t>
      </w:r>
      <w:r w:rsidR="00B77572" w:rsidRPr="00E5165B">
        <w:rPr>
          <w:sz w:val="27"/>
          <w:szCs w:val="27"/>
        </w:rPr>
        <w:t xml:space="preserve">з  </w:t>
      </w:r>
      <w:r w:rsidR="00DB6C01" w:rsidRPr="00E5165B">
        <w:rPr>
          <w:sz w:val="27"/>
          <w:szCs w:val="27"/>
        </w:rPr>
        <w:t xml:space="preserve"> </w:t>
      </w:r>
      <w:r w:rsidR="00B77572" w:rsidRPr="00E5165B">
        <w:rPr>
          <w:sz w:val="27"/>
          <w:szCs w:val="27"/>
        </w:rPr>
        <w:t xml:space="preserve">обласного   </w:t>
      </w:r>
      <w:r w:rsidR="00DB6C01" w:rsidRPr="00E5165B">
        <w:rPr>
          <w:sz w:val="27"/>
          <w:szCs w:val="27"/>
        </w:rPr>
        <w:t xml:space="preserve"> </w:t>
      </w:r>
      <w:r w:rsidR="00B77572" w:rsidRPr="00E5165B">
        <w:rPr>
          <w:sz w:val="27"/>
          <w:szCs w:val="27"/>
        </w:rPr>
        <w:t>бюджету  –  3 719,5</w:t>
      </w:r>
      <w:r w:rsidRPr="00E5165B">
        <w:rPr>
          <w:sz w:val="27"/>
          <w:szCs w:val="27"/>
        </w:rPr>
        <w:t xml:space="preserve"> </w:t>
      </w:r>
      <w:r w:rsidR="00B77572" w:rsidRP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>тис</w:t>
      </w:r>
      <w:r w:rsidR="00DB6C01" w:rsidRPr="00E5165B">
        <w:rPr>
          <w:sz w:val="27"/>
          <w:szCs w:val="27"/>
        </w:rPr>
        <w:t>.</w:t>
      </w:r>
      <w:r w:rsidR="00B77572" w:rsidRP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 xml:space="preserve"> грн</w:t>
      </w:r>
      <w:r w:rsidR="00B77572" w:rsidRPr="00E5165B">
        <w:rPr>
          <w:sz w:val="27"/>
          <w:szCs w:val="27"/>
        </w:rPr>
        <w:t>,  з</w:t>
      </w:r>
      <w:r w:rsidR="00DB6C01" w:rsidRPr="00E5165B">
        <w:rPr>
          <w:sz w:val="27"/>
          <w:szCs w:val="27"/>
        </w:rPr>
        <w:t xml:space="preserve">  </w:t>
      </w:r>
      <w:r w:rsidR="00B77572" w:rsidRPr="00E5165B">
        <w:rPr>
          <w:sz w:val="27"/>
          <w:szCs w:val="27"/>
        </w:rPr>
        <w:t xml:space="preserve">  місцевих   бюджетів – 302 984,0 </w:t>
      </w:r>
      <w:r w:rsidRPr="00E5165B">
        <w:rPr>
          <w:sz w:val="27"/>
          <w:szCs w:val="27"/>
        </w:rPr>
        <w:t xml:space="preserve"> тис</w:t>
      </w:r>
      <w:r w:rsidR="00DB6C01" w:rsidRPr="00E5165B">
        <w:rPr>
          <w:sz w:val="27"/>
          <w:szCs w:val="27"/>
        </w:rPr>
        <w:t xml:space="preserve">. </w:t>
      </w:r>
      <w:r w:rsidRPr="00E5165B">
        <w:rPr>
          <w:sz w:val="27"/>
          <w:szCs w:val="27"/>
        </w:rPr>
        <w:t xml:space="preserve"> грн, </w:t>
      </w:r>
      <w:r w:rsidR="00DB6C01" w:rsidRP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 xml:space="preserve"> ко</w:t>
      </w:r>
      <w:r w:rsidR="00B77572" w:rsidRPr="00E5165B">
        <w:rPr>
          <w:sz w:val="27"/>
          <w:szCs w:val="27"/>
        </w:rPr>
        <w:t>шти</w:t>
      </w:r>
      <w:r w:rsidR="00DB6C01" w:rsidRPr="00E5165B">
        <w:rPr>
          <w:sz w:val="27"/>
          <w:szCs w:val="27"/>
        </w:rPr>
        <w:t xml:space="preserve">  </w:t>
      </w:r>
      <w:r w:rsidR="00B77572" w:rsidRPr="00E5165B">
        <w:rPr>
          <w:sz w:val="27"/>
          <w:szCs w:val="27"/>
        </w:rPr>
        <w:t xml:space="preserve"> </w:t>
      </w:r>
      <w:r w:rsidR="00DB6C01" w:rsidRPr="00E5165B">
        <w:rPr>
          <w:sz w:val="27"/>
          <w:szCs w:val="27"/>
        </w:rPr>
        <w:t xml:space="preserve"> небюджетних </w:t>
      </w:r>
      <w:r w:rsidR="00B77572" w:rsidRPr="00E5165B">
        <w:rPr>
          <w:sz w:val="27"/>
          <w:szCs w:val="27"/>
        </w:rPr>
        <w:t xml:space="preserve"> джерел – 152 030,0 </w:t>
      </w:r>
      <w:r w:rsidRPr="00E5165B">
        <w:rPr>
          <w:sz w:val="27"/>
          <w:szCs w:val="27"/>
        </w:rPr>
        <w:t xml:space="preserve"> тис</w:t>
      </w:r>
      <w:r w:rsidR="00DB6C01" w:rsidRPr="00E5165B">
        <w:rPr>
          <w:sz w:val="27"/>
          <w:szCs w:val="27"/>
        </w:rPr>
        <w:t>.</w:t>
      </w:r>
      <w:r w:rsidRPr="00E5165B">
        <w:rPr>
          <w:sz w:val="27"/>
          <w:szCs w:val="27"/>
        </w:rPr>
        <w:t xml:space="preserve"> грн.</w:t>
      </w:r>
      <w:r w:rsidRPr="00E5165B">
        <w:rPr>
          <w:sz w:val="27"/>
          <w:szCs w:val="27"/>
        </w:rPr>
        <w:tab/>
      </w:r>
    </w:p>
    <w:p w14:paraId="76373DAA" w14:textId="77777777" w:rsidR="000C6361" w:rsidRPr="00E5165B" w:rsidRDefault="00C20915" w:rsidP="00DB6C01">
      <w:pPr>
        <w:shd w:val="clear" w:color="auto" w:fill="FFFFFF"/>
        <w:ind w:firstLine="567"/>
        <w:jc w:val="both"/>
        <w:rPr>
          <w:sz w:val="27"/>
          <w:szCs w:val="27"/>
        </w:rPr>
      </w:pPr>
      <w:r w:rsidRPr="00E5165B">
        <w:rPr>
          <w:sz w:val="27"/>
          <w:szCs w:val="27"/>
        </w:rPr>
        <w:t>Фінансування природоох</w:t>
      </w:r>
      <w:r w:rsidR="000C6361" w:rsidRPr="00E5165B">
        <w:rPr>
          <w:sz w:val="27"/>
          <w:szCs w:val="27"/>
        </w:rPr>
        <w:t>оронних заходів Програми за 2025- 2027</w:t>
      </w:r>
      <w:r w:rsidRPr="00E5165B">
        <w:rPr>
          <w:sz w:val="27"/>
          <w:szCs w:val="27"/>
        </w:rPr>
        <w:t xml:space="preserve"> роки з обласного бю</w:t>
      </w:r>
      <w:r w:rsidR="000C6361" w:rsidRPr="00E5165B">
        <w:rPr>
          <w:sz w:val="27"/>
          <w:szCs w:val="27"/>
        </w:rPr>
        <w:t xml:space="preserve">джету здійснено частково. У 2025 році профінансовано </w:t>
      </w:r>
      <w:r w:rsidR="00396E4E" w:rsidRPr="00E5165B">
        <w:rPr>
          <w:sz w:val="27"/>
          <w:szCs w:val="27"/>
        </w:rPr>
        <w:t>4</w:t>
      </w:r>
      <w:r w:rsidR="000C6361" w:rsidRPr="00E5165B">
        <w:rPr>
          <w:sz w:val="27"/>
          <w:szCs w:val="27"/>
        </w:rPr>
        <w:t xml:space="preserve"> природоохоронні заходи з обласного бюджету на суму</w:t>
      </w:r>
      <w:r w:rsidRPr="00E5165B">
        <w:rPr>
          <w:sz w:val="27"/>
          <w:szCs w:val="27"/>
        </w:rPr>
        <w:t xml:space="preserve"> </w:t>
      </w:r>
      <w:r w:rsidR="00BB7295" w:rsidRPr="00E5165B">
        <w:rPr>
          <w:sz w:val="27"/>
          <w:szCs w:val="27"/>
        </w:rPr>
        <w:t>1400,61</w:t>
      </w:r>
      <w:r w:rsidRPr="00E5165B">
        <w:rPr>
          <w:sz w:val="27"/>
          <w:szCs w:val="27"/>
        </w:rPr>
        <w:t xml:space="preserve"> </w:t>
      </w:r>
      <w:r w:rsidR="00DB6C01" w:rsidRPr="00E5165B">
        <w:rPr>
          <w:sz w:val="27"/>
          <w:szCs w:val="27"/>
        </w:rPr>
        <w:t xml:space="preserve">тис. </w:t>
      </w:r>
      <w:r w:rsidRPr="00E5165B">
        <w:rPr>
          <w:sz w:val="27"/>
          <w:szCs w:val="27"/>
        </w:rPr>
        <w:t>грн.</w:t>
      </w:r>
      <w:r w:rsidR="000C6361" w:rsidRPr="00E5165B">
        <w:rPr>
          <w:sz w:val="27"/>
          <w:szCs w:val="27"/>
        </w:rPr>
        <w:t xml:space="preserve"> </w:t>
      </w:r>
      <w:r w:rsidR="00D30307" w:rsidRPr="00E5165B">
        <w:rPr>
          <w:sz w:val="27"/>
          <w:szCs w:val="27"/>
        </w:rPr>
        <w:t xml:space="preserve">Також </w:t>
      </w:r>
      <w:r w:rsidR="00D30307" w:rsidRPr="00E5165B">
        <w:rPr>
          <w:rStyle w:val="Strong"/>
          <w:b w:val="0"/>
          <w:color w:val="0A0A0A"/>
          <w:sz w:val="27"/>
          <w:szCs w:val="27"/>
        </w:rPr>
        <w:t>п</w:t>
      </w:r>
      <w:r w:rsidR="00396E4E" w:rsidRPr="00E5165B">
        <w:rPr>
          <w:rStyle w:val="Strong"/>
          <w:b w:val="0"/>
          <w:color w:val="0A0A0A"/>
          <w:sz w:val="27"/>
          <w:szCs w:val="27"/>
        </w:rPr>
        <w:t>рофінансовано 1</w:t>
      </w:r>
      <w:r w:rsidR="000C6361" w:rsidRPr="00E5165B">
        <w:rPr>
          <w:rStyle w:val="Strong"/>
          <w:b w:val="0"/>
          <w:color w:val="0A0A0A"/>
          <w:sz w:val="27"/>
          <w:szCs w:val="27"/>
        </w:rPr>
        <w:t xml:space="preserve"> природоохоронний захід за рахунок коштів місцевого</w:t>
      </w:r>
      <w:r w:rsidR="00D30307" w:rsidRPr="00E5165B">
        <w:rPr>
          <w:rStyle w:val="Strong"/>
          <w:b w:val="0"/>
          <w:color w:val="0A0A0A"/>
          <w:sz w:val="27"/>
          <w:szCs w:val="27"/>
        </w:rPr>
        <w:t xml:space="preserve">  бюджету   на   суму 252,0 тис. грн.  та  </w:t>
      </w:r>
      <w:r w:rsidR="000C6361" w:rsidRPr="00E5165B">
        <w:rPr>
          <w:rStyle w:val="Strong"/>
          <w:b w:val="0"/>
          <w:color w:val="0A0A0A"/>
          <w:sz w:val="27"/>
          <w:szCs w:val="27"/>
        </w:rPr>
        <w:t xml:space="preserve">реалізовано </w:t>
      </w:r>
      <w:r w:rsidR="00D30307" w:rsidRPr="00E5165B">
        <w:rPr>
          <w:rStyle w:val="Strong"/>
          <w:b w:val="0"/>
          <w:color w:val="0A0A0A"/>
          <w:sz w:val="27"/>
          <w:szCs w:val="27"/>
        </w:rPr>
        <w:t xml:space="preserve"> </w:t>
      </w:r>
      <w:r w:rsidR="000C6361" w:rsidRPr="00E5165B">
        <w:rPr>
          <w:rStyle w:val="Strong"/>
          <w:b w:val="0"/>
          <w:color w:val="0A0A0A"/>
          <w:sz w:val="27"/>
          <w:szCs w:val="27"/>
        </w:rPr>
        <w:t>захід</w:t>
      </w:r>
      <w:r w:rsidR="00D30307" w:rsidRPr="00E5165B">
        <w:rPr>
          <w:rStyle w:val="Strong"/>
          <w:b w:val="0"/>
          <w:color w:val="0A0A0A"/>
          <w:sz w:val="27"/>
          <w:szCs w:val="27"/>
        </w:rPr>
        <w:t xml:space="preserve"> </w:t>
      </w:r>
      <w:r w:rsidR="000C6361" w:rsidRPr="00E5165B">
        <w:rPr>
          <w:rStyle w:val="Strong"/>
          <w:b w:val="0"/>
          <w:color w:val="0A0A0A"/>
          <w:sz w:val="27"/>
          <w:szCs w:val="27"/>
        </w:rPr>
        <w:t xml:space="preserve"> у </w:t>
      </w:r>
      <w:r w:rsidR="00D30307" w:rsidRPr="00E5165B">
        <w:rPr>
          <w:rStyle w:val="Strong"/>
          <w:b w:val="0"/>
          <w:color w:val="0A0A0A"/>
          <w:sz w:val="27"/>
          <w:szCs w:val="27"/>
        </w:rPr>
        <w:t xml:space="preserve">  </w:t>
      </w:r>
      <w:r w:rsidR="000C6361" w:rsidRPr="00E5165B">
        <w:rPr>
          <w:rStyle w:val="Strong"/>
          <w:b w:val="0"/>
          <w:color w:val="0A0A0A"/>
          <w:sz w:val="27"/>
          <w:szCs w:val="27"/>
        </w:rPr>
        <w:t>межах</w:t>
      </w:r>
      <w:r w:rsidR="00D30307" w:rsidRPr="00E5165B">
        <w:rPr>
          <w:rStyle w:val="Strong"/>
          <w:b w:val="0"/>
          <w:color w:val="0A0A0A"/>
          <w:sz w:val="27"/>
          <w:szCs w:val="27"/>
        </w:rPr>
        <w:t xml:space="preserve">  </w:t>
      </w:r>
      <w:r w:rsidR="000C6361" w:rsidRPr="00E5165B">
        <w:rPr>
          <w:rStyle w:val="Strong"/>
          <w:b w:val="0"/>
          <w:color w:val="0A0A0A"/>
          <w:sz w:val="27"/>
          <w:szCs w:val="27"/>
        </w:rPr>
        <w:t xml:space="preserve"> грантової </w:t>
      </w:r>
      <w:r w:rsidR="00D30307" w:rsidRPr="00E5165B">
        <w:rPr>
          <w:rStyle w:val="Strong"/>
          <w:b w:val="0"/>
          <w:color w:val="0A0A0A"/>
          <w:sz w:val="27"/>
          <w:szCs w:val="27"/>
        </w:rPr>
        <w:t xml:space="preserve"> </w:t>
      </w:r>
      <w:r w:rsidR="000C6361" w:rsidRPr="00E5165B">
        <w:rPr>
          <w:rStyle w:val="Strong"/>
          <w:b w:val="0"/>
          <w:color w:val="0A0A0A"/>
          <w:sz w:val="27"/>
          <w:szCs w:val="27"/>
        </w:rPr>
        <w:t>допомоги</w:t>
      </w:r>
      <w:r w:rsidR="00D30307" w:rsidRPr="00E5165B">
        <w:rPr>
          <w:rStyle w:val="Strong"/>
          <w:b w:val="0"/>
          <w:color w:val="0A0A0A"/>
          <w:sz w:val="27"/>
          <w:szCs w:val="27"/>
        </w:rPr>
        <w:t xml:space="preserve"> </w:t>
      </w:r>
      <w:r w:rsidR="000C6361" w:rsidRPr="00E5165B">
        <w:rPr>
          <w:rStyle w:val="Strong"/>
          <w:b w:val="0"/>
          <w:color w:val="0A0A0A"/>
          <w:sz w:val="27"/>
          <w:szCs w:val="27"/>
        </w:rPr>
        <w:t xml:space="preserve"> від </w:t>
      </w:r>
      <w:r w:rsidR="00D30307" w:rsidRPr="00E5165B">
        <w:rPr>
          <w:rStyle w:val="Strong"/>
          <w:b w:val="0"/>
          <w:color w:val="0A0A0A"/>
          <w:sz w:val="27"/>
          <w:szCs w:val="27"/>
        </w:rPr>
        <w:t xml:space="preserve"> </w:t>
      </w:r>
      <w:r w:rsidR="000C6361" w:rsidRPr="00E5165B">
        <w:rPr>
          <w:rStyle w:val="Strong"/>
          <w:b w:val="0"/>
          <w:color w:val="0A0A0A"/>
          <w:sz w:val="27"/>
          <w:szCs w:val="27"/>
        </w:rPr>
        <w:t xml:space="preserve">Уряду </w:t>
      </w:r>
      <w:r w:rsidR="00D30307" w:rsidRPr="00E5165B">
        <w:rPr>
          <w:rStyle w:val="Strong"/>
          <w:b w:val="0"/>
          <w:color w:val="0A0A0A"/>
          <w:sz w:val="27"/>
          <w:szCs w:val="27"/>
        </w:rPr>
        <w:t xml:space="preserve"> </w:t>
      </w:r>
      <w:r w:rsidR="000C6361" w:rsidRPr="00E5165B">
        <w:rPr>
          <w:rStyle w:val="Strong"/>
          <w:b w:val="0"/>
          <w:color w:val="0A0A0A"/>
          <w:sz w:val="27"/>
          <w:szCs w:val="27"/>
        </w:rPr>
        <w:t>Королівства</w:t>
      </w:r>
      <w:r w:rsidR="00D30307" w:rsidRPr="00E5165B">
        <w:rPr>
          <w:rStyle w:val="Strong"/>
          <w:b w:val="0"/>
          <w:color w:val="0A0A0A"/>
          <w:sz w:val="27"/>
          <w:szCs w:val="27"/>
        </w:rPr>
        <w:t xml:space="preserve"> </w:t>
      </w:r>
      <w:r w:rsidR="000C6361" w:rsidRPr="00E5165B">
        <w:rPr>
          <w:rStyle w:val="Strong"/>
          <w:b w:val="0"/>
          <w:color w:val="0A0A0A"/>
          <w:sz w:val="27"/>
          <w:szCs w:val="27"/>
        </w:rPr>
        <w:t xml:space="preserve"> Нідерланди </w:t>
      </w:r>
      <w:r w:rsidR="00D30307" w:rsidRPr="00E5165B">
        <w:rPr>
          <w:rStyle w:val="Strong"/>
          <w:b w:val="0"/>
          <w:color w:val="0A0A0A"/>
          <w:sz w:val="27"/>
          <w:szCs w:val="27"/>
        </w:rPr>
        <w:t xml:space="preserve"> </w:t>
      </w:r>
      <w:r w:rsidR="000C6361" w:rsidRPr="00E5165B">
        <w:rPr>
          <w:rStyle w:val="Strong"/>
          <w:b w:val="0"/>
          <w:color w:val="0A0A0A"/>
          <w:sz w:val="27"/>
          <w:szCs w:val="27"/>
        </w:rPr>
        <w:t xml:space="preserve">обсягом 24 587,0 тис. </w:t>
      </w:r>
      <w:r w:rsidR="00396E4E" w:rsidRPr="00E5165B">
        <w:rPr>
          <w:rStyle w:val="Strong"/>
          <w:b w:val="0"/>
          <w:color w:val="0A0A0A"/>
          <w:sz w:val="27"/>
          <w:szCs w:val="27"/>
        </w:rPr>
        <w:t>грн.</w:t>
      </w:r>
      <w:r w:rsidR="00DB6C01" w:rsidRPr="00E5165B">
        <w:rPr>
          <w:sz w:val="27"/>
          <w:szCs w:val="27"/>
        </w:rPr>
        <w:tab/>
      </w:r>
    </w:p>
    <w:p w14:paraId="40459AF1" w14:textId="77777777" w:rsidR="00134AA9" w:rsidRPr="00E5165B" w:rsidRDefault="00DB6C01" w:rsidP="00DB6C01">
      <w:pPr>
        <w:ind w:firstLine="567"/>
        <w:jc w:val="both"/>
        <w:rPr>
          <w:sz w:val="27"/>
          <w:szCs w:val="27"/>
        </w:rPr>
      </w:pPr>
      <w:r w:rsidRPr="00E5165B">
        <w:rPr>
          <w:color w:val="0A0A0A"/>
          <w:sz w:val="27"/>
          <w:szCs w:val="27"/>
        </w:rPr>
        <w:t>Більшість природоохоронних заходів не була реалізована через постійні</w:t>
      </w:r>
      <w:r w:rsidRPr="00E5165B">
        <w:rPr>
          <w:color w:val="0A0A0A"/>
          <w:sz w:val="27"/>
          <w:szCs w:val="27"/>
          <w:shd w:val="clear" w:color="auto" w:fill="F0F2F5"/>
        </w:rPr>
        <w:t xml:space="preserve"> </w:t>
      </w:r>
      <w:r w:rsidRPr="00E5165B">
        <w:rPr>
          <w:color w:val="0A0A0A"/>
          <w:sz w:val="27"/>
          <w:szCs w:val="27"/>
        </w:rPr>
        <w:t>ворожі обстріли правобережної </w:t>
      </w:r>
      <w:r w:rsidRPr="00E5165B">
        <w:rPr>
          <w:rStyle w:val="Strong"/>
          <w:b w:val="0"/>
          <w:color w:val="0A0A0A"/>
          <w:sz w:val="27"/>
          <w:szCs w:val="27"/>
        </w:rPr>
        <w:t>частини</w:t>
      </w:r>
      <w:r w:rsidRPr="00E5165B">
        <w:rPr>
          <w:color w:val="0A0A0A"/>
          <w:sz w:val="27"/>
          <w:szCs w:val="27"/>
        </w:rPr>
        <w:t> області військовими формуваннями</w:t>
      </w:r>
      <w:r w:rsidRPr="00E5165B">
        <w:rPr>
          <w:color w:val="0A0A0A"/>
          <w:sz w:val="27"/>
          <w:szCs w:val="27"/>
          <w:shd w:val="clear" w:color="auto" w:fill="F0F2F5"/>
        </w:rPr>
        <w:t xml:space="preserve"> </w:t>
      </w:r>
      <w:r w:rsidR="00BB7295" w:rsidRPr="00E5165B">
        <w:rPr>
          <w:color w:val="0A0A0A"/>
          <w:sz w:val="27"/>
          <w:szCs w:val="27"/>
        </w:rPr>
        <w:t xml:space="preserve">рф та </w:t>
      </w:r>
      <w:r w:rsidRPr="00E5165B">
        <w:rPr>
          <w:rStyle w:val="Strong"/>
          <w:b w:val="0"/>
          <w:color w:val="0A0A0A"/>
          <w:sz w:val="27"/>
          <w:szCs w:val="27"/>
        </w:rPr>
        <w:t>відсутність</w:t>
      </w:r>
      <w:r w:rsidR="00BB7295" w:rsidRPr="00E5165B">
        <w:rPr>
          <w:color w:val="0A0A0A"/>
          <w:sz w:val="27"/>
          <w:szCs w:val="27"/>
        </w:rPr>
        <w:t xml:space="preserve"> </w:t>
      </w:r>
      <w:r w:rsidRPr="00E5165B">
        <w:rPr>
          <w:color w:val="0A0A0A"/>
          <w:sz w:val="27"/>
          <w:szCs w:val="27"/>
        </w:rPr>
        <w:t>фінансування.</w:t>
      </w:r>
    </w:p>
    <w:p w14:paraId="4955F6E0" w14:textId="77777777" w:rsidR="00134AA9" w:rsidRPr="00E5165B" w:rsidRDefault="00457DA9" w:rsidP="000A15AA">
      <w:pPr>
        <w:ind w:firstLine="567"/>
        <w:jc w:val="both"/>
        <w:rPr>
          <w:sz w:val="27"/>
          <w:szCs w:val="27"/>
        </w:rPr>
      </w:pPr>
      <w:r w:rsidRPr="00E5165B">
        <w:rPr>
          <w:sz w:val="27"/>
          <w:szCs w:val="27"/>
        </w:rPr>
        <w:t>Виконавцями заходів Програми проведена наступна робота.</w:t>
      </w:r>
    </w:p>
    <w:p w14:paraId="01ECDBBA" w14:textId="77777777" w:rsidR="00134AA9" w:rsidRPr="00E5165B" w:rsidRDefault="000A15AA" w:rsidP="000A15AA">
      <w:pPr>
        <w:ind w:firstLine="567"/>
        <w:jc w:val="both"/>
        <w:rPr>
          <w:b/>
          <w:sz w:val="27"/>
          <w:szCs w:val="27"/>
        </w:rPr>
      </w:pPr>
      <w:r w:rsidRPr="00E5165B">
        <w:rPr>
          <w:b/>
          <w:sz w:val="27"/>
          <w:szCs w:val="27"/>
        </w:rPr>
        <w:t>Херсонська міська військова адміністрація</w:t>
      </w:r>
    </w:p>
    <w:p w14:paraId="76B614B5" w14:textId="77777777" w:rsidR="000A15AA" w:rsidRPr="00E5165B" w:rsidRDefault="000A15AA" w:rsidP="000A15AA">
      <w:pPr>
        <w:ind w:firstLine="567"/>
        <w:jc w:val="both"/>
        <w:rPr>
          <w:sz w:val="27"/>
          <w:szCs w:val="27"/>
          <w:u w:val="single"/>
        </w:rPr>
      </w:pPr>
      <w:r w:rsidRPr="00E5165B">
        <w:rPr>
          <w:sz w:val="27"/>
          <w:szCs w:val="27"/>
          <w:u w:val="single"/>
        </w:rPr>
        <w:t>Напрям 2. Запобігання промисловому забрудненню та охорона атмосферного повітря</w:t>
      </w:r>
    </w:p>
    <w:p w14:paraId="42454F0E" w14:textId="77777777" w:rsidR="00E5165B" w:rsidRPr="00E5165B" w:rsidRDefault="000A15AA" w:rsidP="009E31D6">
      <w:pPr>
        <w:pStyle w:val="ListParagraph"/>
        <w:numPr>
          <w:ilvl w:val="0"/>
          <w:numId w:val="3"/>
        </w:numPr>
        <w:ind w:left="0" w:firstLine="567"/>
        <w:jc w:val="both"/>
        <w:rPr>
          <w:b/>
          <w:sz w:val="27"/>
          <w:szCs w:val="27"/>
        </w:rPr>
      </w:pPr>
      <w:r w:rsidRPr="00E5165B">
        <w:rPr>
          <w:sz w:val="27"/>
          <w:szCs w:val="27"/>
        </w:rPr>
        <w:t>п. 2.3.1. «</w:t>
      </w:r>
      <w:r w:rsidRPr="00E5165B">
        <w:rPr>
          <w:color w:val="000000" w:themeColor="text1"/>
          <w:sz w:val="27"/>
          <w:szCs w:val="27"/>
        </w:rPr>
        <w:t xml:space="preserve">Реконструкція та капітальний ремонт каналізаційної мережі м. Херсон» - </w:t>
      </w:r>
      <w:r w:rsidRPr="00E5165B">
        <w:rPr>
          <w:sz w:val="27"/>
          <w:szCs w:val="27"/>
        </w:rPr>
        <w:t xml:space="preserve">виконано. </w:t>
      </w:r>
    </w:p>
    <w:p w14:paraId="77F69AD5" w14:textId="77777777" w:rsidR="009E31D6" w:rsidRPr="00E5165B" w:rsidRDefault="00B809C7" w:rsidP="00E5165B">
      <w:pPr>
        <w:pStyle w:val="ListParagraph"/>
        <w:ind w:left="0" w:firstLine="567"/>
        <w:jc w:val="both"/>
        <w:rPr>
          <w:b/>
          <w:sz w:val="27"/>
          <w:szCs w:val="27"/>
        </w:rPr>
      </w:pPr>
      <w:r w:rsidRPr="00E5165B">
        <w:rPr>
          <w:color w:val="0A0A0A"/>
          <w:sz w:val="27"/>
          <w:szCs w:val="27"/>
        </w:rPr>
        <w:t xml:space="preserve">Проведено </w:t>
      </w:r>
      <w:r w:rsidR="00E5165B">
        <w:rPr>
          <w:color w:val="0A0A0A"/>
          <w:sz w:val="27"/>
          <w:szCs w:val="27"/>
        </w:rPr>
        <w:t xml:space="preserve">   </w:t>
      </w:r>
      <w:r w:rsidRPr="00E5165B">
        <w:rPr>
          <w:color w:val="0A0A0A"/>
          <w:sz w:val="27"/>
          <w:szCs w:val="27"/>
        </w:rPr>
        <w:t xml:space="preserve">реконструкцію </w:t>
      </w:r>
      <w:r w:rsidR="00E5165B">
        <w:rPr>
          <w:color w:val="0A0A0A"/>
          <w:sz w:val="27"/>
          <w:szCs w:val="27"/>
        </w:rPr>
        <w:t xml:space="preserve">  </w:t>
      </w:r>
      <w:r w:rsidRPr="00E5165B">
        <w:rPr>
          <w:color w:val="0A0A0A"/>
          <w:sz w:val="27"/>
          <w:szCs w:val="27"/>
        </w:rPr>
        <w:t>6,5 </w:t>
      </w:r>
      <w:r w:rsidRPr="00E5165B">
        <w:rPr>
          <w:rStyle w:val="Strong"/>
          <w:b w:val="0"/>
          <w:color w:val="0A0A0A"/>
          <w:sz w:val="27"/>
          <w:szCs w:val="27"/>
        </w:rPr>
        <w:t>км</w:t>
      </w:r>
      <w:r w:rsidRPr="00E5165B">
        <w:rPr>
          <w:color w:val="0A0A0A"/>
          <w:sz w:val="27"/>
          <w:szCs w:val="27"/>
        </w:rPr>
        <w:t> </w:t>
      </w:r>
      <w:r w:rsidR="00E5165B">
        <w:rPr>
          <w:color w:val="0A0A0A"/>
          <w:sz w:val="27"/>
          <w:szCs w:val="27"/>
        </w:rPr>
        <w:t xml:space="preserve">  </w:t>
      </w:r>
      <w:r w:rsidRPr="00E5165B">
        <w:rPr>
          <w:color w:val="0A0A0A"/>
          <w:sz w:val="27"/>
          <w:szCs w:val="27"/>
        </w:rPr>
        <w:t>напірних</w:t>
      </w:r>
      <w:r w:rsidR="00E5165B">
        <w:rPr>
          <w:color w:val="0A0A0A"/>
          <w:sz w:val="27"/>
          <w:szCs w:val="27"/>
        </w:rPr>
        <w:t xml:space="preserve">  </w:t>
      </w:r>
      <w:r w:rsidRPr="00E5165B">
        <w:rPr>
          <w:color w:val="0A0A0A"/>
          <w:sz w:val="27"/>
          <w:szCs w:val="27"/>
        </w:rPr>
        <w:t xml:space="preserve"> колекторів</w:t>
      </w:r>
      <w:r w:rsidR="00E5165B">
        <w:rPr>
          <w:color w:val="0A0A0A"/>
          <w:sz w:val="27"/>
          <w:szCs w:val="27"/>
        </w:rPr>
        <w:t xml:space="preserve"> </w:t>
      </w:r>
      <w:r w:rsidRPr="00E5165B">
        <w:rPr>
          <w:color w:val="0A0A0A"/>
          <w:sz w:val="27"/>
          <w:szCs w:val="27"/>
        </w:rPr>
        <w:t xml:space="preserve"> </w:t>
      </w:r>
      <w:r w:rsidR="00E5165B">
        <w:rPr>
          <w:color w:val="0A0A0A"/>
          <w:sz w:val="27"/>
          <w:szCs w:val="27"/>
        </w:rPr>
        <w:t xml:space="preserve"> </w:t>
      </w:r>
      <w:r w:rsidRPr="00E5165B">
        <w:rPr>
          <w:color w:val="0A0A0A"/>
          <w:sz w:val="27"/>
          <w:szCs w:val="27"/>
        </w:rPr>
        <w:t>каналізації</w:t>
      </w:r>
      <w:r w:rsidR="00E5165B">
        <w:rPr>
          <w:color w:val="0A0A0A"/>
          <w:sz w:val="27"/>
          <w:szCs w:val="27"/>
        </w:rPr>
        <w:t xml:space="preserve"> </w:t>
      </w:r>
      <w:r w:rsidRPr="00E5165B">
        <w:rPr>
          <w:color w:val="0A0A0A"/>
          <w:sz w:val="27"/>
          <w:szCs w:val="27"/>
        </w:rPr>
        <w:t xml:space="preserve"> в</w:t>
      </w:r>
      <w:r w:rsidR="00E5165B">
        <w:rPr>
          <w:color w:val="0A0A0A"/>
          <w:sz w:val="27"/>
          <w:szCs w:val="27"/>
        </w:rPr>
        <w:t xml:space="preserve"> </w:t>
      </w:r>
      <w:r w:rsidRPr="00E5165B">
        <w:rPr>
          <w:color w:val="0A0A0A"/>
          <w:sz w:val="27"/>
          <w:szCs w:val="27"/>
        </w:rPr>
        <w:t xml:space="preserve"> с. Степанівка та м. Херсо</w:t>
      </w:r>
      <w:r w:rsidR="009E31D6" w:rsidRPr="00E5165B">
        <w:rPr>
          <w:color w:val="0A0A0A"/>
          <w:sz w:val="27"/>
          <w:szCs w:val="27"/>
        </w:rPr>
        <w:t>н.</w:t>
      </w:r>
    </w:p>
    <w:p w14:paraId="4A9ED9E9" w14:textId="77777777" w:rsidR="00134AA9" w:rsidRPr="00E5165B" w:rsidRDefault="00B41D62" w:rsidP="009E31D6">
      <w:pPr>
        <w:pStyle w:val="ListParagraph"/>
        <w:ind w:left="567"/>
        <w:jc w:val="both"/>
        <w:rPr>
          <w:b/>
          <w:sz w:val="27"/>
          <w:szCs w:val="27"/>
        </w:rPr>
      </w:pPr>
      <w:r w:rsidRPr="00E5165B">
        <w:rPr>
          <w:b/>
          <w:sz w:val="27"/>
          <w:szCs w:val="27"/>
        </w:rPr>
        <w:t>Чорнобаївська сільська військова адміністрація</w:t>
      </w:r>
    </w:p>
    <w:p w14:paraId="4B1A954A" w14:textId="77777777" w:rsidR="00B41D62" w:rsidRPr="00E5165B" w:rsidRDefault="00FD458E" w:rsidP="009E31D6">
      <w:pPr>
        <w:pStyle w:val="ListParagraph"/>
        <w:ind w:left="567"/>
        <w:jc w:val="both"/>
        <w:rPr>
          <w:sz w:val="27"/>
          <w:szCs w:val="27"/>
          <w:u w:val="single"/>
        </w:rPr>
      </w:pPr>
      <w:r w:rsidRPr="00E5165B">
        <w:rPr>
          <w:sz w:val="27"/>
          <w:szCs w:val="27"/>
          <w:u w:val="single"/>
        </w:rPr>
        <w:t>Напрям 3. Ефективне управління відходами</w:t>
      </w:r>
    </w:p>
    <w:p w14:paraId="55DE02F6" w14:textId="77777777" w:rsidR="00E5165B" w:rsidRPr="00E5165B" w:rsidRDefault="0093197D" w:rsidP="005D3DB1">
      <w:pPr>
        <w:pStyle w:val="ListParagraph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E5165B">
        <w:rPr>
          <w:sz w:val="27"/>
          <w:szCs w:val="27"/>
        </w:rPr>
        <w:t xml:space="preserve"> п. </w:t>
      </w:r>
      <w:r w:rsidR="00DA4E2D" w:rsidRPr="00E5165B">
        <w:rPr>
          <w:sz w:val="27"/>
          <w:szCs w:val="27"/>
        </w:rPr>
        <w:t>3.2.4. «</w:t>
      </w:r>
      <w:r w:rsidR="00DA4E2D" w:rsidRPr="00E5165B">
        <w:rPr>
          <w:color w:val="000000" w:themeColor="text1"/>
          <w:spacing w:val="1"/>
          <w:sz w:val="27"/>
          <w:szCs w:val="27"/>
          <w:lang w:eastAsia="uk-UA"/>
        </w:rPr>
        <w:t xml:space="preserve">Будівництво сміттєсортувальної станції» - </w:t>
      </w:r>
      <w:r w:rsidR="004E11A6" w:rsidRPr="00E5165B">
        <w:rPr>
          <w:color w:val="000000" w:themeColor="text1"/>
          <w:spacing w:val="1"/>
          <w:sz w:val="27"/>
          <w:szCs w:val="27"/>
          <w:lang w:eastAsia="uk-UA"/>
        </w:rPr>
        <w:t xml:space="preserve">виконано частково. </w:t>
      </w:r>
    </w:p>
    <w:p w14:paraId="4124715B" w14:textId="77777777" w:rsidR="00134AA9" w:rsidRPr="00E5165B" w:rsidRDefault="005D3DB1" w:rsidP="00E5165B">
      <w:pPr>
        <w:pStyle w:val="ListParagraph"/>
        <w:ind w:left="0" w:firstLine="567"/>
        <w:jc w:val="both"/>
        <w:rPr>
          <w:rStyle w:val="Strong"/>
          <w:b w:val="0"/>
          <w:bCs w:val="0"/>
          <w:sz w:val="27"/>
          <w:szCs w:val="27"/>
        </w:rPr>
      </w:pPr>
      <w:r w:rsidRPr="00E5165B">
        <w:rPr>
          <w:color w:val="0A0A0A"/>
          <w:sz w:val="27"/>
          <w:szCs w:val="27"/>
        </w:rPr>
        <w:t>Чорнобаївською сільською військовою адміністрацією змінено розробника проєкту будівництва сортувальної станції та проведено коригування </w:t>
      </w:r>
      <w:r w:rsidR="00E5165B">
        <w:rPr>
          <w:color w:val="0A0A0A"/>
          <w:sz w:val="27"/>
          <w:szCs w:val="27"/>
        </w:rPr>
        <w:t xml:space="preserve"> </w:t>
      </w:r>
      <w:r w:rsidRPr="00E5165B">
        <w:rPr>
          <w:rStyle w:val="Strong"/>
          <w:b w:val="0"/>
          <w:color w:val="0A0A0A"/>
          <w:sz w:val="27"/>
          <w:szCs w:val="27"/>
        </w:rPr>
        <w:t>проєктної</w:t>
      </w:r>
      <w:r w:rsidRPr="00E5165B">
        <w:rPr>
          <w:color w:val="0A0A0A"/>
          <w:sz w:val="27"/>
          <w:szCs w:val="27"/>
        </w:rPr>
        <w:t> документації. З місцевого бюджету витрачено</w:t>
      </w:r>
      <w:r w:rsidRPr="00E5165B">
        <w:rPr>
          <w:color w:val="0A0A0A"/>
          <w:sz w:val="27"/>
          <w:szCs w:val="27"/>
          <w:shd w:val="clear" w:color="auto" w:fill="F0F2F5"/>
        </w:rPr>
        <w:t xml:space="preserve"> </w:t>
      </w:r>
      <w:r w:rsidRPr="00E5165B">
        <w:rPr>
          <w:color w:val="0A0A0A"/>
          <w:sz w:val="27"/>
          <w:szCs w:val="27"/>
        </w:rPr>
        <w:t>252,0</w:t>
      </w:r>
      <w:r w:rsidRPr="00E5165B">
        <w:rPr>
          <w:b/>
          <w:color w:val="0A0A0A"/>
          <w:sz w:val="27"/>
          <w:szCs w:val="27"/>
        </w:rPr>
        <w:t> </w:t>
      </w:r>
      <w:r w:rsidRPr="00E5165B">
        <w:rPr>
          <w:rStyle w:val="Strong"/>
          <w:b w:val="0"/>
          <w:color w:val="0A0A0A"/>
          <w:sz w:val="27"/>
          <w:szCs w:val="27"/>
        </w:rPr>
        <w:t>тис. грн.</w:t>
      </w:r>
    </w:p>
    <w:p w14:paraId="2E1D8FAB" w14:textId="77777777" w:rsidR="005D3DB1" w:rsidRPr="00E5165B" w:rsidRDefault="00B92258" w:rsidP="00B92258">
      <w:pPr>
        <w:pStyle w:val="ListParagraph"/>
        <w:ind w:left="0" w:firstLine="567"/>
        <w:jc w:val="both"/>
        <w:rPr>
          <w:b/>
          <w:sz w:val="27"/>
          <w:szCs w:val="27"/>
        </w:rPr>
      </w:pPr>
      <w:r w:rsidRPr="00E5165B">
        <w:rPr>
          <w:b/>
          <w:sz w:val="27"/>
          <w:szCs w:val="27"/>
        </w:rPr>
        <w:t>Департамент захисту довкілля та природних ресурсів Херсонської обласної державної адміністрації</w:t>
      </w:r>
    </w:p>
    <w:p w14:paraId="3F1D6445" w14:textId="77777777" w:rsidR="00B92258" w:rsidRPr="00E5165B" w:rsidRDefault="00B92258" w:rsidP="00B92258">
      <w:pPr>
        <w:pStyle w:val="ListParagraph"/>
        <w:ind w:left="0" w:firstLine="567"/>
        <w:jc w:val="both"/>
        <w:rPr>
          <w:sz w:val="27"/>
          <w:szCs w:val="27"/>
          <w:u w:val="single"/>
        </w:rPr>
      </w:pPr>
      <w:r w:rsidRPr="00E5165B">
        <w:rPr>
          <w:sz w:val="27"/>
          <w:szCs w:val="27"/>
          <w:u w:val="single"/>
        </w:rPr>
        <w:t>Напрям 3. Ефективне управління відходами</w:t>
      </w:r>
    </w:p>
    <w:p w14:paraId="659C7A0A" w14:textId="77777777" w:rsidR="00E5165B" w:rsidRPr="00E5165B" w:rsidRDefault="00B92258" w:rsidP="00B92258">
      <w:pPr>
        <w:pStyle w:val="ListParagraph"/>
        <w:numPr>
          <w:ilvl w:val="0"/>
          <w:numId w:val="2"/>
        </w:numPr>
        <w:ind w:left="0" w:firstLine="567"/>
        <w:jc w:val="both"/>
        <w:rPr>
          <w:b/>
          <w:sz w:val="27"/>
          <w:szCs w:val="27"/>
        </w:rPr>
      </w:pPr>
      <w:r w:rsidRPr="00E5165B">
        <w:rPr>
          <w:sz w:val="27"/>
          <w:szCs w:val="27"/>
        </w:rPr>
        <w:t xml:space="preserve">п. 3.8. «Розроблення регіонального плану управління відходами Херсонської області до 2034 року» - виконано. </w:t>
      </w:r>
    </w:p>
    <w:p w14:paraId="3F02BCB5" w14:textId="77777777" w:rsidR="005D3DB1" w:rsidRPr="00E5165B" w:rsidRDefault="00430BF8" w:rsidP="00E5165B">
      <w:pPr>
        <w:pStyle w:val="ListParagraph"/>
        <w:ind w:left="0" w:firstLine="567"/>
        <w:jc w:val="both"/>
        <w:rPr>
          <w:b/>
          <w:sz w:val="27"/>
          <w:szCs w:val="27"/>
        </w:rPr>
      </w:pPr>
      <w:r w:rsidRPr="00E5165B">
        <w:rPr>
          <w:sz w:val="27"/>
          <w:szCs w:val="27"/>
        </w:rPr>
        <w:t xml:space="preserve">З метою виконання Національної стратегії управління відходами в Україні до 2030 року, схваленої  </w:t>
      </w:r>
      <w:r w:rsidR="00E5165B">
        <w:rPr>
          <w:sz w:val="27"/>
          <w:szCs w:val="27"/>
        </w:rPr>
        <w:t xml:space="preserve">  </w:t>
      </w:r>
      <w:r w:rsidRPr="00E5165B">
        <w:rPr>
          <w:sz w:val="27"/>
          <w:szCs w:val="27"/>
        </w:rPr>
        <w:t xml:space="preserve">розпорядженням </w:t>
      </w:r>
      <w:r w:rsidR="00E5165B">
        <w:rPr>
          <w:sz w:val="27"/>
          <w:szCs w:val="27"/>
        </w:rPr>
        <w:t xml:space="preserve">  </w:t>
      </w:r>
      <w:r w:rsidRPr="00E5165B">
        <w:rPr>
          <w:sz w:val="27"/>
          <w:szCs w:val="27"/>
        </w:rPr>
        <w:t xml:space="preserve">Кабінету </w:t>
      </w:r>
      <w:r w:rsid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 xml:space="preserve">Міністрів </w:t>
      </w:r>
      <w:r w:rsid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>України</w:t>
      </w:r>
      <w:r w:rsid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 xml:space="preserve"> від</w:t>
      </w:r>
      <w:r w:rsid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 xml:space="preserve"> 08 листопада 2017 року № 820-р, завдань Національного плану управління </w:t>
      </w:r>
      <w:r w:rsidRPr="00E5165B">
        <w:rPr>
          <w:sz w:val="27"/>
          <w:szCs w:val="27"/>
        </w:rPr>
        <w:lastRenderedPageBreak/>
        <w:t>відходами до 2030 року, затвердженого  розпорядженням Кабінету Міністрів України від 20 лютого 2019 року № 117-р, з урахуванням вимог Порядку розроблення та затвердження регіональних планів управління відходами, затвердженого постановою Кабінету Міністрів України від 30 червня 2023 року № 667, та Методичних рекомендацій з розроблення регіональних планів управління відходами, затверджених наказом Міністерства захисту довкілля та природних ресурсів України від 10 вересня 2021 року № 586, з урахуванням європейських підходів з питань управління відходами розроблено Регіональний план управління відходами в Херсонській області до 2034 року.</w:t>
      </w:r>
    </w:p>
    <w:p w14:paraId="670E34E2" w14:textId="77777777" w:rsidR="00430BF8" w:rsidRPr="00E5165B" w:rsidRDefault="007E47D5" w:rsidP="007E47D5">
      <w:pPr>
        <w:ind w:firstLine="567"/>
        <w:jc w:val="both"/>
        <w:rPr>
          <w:sz w:val="27"/>
          <w:szCs w:val="27"/>
        </w:rPr>
      </w:pPr>
      <w:r w:rsidRPr="00E5165B">
        <w:rPr>
          <w:sz w:val="27"/>
          <w:szCs w:val="27"/>
        </w:rPr>
        <w:t xml:space="preserve">У 2024 році укладено договір про закупівлю послуги №9 від 15 вересня 2024 року з </w:t>
      </w:r>
      <w:r w:rsidR="00430BF8" w:rsidRPr="00E5165B">
        <w:rPr>
          <w:sz w:val="27"/>
          <w:szCs w:val="27"/>
        </w:rPr>
        <w:t>ТОВ «Компанія «Центр ЛТД»» про</w:t>
      </w:r>
      <w:r w:rsidR="00E5165B">
        <w:rPr>
          <w:sz w:val="27"/>
          <w:szCs w:val="27"/>
        </w:rPr>
        <w:t xml:space="preserve"> </w:t>
      </w:r>
      <w:r w:rsidR="00430BF8" w:rsidRPr="00E5165B">
        <w:rPr>
          <w:sz w:val="27"/>
          <w:szCs w:val="27"/>
        </w:rPr>
        <w:t xml:space="preserve"> надання</w:t>
      </w:r>
      <w:r w:rsidR="00E5165B">
        <w:rPr>
          <w:sz w:val="27"/>
          <w:szCs w:val="27"/>
        </w:rPr>
        <w:t xml:space="preserve"> </w:t>
      </w:r>
      <w:r w:rsidR="00430BF8" w:rsidRPr="00E5165B">
        <w:rPr>
          <w:sz w:val="27"/>
          <w:szCs w:val="27"/>
        </w:rPr>
        <w:t xml:space="preserve"> послуги </w:t>
      </w:r>
      <w:r w:rsidR="00E5165B">
        <w:rPr>
          <w:sz w:val="27"/>
          <w:szCs w:val="27"/>
        </w:rPr>
        <w:t xml:space="preserve"> </w:t>
      </w:r>
      <w:r w:rsidR="00430BF8" w:rsidRPr="00E5165B">
        <w:rPr>
          <w:sz w:val="27"/>
          <w:szCs w:val="27"/>
        </w:rPr>
        <w:t>з розроблення Регіонального</w:t>
      </w:r>
      <w:r w:rsidR="00E5165B">
        <w:rPr>
          <w:sz w:val="27"/>
          <w:szCs w:val="27"/>
        </w:rPr>
        <w:t xml:space="preserve"> </w:t>
      </w:r>
      <w:r w:rsidR="00430BF8" w:rsidRPr="00E5165B">
        <w:rPr>
          <w:sz w:val="27"/>
          <w:szCs w:val="27"/>
        </w:rPr>
        <w:t xml:space="preserve"> плану </w:t>
      </w:r>
      <w:r w:rsidR="00E5165B">
        <w:rPr>
          <w:sz w:val="27"/>
          <w:szCs w:val="27"/>
        </w:rPr>
        <w:t xml:space="preserve">  </w:t>
      </w:r>
      <w:r w:rsidR="00430BF8" w:rsidRPr="00E5165B">
        <w:rPr>
          <w:sz w:val="27"/>
          <w:szCs w:val="27"/>
        </w:rPr>
        <w:t xml:space="preserve">управління </w:t>
      </w:r>
      <w:r w:rsidR="00E5165B">
        <w:rPr>
          <w:sz w:val="27"/>
          <w:szCs w:val="27"/>
        </w:rPr>
        <w:t xml:space="preserve"> </w:t>
      </w:r>
      <w:r w:rsidR="00430BF8" w:rsidRPr="00E5165B">
        <w:rPr>
          <w:sz w:val="27"/>
          <w:szCs w:val="27"/>
        </w:rPr>
        <w:t xml:space="preserve">відходами </w:t>
      </w:r>
      <w:r w:rsidR="00E5165B">
        <w:rPr>
          <w:sz w:val="27"/>
          <w:szCs w:val="27"/>
        </w:rPr>
        <w:t xml:space="preserve"> </w:t>
      </w:r>
      <w:r w:rsidR="00430BF8" w:rsidRPr="00E5165B">
        <w:rPr>
          <w:sz w:val="27"/>
          <w:szCs w:val="27"/>
        </w:rPr>
        <w:t xml:space="preserve">в </w:t>
      </w:r>
      <w:r w:rsidR="00E5165B">
        <w:rPr>
          <w:sz w:val="27"/>
          <w:szCs w:val="27"/>
        </w:rPr>
        <w:t xml:space="preserve"> </w:t>
      </w:r>
      <w:r w:rsidR="00430BF8" w:rsidRPr="00E5165B">
        <w:rPr>
          <w:sz w:val="27"/>
          <w:szCs w:val="27"/>
        </w:rPr>
        <w:t>Херсонській</w:t>
      </w:r>
      <w:r w:rsidR="00E5165B">
        <w:rPr>
          <w:sz w:val="27"/>
          <w:szCs w:val="27"/>
        </w:rPr>
        <w:t xml:space="preserve"> </w:t>
      </w:r>
      <w:r w:rsidR="00430BF8" w:rsidRPr="00E5165B">
        <w:rPr>
          <w:sz w:val="27"/>
          <w:szCs w:val="27"/>
        </w:rPr>
        <w:t xml:space="preserve"> області</w:t>
      </w:r>
      <w:r w:rsidR="00E5165B">
        <w:rPr>
          <w:sz w:val="27"/>
          <w:szCs w:val="27"/>
        </w:rPr>
        <w:t xml:space="preserve"> </w:t>
      </w:r>
      <w:r w:rsidR="00430BF8" w:rsidRPr="00E5165B">
        <w:rPr>
          <w:sz w:val="27"/>
          <w:szCs w:val="27"/>
        </w:rPr>
        <w:t xml:space="preserve"> до 2034 року (Код за ДК 021:2015 90710000-7 - Екологічний менеджмент). Сума</w:t>
      </w:r>
      <w:r w:rsidR="00E5165B">
        <w:rPr>
          <w:sz w:val="27"/>
          <w:szCs w:val="27"/>
        </w:rPr>
        <w:t xml:space="preserve"> </w:t>
      </w:r>
      <w:r w:rsidR="00430BF8" w:rsidRPr="00E5165B">
        <w:rPr>
          <w:sz w:val="27"/>
          <w:szCs w:val="27"/>
        </w:rPr>
        <w:t>договору 1</w:t>
      </w:r>
      <w:r w:rsidRPr="00E5165B">
        <w:rPr>
          <w:sz w:val="27"/>
          <w:szCs w:val="27"/>
        </w:rPr>
        <w:t xml:space="preserve"> </w:t>
      </w:r>
      <w:r w:rsidR="00430BF8" w:rsidRPr="00E5165B">
        <w:rPr>
          <w:sz w:val="27"/>
          <w:szCs w:val="27"/>
        </w:rPr>
        <w:t>300</w:t>
      </w:r>
      <w:r w:rsidRPr="00E5165B">
        <w:rPr>
          <w:sz w:val="27"/>
          <w:szCs w:val="27"/>
        </w:rPr>
        <w:t xml:space="preserve"> </w:t>
      </w:r>
      <w:r w:rsidR="00430BF8" w:rsidRPr="00E5165B">
        <w:rPr>
          <w:sz w:val="27"/>
          <w:szCs w:val="27"/>
        </w:rPr>
        <w:t xml:space="preserve">000 грн з ПДВ.  </w:t>
      </w:r>
    </w:p>
    <w:p w14:paraId="270FA6BB" w14:textId="77777777" w:rsidR="00A04552" w:rsidRPr="00E5165B" w:rsidRDefault="00A04552" w:rsidP="00A04552">
      <w:pPr>
        <w:pStyle w:val="2"/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165B">
        <w:rPr>
          <w:rFonts w:ascii="Times New Roman" w:hAnsi="Times New Roman" w:cs="Times New Roman"/>
          <w:sz w:val="27"/>
          <w:szCs w:val="27"/>
          <w:lang w:val="uk-UA"/>
        </w:rPr>
        <w:t xml:space="preserve">Розпорядженням    начальника     обласної    військової  адміністрації  від   </w:t>
      </w:r>
    </w:p>
    <w:p w14:paraId="1E7C2B9A" w14:textId="77777777" w:rsidR="00A04552" w:rsidRPr="00E5165B" w:rsidRDefault="00A04552" w:rsidP="00A04552">
      <w:pPr>
        <w:pStyle w:val="2"/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165B">
        <w:rPr>
          <w:rFonts w:ascii="Times New Roman" w:hAnsi="Times New Roman" w:cs="Times New Roman"/>
          <w:sz w:val="27"/>
          <w:szCs w:val="27"/>
          <w:lang w:val="uk-UA"/>
        </w:rPr>
        <w:t>19 травня 2025 року № 252 затверджено Регіональний план управління відходами в Херсонській області до 2034 року.</w:t>
      </w:r>
    </w:p>
    <w:p w14:paraId="1CA17A5B" w14:textId="77777777" w:rsidR="00430BF8" w:rsidRPr="00E5165B" w:rsidRDefault="00212454" w:rsidP="00212454">
      <w:pPr>
        <w:ind w:firstLine="567"/>
        <w:jc w:val="both"/>
        <w:rPr>
          <w:sz w:val="27"/>
          <w:szCs w:val="27"/>
          <w:u w:val="single"/>
        </w:rPr>
      </w:pPr>
      <w:r w:rsidRPr="00E5165B">
        <w:rPr>
          <w:color w:val="000000" w:themeColor="text1"/>
          <w:sz w:val="27"/>
          <w:szCs w:val="27"/>
          <w:u w:val="single"/>
        </w:rPr>
        <w:t>Напрям 5. Збереження і відновлення біорізноманіття та природних екосистем, розвиток природоохоронних територій та об’єктів</w:t>
      </w:r>
    </w:p>
    <w:p w14:paraId="79DFAC81" w14:textId="77777777" w:rsidR="009B68E0" w:rsidRPr="00E5165B" w:rsidRDefault="00212454" w:rsidP="000A1F62">
      <w:pPr>
        <w:tabs>
          <w:tab w:val="left" w:pos="5954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E5165B">
        <w:rPr>
          <w:sz w:val="27"/>
          <w:szCs w:val="27"/>
        </w:rPr>
        <w:t xml:space="preserve">п. 5.1. </w:t>
      </w:r>
      <w:r w:rsidR="006F16FE" w:rsidRPr="00E5165B">
        <w:rPr>
          <w:sz w:val="27"/>
          <w:szCs w:val="27"/>
        </w:rPr>
        <w:t>«</w:t>
      </w:r>
      <w:r w:rsidR="006F16FE" w:rsidRPr="00E5165B">
        <w:rPr>
          <w:color w:val="000000" w:themeColor="text1"/>
          <w:sz w:val="27"/>
          <w:szCs w:val="27"/>
        </w:rPr>
        <w:t xml:space="preserve">Оцінка шкоди та збитків, завданих  довкіллю внаслідок російської збройної агресії, та потреб для відновлення довкілля та інженерних об’єктів у галузі охорони довкілля, що постраждали внаслідок бойових дій» - виконано. </w:t>
      </w:r>
    </w:p>
    <w:p w14:paraId="14E9BA97" w14:textId="77777777" w:rsidR="000A1F62" w:rsidRPr="00E5165B" w:rsidRDefault="000A1F62" w:rsidP="000A1F62">
      <w:pPr>
        <w:tabs>
          <w:tab w:val="left" w:pos="5954"/>
        </w:tabs>
        <w:ind w:right="-1" w:firstLine="567"/>
        <w:jc w:val="both"/>
        <w:rPr>
          <w:sz w:val="27"/>
          <w:szCs w:val="27"/>
        </w:rPr>
      </w:pPr>
      <w:r w:rsidRPr="00E5165B">
        <w:rPr>
          <w:sz w:val="27"/>
          <w:szCs w:val="27"/>
        </w:rPr>
        <w:t xml:space="preserve">Розпорядженням начальника Херсонської обласної військової адміністрації від 23 березня 2023 року №129 (зі змінами), утворено комісію з визначення шкоди, завданої довкіллю внаслідок надзвичайної ситуації та /або збройної агресії та бойових дій під час воєнного стану на території Херсонської області (далі - Комісія). </w:t>
      </w:r>
    </w:p>
    <w:p w14:paraId="65A7F1B8" w14:textId="77777777" w:rsidR="000A1F62" w:rsidRPr="00E5165B" w:rsidRDefault="000A1F62" w:rsidP="000A1F62">
      <w:pPr>
        <w:ind w:firstLine="567"/>
        <w:jc w:val="both"/>
        <w:rPr>
          <w:rFonts w:eastAsia="Calibri"/>
          <w:sz w:val="27"/>
          <w:szCs w:val="27"/>
        </w:rPr>
      </w:pPr>
      <w:r w:rsidRPr="00E5165B">
        <w:rPr>
          <w:sz w:val="27"/>
          <w:szCs w:val="27"/>
        </w:rPr>
        <w:t xml:space="preserve">Протягом 2025 року відбулося 12 засідань Комісії, на підставі </w:t>
      </w:r>
      <w:r w:rsidR="009B68E0" w:rsidRPr="00E5165B">
        <w:rPr>
          <w:sz w:val="27"/>
          <w:szCs w:val="27"/>
        </w:rPr>
        <w:t xml:space="preserve">її </w:t>
      </w:r>
      <w:r w:rsidRPr="00E5165B">
        <w:rPr>
          <w:sz w:val="27"/>
          <w:szCs w:val="27"/>
        </w:rPr>
        <w:t xml:space="preserve">матеріалів </w:t>
      </w:r>
      <w:r w:rsidRPr="00E5165B">
        <w:rPr>
          <w:rFonts w:eastAsia="Calibri"/>
          <w:sz w:val="27"/>
          <w:szCs w:val="27"/>
        </w:rPr>
        <w:t>здійснено обрахунки збитків, завданих:</w:t>
      </w:r>
    </w:p>
    <w:p w14:paraId="76F108E4" w14:textId="77777777" w:rsidR="000A1F62" w:rsidRPr="00E5165B" w:rsidRDefault="000A1F62" w:rsidP="000A1F62">
      <w:pPr>
        <w:ind w:firstLine="567"/>
        <w:jc w:val="both"/>
        <w:rPr>
          <w:rFonts w:eastAsia="Calibri"/>
          <w:sz w:val="27"/>
          <w:szCs w:val="27"/>
        </w:rPr>
      </w:pPr>
      <w:r w:rsidRPr="00E5165B">
        <w:rPr>
          <w:rStyle w:val="fontstyle01"/>
          <w:rFonts w:ascii="Times New Roman" w:hAnsi="Times New Roman"/>
          <w:sz w:val="27"/>
          <w:szCs w:val="27"/>
        </w:rPr>
        <w:t xml:space="preserve">1) </w:t>
      </w:r>
      <w:r w:rsidRPr="00E5165B">
        <w:rPr>
          <w:sz w:val="27"/>
          <w:szCs w:val="27"/>
        </w:rPr>
        <w:t>Парку-пам’ят</w:t>
      </w:r>
      <w:r w:rsidR="009B68E0" w:rsidRPr="00E5165B">
        <w:rPr>
          <w:sz w:val="27"/>
          <w:szCs w:val="27"/>
        </w:rPr>
        <w:t>ці</w:t>
      </w:r>
      <w:r w:rsidRPr="00E5165B">
        <w:rPr>
          <w:sz w:val="27"/>
          <w:szCs w:val="27"/>
        </w:rPr>
        <w:t xml:space="preserve"> садово-паркового мистецтва місцевого значення «Дендропарк УкрНДІЗЗу» внаслідок збройної агресії російської федерації, а саме засмічення на 9 земельних ділянках загальною площею 2225,44 м</w:t>
      </w:r>
      <w:r w:rsidRPr="00E5165B">
        <w:rPr>
          <w:sz w:val="27"/>
          <w:szCs w:val="27"/>
          <w:vertAlign w:val="superscript"/>
        </w:rPr>
        <w:t>2</w:t>
      </w:r>
      <w:r w:rsidRPr="00E5165B">
        <w:rPr>
          <w:sz w:val="27"/>
          <w:szCs w:val="27"/>
        </w:rPr>
        <w:t xml:space="preserve">, пошкодження </w:t>
      </w:r>
      <w:r w:rsid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>до припинення росту 5 дерев та 4 кущів, забруднення ґрунтів на 6 ділянках загальною площею 1018,01 м</w:t>
      </w:r>
      <w:r w:rsidRPr="00E5165B">
        <w:rPr>
          <w:sz w:val="27"/>
          <w:szCs w:val="27"/>
          <w:vertAlign w:val="superscript"/>
        </w:rPr>
        <w:t>2</w:t>
      </w:r>
      <w:r w:rsidRPr="00E5165B">
        <w:rPr>
          <w:sz w:val="27"/>
          <w:szCs w:val="27"/>
        </w:rPr>
        <w:t xml:space="preserve">. </w:t>
      </w:r>
      <w:r w:rsidRPr="00E5165B">
        <w:rPr>
          <w:rFonts w:eastAsia="Calibri"/>
          <w:sz w:val="27"/>
          <w:szCs w:val="27"/>
        </w:rPr>
        <w:t>Обрахунок збитків становить – 590 027,20 грн.</w:t>
      </w:r>
    </w:p>
    <w:p w14:paraId="17EF05FF" w14:textId="77777777" w:rsidR="000A1F62" w:rsidRPr="00E5165B" w:rsidRDefault="000A1F62" w:rsidP="000A1F62">
      <w:pPr>
        <w:ind w:firstLine="567"/>
        <w:jc w:val="both"/>
        <w:rPr>
          <w:rFonts w:eastAsia="Calibri"/>
          <w:sz w:val="27"/>
          <w:szCs w:val="27"/>
        </w:rPr>
      </w:pPr>
      <w:r w:rsidRPr="00E5165B">
        <w:rPr>
          <w:rFonts w:eastAsia="Calibri"/>
          <w:sz w:val="27"/>
          <w:szCs w:val="27"/>
        </w:rPr>
        <w:t>2) Національному природному парку «Нижньодніпровський» за знищення видів рослин, занесених до Червоної книги України та через неорганізовані викиди забруднюючих речовин або сумішей таких речовин в атмосферне повітря в результаті пожеж на його території, що виникли внаслідок активних бойових дій. Обрахунок збитків становить – 554 219 128,00 грн та 331 159 431 422,32 грн відповідно.</w:t>
      </w:r>
    </w:p>
    <w:p w14:paraId="47C5C228" w14:textId="77777777" w:rsidR="000A1F62" w:rsidRPr="00E5165B" w:rsidRDefault="000A1F62" w:rsidP="000A1F62">
      <w:pPr>
        <w:ind w:firstLine="567"/>
        <w:jc w:val="both"/>
        <w:rPr>
          <w:rFonts w:eastAsia="Calibri"/>
          <w:sz w:val="27"/>
          <w:szCs w:val="27"/>
        </w:rPr>
      </w:pPr>
      <w:r w:rsidRPr="00E5165B">
        <w:rPr>
          <w:rFonts w:eastAsia="Calibri"/>
          <w:sz w:val="27"/>
          <w:szCs w:val="27"/>
        </w:rPr>
        <w:t>3) Національному природному парку «Кам’янська Січ» за знищення видів рослин, занесених до Червоної книги України та через неорганізовані викиди забруднюючих речовин або сумішей таких речовин в атмосферне повітря в результаті пожеж на його території, що виникли внаслідок активних бойових дій. Обрахунок збитків становить – 192 047 451,00 грн та 105 253 445 407,10 грн відповідно.</w:t>
      </w:r>
    </w:p>
    <w:p w14:paraId="08B64D0E" w14:textId="77777777" w:rsidR="000A1F62" w:rsidRPr="00E5165B" w:rsidRDefault="000A1F62" w:rsidP="000A1F62">
      <w:pPr>
        <w:ind w:firstLine="567"/>
        <w:jc w:val="both"/>
        <w:rPr>
          <w:rFonts w:eastAsia="Calibri"/>
          <w:sz w:val="27"/>
          <w:szCs w:val="27"/>
        </w:rPr>
      </w:pPr>
      <w:r w:rsidRPr="00E5165B">
        <w:rPr>
          <w:rFonts w:eastAsia="Calibri"/>
          <w:sz w:val="27"/>
          <w:szCs w:val="27"/>
        </w:rPr>
        <w:lastRenderedPageBreak/>
        <w:t>4) Ландшафтному заказнику місцевого значення «Інгулець» через неорганізовані викиди забруднюючих речовин або сумішей таких речовин в атмосферне повітря в результаті пожеж на його території, що виникли внаслідок активних бойових дій. Обрахунок збитків становить – 382 047 341,00 грн.</w:t>
      </w:r>
    </w:p>
    <w:p w14:paraId="54B6C15D" w14:textId="77777777" w:rsidR="000A1F62" w:rsidRPr="00E5165B" w:rsidRDefault="000A1F62" w:rsidP="000A1F62">
      <w:pPr>
        <w:ind w:firstLine="567"/>
        <w:jc w:val="both"/>
        <w:rPr>
          <w:rFonts w:eastAsia="Calibri"/>
          <w:sz w:val="27"/>
          <w:szCs w:val="27"/>
        </w:rPr>
      </w:pPr>
      <w:r w:rsidRPr="00E5165B">
        <w:rPr>
          <w:rFonts w:eastAsia="Calibri"/>
          <w:sz w:val="27"/>
          <w:szCs w:val="27"/>
        </w:rPr>
        <w:t>5) Заповідному урочищу місцевого значення «Недогірський ліс» через неорганізовані викиди забруднюючих речовин або сумішей таких речовин в атмосферне повітря в результаті пожеж на його території, що виникли внаслідок активних бойових дій. Обрахунок збитків становить – 183 714 938,70 грн.</w:t>
      </w:r>
    </w:p>
    <w:p w14:paraId="0224FE3B" w14:textId="77777777" w:rsidR="000A1F62" w:rsidRPr="00E5165B" w:rsidRDefault="000A1F62" w:rsidP="000A1F62">
      <w:pPr>
        <w:ind w:firstLine="567"/>
        <w:jc w:val="both"/>
        <w:rPr>
          <w:rFonts w:eastAsia="Calibri"/>
          <w:sz w:val="27"/>
          <w:szCs w:val="27"/>
        </w:rPr>
      </w:pPr>
      <w:r w:rsidRPr="00E5165B">
        <w:rPr>
          <w:rFonts w:eastAsia="Calibri"/>
          <w:sz w:val="27"/>
          <w:szCs w:val="27"/>
        </w:rPr>
        <w:t>6) Національному природному парку «Джарилгацький» за знищення видів рослин, занесених до Червоної книги України та через неорганізовані викиди забруднюючих речовин або сумішей таких речовин в атмосферне повітря в результаті пожеж на його території, що виникли внаслідок активних бойових дій. Обрахунок збитків становить – 175 023 008,00 грн та 110 082 845 102,46 грн відповідно.</w:t>
      </w:r>
    </w:p>
    <w:p w14:paraId="6039D10F" w14:textId="77777777" w:rsidR="005D3DB1" w:rsidRPr="00E5165B" w:rsidRDefault="00E5165B" w:rsidP="000A1F62">
      <w:pPr>
        <w:ind w:firstLine="567"/>
        <w:jc w:val="both"/>
        <w:rPr>
          <w:sz w:val="27"/>
          <w:szCs w:val="27"/>
        </w:rPr>
      </w:pPr>
      <w:r w:rsidRPr="00E5165B">
        <w:rPr>
          <w:color w:val="000000"/>
          <w:sz w:val="27"/>
          <w:szCs w:val="27"/>
        </w:rPr>
        <w:t>Станом на 31</w:t>
      </w:r>
      <w:r w:rsidR="000A1F62" w:rsidRPr="00E5165B">
        <w:rPr>
          <w:color w:val="000000"/>
          <w:sz w:val="27"/>
          <w:szCs w:val="27"/>
        </w:rPr>
        <w:t xml:space="preserve">.12.2025 </w:t>
      </w:r>
      <w:r w:rsidR="000A1F62" w:rsidRPr="00E5165B">
        <w:rPr>
          <w:rFonts w:eastAsia="Calibri"/>
          <w:sz w:val="27"/>
          <w:szCs w:val="27"/>
        </w:rPr>
        <w:t>Державною екологічною інспекцією Південного округу (Запорізька та Херсонська області)</w:t>
      </w:r>
      <w:r w:rsidRPr="00E5165B">
        <w:rPr>
          <w:color w:val="000000"/>
          <w:sz w:val="27"/>
          <w:szCs w:val="27"/>
        </w:rPr>
        <w:t xml:space="preserve"> розраховано</w:t>
      </w:r>
      <w:r w:rsidR="000A1F62" w:rsidRPr="00E5165B">
        <w:rPr>
          <w:color w:val="000000"/>
          <w:sz w:val="27"/>
          <w:szCs w:val="27"/>
        </w:rPr>
        <w:t xml:space="preserve"> збитки, завдані територіям та об’єктам природно-заповідного фонду України внаслідок збройної агресії російської федерації на території Херсонської області, на суму 961 220 395634,44 грн. </w:t>
      </w:r>
      <w:r w:rsidR="000A1F62" w:rsidRPr="00E5165B">
        <w:rPr>
          <w:sz w:val="27"/>
          <w:szCs w:val="27"/>
        </w:rPr>
        <w:t>Загальна сума збитків, завданих довкіллю Херсонщини внаслідок збройної агресії російської федерації, становить              766 898 791611,03 грн.</w:t>
      </w:r>
    </w:p>
    <w:p w14:paraId="25160C10" w14:textId="77777777" w:rsidR="00561DAB" w:rsidRPr="00E5165B" w:rsidRDefault="00561DAB" w:rsidP="00561DAB">
      <w:pPr>
        <w:ind w:firstLine="567"/>
        <w:jc w:val="both"/>
        <w:rPr>
          <w:sz w:val="27"/>
          <w:szCs w:val="27"/>
          <w:u w:val="single"/>
        </w:rPr>
      </w:pPr>
      <w:r w:rsidRPr="00E5165B">
        <w:rPr>
          <w:color w:val="000000" w:themeColor="text1"/>
          <w:sz w:val="27"/>
          <w:szCs w:val="27"/>
          <w:u w:val="single"/>
        </w:rPr>
        <w:t>Напрям 5. Збереження і відновлення біорізноманіття та природних екосистем, розвиток природоохоронних територій та об’єктів</w:t>
      </w:r>
    </w:p>
    <w:p w14:paraId="59D98399" w14:textId="77777777" w:rsidR="00E5165B" w:rsidRPr="00E5165B" w:rsidRDefault="00561DAB" w:rsidP="00D24DDC">
      <w:pPr>
        <w:pStyle w:val="ListParagraph"/>
        <w:numPr>
          <w:ilvl w:val="0"/>
          <w:numId w:val="2"/>
        </w:numPr>
        <w:ind w:left="0" w:firstLine="567"/>
        <w:jc w:val="both"/>
        <w:rPr>
          <w:color w:val="000000"/>
          <w:sz w:val="27"/>
          <w:szCs w:val="27"/>
        </w:rPr>
      </w:pPr>
      <w:r w:rsidRPr="00E5165B">
        <w:rPr>
          <w:color w:val="000000"/>
          <w:sz w:val="27"/>
          <w:szCs w:val="27"/>
        </w:rPr>
        <w:t>п. 5.4. «</w:t>
      </w:r>
      <w:r w:rsidRPr="00E5165B">
        <w:rPr>
          <w:spacing w:val="-2"/>
          <w:sz w:val="27"/>
          <w:szCs w:val="27"/>
        </w:rPr>
        <w:t xml:space="preserve">Розроблення наукового обґрунтування необхідності створення ботанічного заказника місцевого значення «Економія Іванівка Карла Фальц-Фейна» - виконано. </w:t>
      </w:r>
    </w:p>
    <w:p w14:paraId="089A70DB" w14:textId="77777777" w:rsidR="00561DAB" w:rsidRPr="00E5165B" w:rsidRDefault="00E5165B" w:rsidP="00E5165B">
      <w:pPr>
        <w:pStyle w:val="ListParagraph"/>
        <w:ind w:left="0" w:firstLine="567"/>
        <w:jc w:val="both"/>
        <w:rPr>
          <w:color w:val="000000"/>
          <w:sz w:val="27"/>
          <w:szCs w:val="27"/>
        </w:rPr>
      </w:pPr>
      <w:r>
        <w:rPr>
          <w:spacing w:val="-2"/>
          <w:sz w:val="27"/>
          <w:szCs w:val="27"/>
        </w:rPr>
        <w:t xml:space="preserve">В  </w:t>
      </w:r>
      <w:r w:rsidR="00561DAB" w:rsidRPr="00E5165B">
        <w:rPr>
          <w:spacing w:val="-2"/>
          <w:sz w:val="27"/>
          <w:szCs w:val="27"/>
        </w:rPr>
        <w:t xml:space="preserve">рамках </w:t>
      </w:r>
      <w:r>
        <w:rPr>
          <w:spacing w:val="-2"/>
          <w:sz w:val="27"/>
          <w:szCs w:val="27"/>
        </w:rPr>
        <w:t xml:space="preserve"> </w:t>
      </w:r>
      <w:r w:rsidR="00561DAB" w:rsidRPr="00E5165B">
        <w:rPr>
          <w:spacing w:val="-2"/>
          <w:sz w:val="27"/>
          <w:szCs w:val="27"/>
        </w:rPr>
        <w:t>виконання</w:t>
      </w:r>
      <w:r w:rsidRPr="00E5165B">
        <w:rPr>
          <w:spacing w:val="-2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 xml:space="preserve">  </w:t>
      </w:r>
      <w:r w:rsidR="00561DAB" w:rsidRPr="00E5165B">
        <w:rPr>
          <w:spacing w:val="-2"/>
          <w:sz w:val="27"/>
          <w:szCs w:val="27"/>
        </w:rPr>
        <w:t xml:space="preserve">першочергового </w:t>
      </w:r>
      <w:r>
        <w:rPr>
          <w:spacing w:val="-2"/>
          <w:sz w:val="27"/>
          <w:szCs w:val="27"/>
        </w:rPr>
        <w:t xml:space="preserve">  </w:t>
      </w:r>
      <w:r w:rsidR="00561DAB" w:rsidRPr="00E5165B">
        <w:rPr>
          <w:spacing w:val="-2"/>
          <w:sz w:val="27"/>
          <w:szCs w:val="27"/>
        </w:rPr>
        <w:t>природоохоронного</w:t>
      </w:r>
      <w:r>
        <w:rPr>
          <w:spacing w:val="-2"/>
          <w:sz w:val="27"/>
          <w:szCs w:val="27"/>
        </w:rPr>
        <w:t xml:space="preserve">   </w:t>
      </w:r>
      <w:r w:rsidR="00561DAB" w:rsidRPr="00E5165B">
        <w:rPr>
          <w:spacing w:val="-2"/>
          <w:sz w:val="27"/>
          <w:szCs w:val="27"/>
        </w:rPr>
        <w:t xml:space="preserve">заходу </w:t>
      </w:r>
      <w:r>
        <w:rPr>
          <w:spacing w:val="-2"/>
          <w:sz w:val="27"/>
          <w:szCs w:val="27"/>
        </w:rPr>
        <w:t xml:space="preserve"> </w:t>
      </w:r>
      <w:r w:rsidR="00561DAB" w:rsidRPr="00E5165B">
        <w:rPr>
          <w:spacing w:val="-2"/>
          <w:sz w:val="27"/>
          <w:szCs w:val="27"/>
        </w:rPr>
        <w:t xml:space="preserve">у </w:t>
      </w:r>
      <w:r>
        <w:rPr>
          <w:spacing w:val="-2"/>
          <w:sz w:val="27"/>
          <w:szCs w:val="27"/>
        </w:rPr>
        <w:t xml:space="preserve"> </w:t>
      </w:r>
      <w:r w:rsidR="00561DAB" w:rsidRPr="00E5165B">
        <w:rPr>
          <w:spacing w:val="-2"/>
          <w:sz w:val="27"/>
          <w:szCs w:val="27"/>
        </w:rPr>
        <w:t xml:space="preserve">2025 році, затвердженого розпорядженням начальника Херсонської обласної військової адміністрації від 14 серпня 2025 року № 427, з метою створення ботанічного заказника місцевого значення «Економія Іванівка Карла Фальц-Фейна» на території Борозенської сільської територіальної громади Бериславського району Херсонської області, між Департаментом захисту довкілля </w:t>
      </w:r>
      <w:r w:rsidRPr="00E5165B">
        <w:rPr>
          <w:spacing w:val="-2"/>
          <w:sz w:val="27"/>
          <w:szCs w:val="27"/>
        </w:rPr>
        <w:t xml:space="preserve"> </w:t>
      </w:r>
      <w:r w:rsidR="00561DAB" w:rsidRPr="00E5165B">
        <w:rPr>
          <w:spacing w:val="-2"/>
          <w:sz w:val="27"/>
          <w:szCs w:val="27"/>
        </w:rPr>
        <w:t>та природних</w:t>
      </w:r>
      <w:r w:rsidRPr="00E5165B">
        <w:rPr>
          <w:spacing w:val="-2"/>
          <w:sz w:val="27"/>
          <w:szCs w:val="27"/>
        </w:rPr>
        <w:t xml:space="preserve"> </w:t>
      </w:r>
      <w:r w:rsidR="00561DAB" w:rsidRPr="00E5165B">
        <w:rPr>
          <w:spacing w:val="-2"/>
          <w:sz w:val="27"/>
          <w:szCs w:val="27"/>
        </w:rPr>
        <w:t xml:space="preserve"> ресурсів Херсонської </w:t>
      </w:r>
      <w:r w:rsidRPr="00E5165B">
        <w:rPr>
          <w:spacing w:val="-2"/>
          <w:sz w:val="27"/>
          <w:szCs w:val="27"/>
        </w:rPr>
        <w:t xml:space="preserve"> </w:t>
      </w:r>
      <w:r w:rsidR="00561DAB" w:rsidRPr="00E5165B">
        <w:rPr>
          <w:spacing w:val="-2"/>
          <w:sz w:val="27"/>
          <w:szCs w:val="27"/>
        </w:rPr>
        <w:t xml:space="preserve">обласної </w:t>
      </w:r>
      <w:r w:rsidRPr="00E5165B">
        <w:rPr>
          <w:spacing w:val="-2"/>
          <w:sz w:val="27"/>
          <w:szCs w:val="27"/>
        </w:rPr>
        <w:t xml:space="preserve"> </w:t>
      </w:r>
      <w:r w:rsidR="00561DAB" w:rsidRPr="00E5165B">
        <w:rPr>
          <w:spacing w:val="-2"/>
          <w:sz w:val="27"/>
          <w:szCs w:val="27"/>
        </w:rPr>
        <w:t xml:space="preserve">державної адміністрації та Херсонським державним </w:t>
      </w:r>
      <w:r w:rsidRPr="00E5165B">
        <w:rPr>
          <w:spacing w:val="-2"/>
          <w:sz w:val="27"/>
          <w:szCs w:val="27"/>
        </w:rPr>
        <w:t xml:space="preserve"> </w:t>
      </w:r>
      <w:r w:rsidR="00561DAB" w:rsidRPr="00E5165B">
        <w:rPr>
          <w:spacing w:val="-2"/>
          <w:sz w:val="27"/>
          <w:szCs w:val="27"/>
        </w:rPr>
        <w:t>університетом укладено договір №17 від 03 жовтня 2025 року про надання дослідницької послуги з розроблення наукового обґрунтування необхідності створення ботанічного заказника місцевого значення «Економія Іванівка Карла Фальц-Фейна» (код ДК 021:2015 73110000-6 Дослідницькі послуги). Сума договору 31 700,00 грн без ПДВ.</w:t>
      </w:r>
    </w:p>
    <w:p w14:paraId="27E84718" w14:textId="77777777" w:rsidR="00E5165B" w:rsidRPr="00E5165B" w:rsidRDefault="00D24DDC" w:rsidP="00AE4D80">
      <w:pPr>
        <w:ind w:firstLine="567"/>
        <w:jc w:val="both"/>
        <w:rPr>
          <w:sz w:val="27"/>
          <w:szCs w:val="27"/>
        </w:rPr>
      </w:pPr>
      <w:r w:rsidRPr="00E5165B">
        <w:rPr>
          <w:spacing w:val="-2"/>
          <w:sz w:val="27"/>
          <w:szCs w:val="27"/>
        </w:rPr>
        <w:t xml:space="preserve">«Розроблення наукового обґрунтування необхідності створення чотирьох ботанічних пам’яток природи на території Бериславської міської ради: </w:t>
      </w:r>
      <w:r w:rsidRPr="00E5165B">
        <w:rPr>
          <w:sz w:val="27"/>
          <w:szCs w:val="27"/>
        </w:rPr>
        <w:t xml:space="preserve">ботанічної пам’ятки природи місцевого значення «Курган біля Новоберислава І»; ботанічної </w:t>
      </w:r>
      <w:r w:rsid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 xml:space="preserve">пам’ятки </w:t>
      </w:r>
      <w:r w:rsid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 xml:space="preserve">природи </w:t>
      </w:r>
      <w:r w:rsid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 xml:space="preserve">місцевого </w:t>
      </w:r>
      <w:r w:rsid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 xml:space="preserve">значення </w:t>
      </w:r>
      <w:r w:rsidR="00E5165B">
        <w:rPr>
          <w:sz w:val="27"/>
          <w:szCs w:val="27"/>
        </w:rPr>
        <w:t xml:space="preserve"> </w:t>
      </w:r>
      <w:r w:rsidRPr="00E5165B">
        <w:rPr>
          <w:sz w:val="27"/>
          <w:szCs w:val="27"/>
        </w:rPr>
        <w:t>«Курган біля Новоберислава ІІ»; ботанічної пам’ятки природи місцевого значення «Курган біля Зміївки І»; ботанічної пам’ятки природи місцевого значення «Курган біля Зміївки ІІ» - виконано.</w:t>
      </w:r>
    </w:p>
    <w:p w14:paraId="14FC2CC7" w14:textId="77777777" w:rsidR="00F53F9F" w:rsidRDefault="00F53F9F">
      <w:pPr>
        <w:rPr>
          <w:sz w:val="27"/>
          <w:szCs w:val="27"/>
        </w:rPr>
      </w:pPr>
    </w:p>
    <w:p w14:paraId="294E8597" w14:textId="77777777" w:rsidR="00437229" w:rsidRPr="00E5165B" w:rsidRDefault="00437229" w:rsidP="002131E9">
      <w:pPr>
        <w:ind w:left="-284"/>
        <w:rPr>
          <w:sz w:val="27"/>
          <w:szCs w:val="27"/>
        </w:rPr>
      </w:pPr>
      <w:r>
        <w:rPr>
          <w:noProof/>
          <w:sz w:val="27"/>
          <w:szCs w:val="27"/>
          <w:lang w:eastAsia="uk-UA"/>
        </w:rPr>
        <w:lastRenderedPageBreak/>
        <w:drawing>
          <wp:inline distT="0" distB="0" distL="0" distR="0" wp14:anchorId="4467CDA5" wp14:editId="5D48F9F9">
            <wp:extent cx="6391275" cy="8734425"/>
            <wp:effectExtent l="19050" t="0" r="9525" b="0"/>
            <wp:docPr id="2" name="Рисунок 1" descr="Sca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0001.jpg"/>
                    <pic:cNvPicPr/>
                  </pic:nvPicPr>
                  <pic:blipFill>
                    <a:blip r:embed="rId10" cstate="print"/>
                    <a:srcRect l="8136" t="5658" r="6199" b="18170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229" w:rsidRPr="00E5165B" w:rsidSect="002131E9">
      <w:pgSz w:w="11906" w:h="16838"/>
      <w:pgMar w:top="1134" w:right="850" w:bottom="1134" w:left="1701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1E4F" w14:textId="77777777" w:rsidR="001E261B" w:rsidRDefault="001E261B" w:rsidP="0082361E">
      <w:r>
        <w:separator/>
      </w:r>
    </w:p>
  </w:endnote>
  <w:endnote w:type="continuationSeparator" w:id="0">
    <w:p w14:paraId="135F13A6" w14:textId="77777777" w:rsidR="001E261B" w:rsidRDefault="001E261B" w:rsidP="0082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CD78" w14:textId="77777777" w:rsidR="001E261B" w:rsidRDefault="001E261B" w:rsidP="0082361E">
      <w:r>
        <w:separator/>
      </w:r>
    </w:p>
  </w:footnote>
  <w:footnote w:type="continuationSeparator" w:id="0">
    <w:p w14:paraId="4F0BDC9E" w14:textId="77777777" w:rsidR="001E261B" w:rsidRDefault="001E261B" w:rsidP="0082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348663"/>
      <w:docPartObj>
        <w:docPartGallery w:val="Page Numbers (Top of Page)"/>
        <w:docPartUnique/>
      </w:docPartObj>
    </w:sdtPr>
    <w:sdtContent>
      <w:p w14:paraId="04698639" w14:textId="77777777" w:rsidR="002131E9" w:rsidRDefault="00035A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F4EF0D4" w14:textId="77777777" w:rsidR="004B0E9F" w:rsidRDefault="004B0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348659"/>
      <w:docPartObj>
        <w:docPartGallery w:val="Page Numbers (Top of Page)"/>
        <w:docPartUnique/>
      </w:docPartObj>
    </w:sdtPr>
    <w:sdtContent>
      <w:p w14:paraId="464955FF" w14:textId="77777777" w:rsidR="002131E9" w:rsidRDefault="00035A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74FD2B" w14:textId="77777777" w:rsidR="004B0E9F" w:rsidRDefault="004B0E9F" w:rsidP="00134A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07D9"/>
    <w:multiLevelType w:val="hybridMultilevel"/>
    <w:tmpl w:val="55089484"/>
    <w:lvl w:ilvl="0" w:tplc="A65459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69219FC"/>
    <w:multiLevelType w:val="hybridMultilevel"/>
    <w:tmpl w:val="87FA188E"/>
    <w:lvl w:ilvl="0" w:tplc="142C4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23A6F"/>
    <w:multiLevelType w:val="hybridMultilevel"/>
    <w:tmpl w:val="FBFC9F96"/>
    <w:lvl w:ilvl="0" w:tplc="06E24C4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34862076">
    <w:abstractNumId w:val="1"/>
  </w:num>
  <w:num w:numId="2" w16cid:durableId="218057960">
    <w:abstractNumId w:val="0"/>
  </w:num>
  <w:num w:numId="3" w16cid:durableId="1657801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9F"/>
    <w:rsid w:val="000019BD"/>
    <w:rsid w:val="00021ABB"/>
    <w:rsid w:val="000220E3"/>
    <w:rsid w:val="00035A97"/>
    <w:rsid w:val="0006205C"/>
    <w:rsid w:val="00072319"/>
    <w:rsid w:val="00086FA9"/>
    <w:rsid w:val="00093336"/>
    <w:rsid w:val="000A15AA"/>
    <w:rsid w:val="000A1F62"/>
    <w:rsid w:val="000A4295"/>
    <w:rsid w:val="000C5080"/>
    <w:rsid w:val="000C6361"/>
    <w:rsid w:val="00127661"/>
    <w:rsid w:val="0013218B"/>
    <w:rsid w:val="00134AA9"/>
    <w:rsid w:val="0015371E"/>
    <w:rsid w:val="00186B5D"/>
    <w:rsid w:val="001B486B"/>
    <w:rsid w:val="001E261B"/>
    <w:rsid w:val="00210407"/>
    <w:rsid w:val="00212454"/>
    <w:rsid w:val="002131E9"/>
    <w:rsid w:val="00220000"/>
    <w:rsid w:val="002322F2"/>
    <w:rsid w:val="00236BC8"/>
    <w:rsid w:val="00265987"/>
    <w:rsid w:val="00292BA2"/>
    <w:rsid w:val="002A1DF8"/>
    <w:rsid w:val="002F41B6"/>
    <w:rsid w:val="00331372"/>
    <w:rsid w:val="00356BC4"/>
    <w:rsid w:val="003574F3"/>
    <w:rsid w:val="00396E4E"/>
    <w:rsid w:val="003A035C"/>
    <w:rsid w:val="003A17AB"/>
    <w:rsid w:val="003C4A56"/>
    <w:rsid w:val="003C56D8"/>
    <w:rsid w:val="003F0D5F"/>
    <w:rsid w:val="003F4517"/>
    <w:rsid w:val="00427E69"/>
    <w:rsid w:val="00430BF8"/>
    <w:rsid w:val="004312D4"/>
    <w:rsid w:val="00437229"/>
    <w:rsid w:val="00452D07"/>
    <w:rsid w:val="00455707"/>
    <w:rsid w:val="00457DA9"/>
    <w:rsid w:val="00465C54"/>
    <w:rsid w:val="00472259"/>
    <w:rsid w:val="0047504E"/>
    <w:rsid w:val="00487886"/>
    <w:rsid w:val="004B0E9F"/>
    <w:rsid w:val="004E11A6"/>
    <w:rsid w:val="004F2C9E"/>
    <w:rsid w:val="00517242"/>
    <w:rsid w:val="005217EB"/>
    <w:rsid w:val="00524316"/>
    <w:rsid w:val="00532429"/>
    <w:rsid w:val="005339D3"/>
    <w:rsid w:val="00546E97"/>
    <w:rsid w:val="00561DAB"/>
    <w:rsid w:val="0056696E"/>
    <w:rsid w:val="005729D2"/>
    <w:rsid w:val="0058589B"/>
    <w:rsid w:val="00585BC2"/>
    <w:rsid w:val="005B079F"/>
    <w:rsid w:val="005C44A4"/>
    <w:rsid w:val="005D3DB1"/>
    <w:rsid w:val="005E6E63"/>
    <w:rsid w:val="005F7E80"/>
    <w:rsid w:val="006D78A3"/>
    <w:rsid w:val="006F16FE"/>
    <w:rsid w:val="00723952"/>
    <w:rsid w:val="00795CDD"/>
    <w:rsid w:val="007B6858"/>
    <w:rsid w:val="007E47D5"/>
    <w:rsid w:val="00805E7A"/>
    <w:rsid w:val="0082361E"/>
    <w:rsid w:val="0086390E"/>
    <w:rsid w:val="008702A6"/>
    <w:rsid w:val="00885D78"/>
    <w:rsid w:val="008A74B5"/>
    <w:rsid w:val="008A7E2E"/>
    <w:rsid w:val="008B0C10"/>
    <w:rsid w:val="008C7147"/>
    <w:rsid w:val="0090347B"/>
    <w:rsid w:val="009113DE"/>
    <w:rsid w:val="009170CA"/>
    <w:rsid w:val="0093197D"/>
    <w:rsid w:val="00992477"/>
    <w:rsid w:val="009B432B"/>
    <w:rsid w:val="009B68E0"/>
    <w:rsid w:val="009E31D6"/>
    <w:rsid w:val="009F0ADE"/>
    <w:rsid w:val="00A04552"/>
    <w:rsid w:val="00A13AA3"/>
    <w:rsid w:val="00A448F3"/>
    <w:rsid w:val="00A519BB"/>
    <w:rsid w:val="00A70F4C"/>
    <w:rsid w:val="00A77531"/>
    <w:rsid w:val="00A85EE9"/>
    <w:rsid w:val="00AB23BA"/>
    <w:rsid w:val="00AC7015"/>
    <w:rsid w:val="00AE1FE0"/>
    <w:rsid w:val="00AE49A7"/>
    <w:rsid w:val="00AE4D80"/>
    <w:rsid w:val="00B24183"/>
    <w:rsid w:val="00B31BB0"/>
    <w:rsid w:val="00B34C65"/>
    <w:rsid w:val="00B41D62"/>
    <w:rsid w:val="00B420E4"/>
    <w:rsid w:val="00B70384"/>
    <w:rsid w:val="00B77037"/>
    <w:rsid w:val="00B77572"/>
    <w:rsid w:val="00B809C7"/>
    <w:rsid w:val="00B92258"/>
    <w:rsid w:val="00BB7295"/>
    <w:rsid w:val="00C03D0E"/>
    <w:rsid w:val="00C15126"/>
    <w:rsid w:val="00C20915"/>
    <w:rsid w:val="00C50C31"/>
    <w:rsid w:val="00C53969"/>
    <w:rsid w:val="00CB15D6"/>
    <w:rsid w:val="00CC3607"/>
    <w:rsid w:val="00CF2164"/>
    <w:rsid w:val="00CF7138"/>
    <w:rsid w:val="00D24DDC"/>
    <w:rsid w:val="00D30307"/>
    <w:rsid w:val="00D558E5"/>
    <w:rsid w:val="00D84F33"/>
    <w:rsid w:val="00DA4E2D"/>
    <w:rsid w:val="00DB6C01"/>
    <w:rsid w:val="00DF1018"/>
    <w:rsid w:val="00E5165B"/>
    <w:rsid w:val="00E5562B"/>
    <w:rsid w:val="00E831C7"/>
    <w:rsid w:val="00EA15BB"/>
    <w:rsid w:val="00EC13C7"/>
    <w:rsid w:val="00EC5AFA"/>
    <w:rsid w:val="00EE02C8"/>
    <w:rsid w:val="00F45A24"/>
    <w:rsid w:val="00F53F9F"/>
    <w:rsid w:val="00F71B63"/>
    <w:rsid w:val="00FB6B30"/>
    <w:rsid w:val="00FD458E"/>
    <w:rsid w:val="00FD5CE8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8C6DD"/>
  <w15:docId w15:val="{7C28BE16-3BFC-4F99-BD85-90869F9A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E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qFormat/>
    <w:rsid w:val="005729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5729D2"/>
    <w:pPr>
      <w:spacing w:after="140" w:line="276" w:lineRule="auto"/>
    </w:pPr>
  </w:style>
  <w:style w:type="paragraph" w:styleId="List">
    <w:name w:val="List"/>
    <w:basedOn w:val="BodyText"/>
    <w:rsid w:val="005729D2"/>
    <w:rPr>
      <w:rFonts w:cs="Arial"/>
    </w:rPr>
  </w:style>
  <w:style w:type="paragraph" w:styleId="Caption">
    <w:name w:val="caption"/>
    <w:basedOn w:val="Normal"/>
    <w:qFormat/>
    <w:rsid w:val="005729D2"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rsid w:val="005729D2"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rsid w:val="00D7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36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236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6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C5AFA"/>
    <w:rPr>
      <w:color w:val="0000FF"/>
      <w:u w:val="single"/>
    </w:rPr>
  </w:style>
  <w:style w:type="paragraph" w:customStyle="1" w:styleId="1">
    <w:name w:val="Без интервала1"/>
    <w:rsid w:val="00A448F3"/>
    <w:pPr>
      <w:suppressAutoHyphens w:val="0"/>
    </w:pPr>
    <w:rPr>
      <w:rFonts w:ascii="Times New Roman" w:eastAsia="Times New Roman" w:hAnsi="Times New Roman" w:cs="Times New Roman"/>
      <w:sz w:val="28"/>
      <w:lang w:val="ru-RU"/>
    </w:rPr>
  </w:style>
  <w:style w:type="paragraph" w:customStyle="1" w:styleId="2">
    <w:name w:val="Обычный2"/>
    <w:rsid w:val="00021ABB"/>
    <w:pPr>
      <w:suppressAutoHyphens w:val="0"/>
      <w:spacing w:line="276" w:lineRule="auto"/>
    </w:pPr>
    <w:rPr>
      <w:rFonts w:ascii="Arial" w:eastAsia="Arial" w:hAnsi="Arial" w:cs="Arial"/>
      <w:lang w:val="ru-RU" w:eastAsia="ru-RU"/>
    </w:rPr>
  </w:style>
  <w:style w:type="paragraph" w:customStyle="1" w:styleId="docdata">
    <w:name w:val="docdata"/>
    <w:aliases w:val="docy,v5,2925,baiaagaaboqcaaadcgcaaawabwaaaaaaaaaaaaaaaaaaaaaaaaaaaaaaaaaaaaaaaaaaaaaaaaaaaaaaaaaaaaaaaaaaaaaaaaaaaaaaaaaaaaaaaaaaaaaaaaaaaaaaaaaaaaaaaaaaaaaaaaaaaaaaaaaaaaaaaaaaaaaaaaaaaaaaaaaaaaaaaaaaaaaaaaaaaaaaaaaaaaaaaaaaaaaaaaaaaaaaaaaaaaaa"/>
    <w:basedOn w:val="Normal"/>
    <w:rsid w:val="00795CDD"/>
    <w:pPr>
      <w:suppressAutoHyphens w:val="0"/>
      <w:spacing w:before="100" w:beforeAutospacing="1" w:after="100" w:afterAutospacing="1"/>
    </w:pPr>
    <w:rPr>
      <w:lang w:eastAsia="uk-UA"/>
    </w:rPr>
  </w:style>
  <w:style w:type="paragraph" w:styleId="NormalWeb">
    <w:name w:val="Normal (Web)"/>
    <w:basedOn w:val="Normal"/>
    <w:uiPriority w:val="99"/>
    <w:unhideWhenUsed/>
    <w:rsid w:val="00795CDD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067">
    <w:name w:val="2067"/>
    <w:aliases w:val="baiaagaaboqcaaadcqyaaauxbgaaaaaaaaaaaaaaaaaaaaaaaaaaaaaaaaaaaaaaaaaaaaaaaaaaaaaaaaaaaaaaaaaaaaaaaaaaaaaaaaaaaaaaaaaaaaaaaaaaaaaaaaaaaaaaaaaaaaaaaaaaaaaaaaaaaaaaaaaaaaaaaaaaaaaaaaaaaaaaaaaaaaaaaaaaaaaaaaaaaaaaaaaaaaaaaaaaaaaaaaaaaaaa"/>
    <w:basedOn w:val="DefaultParagraphFont"/>
    <w:rsid w:val="00086FA9"/>
  </w:style>
  <w:style w:type="character" w:customStyle="1" w:styleId="2001">
    <w:name w:val="2001"/>
    <w:aliases w:val="baiaagaaboqcaaadxwuaaaxvbqaaaaaaaaaaaaaaaaaaaaaaaaaaaaaaaaaaaaaaaaaaaaaaaaaaaaaaaaaaaaaaaaaaaaaaaaaaaaaaaaaaaaaaaaaaaaaaaaaaaaaaaaaaaaaaaaaaaaaaaaaaaaaaaaaaaaaaaaaaaaaaaaaaaaaaaaaaaaaaaaaaaaaaaaaaaaaaaaaaaaaaaaaaaaaaaaaaaaaaaaaaaaaa"/>
    <w:basedOn w:val="DefaultParagraphFont"/>
    <w:rsid w:val="00086FA9"/>
  </w:style>
  <w:style w:type="character" w:customStyle="1" w:styleId="2437">
    <w:name w:val="2437"/>
    <w:aliases w:val="baiaagaaboqcaaadewcaaawj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86FA9"/>
  </w:style>
  <w:style w:type="character" w:styleId="Strong">
    <w:name w:val="Strong"/>
    <w:basedOn w:val="DefaultParagraphFont"/>
    <w:uiPriority w:val="22"/>
    <w:qFormat/>
    <w:rsid w:val="004F2C9E"/>
    <w:rPr>
      <w:b/>
      <w:bCs/>
    </w:rPr>
  </w:style>
  <w:style w:type="paragraph" w:customStyle="1" w:styleId="Default">
    <w:name w:val="Default"/>
    <w:rsid w:val="004F2C9E"/>
    <w:pPr>
      <w:suppressAutoHyphens w:val="0"/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0A429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0A15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6C74-CC8E-4A18-BD9A-6059E295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16460</Words>
  <Characters>9383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Пользователь</cp:lastModifiedBy>
  <cp:revision>2</cp:revision>
  <cp:lastPrinted>2026-02-11T06:57:00Z</cp:lastPrinted>
  <dcterms:created xsi:type="dcterms:W3CDTF">2026-02-12T10:56:00Z</dcterms:created>
  <dcterms:modified xsi:type="dcterms:W3CDTF">2026-02-12T10:56:00Z</dcterms:modified>
  <dc:language>en-US</dc:language>
</cp:coreProperties>
</file>